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5A976" w14:textId="77777777" w:rsidR="005F5EEB" w:rsidRPr="00AE532F" w:rsidRDefault="005F5EEB" w:rsidP="003E071E">
      <w:pPr>
        <w:spacing w:after="0" w:line="240" w:lineRule="auto"/>
        <w:jc w:val="center"/>
        <w:rPr>
          <w:rFonts w:ascii="Arial" w:hAnsi="Arial" w:cs="Arial"/>
          <w:b/>
          <w:sz w:val="20"/>
          <w:szCs w:val="20"/>
        </w:rPr>
      </w:pPr>
    </w:p>
    <w:p w14:paraId="3872F294"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CD0E205" w14:textId="77777777" w:rsidR="005A3B45" w:rsidRPr="008D17FE" w:rsidRDefault="005A3B45" w:rsidP="00E3686F">
      <w:pPr>
        <w:spacing w:after="0" w:line="240" w:lineRule="auto"/>
        <w:jc w:val="center"/>
        <w:rPr>
          <w:rFonts w:ascii="Arial" w:hAnsi="Arial" w:cs="Arial"/>
          <w:sz w:val="23"/>
          <w:szCs w:val="23"/>
        </w:rPr>
      </w:pPr>
    </w:p>
    <w:p w14:paraId="647BB3E1"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8B0A550"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BC2E174" w14:textId="77777777" w:rsidR="003E071E" w:rsidRPr="008D17FE" w:rsidRDefault="003E071E" w:rsidP="007C7279">
      <w:pPr>
        <w:spacing w:after="60" w:line="240" w:lineRule="auto"/>
        <w:rPr>
          <w:rFonts w:ascii="Arial" w:hAnsi="Arial" w:cs="Arial"/>
          <w:sz w:val="23"/>
          <w:szCs w:val="23"/>
        </w:rPr>
      </w:pPr>
    </w:p>
    <w:p w14:paraId="6E4FEE7D" w14:textId="77777777" w:rsidR="00FE4D6B" w:rsidRPr="00A5100E" w:rsidRDefault="00FE4D6B" w:rsidP="00FE4D6B">
      <w:pPr>
        <w:spacing w:after="60" w:line="240" w:lineRule="auto"/>
        <w:rPr>
          <w:rFonts w:ascii="Arial" w:hAnsi="Arial" w:cs="Arial"/>
          <w:b/>
          <w:sz w:val="23"/>
          <w:szCs w:val="23"/>
        </w:rPr>
      </w:pPr>
      <w:proofErr w:type="spellStart"/>
      <w:r w:rsidRPr="00A5100E">
        <w:rPr>
          <w:rFonts w:ascii="Arial" w:hAnsi="Arial" w:cs="Arial"/>
          <w:b/>
          <w:sz w:val="23"/>
          <w:szCs w:val="23"/>
        </w:rPr>
        <w:t>Lynax</w:t>
      </w:r>
      <w:proofErr w:type="spellEnd"/>
      <w:r w:rsidRPr="00A5100E">
        <w:rPr>
          <w:rFonts w:ascii="Arial" w:hAnsi="Arial" w:cs="Arial"/>
          <w:b/>
          <w:sz w:val="23"/>
          <w:szCs w:val="23"/>
        </w:rPr>
        <w:t xml:space="preserve"> s.r.o.</w:t>
      </w:r>
    </w:p>
    <w:p w14:paraId="0B7D18F7" w14:textId="77777777" w:rsidR="00FE4D6B" w:rsidRPr="00A67AE8" w:rsidRDefault="00FE4D6B" w:rsidP="00FE4D6B">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Pr="004B5757">
        <w:rPr>
          <w:rFonts w:ascii="Arial" w:hAnsi="Arial" w:cs="Arial"/>
          <w:lang w:val="en-US"/>
        </w:rPr>
        <w:t>29054966</w:t>
      </w:r>
    </w:p>
    <w:p w14:paraId="59337067" w14:textId="77777777" w:rsidR="00FE4D6B" w:rsidRDefault="00FE4D6B" w:rsidP="00FE4D6B">
      <w:pPr>
        <w:spacing w:after="60" w:line="240" w:lineRule="auto"/>
        <w:rPr>
          <w:rFonts w:ascii="Arial" w:hAnsi="Arial" w:cs="Arial"/>
          <w:lang w:val="en-US"/>
        </w:rPr>
      </w:pPr>
      <w:r w:rsidRPr="00A67AE8">
        <w:rPr>
          <w:rStyle w:val="platne1"/>
          <w:rFonts w:ascii="Arial" w:hAnsi="Arial" w:cs="Arial"/>
          <w:sz w:val="23"/>
          <w:szCs w:val="23"/>
        </w:rPr>
        <w:t xml:space="preserve">DIČ: </w:t>
      </w:r>
      <w:r>
        <w:rPr>
          <w:rStyle w:val="platne1"/>
          <w:rFonts w:ascii="Arial" w:hAnsi="Arial" w:cs="Arial"/>
          <w:sz w:val="23"/>
          <w:szCs w:val="23"/>
        </w:rPr>
        <w:t>CZ</w:t>
      </w:r>
      <w:r w:rsidRPr="004B5757">
        <w:rPr>
          <w:rFonts w:ascii="Arial" w:hAnsi="Arial" w:cs="Arial"/>
          <w:lang w:val="en-US"/>
        </w:rPr>
        <w:t>29054966</w:t>
      </w:r>
    </w:p>
    <w:p w14:paraId="256C13DC" w14:textId="77777777" w:rsidR="00FE4D6B" w:rsidRDefault="00FE4D6B" w:rsidP="00FE4D6B">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Půlkruhová 158/1, 160 00 Praha 6</w:t>
      </w:r>
    </w:p>
    <w:p w14:paraId="3E429CBD" w14:textId="10630A44" w:rsidR="00FE4D6B" w:rsidRPr="00A67AE8" w:rsidRDefault="00FE4D6B" w:rsidP="00FE4D6B">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Pr="0045678C">
        <w:rPr>
          <w:rStyle w:val="platne1"/>
          <w:rFonts w:ascii="Arial" w:hAnsi="Arial" w:cs="Arial"/>
        </w:rPr>
        <w:t>Městským</w:t>
      </w:r>
      <w:r w:rsidRPr="00A5100E">
        <w:rPr>
          <w:rStyle w:val="platne1"/>
          <w:rFonts w:ascii="Arial" w:hAnsi="Arial" w:cs="Arial"/>
          <w:sz w:val="23"/>
          <w:szCs w:val="23"/>
        </w:rPr>
        <w:t xml:space="preserve"> </w:t>
      </w:r>
      <w:r w:rsidRPr="00A67AE8">
        <w:rPr>
          <w:rStyle w:val="platne1"/>
          <w:rFonts w:ascii="Arial" w:hAnsi="Arial" w:cs="Arial"/>
          <w:sz w:val="23"/>
          <w:szCs w:val="23"/>
        </w:rPr>
        <w:t>soudem v </w:t>
      </w:r>
      <w:r>
        <w:rPr>
          <w:rStyle w:val="platne1"/>
          <w:rFonts w:ascii="Arial" w:hAnsi="Arial" w:cs="Arial"/>
          <w:sz w:val="23"/>
          <w:szCs w:val="23"/>
        </w:rPr>
        <w:t>Praze</w:t>
      </w:r>
      <w:r w:rsidRPr="00A67AE8">
        <w:rPr>
          <w:rStyle w:val="platne1"/>
          <w:rFonts w:ascii="Arial" w:hAnsi="Arial" w:cs="Arial"/>
          <w:sz w:val="23"/>
          <w:szCs w:val="23"/>
        </w:rPr>
        <w:t xml:space="preserve">, oddíl </w:t>
      </w:r>
      <w:r>
        <w:rPr>
          <w:rStyle w:val="platne1"/>
          <w:rFonts w:ascii="Arial" w:hAnsi="Arial" w:cs="Arial"/>
          <w:sz w:val="23"/>
          <w:szCs w:val="23"/>
        </w:rPr>
        <w:t>C</w:t>
      </w:r>
      <w:r w:rsidRPr="00A67AE8">
        <w:rPr>
          <w:rStyle w:val="platne1"/>
          <w:rFonts w:ascii="Arial" w:hAnsi="Arial" w:cs="Arial"/>
          <w:sz w:val="23"/>
          <w:szCs w:val="23"/>
        </w:rPr>
        <w:t xml:space="preserve"> vložka </w:t>
      </w:r>
      <w:r w:rsidR="005777FE">
        <w:rPr>
          <w:rStyle w:val="platne1"/>
          <w:rFonts w:ascii="Arial" w:hAnsi="Arial" w:cs="Arial"/>
        </w:rPr>
        <w:t>163291</w:t>
      </w:r>
    </w:p>
    <w:p w14:paraId="1C83D2E2" w14:textId="77777777" w:rsidR="00FE4D6B" w:rsidRPr="00A67AE8" w:rsidRDefault="00FE4D6B" w:rsidP="00FE4D6B">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Pr="00A5100E">
        <w:rPr>
          <w:rStyle w:val="platne1"/>
          <w:rFonts w:ascii="Arial" w:hAnsi="Arial" w:cs="Arial"/>
          <w:sz w:val="23"/>
          <w:szCs w:val="23"/>
        </w:rPr>
        <w:t>Jiřím Králíkem</w:t>
      </w:r>
    </w:p>
    <w:p w14:paraId="083DE1E0" w14:textId="77777777" w:rsidR="00FE4D6B" w:rsidRPr="00175950" w:rsidRDefault="00FE4D6B" w:rsidP="00175950">
      <w:pPr>
        <w:spacing w:after="60" w:line="240" w:lineRule="atLeast"/>
        <w:rPr>
          <w:rStyle w:val="platne1"/>
          <w:rFonts w:ascii="Arial" w:hAnsi="Arial" w:cs="Arial"/>
          <w:sz w:val="23"/>
          <w:szCs w:val="23"/>
        </w:rPr>
      </w:pPr>
      <w:r w:rsidRPr="00A67AE8">
        <w:rPr>
          <w:rStyle w:val="platne1"/>
          <w:rFonts w:ascii="Arial" w:hAnsi="Arial" w:cs="Arial"/>
          <w:sz w:val="23"/>
          <w:szCs w:val="23"/>
        </w:rPr>
        <w:t xml:space="preserve">bankovní spojení: </w:t>
      </w:r>
      <w:r w:rsidRPr="00175950">
        <w:rPr>
          <w:rStyle w:val="platne1"/>
          <w:rFonts w:ascii="Arial" w:hAnsi="Arial" w:cs="Arial"/>
          <w:sz w:val="23"/>
          <w:szCs w:val="23"/>
        </w:rPr>
        <w:t>Komerční Banka, a.s.</w:t>
      </w:r>
    </w:p>
    <w:p w14:paraId="490F0393" w14:textId="56EE6850" w:rsidR="00FE4D6B" w:rsidRPr="008D17FE" w:rsidRDefault="00FE4D6B" w:rsidP="00FE4D6B">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5F1F4C">
        <w:rPr>
          <w:rStyle w:val="platne1"/>
          <w:rFonts w:ascii="Arial" w:hAnsi="Arial" w:cs="Arial"/>
          <w:sz w:val="23"/>
          <w:szCs w:val="23"/>
        </w:rPr>
        <w:t>……………….</w:t>
      </w:r>
    </w:p>
    <w:p w14:paraId="6008F6E4" w14:textId="77777777" w:rsidR="00E32B69" w:rsidRPr="008D17FE" w:rsidRDefault="00E32B69" w:rsidP="007C7279">
      <w:pPr>
        <w:spacing w:after="60" w:line="240" w:lineRule="auto"/>
        <w:rPr>
          <w:rStyle w:val="platne1"/>
          <w:rFonts w:ascii="Arial" w:hAnsi="Arial" w:cs="Arial"/>
          <w:sz w:val="23"/>
          <w:szCs w:val="23"/>
        </w:rPr>
      </w:pPr>
    </w:p>
    <w:p w14:paraId="52F47686"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0773C986" w14:textId="77777777" w:rsidR="007C7279" w:rsidRPr="008D17FE" w:rsidRDefault="007C7279" w:rsidP="007C7279">
      <w:pPr>
        <w:spacing w:after="60" w:line="240" w:lineRule="auto"/>
        <w:rPr>
          <w:rStyle w:val="platne1"/>
          <w:rFonts w:ascii="Arial" w:hAnsi="Arial" w:cs="Arial"/>
          <w:sz w:val="23"/>
          <w:szCs w:val="23"/>
        </w:rPr>
      </w:pPr>
    </w:p>
    <w:p w14:paraId="0006E12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22F8C6AD" w14:textId="77777777" w:rsidR="007C7279" w:rsidRPr="008D17FE" w:rsidRDefault="007C7279" w:rsidP="007C7279">
      <w:pPr>
        <w:spacing w:after="60" w:line="240" w:lineRule="auto"/>
        <w:rPr>
          <w:rStyle w:val="platne1"/>
          <w:rFonts w:ascii="Arial" w:hAnsi="Arial" w:cs="Arial"/>
          <w:sz w:val="23"/>
          <w:szCs w:val="23"/>
        </w:rPr>
      </w:pPr>
    </w:p>
    <w:p w14:paraId="3CEA9A17" w14:textId="77777777"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14:paraId="0F263129"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4738AC57"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64385328"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5FDAFF4B" w14:textId="6BCB93FC"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6F80D14F" w14:textId="77777777"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14:paraId="3BEAC793" w14:textId="41F4D533"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5F1F4C">
        <w:rPr>
          <w:rFonts w:ascii="Arial" w:hAnsi="Arial" w:cs="Arial"/>
          <w:sz w:val="23"/>
          <w:szCs w:val="23"/>
        </w:rPr>
        <w:t>………………</w:t>
      </w:r>
      <w:proofErr w:type="gramStart"/>
      <w:r w:rsidR="005F1F4C">
        <w:rPr>
          <w:rFonts w:ascii="Arial" w:hAnsi="Arial" w:cs="Arial"/>
          <w:sz w:val="23"/>
          <w:szCs w:val="23"/>
        </w:rPr>
        <w:t>…..</w:t>
      </w:r>
      <w:proofErr w:type="gramEnd"/>
    </w:p>
    <w:p w14:paraId="38F72041"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B9D2CE2" w14:textId="77777777" w:rsidR="00E32B69" w:rsidRPr="008D17FE" w:rsidRDefault="00E32B69" w:rsidP="007C7279">
      <w:pPr>
        <w:spacing w:after="60" w:line="240" w:lineRule="auto"/>
        <w:rPr>
          <w:rStyle w:val="platne1"/>
          <w:rFonts w:ascii="Arial" w:hAnsi="Arial" w:cs="Arial"/>
          <w:sz w:val="23"/>
          <w:szCs w:val="23"/>
        </w:rPr>
      </w:pPr>
    </w:p>
    <w:p w14:paraId="57CFE10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5CF96871" w14:textId="77777777" w:rsidR="00E32B69" w:rsidRPr="008D17FE" w:rsidRDefault="00E32B69" w:rsidP="007C7279">
      <w:pPr>
        <w:spacing w:after="60" w:line="240" w:lineRule="auto"/>
        <w:rPr>
          <w:rStyle w:val="platne1"/>
          <w:rFonts w:ascii="Arial" w:hAnsi="Arial" w:cs="Arial"/>
          <w:sz w:val="23"/>
          <w:szCs w:val="23"/>
        </w:rPr>
      </w:pPr>
    </w:p>
    <w:p w14:paraId="6728A425"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22DA589F" w14:textId="77777777" w:rsidR="00746069" w:rsidRPr="008D17FE" w:rsidRDefault="00746069" w:rsidP="007C7279">
      <w:pPr>
        <w:spacing w:after="60" w:line="240" w:lineRule="auto"/>
        <w:rPr>
          <w:rStyle w:val="platne1"/>
          <w:rFonts w:ascii="Arial" w:hAnsi="Arial" w:cs="Arial"/>
          <w:sz w:val="23"/>
          <w:szCs w:val="23"/>
        </w:rPr>
      </w:pPr>
    </w:p>
    <w:p w14:paraId="0A72F1CB"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76B2B429"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40B68AAC" w14:textId="77777777" w:rsidR="00D86891" w:rsidRPr="008D17FE" w:rsidRDefault="00D86891" w:rsidP="000E777A">
      <w:pPr>
        <w:spacing w:after="0" w:line="240" w:lineRule="auto"/>
        <w:rPr>
          <w:rFonts w:ascii="Arial" w:hAnsi="Arial" w:cs="Arial"/>
          <w:b/>
          <w:bCs/>
          <w:sz w:val="23"/>
          <w:szCs w:val="23"/>
        </w:rPr>
      </w:pPr>
    </w:p>
    <w:p w14:paraId="35F2B30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ACB5635" w14:textId="77777777" w:rsidR="008D17FE" w:rsidRPr="000E777A" w:rsidRDefault="008D17FE" w:rsidP="000E777A">
      <w:pPr>
        <w:pStyle w:val="Zkladntext3"/>
        <w:rPr>
          <w:rFonts w:ascii="Arial" w:hAnsi="Arial" w:cs="Arial"/>
          <w:sz w:val="23"/>
          <w:szCs w:val="23"/>
          <w:lang w:val="cs-CZ"/>
        </w:rPr>
      </w:pPr>
    </w:p>
    <w:p w14:paraId="25B70559"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954F5DB"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4B68BA2F" w14:textId="77777777" w:rsidR="003A1056" w:rsidRPr="000E777A" w:rsidRDefault="003A1056" w:rsidP="000E777A">
      <w:pPr>
        <w:pStyle w:val="Zkladntext3"/>
        <w:rPr>
          <w:rFonts w:ascii="Arial" w:hAnsi="Arial" w:cs="Arial"/>
          <w:sz w:val="23"/>
          <w:szCs w:val="23"/>
          <w:lang w:val="cs-CZ"/>
        </w:rPr>
      </w:pPr>
    </w:p>
    <w:p w14:paraId="0BBB7F02" w14:textId="67FBFC47"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9024C2">
        <w:rPr>
          <w:rFonts w:ascii="Arial" w:hAnsi="Arial" w:cs="Arial"/>
          <w:b/>
          <w:sz w:val="23"/>
          <w:szCs w:val="23"/>
          <w:lang w:val="cs-CZ"/>
        </w:rPr>
        <w:t xml:space="preserve">1 ks </w:t>
      </w:r>
      <w:r w:rsidR="00FC6B11">
        <w:rPr>
          <w:rFonts w:ascii="Arial" w:hAnsi="Arial" w:cs="Arial"/>
          <w:b/>
          <w:sz w:val="23"/>
          <w:szCs w:val="23"/>
          <w:lang w:val="cs-CZ"/>
        </w:rPr>
        <w:t>pojízdného stolu se čtyřmi stíněnými odpady</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076C5A" w:rsidRPr="00076C5A">
        <w:rPr>
          <w:rFonts w:ascii="Arial" w:hAnsi="Arial" w:cs="Arial"/>
          <w:b/>
          <w:sz w:val="23"/>
          <w:szCs w:val="23"/>
          <w:lang w:val="cs-CZ"/>
        </w:rPr>
        <w:t>PT350R1</w:t>
      </w:r>
      <w:r w:rsidR="00076C5A">
        <w:rPr>
          <w:rFonts w:ascii="Arial" w:hAnsi="Arial" w:cs="Arial"/>
          <w:b/>
          <w:sz w:val="23"/>
          <w:szCs w:val="23"/>
          <w:lang w:val="cs-CZ"/>
        </w:rPr>
        <w:t>,</w:t>
      </w:r>
      <w:r w:rsidRPr="00076C5A">
        <w:rPr>
          <w:rFonts w:ascii="Arial" w:hAnsi="Arial" w:cs="Arial"/>
          <w:b/>
          <w:sz w:val="23"/>
          <w:szCs w:val="23"/>
        </w:rPr>
        <w:t xml:space="preserve"> </w:t>
      </w:r>
      <w:r w:rsidRPr="008D17FE">
        <w:rPr>
          <w:rFonts w:ascii="Arial" w:hAnsi="Arial" w:cs="Arial"/>
          <w:sz w:val="23"/>
          <w:szCs w:val="23"/>
        </w:rPr>
        <w:t xml:space="preserve">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330432B7" w14:textId="77777777" w:rsidR="00AF2763" w:rsidRPr="008D17FE" w:rsidRDefault="00AF2763" w:rsidP="00D813B7">
      <w:pPr>
        <w:pStyle w:val="Zkladntext3"/>
        <w:ind w:left="709" w:hanging="709"/>
        <w:rPr>
          <w:rFonts w:ascii="Arial" w:hAnsi="Arial" w:cs="Arial"/>
          <w:sz w:val="23"/>
          <w:szCs w:val="23"/>
        </w:rPr>
      </w:pPr>
    </w:p>
    <w:p w14:paraId="431A58CB"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64CD3411" w14:textId="77777777" w:rsidR="003A1056" w:rsidRPr="008D17FE" w:rsidRDefault="003A1056" w:rsidP="00D813B7">
      <w:pPr>
        <w:pStyle w:val="Zkladntext3"/>
        <w:ind w:left="709" w:hanging="709"/>
        <w:rPr>
          <w:rFonts w:ascii="Arial" w:hAnsi="Arial" w:cs="Arial"/>
          <w:sz w:val="23"/>
          <w:szCs w:val="23"/>
        </w:rPr>
      </w:pPr>
    </w:p>
    <w:p w14:paraId="2F536597"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2D6D1D89"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4E12D5C7"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43A0184C" w14:textId="77777777" w:rsidR="00B9193B" w:rsidRPr="000E777A" w:rsidRDefault="00B9193B" w:rsidP="000E777A">
      <w:pPr>
        <w:pStyle w:val="Zkladntext3"/>
        <w:rPr>
          <w:rFonts w:ascii="Arial" w:hAnsi="Arial" w:cs="Arial"/>
          <w:sz w:val="23"/>
          <w:szCs w:val="23"/>
          <w:lang w:val="cs-CZ"/>
        </w:rPr>
      </w:pPr>
    </w:p>
    <w:p w14:paraId="6FD0EFC0"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D8A9847"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0900BBA1" w14:textId="77777777" w:rsidR="003A1056" w:rsidRPr="000E777A" w:rsidRDefault="003A1056" w:rsidP="000E777A">
      <w:pPr>
        <w:pStyle w:val="Zkladntext3"/>
        <w:rPr>
          <w:rFonts w:ascii="Arial" w:hAnsi="Arial" w:cs="Arial"/>
          <w:sz w:val="23"/>
          <w:szCs w:val="23"/>
          <w:lang w:val="cs-CZ"/>
        </w:rPr>
      </w:pPr>
    </w:p>
    <w:p w14:paraId="7C2ACF2D"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AD4FB9">
        <w:rPr>
          <w:rFonts w:ascii="Arial" w:hAnsi="Arial" w:cs="Arial"/>
          <w:sz w:val="23"/>
          <w:szCs w:val="23"/>
        </w:rPr>
        <w:t xml:space="preserve">vztahují, </w:t>
      </w:r>
      <w:r w:rsidRPr="00AD4FB9">
        <w:rPr>
          <w:rFonts w:ascii="Arial" w:hAnsi="Arial" w:cs="Arial"/>
          <w:sz w:val="23"/>
          <w:szCs w:val="23"/>
        </w:rPr>
        <w:t>Kupujícímu</w:t>
      </w:r>
      <w:r w:rsidR="003F7B02" w:rsidRPr="00AD4FB9">
        <w:rPr>
          <w:rFonts w:ascii="Arial" w:hAnsi="Arial" w:cs="Arial"/>
          <w:sz w:val="23"/>
          <w:szCs w:val="23"/>
        </w:rPr>
        <w:t xml:space="preserve"> nejpozději </w:t>
      </w:r>
      <w:r w:rsidR="003F7B02" w:rsidRPr="00AD4FB9">
        <w:rPr>
          <w:rFonts w:ascii="Arial" w:hAnsi="Arial" w:cs="Arial"/>
          <w:b/>
          <w:sz w:val="23"/>
          <w:szCs w:val="23"/>
        </w:rPr>
        <w:t xml:space="preserve">do </w:t>
      </w:r>
      <w:r w:rsidR="00B02DCA" w:rsidRPr="00AD4FB9">
        <w:rPr>
          <w:rFonts w:ascii="Arial" w:hAnsi="Arial" w:cs="Arial"/>
          <w:b/>
          <w:sz w:val="23"/>
          <w:szCs w:val="23"/>
          <w:lang w:val="cs-CZ"/>
        </w:rPr>
        <w:t>6</w:t>
      </w:r>
      <w:r w:rsidR="0042712C" w:rsidRPr="00AD4FB9">
        <w:rPr>
          <w:rFonts w:ascii="Arial" w:hAnsi="Arial" w:cs="Arial"/>
          <w:b/>
          <w:sz w:val="23"/>
          <w:szCs w:val="23"/>
        </w:rPr>
        <w:t xml:space="preserve"> </w:t>
      </w:r>
      <w:r w:rsidR="006C3751" w:rsidRPr="00AD4FB9">
        <w:rPr>
          <w:rFonts w:ascii="Arial" w:hAnsi="Arial" w:cs="Arial"/>
          <w:b/>
          <w:sz w:val="23"/>
          <w:szCs w:val="23"/>
        </w:rPr>
        <w:t>týdnů</w:t>
      </w:r>
      <w:r w:rsidRPr="00AD4FB9">
        <w:rPr>
          <w:rFonts w:ascii="Arial" w:hAnsi="Arial" w:cs="Arial"/>
          <w:sz w:val="23"/>
          <w:szCs w:val="23"/>
        </w:rPr>
        <w:t xml:space="preserve"> </w:t>
      </w:r>
      <w:r w:rsidR="003F7B02" w:rsidRPr="00AD4FB9">
        <w:rPr>
          <w:rFonts w:ascii="Arial" w:hAnsi="Arial" w:cs="Arial"/>
          <w:sz w:val="23"/>
          <w:szCs w:val="23"/>
        </w:rPr>
        <w:t xml:space="preserve">ode dne </w:t>
      </w:r>
      <w:r w:rsidR="00C8381E" w:rsidRPr="00AD4FB9">
        <w:rPr>
          <w:rFonts w:ascii="Arial" w:hAnsi="Arial" w:cs="Arial"/>
          <w:sz w:val="23"/>
          <w:szCs w:val="23"/>
          <w:lang w:val="cs-CZ"/>
        </w:rPr>
        <w:t>nabytí účinnosti</w:t>
      </w:r>
      <w:r w:rsidR="003F7B02" w:rsidRPr="00AD4FB9">
        <w:rPr>
          <w:rFonts w:ascii="Arial" w:hAnsi="Arial" w:cs="Arial"/>
          <w:sz w:val="23"/>
          <w:szCs w:val="23"/>
        </w:rPr>
        <w:t xml:space="preserve"> této </w:t>
      </w:r>
      <w:r w:rsidR="00250E90" w:rsidRPr="00AD4FB9">
        <w:rPr>
          <w:rFonts w:ascii="Arial" w:hAnsi="Arial" w:cs="Arial"/>
          <w:sz w:val="23"/>
          <w:szCs w:val="23"/>
        </w:rPr>
        <w:t>smlouvy</w:t>
      </w:r>
      <w:r w:rsidR="00250E90" w:rsidRPr="008D17FE">
        <w:rPr>
          <w:rFonts w:ascii="Arial" w:hAnsi="Arial" w:cs="Arial"/>
          <w:sz w:val="23"/>
          <w:szCs w:val="23"/>
        </w:rPr>
        <w:t xml:space="preserve"> a Kupující se zavazuje dodané Zboží převzít.</w:t>
      </w:r>
    </w:p>
    <w:p w14:paraId="115ADA53" w14:textId="77777777" w:rsidR="003F7B02" w:rsidRPr="008D17FE" w:rsidRDefault="003F7B02" w:rsidP="00D813B7">
      <w:pPr>
        <w:pStyle w:val="Zkladntext3"/>
        <w:tabs>
          <w:tab w:val="left" w:pos="709"/>
        </w:tabs>
        <w:ind w:left="709" w:hanging="709"/>
        <w:rPr>
          <w:rFonts w:ascii="Arial" w:hAnsi="Arial" w:cs="Arial"/>
          <w:sz w:val="23"/>
          <w:szCs w:val="23"/>
        </w:rPr>
      </w:pPr>
    </w:p>
    <w:p w14:paraId="6576680F" w14:textId="77777777" w:rsidR="00BE2371" w:rsidRPr="00AD4FB9" w:rsidRDefault="003F7B02" w:rsidP="00B02DCA">
      <w:pPr>
        <w:pStyle w:val="Zkladntext3"/>
        <w:numPr>
          <w:ilvl w:val="0"/>
          <w:numId w:val="17"/>
        </w:numPr>
        <w:tabs>
          <w:tab w:val="left" w:pos="709"/>
        </w:tabs>
        <w:ind w:hanging="720"/>
        <w:rPr>
          <w:rFonts w:ascii="Arial" w:hAnsi="Arial" w:cs="Arial"/>
          <w:sz w:val="23"/>
          <w:szCs w:val="23"/>
        </w:rPr>
      </w:pPr>
      <w:r w:rsidRPr="00AD4FB9">
        <w:rPr>
          <w:rFonts w:ascii="Arial" w:hAnsi="Arial" w:cs="Arial"/>
          <w:sz w:val="23"/>
          <w:szCs w:val="23"/>
        </w:rPr>
        <w:t xml:space="preserve">Místem dodání Zboží </w:t>
      </w:r>
      <w:r w:rsidR="00AA4B53" w:rsidRPr="00AD4FB9">
        <w:rPr>
          <w:rFonts w:ascii="Arial" w:hAnsi="Arial" w:cs="Arial"/>
          <w:sz w:val="23"/>
          <w:szCs w:val="23"/>
        </w:rPr>
        <w:t xml:space="preserve">je </w:t>
      </w:r>
      <w:r w:rsidR="00FC6B11" w:rsidRPr="008C673F">
        <w:rPr>
          <w:rFonts w:ascii="Arial" w:hAnsi="Arial" w:cs="Arial"/>
          <w:sz w:val="22"/>
          <w:szCs w:val="22"/>
        </w:rPr>
        <w:t>Klinik</w:t>
      </w:r>
      <w:r w:rsidR="00FC6B11">
        <w:rPr>
          <w:rFonts w:ascii="Arial" w:hAnsi="Arial" w:cs="Arial"/>
          <w:sz w:val="22"/>
          <w:szCs w:val="22"/>
          <w:lang w:val="cs-CZ"/>
        </w:rPr>
        <w:t>a</w:t>
      </w:r>
      <w:r w:rsidR="00FC6B11" w:rsidRPr="008C673F">
        <w:rPr>
          <w:rFonts w:ascii="Arial" w:hAnsi="Arial" w:cs="Arial"/>
          <w:sz w:val="22"/>
          <w:szCs w:val="22"/>
        </w:rPr>
        <w:t xml:space="preserve"> radiologie a nukleární medicíny</w:t>
      </w:r>
      <w:r w:rsidR="003F0898" w:rsidRPr="00AD4FB9">
        <w:rPr>
          <w:rFonts w:ascii="Arial" w:hAnsi="Arial" w:cs="Arial"/>
          <w:sz w:val="23"/>
          <w:szCs w:val="23"/>
          <w:lang w:val="cs-CZ"/>
        </w:rPr>
        <w:t>, Fakultní nemocnice Brno, Pracoviště medicíny dospělého věku, Jihlavská 20, 625 00 Brno.</w:t>
      </w:r>
    </w:p>
    <w:p w14:paraId="0A82F359" w14:textId="77777777" w:rsidR="00BE2371" w:rsidRPr="008D17FE" w:rsidRDefault="00BE2371" w:rsidP="00BE2371">
      <w:pPr>
        <w:pStyle w:val="Zkladntext3"/>
        <w:tabs>
          <w:tab w:val="left" w:pos="709"/>
        </w:tabs>
        <w:ind w:left="709" w:hanging="709"/>
        <w:rPr>
          <w:rFonts w:ascii="Arial" w:hAnsi="Arial" w:cs="Arial"/>
          <w:sz w:val="23"/>
          <w:szCs w:val="23"/>
        </w:rPr>
      </w:pPr>
    </w:p>
    <w:p w14:paraId="5CBE6663" w14:textId="34C6627B" w:rsidR="009A3D16" w:rsidRPr="00204B11"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AD4FB9">
        <w:rPr>
          <w:rFonts w:ascii="Arial" w:hAnsi="Arial" w:cs="Arial"/>
          <w:sz w:val="23"/>
          <w:szCs w:val="23"/>
        </w:rPr>
        <w:t>Brno</w:t>
      </w:r>
      <w:r w:rsidR="00B41494" w:rsidRPr="00AD4FB9">
        <w:rPr>
          <w:rFonts w:ascii="Arial" w:hAnsi="Arial" w:cs="Arial"/>
          <w:sz w:val="23"/>
          <w:szCs w:val="23"/>
        </w:rPr>
        <w:t xml:space="preserve"> </w:t>
      </w:r>
      <w:r w:rsidR="005F1F4C">
        <w:rPr>
          <w:rFonts w:ascii="Arial" w:hAnsi="Arial" w:cs="Arial"/>
          <w:sz w:val="23"/>
          <w:szCs w:val="23"/>
          <w:lang w:val="cs-CZ"/>
        </w:rPr>
        <w:t>……………</w:t>
      </w:r>
      <w:r w:rsidR="006C3751" w:rsidRPr="00AD4FB9">
        <w:rPr>
          <w:rFonts w:ascii="Arial" w:hAnsi="Arial" w:cs="Arial"/>
          <w:sz w:val="23"/>
          <w:szCs w:val="23"/>
        </w:rPr>
        <w:t xml:space="preserve"> </w:t>
      </w:r>
      <w:r w:rsidR="00B02DCA" w:rsidRPr="00AD4FB9">
        <w:rPr>
          <w:rFonts w:ascii="Arial" w:hAnsi="Arial" w:cs="Arial"/>
          <w:sz w:val="23"/>
          <w:szCs w:val="23"/>
        </w:rPr>
        <w:t xml:space="preserve">tel: </w:t>
      </w:r>
      <w:r w:rsidR="005F1F4C">
        <w:rPr>
          <w:rFonts w:ascii="Arial" w:hAnsi="Arial" w:cs="Arial"/>
          <w:sz w:val="23"/>
          <w:szCs w:val="23"/>
          <w:lang w:val="cs-CZ"/>
        </w:rPr>
        <w:t>………….</w:t>
      </w:r>
      <w:r w:rsidR="003F0898" w:rsidRPr="00AD4FB9">
        <w:rPr>
          <w:rFonts w:ascii="Arial" w:hAnsi="Arial" w:cs="Arial"/>
          <w:sz w:val="23"/>
          <w:szCs w:val="23"/>
          <w:lang w:val="cs-CZ"/>
        </w:rPr>
        <w:t>,</w:t>
      </w:r>
      <w:r w:rsidR="00B02DCA" w:rsidRPr="00AD4FB9">
        <w:rPr>
          <w:rFonts w:ascii="Arial" w:hAnsi="Arial" w:cs="Arial"/>
          <w:sz w:val="23"/>
          <w:szCs w:val="23"/>
        </w:rPr>
        <w:t xml:space="preserve"> </w:t>
      </w:r>
      <w:r w:rsidR="006C3751" w:rsidRPr="00AD4FB9">
        <w:rPr>
          <w:rFonts w:ascii="Arial" w:hAnsi="Arial" w:cs="Arial"/>
          <w:sz w:val="23"/>
          <w:szCs w:val="23"/>
        </w:rPr>
        <w:t xml:space="preserve">a písemně na </w:t>
      </w:r>
      <w:r w:rsidR="00A131FD" w:rsidRPr="00AD4FB9">
        <w:rPr>
          <w:rFonts w:ascii="Arial" w:hAnsi="Arial" w:cs="Arial"/>
          <w:sz w:val="23"/>
          <w:szCs w:val="23"/>
          <w:lang w:val="cs-CZ"/>
        </w:rPr>
        <w:t xml:space="preserve">e-mail: </w:t>
      </w:r>
      <w:r w:rsidR="005F1F4C">
        <w:rPr>
          <w:rFonts w:ascii="Arial" w:hAnsi="Arial" w:cs="Arial"/>
          <w:sz w:val="23"/>
          <w:szCs w:val="23"/>
          <w:lang w:val="cs-CZ"/>
        </w:rPr>
        <w:t>………….</w:t>
      </w:r>
      <w:bookmarkStart w:id="0" w:name="_GoBack"/>
      <w:bookmarkEnd w:id="0"/>
      <w:r w:rsidRPr="00AD4FB9">
        <w:rPr>
          <w:rFonts w:ascii="Arial" w:hAnsi="Arial" w:cs="Arial"/>
          <w:sz w:val="23"/>
          <w:szCs w:val="23"/>
        </w:rPr>
        <w:t xml:space="preserve">. Bez tohoto oznámení není Kupující povinen Zboží </w:t>
      </w:r>
      <w:r w:rsidRPr="008D17FE">
        <w:rPr>
          <w:rFonts w:ascii="Arial" w:hAnsi="Arial" w:cs="Arial"/>
          <w:sz w:val="23"/>
          <w:szCs w:val="23"/>
        </w:rPr>
        <w:t>převzít.</w:t>
      </w:r>
      <w:r w:rsidR="00204B11">
        <w:rPr>
          <w:rFonts w:ascii="Arial" w:hAnsi="Arial" w:cs="Arial"/>
          <w:sz w:val="23"/>
          <w:szCs w:val="23"/>
          <w:lang w:val="cs-CZ"/>
        </w:rPr>
        <w:t xml:space="preserve"> </w:t>
      </w:r>
      <w:r w:rsidR="00204B11" w:rsidRPr="00204B11">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14:paraId="1DAF031C" w14:textId="77777777" w:rsidR="00746069" w:rsidRPr="008D17FE" w:rsidRDefault="00746069" w:rsidP="00D813B7">
      <w:pPr>
        <w:pStyle w:val="Zkladntext3"/>
        <w:tabs>
          <w:tab w:val="left" w:pos="709"/>
        </w:tabs>
        <w:ind w:left="709" w:hanging="709"/>
        <w:rPr>
          <w:rFonts w:ascii="Arial" w:hAnsi="Arial" w:cs="Arial"/>
          <w:sz w:val="23"/>
          <w:szCs w:val="23"/>
        </w:rPr>
      </w:pPr>
    </w:p>
    <w:p w14:paraId="0D92F2EA"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lang w:val="cs-CZ"/>
        </w:rPr>
        <w:t xml:space="preserve">MARIE </w:t>
      </w:r>
      <w:r w:rsidRPr="002F4EDA">
        <w:rPr>
          <w:rFonts w:ascii="Arial" w:hAnsi="Arial" w:cs="Arial"/>
          <w:sz w:val="22"/>
          <w:szCs w:val="22"/>
        </w:rPr>
        <w:t>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w:t>
      </w:r>
      <w:r w:rsidRPr="002F4EDA">
        <w:rPr>
          <w:rFonts w:ascii="Arial" w:hAnsi="Arial" w:cs="Arial"/>
          <w:sz w:val="22"/>
          <w:szCs w:val="22"/>
        </w:rPr>
        <w:lastRenderedPageBreak/>
        <w:t>personálu dle § 61 zákona č. 268/2014 Sb., o zdravotnických prostředcích a o změně zákona č 634/2004 Sb., o správních poplatcích, ve znění pozdějších předpisů, v platném znění.</w:t>
      </w:r>
    </w:p>
    <w:p w14:paraId="597DC20A" w14:textId="77777777" w:rsidR="00250E90" w:rsidRPr="008D17FE" w:rsidRDefault="00250E90" w:rsidP="00D813B7">
      <w:pPr>
        <w:pStyle w:val="Zkladntext3"/>
        <w:tabs>
          <w:tab w:val="left" w:pos="709"/>
        </w:tabs>
        <w:ind w:left="709" w:hanging="709"/>
        <w:rPr>
          <w:rFonts w:ascii="Arial" w:hAnsi="Arial" w:cs="Arial"/>
          <w:sz w:val="23"/>
          <w:szCs w:val="23"/>
        </w:rPr>
      </w:pPr>
    </w:p>
    <w:p w14:paraId="4889DAF7"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6BA20DB2" w14:textId="77777777" w:rsidR="00A4060F" w:rsidRPr="000E777A" w:rsidRDefault="00A4060F" w:rsidP="000E777A">
      <w:pPr>
        <w:pStyle w:val="Zkladntext3"/>
        <w:tabs>
          <w:tab w:val="left" w:pos="709"/>
        </w:tabs>
        <w:rPr>
          <w:rFonts w:ascii="Arial" w:hAnsi="Arial" w:cs="Arial"/>
          <w:sz w:val="23"/>
          <w:szCs w:val="23"/>
          <w:lang w:val="cs-CZ"/>
        </w:rPr>
      </w:pPr>
    </w:p>
    <w:p w14:paraId="42F448F2"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309F3951" w14:textId="77777777" w:rsidR="00AF2763" w:rsidRPr="008D17FE" w:rsidRDefault="00AF2763" w:rsidP="00D813B7">
      <w:pPr>
        <w:pStyle w:val="Zkladntext3"/>
        <w:tabs>
          <w:tab w:val="left" w:pos="709"/>
        </w:tabs>
        <w:ind w:left="709" w:hanging="709"/>
        <w:rPr>
          <w:rFonts w:ascii="Arial" w:hAnsi="Arial" w:cs="Arial"/>
          <w:sz w:val="23"/>
          <w:szCs w:val="23"/>
        </w:rPr>
      </w:pPr>
    </w:p>
    <w:p w14:paraId="6766A440"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14:paraId="67B8248F" w14:textId="77777777" w:rsidR="00BB16E5" w:rsidRPr="000E777A" w:rsidRDefault="00BB16E5" w:rsidP="000E777A">
      <w:pPr>
        <w:pStyle w:val="Zkladntext3"/>
        <w:rPr>
          <w:rFonts w:ascii="Arial" w:hAnsi="Arial" w:cs="Arial"/>
          <w:sz w:val="23"/>
          <w:szCs w:val="23"/>
          <w:lang w:val="cs-CZ"/>
        </w:rPr>
      </w:pPr>
    </w:p>
    <w:p w14:paraId="1E5F5EB6"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4BC1410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4FE7E236" w14:textId="77777777" w:rsidR="00AF2763" w:rsidRPr="000E777A" w:rsidRDefault="00AF2763" w:rsidP="000E777A">
      <w:pPr>
        <w:pStyle w:val="Zkladntext3"/>
        <w:rPr>
          <w:rFonts w:ascii="Arial" w:hAnsi="Arial" w:cs="Arial"/>
          <w:sz w:val="23"/>
          <w:szCs w:val="23"/>
          <w:lang w:val="cs-CZ"/>
        </w:rPr>
      </w:pPr>
    </w:p>
    <w:p w14:paraId="0DDE0E75"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1ADD5401"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5AD83D00" w14:textId="77777777" w:rsidTr="002F4EDA">
        <w:tc>
          <w:tcPr>
            <w:tcW w:w="2977" w:type="dxa"/>
            <w:shd w:val="clear" w:color="auto" w:fill="auto"/>
          </w:tcPr>
          <w:p w14:paraId="37EC785D" w14:textId="77777777" w:rsidR="00FC6465" w:rsidRPr="00415B16" w:rsidRDefault="00FC6465" w:rsidP="00605F71">
            <w:pPr>
              <w:pStyle w:val="Zkladntext3"/>
              <w:ind w:left="709" w:hanging="709"/>
              <w:jc w:val="left"/>
              <w:rPr>
                <w:rFonts w:ascii="Arial" w:hAnsi="Arial" w:cs="Arial"/>
                <w:b/>
                <w:sz w:val="23"/>
                <w:szCs w:val="23"/>
                <w:lang w:val="cs-CZ"/>
              </w:rPr>
            </w:pPr>
          </w:p>
          <w:p w14:paraId="05D26500"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737962F9" w14:textId="0D19D52B" w:rsidR="00FC6465" w:rsidRPr="00415B16" w:rsidRDefault="001D0747"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98</w:t>
            </w:r>
            <w:r w:rsidR="00765D0F">
              <w:rPr>
                <w:rFonts w:ascii="Arial" w:hAnsi="Arial" w:cs="Arial"/>
                <w:b/>
                <w:sz w:val="23"/>
                <w:szCs w:val="23"/>
                <w:lang w:val="cs-CZ"/>
              </w:rPr>
              <w:t> </w:t>
            </w:r>
            <w:r>
              <w:rPr>
                <w:rFonts w:ascii="Arial" w:hAnsi="Arial" w:cs="Arial"/>
                <w:b/>
                <w:sz w:val="23"/>
                <w:szCs w:val="23"/>
                <w:lang w:val="cs-CZ"/>
              </w:rPr>
              <w:t>400</w:t>
            </w:r>
            <w:r w:rsidR="00765D0F">
              <w:rPr>
                <w:rFonts w:ascii="Arial" w:hAnsi="Arial" w:cs="Arial"/>
                <w:b/>
                <w:sz w:val="23"/>
                <w:szCs w:val="23"/>
                <w:lang w:val="cs-CZ"/>
              </w:rPr>
              <w:t xml:space="preserve"> </w:t>
            </w:r>
            <w:r w:rsidR="00FC6465" w:rsidRPr="00415B16">
              <w:rPr>
                <w:rFonts w:ascii="Arial" w:hAnsi="Arial" w:cs="Arial"/>
                <w:b/>
                <w:sz w:val="23"/>
                <w:szCs w:val="23"/>
                <w:lang w:val="cs-CZ"/>
              </w:rPr>
              <w:t>Kč</w:t>
            </w:r>
          </w:p>
          <w:p w14:paraId="12D6F095" w14:textId="703B1BCF" w:rsidR="00FC6465" w:rsidRPr="00415B16" w:rsidRDefault="00FC6465" w:rsidP="001D0747">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proofErr w:type="spellStart"/>
            <w:r w:rsidR="001D0747">
              <w:rPr>
                <w:rFonts w:ascii="Arial" w:hAnsi="Arial" w:cs="Arial"/>
                <w:b/>
                <w:sz w:val="23"/>
                <w:szCs w:val="23"/>
                <w:lang w:val="cs-CZ"/>
              </w:rPr>
              <w:t>devadesátosmtisícčtyřista</w:t>
            </w:r>
            <w:proofErr w:type="spellEnd"/>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437A14C4" w14:textId="77777777" w:rsidTr="002F4EDA">
        <w:tc>
          <w:tcPr>
            <w:tcW w:w="2977" w:type="dxa"/>
            <w:shd w:val="clear" w:color="auto" w:fill="auto"/>
          </w:tcPr>
          <w:p w14:paraId="34A8FDAC" w14:textId="77777777" w:rsidR="00FC6465" w:rsidRPr="00415B16" w:rsidRDefault="00FC6465" w:rsidP="00FC6465">
            <w:pPr>
              <w:pStyle w:val="Zkladntext3"/>
              <w:ind w:left="709" w:hanging="709"/>
              <w:rPr>
                <w:rFonts w:ascii="Arial" w:hAnsi="Arial" w:cs="Arial"/>
                <w:b/>
                <w:sz w:val="23"/>
                <w:szCs w:val="23"/>
                <w:lang w:val="cs-CZ"/>
              </w:rPr>
            </w:pPr>
          </w:p>
          <w:p w14:paraId="52186CB3" w14:textId="7D0F6494" w:rsidR="00FC6465" w:rsidRPr="00415B16" w:rsidRDefault="00FC6465" w:rsidP="001D0747">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1D0747">
              <w:rPr>
                <w:rFonts w:ascii="Arial" w:hAnsi="Arial" w:cs="Arial"/>
                <w:b/>
                <w:sz w:val="23"/>
                <w:szCs w:val="23"/>
                <w:lang w:val="cs-CZ"/>
              </w:rPr>
              <w:t>21</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0E0EF83B" w14:textId="77777777" w:rsidR="00FC6465" w:rsidRPr="00415B16" w:rsidRDefault="00FC6465" w:rsidP="00FC6465">
            <w:pPr>
              <w:pStyle w:val="Zkladntext3"/>
              <w:ind w:left="709" w:hanging="709"/>
              <w:rPr>
                <w:rFonts w:ascii="Arial" w:hAnsi="Arial" w:cs="Arial"/>
                <w:b/>
                <w:sz w:val="23"/>
                <w:szCs w:val="23"/>
                <w:lang w:val="cs-CZ"/>
              </w:rPr>
            </w:pPr>
          </w:p>
          <w:p w14:paraId="6F55A3CE" w14:textId="6426C352" w:rsidR="00FC6465" w:rsidRPr="00415B16" w:rsidRDefault="001D0747" w:rsidP="00FC6465">
            <w:pPr>
              <w:pStyle w:val="Zkladntext3"/>
              <w:ind w:left="709" w:hanging="709"/>
              <w:rPr>
                <w:rFonts w:ascii="Arial" w:hAnsi="Arial" w:cs="Arial"/>
                <w:b/>
                <w:sz w:val="23"/>
                <w:szCs w:val="23"/>
                <w:lang w:val="cs-CZ"/>
              </w:rPr>
            </w:pPr>
            <w:r>
              <w:rPr>
                <w:rFonts w:ascii="Arial" w:hAnsi="Arial" w:cs="Arial"/>
                <w:b/>
                <w:sz w:val="23"/>
                <w:szCs w:val="23"/>
                <w:lang w:val="cs-CZ"/>
              </w:rPr>
              <w:t>20</w:t>
            </w:r>
            <w:r w:rsidR="00765D0F">
              <w:rPr>
                <w:rFonts w:ascii="Arial" w:hAnsi="Arial" w:cs="Arial"/>
                <w:b/>
                <w:sz w:val="23"/>
                <w:szCs w:val="23"/>
                <w:lang w:val="cs-CZ"/>
              </w:rPr>
              <w:t> </w:t>
            </w:r>
            <w:r>
              <w:rPr>
                <w:rFonts w:ascii="Arial" w:hAnsi="Arial" w:cs="Arial"/>
                <w:b/>
                <w:sz w:val="23"/>
                <w:szCs w:val="23"/>
                <w:lang w:val="cs-CZ"/>
              </w:rPr>
              <w:t>664</w:t>
            </w:r>
            <w:r w:rsidR="00765D0F">
              <w:rPr>
                <w:rFonts w:ascii="Arial" w:hAnsi="Arial" w:cs="Arial"/>
                <w:b/>
                <w:sz w:val="23"/>
                <w:szCs w:val="23"/>
                <w:lang w:val="cs-CZ"/>
              </w:rPr>
              <w:t xml:space="preserve"> </w:t>
            </w:r>
            <w:r w:rsidR="00FC6465" w:rsidRPr="00415B16">
              <w:rPr>
                <w:rFonts w:ascii="Arial" w:hAnsi="Arial" w:cs="Arial"/>
                <w:b/>
                <w:sz w:val="23"/>
                <w:szCs w:val="23"/>
                <w:lang w:val="cs-CZ"/>
              </w:rPr>
              <w:t>Kč</w:t>
            </w:r>
          </w:p>
        </w:tc>
      </w:tr>
      <w:tr w:rsidR="00FC6465" w:rsidRPr="008D17FE" w14:paraId="44451269" w14:textId="77777777" w:rsidTr="002F4EDA">
        <w:tc>
          <w:tcPr>
            <w:tcW w:w="2977" w:type="dxa"/>
            <w:shd w:val="clear" w:color="auto" w:fill="auto"/>
          </w:tcPr>
          <w:p w14:paraId="3D7B71A7" w14:textId="77777777" w:rsidR="00FC6465" w:rsidRPr="00415B16" w:rsidRDefault="00FC6465" w:rsidP="00FC6465">
            <w:pPr>
              <w:pStyle w:val="Zkladntext3"/>
              <w:ind w:left="709" w:hanging="709"/>
              <w:rPr>
                <w:rFonts w:ascii="Arial" w:hAnsi="Arial" w:cs="Arial"/>
                <w:b/>
                <w:sz w:val="23"/>
                <w:szCs w:val="23"/>
                <w:lang w:val="cs-CZ"/>
              </w:rPr>
            </w:pPr>
          </w:p>
          <w:p w14:paraId="43C3F453"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4F80FA21" w14:textId="77777777" w:rsidR="00FC6465" w:rsidRPr="00415B16" w:rsidRDefault="00FC6465" w:rsidP="00FC6465">
            <w:pPr>
              <w:pStyle w:val="Zkladntext3"/>
              <w:ind w:left="709" w:hanging="709"/>
              <w:rPr>
                <w:rFonts w:ascii="Arial" w:hAnsi="Arial" w:cs="Arial"/>
                <w:b/>
                <w:sz w:val="23"/>
                <w:szCs w:val="23"/>
                <w:lang w:val="cs-CZ"/>
              </w:rPr>
            </w:pPr>
          </w:p>
          <w:p w14:paraId="2208A5FF" w14:textId="184925B5" w:rsidR="00FC6465" w:rsidRPr="00415B16" w:rsidRDefault="001D0747" w:rsidP="00FC6465">
            <w:pPr>
              <w:pStyle w:val="Zkladntext3"/>
              <w:ind w:left="709" w:hanging="709"/>
              <w:rPr>
                <w:rFonts w:ascii="Arial" w:hAnsi="Arial" w:cs="Arial"/>
                <w:b/>
                <w:sz w:val="23"/>
                <w:szCs w:val="23"/>
                <w:lang w:val="cs-CZ"/>
              </w:rPr>
            </w:pPr>
            <w:r>
              <w:rPr>
                <w:rFonts w:ascii="Arial" w:hAnsi="Arial" w:cs="Arial"/>
                <w:b/>
                <w:sz w:val="23"/>
                <w:szCs w:val="23"/>
                <w:lang w:val="cs-CZ"/>
              </w:rPr>
              <w:t>119 064</w:t>
            </w:r>
            <w:r w:rsidR="00FC6465" w:rsidRPr="00415B16">
              <w:rPr>
                <w:rFonts w:ascii="Arial" w:hAnsi="Arial" w:cs="Arial"/>
                <w:b/>
                <w:sz w:val="23"/>
                <w:szCs w:val="23"/>
                <w:lang w:val="cs-CZ"/>
              </w:rPr>
              <w:t xml:space="preserve"> Kč</w:t>
            </w:r>
          </w:p>
          <w:p w14:paraId="40D4F197" w14:textId="26A6D48E" w:rsidR="00FC6465" w:rsidRPr="00415B16" w:rsidRDefault="00FC6465" w:rsidP="001D0747">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proofErr w:type="spellStart"/>
            <w:r w:rsidR="001D0747">
              <w:rPr>
                <w:rFonts w:ascii="Arial" w:hAnsi="Arial" w:cs="Arial"/>
                <w:b/>
                <w:sz w:val="23"/>
                <w:szCs w:val="23"/>
                <w:lang w:val="cs-CZ"/>
              </w:rPr>
              <w:t>stodevatenácttisícšedesátčtyři</w:t>
            </w:r>
            <w:proofErr w:type="spellEnd"/>
            <w:r w:rsidR="001D0747">
              <w:rPr>
                <w:rFonts w:ascii="Arial" w:hAnsi="Arial" w:cs="Arial"/>
                <w:b/>
                <w:sz w:val="23"/>
                <w:szCs w:val="23"/>
                <w:lang w:val="cs-CZ"/>
              </w:rPr>
              <w:t xml:space="preserve"> </w:t>
            </w:r>
            <w:r w:rsidRPr="00415B16">
              <w:rPr>
                <w:rFonts w:ascii="Arial" w:hAnsi="Arial" w:cs="Arial"/>
                <w:b/>
                <w:sz w:val="23"/>
                <w:szCs w:val="23"/>
                <w:lang w:val="cs-CZ"/>
              </w:rPr>
              <w:t>korun českých)</w:t>
            </w:r>
          </w:p>
        </w:tc>
      </w:tr>
    </w:tbl>
    <w:p w14:paraId="37D927FF" w14:textId="77777777" w:rsidR="00A03BF1" w:rsidRPr="008D17FE" w:rsidRDefault="00A03BF1" w:rsidP="00D813B7">
      <w:pPr>
        <w:pStyle w:val="Zkladntext3"/>
        <w:ind w:left="709" w:hanging="709"/>
        <w:rPr>
          <w:rFonts w:ascii="Arial" w:hAnsi="Arial" w:cs="Arial"/>
          <w:sz w:val="23"/>
          <w:szCs w:val="23"/>
        </w:rPr>
      </w:pPr>
    </w:p>
    <w:p w14:paraId="20E03F13"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w:t>
      </w:r>
      <w:r w:rsidRPr="00D927B5">
        <w:rPr>
          <w:rFonts w:ascii="Arial" w:hAnsi="Arial" w:cs="Arial"/>
          <w:sz w:val="23"/>
          <w:szCs w:val="23"/>
        </w:rPr>
        <w:lastRenderedPageBreak/>
        <w:t xml:space="preserve">archivu </w:t>
      </w:r>
      <w:r w:rsidR="00A374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55E082C9" w14:textId="77777777" w:rsidR="00B436FD" w:rsidRPr="000E777A" w:rsidRDefault="00B436FD" w:rsidP="000E777A">
      <w:pPr>
        <w:pStyle w:val="Zkladntext3"/>
        <w:rPr>
          <w:rFonts w:ascii="Arial" w:hAnsi="Arial" w:cs="Arial"/>
          <w:sz w:val="23"/>
          <w:szCs w:val="23"/>
          <w:lang w:val="cs-CZ"/>
        </w:rPr>
      </w:pPr>
    </w:p>
    <w:p w14:paraId="21062C6B"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04E2BEB8" w14:textId="77777777" w:rsidR="002E1388" w:rsidRPr="008D17FE" w:rsidRDefault="002E1388" w:rsidP="00D813B7">
      <w:pPr>
        <w:pStyle w:val="Zkladntext3"/>
        <w:ind w:left="709" w:hanging="709"/>
        <w:rPr>
          <w:rFonts w:ascii="Arial" w:hAnsi="Arial" w:cs="Arial"/>
          <w:sz w:val="23"/>
          <w:szCs w:val="23"/>
        </w:rPr>
      </w:pPr>
    </w:p>
    <w:p w14:paraId="09BB5504"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14:paraId="72B92875" w14:textId="77777777" w:rsidR="002E1388" w:rsidRPr="008D17FE" w:rsidRDefault="002E1388" w:rsidP="00D813B7">
      <w:pPr>
        <w:pStyle w:val="Zkladntext3"/>
        <w:ind w:left="709" w:hanging="709"/>
        <w:rPr>
          <w:rFonts w:ascii="Arial" w:hAnsi="Arial" w:cs="Arial"/>
          <w:sz w:val="23"/>
          <w:szCs w:val="23"/>
        </w:rPr>
      </w:pPr>
    </w:p>
    <w:p w14:paraId="4451FE93"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18A020CD" w14:textId="77777777" w:rsidR="00F25BC8" w:rsidRPr="008D17FE" w:rsidRDefault="00F25BC8" w:rsidP="00D813B7">
      <w:pPr>
        <w:pStyle w:val="Zkladntext3"/>
        <w:ind w:left="709" w:hanging="709"/>
        <w:rPr>
          <w:rFonts w:ascii="Arial" w:hAnsi="Arial" w:cs="Arial"/>
          <w:sz w:val="23"/>
          <w:szCs w:val="23"/>
        </w:rPr>
      </w:pPr>
    </w:p>
    <w:p w14:paraId="52171251" w14:textId="77777777"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sidR="008C0F7F">
        <w:rPr>
          <w:rFonts w:ascii="Arial" w:hAnsi="Arial" w:cs="Arial"/>
          <w:sz w:val="22"/>
          <w:szCs w:val="22"/>
          <w:lang w:val="cs-CZ"/>
        </w:rPr>
        <w:t xml:space="preserve">jedné </w:t>
      </w:r>
      <w:r w:rsidRPr="005D1B08">
        <w:rPr>
          <w:rFonts w:ascii="Arial" w:hAnsi="Arial" w:cs="Arial"/>
          <w:sz w:val="22"/>
          <w:szCs w:val="22"/>
        </w:rPr>
        <w:t xml:space="preserve">faktury – daňového </w:t>
      </w:r>
      <w:r w:rsidRPr="00AD4FB9">
        <w:rPr>
          <w:rFonts w:ascii="Arial" w:hAnsi="Arial" w:cs="Arial"/>
          <w:sz w:val="23"/>
          <w:szCs w:val="23"/>
        </w:rPr>
        <w:t xml:space="preserve">dokladu. </w:t>
      </w:r>
      <w:r w:rsidR="00AD4FB9" w:rsidRPr="00AD4FB9">
        <w:rPr>
          <w:rFonts w:ascii="Arial" w:hAnsi="Arial" w:cs="Arial"/>
          <w:sz w:val="23"/>
          <w:szCs w:val="23"/>
        </w:rPr>
        <w:t>Fakturu - daňový doklad vystaví prodávající po splnění dodávky a předání předmětu plnění kupujícímu. Splatnost je 60 dnů od data vystavení faktury. Datum uskutečnění zdanitelného plnění bude shodné a datem předání předmětu plnění kupujícímu, tj. datem podpisu předávacího protokolu.</w:t>
      </w:r>
    </w:p>
    <w:p w14:paraId="5A268FF5" w14:textId="77777777" w:rsidR="00A74BD6" w:rsidRPr="000E777A" w:rsidRDefault="00A74BD6" w:rsidP="000E777A">
      <w:pPr>
        <w:pStyle w:val="Zkladntext3"/>
        <w:rPr>
          <w:rFonts w:ascii="Arial" w:hAnsi="Arial" w:cs="Arial"/>
          <w:sz w:val="23"/>
          <w:szCs w:val="23"/>
          <w:lang w:val="cs-CZ"/>
        </w:rPr>
      </w:pPr>
    </w:p>
    <w:p w14:paraId="146D7E60"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4795F095" w14:textId="77777777" w:rsidR="006412CC" w:rsidRPr="006412CC" w:rsidRDefault="006412CC" w:rsidP="006412CC">
      <w:pPr>
        <w:pStyle w:val="Zkladntext3"/>
        <w:rPr>
          <w:rFonts w:ascii="Arial" w:hAnsi="Arial" w:cs="Arial"/>
          <w:sz w:val="23"/>
          <w:szCs w:val="23"/>
        </w:rPr>
      </w:pPr>
    </w:p>
    <w:p w14:paraId="5E3B5773"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2596B005" w14:textId="77777777" w:rsidR="00F25BC8" w:rsidRPr="008D17FE" w:rsidRDefault="00F25BC8" w:rsidP="00D813B7">
      <w:pPr>
        <w:pStyle w:val="Zkladntext3"/>
        <w:ind w:left="709" w:hanging="709"/>
        <w:rPr>
          <w:rFonts w:ascii="Arial" w:hAnsi="Arial" w:cs="Arial"/>
          <w:sz w:val="23"/>
          <w:szCs w:val="23"/>
        </w:rPr>
      </w:pPr>
    </w:p>
    <w:p w14:paraId="20EB701B"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03388FCF" w14:textId="77777777" w:rsidR="00183727" w:rsidRPr="000E777A" w:rsidRDefault="00183727" w:rsidP="000E777A">
      <w:pPr>
        <w:pStyle w:val="Zkladntext3"/>
        <w:rPr>
          <w:rFonts w:ascii="Arial" w:hAnsi="Arial" w:cs="Arial"/>
          <w:sz w:val="23"/>
          <w:szCs w:val="23"/>
          <w:lang w:val="cs-CZ"/>
        </w:rPr>
      </w:pPr>
    </w:p>
    <w:p w14:paraId="2BF19D11"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6F2356BD" w14:textId="77777777" w:rsidR="009A4F9F" w:rsidRPr="009A4F9F" w:rsidRDefault="009A4F9F" w:rsidP="009A4F9F">
      <w:pPr>
        <w:pStyle w:val="Zkladntext3"/>
        <w:rPr>
          <w:rFonts w:ascii="Arial" w:hAnsi="Arial" w:cs="Arial"/>
          <w:sz w:val="23"/>
          <w:szCs w:val="23"/>
        </w:rPr>
      </w:pPr>
    </w:p>
    <w:p w14:paraId="39C37F08"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1BED1ED0" w14:textId="77777777" w:rsidR="009A4F9F" w:rsidRPr="000E777A" w:rsidRDefault="009A4F9F" w:rsidP="000E777A">
      <w:pPr>
        <w:pStyle w:val="Zkladntext3"/>
        <w:rPr>
          <w:rFonts w:ascii="Arial" w:hAnsi="Arial" w:cs="Arial"/>
          <w:color w:val="000000"/>
          <w:sz w:val="22"/>
          <w:szCs w:val="22"/>
          <w:lang w:val="cs-CZ"/>
        </w:rPr>
      </w:pPr>
    </w:p>
    <w:p w14:paraId="72C3E149"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5FA6918C" w14:textId="77777777" w:rsidR="00183727" w:rsidRPr="000E777A" w:rsidRDefault="00183727" w:rsidP="000E777A">
      <w:pPr>
        <w:pStyle w:val="Zkladntext3"/>
        <w:rPr>
          <w:rFonts w:ascii="Arial" w:hAnsi="Arial" w:cs="Arial"/>
          <w:sz w:val="23"/>
          <w:szCs w:val="23"/>
          <w:lang w:val="cs-CZ"/>
        </w:rPr>
      </w:pPr>
    </w:p>
    <w:p w14:paraId="142A949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4092E11C" w14:textId="77777777" w:rsidR="00916EE4" w:rsidRPr="008D17FE" w:rsidRDefault="00916EE4" w:rsidP="00916EE4">
      <w:pPr>
        <w:pStyle w:val="Zkladntext3"/>
        <w:rPr>
          <w:rFonts w:ascii="Arial" w:hAnsi="Arial" w:cs="Arial"/>
          <w:sz w:val="23"/>
          <w:szCs w:val="23"/>
        </w:rPr>
      </w:pPr>
    </w:p>
    <w:p w14:paraId="5DD2C5DD"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9FD8F31"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F6B37D3" w14:textId="77777777" w:rsidR="001A3D28" w:rsidRPr="000E777A" w:rsidRDefault="001A3D28" w:rsidP="000E777A">
      <w:pPr>
        <w:pStyle w:val="Zkladntext3"/>
        <w:rPr>
          <w:rFonts w:ascii="Arial" w:hAnsi="Arial" w:cs="Arial"/>
          <w:sz w:val="23"/>
          <w:szCs w:val="23"/>
          <w:lang w:val="cs-CZ"/>
        </w:rPr>
      </w:pPr>
    </w:p>
    <w:p w14:paraId="1F495838"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BCA2985" w14:textId="77777777" w:rsidR="0058691F" w:rsidRPr="008D17FE" w:rsidRDefault="0058691F" w:rsidP="00D813B7">
      <w:pPr>
        <w:pStyle w:val="Zkladntext3"/>
        <w:ind w:left="709" w:hanging="709"/>
        <w:rPr>
          <w:rFonts w:ascii="Arial" w:hAnsi="Arial" w:cs="Arial"/>
          <w:sz w:val="23"/>
          <w:szCs w:val="23"/>
        </w:rPr>
      </w:pPr>
    </w:p>
    <w:p w14:paraId="75A7B099"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3D2EE341" w14:textId="77777777" w:rsidR="001A3D28" w:rsidRPr="008D17FE" w:rsidRDefault="001A3D28" w:rsidP="00D813B7">
      <w:pPr>
        <w:pStyle w:val="Zkladntext3"/>
        <w:ind w:left="709" w:hanging="709"/>
        <w:rPr>
          <w:rFonts w:ascii="Arial" w:hAnsi="Arial" w:cs="Arial"/>
          <w:sz w:val="23"/>
          <w:szCs w:val="23"/>
        </w:rPr>
      </w:pPr>
    </w:p>
    <w:p w14:paraId="4AD11040"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516946B5" w14:textId="77777777" w:rsidR="001A3D28" w:rsidRPr="008D17FE" w:rsidRDefault="001A3D28" w:rsidP="00D813B7">
      <w:pPr>
        <w:pStyle w:val="Zkladntext3"/>
        <w:ind w:left="709" w:hanging="709"/>
        <w:rPr>
          <w:rFonts w:ascii="Arial" w:hAnsi="Arial" w:cs="Arial"/>
          <w:sz w:val="23"/>
          <w:szCs w:val="23"/>
        </w:rPr>
      </w:pPr>
    </w:p>
    <w:p w14:paraId="4ECA7754"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4850A8BB" w14:textId="77777777" w:rsidR="001A3D28" w:rsidRPr="008D17FE" w:rsidRDefault="001A3D28" w:rsidP="00D813B7">
      <w:pPr>
        <w:pStyle w:val="Zkladntext3"/>
        <w:ind w:left="709" w:hanging="709"/>
        <w:rPr>
          <w:rFonts w:ascii="Arial" w:hAnsi="Arial" w:cs="Arial"/>
          <w:sz w:val="23"/>
          <w:szCs w:val="23"/>
        </w:rPr>
      </w:pPr>
    </w:p>
    <w:p w14:paraId="5965F841" w14:textId="77777777"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37F1CC27" w14:textId="77777777" w:rsidR="00020A32" w:rsidRPr="00020A32" w:rsidRDefault="00020A32" w:rsidP="00020A32">
      <w:pPr>
        <w:pStyle w:val="Zkladntext3"/>
        <w:ind w:left="709" w:hanging="709"/>
        <w:rPr>
          <w:rFonts w:ascii="Arial" w:hAnsi="Arial" w:cs="Arial"/>
          <w:sz w:val="23"/>
          <w:szCs w:val="23"/>
        </w:rPr>
      </w:pPr>
    </w:p>
    <w:p w14:paraId="5231B548" w14:textId="77777777" w:rsidR="00020A32" w:rsidRPr="001F5A3B" w:rsidRDefault="00CC7743" w:rsidP="00D813B7">
      <w:pPr>
        <w:pStyle w:val="Zkladntext3"/>
        <w:numPr>
          <w:ilvl w:val="0"/>
          <w:numId w:val="20"/>
        </w:numPr>
        <w:ind w:left="709" w:hanging="709"/>
        <w:rPr>
          <w:rFonts w:ascii="Arial" w:hAnsi="Arial" w:cs="Arial"/>
          <w:sz w:val="23"/>
          <w:szCs w:val="23"/>
        </w:rPr>
      </w:pPr>
      <w:r w:rsidRPr="001F5A3B">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58045F13" w14:textId="77777777" w:rsidR="00020A32" w:rsidRPr="001F5A3B" w:rsidRDefault="00020A32" w:rsidP="00020A32">
      <w:pPr>
        <w:pStyle w:val="Zkladntext3"/>
        <w:ind w:left="709" w:hanging="709"/>
        <w:rPr>
          <w:rFonts w:ascii="Arial" w:hAnsi="Arial" w:cs="Arial"/>
          <w:sz w:val="23"/>
          <w:szCs w:val="23"/>
        </w:rPr>
      </w:pPr>
    </w:p>
    <w:p w14:paraId="3AC04687" w14:textId="77777777" w:rsidR="00020A32" w:rsidRPr="001F5A3B" w:rsidRDefault="00CC7743" w:rsidP="00D813B7">
      <w:pPr>
        <w:pStyle w:val="Zkladntext3"/>
        <w:numPr>
          <w:ilvl w:val="0"/>
          <w:numId w:val="20"/>
        </w:numPr>
        <w:ind w:left="709" w:hanging="709"/>
        <w:rPr>
          <w:rFonts w:ascii="Arial" w:hAnsi="Arial" w:cs="Arial"/>
          <w:sz w:val="23"/>
          <w:szCs w:val="23"/>
        </w:rPr>
      </w:pPr>
      <w:r w:rsidRPr="001F5A3B">
        <w:rPr>
          <w:rFonts w:ascii="Arial" w:hAnsi="Arial" w:cs="Arial"/>
          <w:sz w:val="23"/>
          <w:szCs w:val="23"/>
          <w:lang w:val="cs-CZ"/>
        </w:rPr>
        <w:lastRenderedPageBreak/>
        <w:t>Prodávající se zavazuje, že v případě provádění servisních výkonů mimo nemocnici, Kupujícímu bezplatně po dobu provádění servisního výkonu zapůjčí náhradní přístroj.</w:t>
      </w:r>
    </w:p>
    <w:p w14:paraId="7D5E6EB9" w14:textId="77777777" w:rsidR="006E2FF9" w:rsidRPr="001F5A3B" w:rsidRDefault="006E2FF9" w:rsidP="00D813B7">
      <w:pPr>
        <w:pStyle w:val="Zkladntext3"/>
        <w:ind w:left="709" w:hanging="709"/>
        <w:rPr>
          <w:rFonts w:ascii="Arial" w:hAnsi="Arial" w:cs="Arial"/>
          <w:sz w:val="23"/>
          <w:szCs w:val="23"/>
        </w:rPr>
      </w:pPr>
    </w:p>
    <w:p w14:paraId="2ACAAC90"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3C4AE5CE" w14:textId="77777777" w:rsidR="00C342FE" w:rsidRPr="008D17FE" w:rsidRDefault="00C342FE" w:rsidP="00C342FE">
      <w:pPr>
        <w:pStyle w:val="Zkladntext3"/>
        <w:rPr>
          <w:rFonts w:ascii="Arial" w:hAnsi="Arial" w:cs="Arial"/>
          <w:sz w:val="23"/>
          <w:szCs w:val="23"/>
        </w:rPr>
      </w:pPr>
    </w:p>
    <w:p w14:paraId="205EF358"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5AA32D5"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1D6D1A9B" w14:textId="77777777" w:rsidR="00C342FE" w:rsidRPr="000E777A" w:rsidRDefault="00C342FE" w:rsidP="000E777A">
      <w:pPr>
        <w:pStyle w:val="Zkladntext3"/>
        <w:rPr>
          <w:rFonts w:ascii="Arial" w:hAnsi="Arial" w:cs="Arial"/>
          <w:sz w:val="23"/>
          <w:szCs w:val="23"/>
          <w:lang w:val="cs-CZ"/>
        </w:rPr>
      </w:pPr>
    </w:p>
    <w:p w14:paraId="7DA25E48"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14:paraId="5907F647" w14:textId="77777777" w:rsidR="00F7334F" w:rsidRPr="000E777A" w:rsidRDefault="00F7334F" w:rsidP="000E777A">
      <w:pPr>
        <w:pStyle w:val="Zkladntext3"/>
        <w:rPr>
          <w:rFonts w:ascii="Arial" w:hAnsi="Arial" w:cs="Arial"/>
          <w:color w:val="000000"/>
          <w:sz w:val="23"/>
          <w:szCs w:val="23"/>
          <w:lang w:val="cs-CZ"/>
        </w:rPr>
      </w:pPr>
    </w:p>
    <w:p w14:paraId="217FE107"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41E89E3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40A6133" w14:textId="77777777" w:rsidR="00B733E1" w:rsidRPr="000E777A" w:rsidRDefault="00B733E1" w:rsidP="000E777A">
      <w:pPr>
        <w:pStyle w:val="Zkladntext3"/>
        <w:rPr>
          <w:rFonts w:ascii="Arial" w:hAnsi="Arial" w:cs="Arial"/>
          <w:sz w:val="23"/>
          <w:szCs w:val="23"/>
          <w:lang w:val="cs-CZ"/>
        </w:rPr>
      </w:pPr>
    </w:p>
    <w:p w14:paraId="6D3FA45C"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3D915E86"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CE41353"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24C6060F"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BE33C0C"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378386F4"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BDD1C60"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14:paraId="7C9671A1"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29216C4"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ECF8A01" w14:textId="77777777" w:rsidR="00225763" w:rsidRPr="00225763" w:rsidRDefault="00225763" w:rsidP="00225763">
      <w:pPr>
        <w:pStyle w:val="Zkladntext3"/>
        <w:rPr>
          <w:rFonts w:ascii="Arial" w:hAnsi="Arial" w:cs="Arial"/>
          <w:sz w:val="23"/>
          <w:szCs w:val="23"/>
        </w:rPr>
      </w:pPr>
    </w:p>
    <w:p w14:paraId="323D672D"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8ABF3E6"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7B8B47D" w14:textId="77777777" w:rsidR="00D813B7" w:rsidRPr="000E777A" w:rsidRDefault="00D813B7" w:rsidP="000E777A">
      <w:pPr>
        <w:pStyle w:val="Zkladntext3"/>
        <w:rPr>
          <w:rFonts w:ascii="Arial" w:hAnsi="Arial" w:cs="Arial"/>
          <w:sz w:val="23"/>
          <w:szCs w:val="23"/>
          <w:lang w:val="cs-CZ"/>
        </w:rPr>
      </w:pPr>
    </w:p>
    <w:p w14:paraId="03F11C05"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53CCA1FD" w14:textId="77777777"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C6F4D4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04F3E1D4"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B2B3771"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63FAB115"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36853F6"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469DC55" w14:textId="77777777"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C368C29"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3ABCE4B" w14:textId="77777777"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160570" w14:textId="77777777" w:rsidR="00327588" w:rsidRPr="00C8381E"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64DB6CA2" w14:textId="77777777" w:rsidR="00C8381E" w:rsidRPr="00C8381E" w:rsidRDefault="00C8381E" w:rsidP="00C8381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0E35F9D" w14:textId="77777777" w:rsidR="00C8381E" w:rsidRPr="00744E5D" w:rsidRDefault="00C8381E"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3DD7DEEE" w14:textId="77777777"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D902296"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3D8B8AF7" w14:textId="77777777" w:rsidR="00D818EC" w:rsidRDefault="00D818EC" w:rsidP="00D818EC">
      <w:pPr>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0970BDBB" w14:textId="77777777" w:rsidTr="00CB4526">
        <w:tc>
          <w:tcPr>
            <w:tcW w:w="4644" w:type="dxa"/>
          </w:tcPr>
          <w:p w14:paraId="2D5F0198"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30CCF238" w14:textId="77777777" w:rsidR="00D039A9" w:rsidRPr="00415B16" w:rsidRDefault="00D039A9" w:rsidP="00330DC4">
            <w:pPr>
              <w:pStyle w:val="Zkladntext2"/>
              <w:spacing w:line="240" w:lineRule="auto"/>
              <w:jc w:val="center"/>
              <w:rPr>
                <w:rFonts w:ascii="Arial" w:hAnsi="Arial" w:cs="Arial"/>
                <w:sz w:val="23"/>
                <w:szCs w:val="23"/>
                <w:lang w:val="cs-CZ"/>
              </w:rPr>
            </w:pPr>
          </w:p>
          <w:p w14:paraId="41752B8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14:paraId="4714BEED" w14:textId="77777777" w:rsidR="00D039A9" w:rsidRPr="00415B16" w:rsidRDefault="00D039A9" w:rsidP="00330DC4">
            <w:pPr>
              <w:pStyle w:val="Zkladntext2"/>
              <w:spacing w:line="240" w:lineRule="auto"/>
              <w:jc w:val="center"/>
              <w:rPr>
                <w:rFonts w:ascii="Arial" w:hAnsi="Arial" w:cs="Arial"/>
                <w:sz w:val="23"/>
                <w:szCs w:val="23"/>
                <w:lang w:val="cs-CZ"/>
              </w:rPr>
            </w:pPr>
          </w:p>
          <w:p w14:paraId="01ED69DC" w14:textId="77777777" w:rsidR="00D039A9" w:rsidRPr="00415B16" w:rsidRDefault="00D039A9" w:rsidP="00330DC4">
            <w:pPr>
              <w:pStyle w:val="Zkladntext2"/>
              <w:spacing w:line="240" w:lineRule="auto"/>
              <w:jc w:val="center"/>
              <w:rPr>
                <w:rFonts w:ascii="Arial" w:hAnsi="Arial" w:cs="Arial"/>
                <w:sz w:val="23"/>
                <w:szCs w:val="23"/>
                <w:lang w:val="cs-CZ"/>
              </w:rPr>
            </w:pPr>
          </w:p>
          <w:p w14:paraId="0C02D5A5" w14:textId="77777777" w:rsidR="00085714" w:rsidRPr="00415B16" w:rsidRDefault="00085714" w:rsidP="00330DC4">
            <w:pPr>
              <w:pStyle w:val="Zkladntext2"/>
              <w:spacing w:line="240" w:lineRule="auto"/>
              <w:jc w:val="center"/>
              <w:rPr>
                <w:rFonts w:ascii="Arial" w:hAnsi="Arial" w:cs="Arial"/>
                <w:sz w:val="23"/>
                <w:szCs w:val="23"/>
                <w:lang w:val="cs-CZ"/>
              </w:rPr>
            </w:pPr>
          </w:p>
          <w:p w14:paraId="63CAE1AD" w14:textId="77777777" w:rsidR="00085714" w:rsidRPr="00415B16" w:rsidRDefault="00085714" w:rsidP="00330DC4">
            <w:pPr>
              <w:pStyle w:val="Zkladntext2"/>
              <w:spacing w:line="240" w:lineRule="auto"/>
              <w:jc w:val="center"/>
              <w:rPr>
                <w:rFonts w:ascii="Arial" w:hAnsi="Arial" w:cs="Arial"/>
                <w:sz w:val="23"/>
                <w:szCs w:val="23"/>
                <w:lang w:val="cs-CZ"/>
              </w:rPr>
            </w:pPr>
          </w:p>
          <w:p w14:paraId="7940864C"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B6D0812" w14:textId="2AC43985" w:rsidR="007157D9" w:rsidRPr="002346EA"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proofErr w:type="spellStart"/>
            <w:r w:rsidR="002346EA" w:rsidRPr="002346EA">
              <w:rPr>
                <w:rFonts w:ascii="Arial" w:hAnsi="Arial" w:cs="Arial"/>
                <w:b/>
                <w:sz w:val="23"/>
                <w:szCs w:val="23"/>
                <w:lang w:val="cs-CZ"/>
              </w:rPr>
              <w:t>Lynax</w:t>
            </w:r>
            <w:proofErr w:type="spellEnd"/>
            <w:r w:rsidR="002346EA" w:rsidRPr="002346EA">
              <w:rPr>
                <w:rFonts w:ascii="Arial" w:hAnsi="Arial" w:cs="Arial"/>
                <w:b/>
                <w:sz w:val="23"/>
                <w:szCs w:val="23"/>
                <w:lang w:val="cs-CZ"/>
              </w:rPr>
              <w:t xml:space="preserve"> s.r.o.</w:t>
            </w:r>
          </w:p>
          <w:p w14:paraId="51451DE4" w14:textId="69E8C932" w:rsidR="002346EA" w:rsidRDefault="007157D9" w:rsidP="002346EA">
            <w:pPr>
              <w:pStyle w:val="Zkladntext2"/>
              <w:spacing w:line="240" w:lineRule="auto"/>
              <w:rPr>
                <w:rFonts w:ascii="Arial" w:hAnsi="Arial" w:cs="Arial"/>
                <w:sz w:val="23"/>
                <w:szCs w:val="23"/>
                <w:lang w:val="cs-CZ"/>
              </w:rPr>
            </w:pPr>
            <w:r w:rsidRPr="002346EA">
              <w:rPr>
                <w:rFonts w:ascii="Arial" w:hAnsi="Arial" w:cs="Arial"/>
                <w:sz w:val="23"/>
                <w:szCs w:val="23"/>
                <w:lang w:val="cs-CZ"/>
              </w:rPr>
              <w:t xml:space="preserve">                   </w:t>
            </w:r>
            <w:r w:rsidR="002346EA" w:rsidRPr="002346EA">
              <w:rPr>
                <w:rFonts w:ascii="Arial" w:hAnsi="Arial" w:cs="Arial"/>
                <w:sz w:val="23"/>
                <w:szCs w:val="23"/>
                <w:lang w:val="cs-CZ"/>
              </w:rPr>
              <w:t>Jiří Králík</w:t>
            </w:r>
          </w:p>
          <w:p w14:paraId="5F0F3345" w14:textId="7209220D" w:rsidR="00A51741" w:rsidRPr="002346EA" w:rsidRDefault="002346EA" w:rsidP="002346EA">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Pr="002346EA">
              <w:rPr>
                <w:rFonts w:ascii="Arial" w:hAnsi="Arial" w:cs="Arial"/>
                <w:sz w:val="23"/>
                <w:szCs w:val="23"/>
                <w:lang w:val="cs-CZ"/>
              </w:rPr>
              <w:t>ředitel</w:t>
            </w:r>
          </w:p>
        </w:tc>
        <w:tc>
          <w:tcPr>
            <w:tcW w:w="4644" w:type="dxa"/>
          </w:tcPr>
          <w:p w14:paraId="652EC431"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4E297BBE" w14:textId="77777777" w:rsidR="00D039A9" w:rsidRPr="00415B16" w:rsidRDefault="00D039A9" w:rsidP="00330DC4">
            <w:pPr>
              <w:pStyle w:val="Zkladntext2"/>
              <w:spacing w:line="240" w:lineRule="auto"/>
              <w:jc w:val="center"/>
              <w:rPr>
                <w:rFonts w:ascii="Arial" w:hAnsi="Arial" w:cs="Arial"/>
                <w:sz w:val="23"/>
                <w:szCs w:val="23"/>
                <w:lang w:val="cs-CZ"/>
              </w:rPr>
            </w:pPr>
          </w:p>
          <w:p w14:paraId="287D101A"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60DF7462" w14:textId="77777777" w:rsidR="00D039A9" w:rsidRPr="00415B16" w:rsidRDefault="00D039A9" w:rsidP="00330DC4">
            <w:pPr>
              <w:pStyle w:val="Zkladntext2"/>
              <w:spacing w:line="240" w:lineRule="auto"/>
              <w:jc w:val="center"/>
              <w:rPr>
                <w:rFonts w:ascii="Arial" w:hAnsi="Arial" w:cs="Arial"/>
                <w:sz w:val="23"/>
                <w:szCs w:val="23"/>
                <w:lang w:val="cs-CZ"/>
              </w:rPr>
            </w:pPr>
          </w:p>
          <w:p w14:paraId="7780C39E" w14:textId="77777777" w:rsidR="00D039A9" w:rsidRPr="00415B16" w:rsidRDefault="00D039A9" w:rsidP="00330DC4">
            <w:pPr>
              <w:pStyle w:val="Zkladntext2"/>
              <w:spacing w:line="240" w:lineRule="auto"/>
              <w:jc w:val="center"/>
              <w:rPr>
                <w:rFonts w:ascii="Arial" w:hAnsi="Arial" w:cs="Arial"/>
                <w:sz w:val="23"/>
                <w:szCs w:val="23"/>
                <w:lang w:val="cs-CZ"/>
              </w:rPr>
            </w:pPr>
          </w:p>
          <w:p w14:paraId="21DD7372" w14:textId="77777777" w:rsidR="00085714" w:rsidRPr="00415B16" w:rsidRDefault="00085714" w:rsidP="00330DC4">
            <w:pPr>
              <w:pStyle w:val="Zkladntext2"/>
              <w:spacing w:line="240" w:lineRule="auto"/>
              <w:jc w:val="center"/>
              <w:rPr>
                <w:rFonts w:ascii="Arial" w:hAnsi="Arial" w:cs="Arial"/>
                <w:sz w:val="23"/>
                <w:szCs w:val="23"/>
                <w:lang w:val="cs-CZ"/>
              </w:rPr>
            </w:pPr>
          </w:p>
          <w:p w14:paraId="47A29762" w14:textId="77777777" w:rsidR="00085714" w:rsidRPr="00415B16" w:rsidRDefault="00085714" w:rsidP="00330DC4">
            <w:pPr>
              <w:pStyle w:val="Zkladntext2"/>
              <w:spacing w:line="240" w:lineRule="auto"/>
              <w:jc w:val="center"/>
              <w:rPr>
                <w:rFonts w:ascii="Arial" w:hAnsi="Arial" w:cs="Arial"/>
                <w:sz w:val="23"/>
                <w:szCs w:val="23"/>
                <w:lang w:val="cs-CZ"/>
              </w:rPr>
            </w:pPr>
          </w:p>
          <w:p w14:paraId="4396629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B5037F4"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70D7A19" w14:textId="77777777" w:rsidR="002346EA"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6944A4BC" w14:textId="3B11F1F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4B3D6699" w14:textId="77777777"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lastRenderedPageBreak/>
        <w:t>Přílo</w:t>
      </w:r>
      <w:r w:rsidR="00C8381E">
        <w:rPr>
          <w:rFonts w:ascii="Arial" w:hAnsi="Arial" w:cs="Arial"/>
          <w:sz w:val="22"/>
          <w:szCs w:val="22"/>
        </w:rPr>
        <w:t>ha č. 1 – technická specifikace</w:t>
      </w:r>
    </w:p>
    <w:p w14:paraId="3845E749" w14:textId="77777777" w:rsidR="002346EA" w:rsidRDefault="002346EA"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3FA9B086" w14:textId="77777777" w:rsidR="00BD6A3F" w:rsidRPr="00BD6A3F" w:rsidRDefault="00BD6A3F"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1B653BE9" w14:textId="7B360DF9" w:rsidR="002346EA" w:rsidRDefault="002346EA" w:rsidP="002346EA">
      <w:pPr>
        <w:rPr>
          <w:rFonts w:cs="Arial"/>
          <w:sz w:val="24"/>
          <w:szCs w:val="24"/>
        </w:rPr>
      </w:pPr>
      <w:r>
        <w:rPr>
          <w:rFonts w:cs="Arial"/>
          <w:b/>
          <w:sz w:val="24"/>
          <w:szCs w:val="24"/>
        </w:rPr>
        <w:t xml:space="preserve">PT 350R1 </w:t>
      </w:r>
      <w:r w:rsidRPr="00CE25AF">
        <w:rPr>
          <w:rFonts w:cs="Arial"/>
          <w:b/>
          <w:sz w:val="24"/>
          <w:szCs w:val="24"/>
        </w:rPr>
        <w:t>St</w:t>
      </w:r>
      <w:r>
        <w:rPr>
          <w:rFonts w:cs="Arial"/>
          <w:b/>
          <w:sz w:val="24"/>
          <w:szCs w:val="24"/>
        </w:rPr>
        <w:t>ůl</w:t>
      </w:r>
      <w:r w:rsidRPr="00CE25AF">
        <w:rPr>
          <w:rFonts w:cs="Arial"/>
          <w:b/>
          <w:sz w:val="24"/>
          <w:szCs w:val="24"/>
        </w:rPr>
        <w:t xml:space="preserve"> </w:t>
      </w:r>
      <w:r>
        <w:rPr>
          <w:rFonts w:cs="Arial"/>
          <w:b/>
          <w:sz w:val="24"/>
          <w:szCs w:val="24"/>
        </w:rPr>
        <w:t>se čtyřmi stíněnými odpadovými kontejnery</w:t>
      </w:r>
    </w:p>
    <w:p w14:paraId="15B81D02" w14:textId="77777777" w:rsidR="002346EA" w:rsidRPr="008C72B3" w:rsidRDefault="002346EA" w:rsidP="002346EA">
      <w:pPr>
        <w:ind w:left="360"/>
        <w:rPr>
          <w:rFonts w:cs="Arial"/>
          <w:sz w:val="24"/>
          <w:szCs w:val="24"/>
          <w:u w:val="single"/>
        </w:rPr>
      </w:pPr>
      <w:r w:rsidRPr="008C72B3">
        <w:rPr>
          <w:rFonts w:cs="Arial"/>
          <w:sz w:val="24"/>
          <w:szCs w:val="24"/>
          <w:u w:val="single"/>
        </w:rPr>
        <w:t xml:space="preserve">Rozměry stolu </w:t>
      </w:r>
      <w:r>
        <w:rPr>
          <w:rFonts w:cs="Arial"/>
          <w:sz w:val="24"/>
          <w:szCs w:val="24"/>
          <w:u w:val="single"/>
        </w:rPr>
        <w:t>modifikovány</w:t>
      </w:r>
      <w:r w:rsidRPr="008C72B3">
        <w:rPr>
          <w:rFonts w:cs="Arial"/>
          <w:sz w:val="24"/>
          <w:szCs w:val="24"/>
          <w:u w:val="single"/>
        </w:rPr>
        <w:t xml:space="preserve"> podle potřeb FN Brno:</w:t>
      </w:r>
    </w:p>
    <w:p w14:paraId="533D9484" w14:textId="3CAEEF3A" w:rsidR="002346EA" w:rsidRDefault="002346EA" w:rsidP="002346EA">
      <w:pPr>
        <w:widowControl w:val="0"/>
        <w:autoSpaceDE w:val="0"/>
        <w:autoSpaceDN w:val="0"/>
        <w:adjustRightInd w:val="0"/>
        <w:spacing w:after="0"/>
        <w:rPr>
          <w:rFonts w:cs="Calibri"/>
          <w:sz w:val="24"/>
          <w:szCs w:val="24"/>
        </w:rPr>
      </w:pPr>
      <w:r>
        <w:rPr>
          <w:rFonts w:cs="Calibri"/>
          <w:sz w:val="24"/>
          <w:szCs w:val="24"/>
          <w:lang w:val="en-US"/>
        </w:rPr>
        <w:tab/>
      </w:r>
      <w:r w:rsidRPr="008C72B3">
        <w:rPr>
          <w:rFonts w:cs="Calibri"/>
          <w:sz w:val="24"/>
          <w:szCs w:val="24"/>
        </w:rPr>
        <w:t>Výška 70 cm, š</w:t>
      </w:r>
      <w:r>
        <w:rPr>
          <w:rFonts w:cs="Calibri"/>
          <w:sz w:val="24"/>
          <w:szCs w:val="24"/>
        </w:rPr>
        <w:t>ířka 115</w:t>
      </w:r>
      <w:r w:rsidR="00F96803">
        <w:rPr>
          <w:rFonts w:cs="Calibri"/>
          <w:sz w:val="24"/>
          <w:szCs w:val="24"/>
        </w:rPr>
        <w:t xml:space="preserve"> cm, hloubka 62</w:t>
      </w:r>
      <w:r w:rsidRPr="008C72B3">
        <w:rPr>
          <w:rFonts w:cs="Calibri"/>
          <w:sz w:val="24"/>
          <w:szCs w:val="24"/>
        </w:rPr>
        <w:t xml:space="preserve"> cm. Kontejnery umístěny v pravé části stolu. </w:t>
      </w:r>
      <w:r w:rsidRPr="008C72B3">
        <w:rPr>
          <w:rFonts w:cs="Calibri"/>
          <w:sz w:val="24"/>
          <w:szCs w:val="24"/>
        </w:rPr>
        <w:tab/>
        <w:t xml:space="preserve">Nalevo </w:t>
      </w:r>
      <w:r>
        <w:rPr>
          <w:rFonts w:cs="Calibri"/>
          <w:sz w:val="24"/>
          <w:szCs w:val="24"/>
        </w:rPr>
        <w:t xml:space="preserve">prostor pro </w:t>
      </w:r>
      <w:r w:rsidRPr="008C72B3">
        <w:rPr>
          <w:rFonts w:cs="Calibri"/>
          <w:sz w:val="24"/>
          <w:szCs w:val="24"/>
        </w:rPr>
        <w:t>umístění stínícího štítu PT205-2-6 (podstava š</w:t>
      </w:r>
      <w:r>
        <w:rPr>
          <w:rFonts w:cs="Calibri"/>
          <w:sz w:val="24"/>
          <w:szCs w:val="24"/>
        </w:rPr>
        <w:t xml:space="preserve">títu hloubka 53 cm, </w:t>
      </w:r>
      <w:r>
        <w:rPr>
          <w:rFonts w:cs="Calibri"/>
          <w:sz w:val="24"/>
          <w:szCs w:val="24"/>
        </w:rPr>
        <w:tab/>
        <w:t>šířka 36 cm</w:t>
      </w:r>
      <w:r w:rsidR="00BD6A3F">
        <w:rPr>
          <w:rFonts w:cs="Calibri"/>
          <w:sz w:val="24"/>
          <w:szCs w:val="24"/>
        </w:rPr>
        <w:t>)</w:t>
      </w:r>
    </w:p>
    <w:p w14:paraId="7C776E08" w14:textId="77777777" w:rsidR="002346EA" w:rsidRDefault="002346EA" w:rsidP="002346EA">
      <w:pPr>
        <w:widowControl w:val="0"/>
        <w:autoSpaceDE w:val="0"/>
        <w:autoSpaceDN w:val="0"/>
        <w:adjustRightInd w:val="0"/>
        <w:spacing w:after="0"/>
        <w:rPr>
          <w:rFonts w:cs="Calibri"/>
          <w:sz w:val="24"/>
          <w:szCs w:val="24"/>
        </w:rPr>
      </w:pPr>
      <w:r>
        <w:rPr>
          <w:rFonts w:cs="Calibri"/>
          <w:sz w:val="24"/>
          <w:szCs w:val="24"/>
        </w:rPr>
        <w:tab/>
        <w:t xml:space="preserve">Zásuvka pro uložení zdrav. </w:t>
      </w:r>
      <w:proofErr w:type="gramStart"/>
      <w:r>
        <w:rPr>
          <w:rFonts w:cs="Calibri"/>
          <w:sz w:val="24"/>
          <w:szCs w:val="24"/>
        </w:rPr>
        <w:t>materiálu</w:t>
      </w:r>
      <w:proofErr w:type="gramEnd"/>
      <w:r>
        <w:rPr>
          <w:rFonts w:cs="Calibri"/>
          <w:sz w:val="24"/>
          <w:szCs w:val="24"/>
        </w:rPr>
        <w:t>.</w:t>
      </w:r>
    </w:p>
    <w:p w14:paraId="0CC52032" w14:textId="26EF59DB" w:rsidR="002346EA" w:rsidRDefault="002346EA" w:rsidP="002346EA">
      <w:pPr>
        <w:widowControl w:val="0"/>
        <w:autoSpaceDE w:val="0"/>
        <w:autoSpaceDN w:val="0"/>
        <w:adjustRightInd w:val="0"/>
        <w:spacing w:after="0"/>
        <w:rPr>
          <w:rFonts w:cs="Calibri"/>
          <w:sz w:val="24"/>
          <w:szCs w:val="24"/>
        </w:rPr>
      </w:pPr>
      <w:r>
        <w:rPr>
          <w:rFonts w:cs="Calibri"/>
          <w:sz w:val="24"/>
          <w:szCs w:val="24"/>
        </w:rPr>
        <w:tab/>
        <w:t>Čtyři kola v kvalitě pro zdravotnické provozy, z nichž dvě vybavena brzdou.</w:t>
      </w:r>
    </w:p>
    <w:p w14:paraId="226724B3" w14:textId="23A4E878" w:rsidR="002346EA" w:rsidRPr="008C72B3" w:rsidRDefault="002346EA" w:rsidP="002346EA">
      <w:pPr>
        <w:widowControl w:val="0"/>
        <w:autoSpaceDE w:val="0"/>
        <w:autoSpaceDN w:val="0"/>
        <w:adjustRightInd w:val="0"/>
        <w:spacing w:after="0"/>
        <w:rPr>
          <w:rFonts w:ascii="Times New Roman" w:hAnsi="Times New Roman"/>
          <w:sz w:val="24"/>
          <w:szCs w:val="24"/>
        </w:rPr>
      </w:pPr>
      <w:r>
        <w:rPr>
          <w:rFonts w:cs="Calibri"/>
          <w:sz w:val="24"/>
          <w:szCs w:val="24"/>
        </w:rPr>
        <w:tab/>
        <w:t>Stínění odpadových</w:t>
      </w:r>
      <w:r w:rsidRPr="002346EA">
        <w:rPr>
          <w:rFonts w:cs="Calibri"/>
          <w:sz w:val="24"/>
          <w:szCs w:val="24"/>
        </w:rPr>
        <w:t xml:space="preserve"> </w:t>
      </w:r>
      <w:r w:rsidR="002E66E3">
        <w:rPr>
          <w:rFonts w:cs="Calibri"/>
          <w:sz w:val="24"/>
          <w:szCs w:val="24"/>
        </w:rPr>
        <w:t>prostor - 6</w:t>
      </w:r>
      <w:r>
        <w:rPr>
          <w:rFonts w:cs="Calibri"/>
          <w:sz w:val="24"/>
          <w:szCs w:val="24"/>
        </w:rPr>
        <w:t xml:space="preserve">mm </w:t>
      </w:r>
      <w:proofErr w:type="spellStart"/>
      <w:r>
        <w:rPr>
          <w:rFonts w:cs="Calibri"/>
          <w:sz w:val="24"/>
          <w:szCs w:val="24"/>
        </w:rPr>
        <w:t>Pb</w:t>
      </w:r>
      <w:proofErr w:type="spellEnd"/>
    </w:p>
    <w:p w14:paraId="6CC6A2EC" w14:textId="53F347C1" w:rsidR="002346EA" w:rsidRDefault="002346EA" w:rsidP="002346E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Pr>
          <w:rFonts w:ascii="Arial" w:hAnsi="Arial" w:cs="Arial"/>
          <w:sz w:val="22"/>
          <w:szCs w:val="22"/>
          <w:lang w:val="cs-CZ"/>
        </w:rPr>
        <w:tab/>
        <w:t>materiálové provedení - Nerez komplet</w:t>
      </w:r>
    </w:p>
    <w:p w14:paraId="50A24A0C" w14:textId="77777777" w:rsidR="00E10C41" w:rsidRDefault="00E10C41" w:rsidP="002346E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7CFF7CBB" w14:textId="77777777" w:rsidR="00E10C41" w:rsidRDefault="00E10C41" w:rsidP="002346E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CC797A3" w14:textId="75A8FEB7" w:rsidR="00E10C41" w:rsidRPr="00C8381E" w:rsidRDefault="00E10C41" w:rsidP="002346E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sectPr w:rsidR="00E10C41" w:rsidRPr="00C8381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E91AA" w14:textId="77777777" w:rsidR="00F14C35" w:rsidRDefault="00F14C35" w:rsidP="00FF18EB">
      <w:pPr>
        <w:spacing w:after="0" w:line="240" w:lineRule="auto"/>
      </w:pPr>
      <w:r>
        <w:separator/>
      </w:r>
    </w:p>
  </w:endnote>
  <w:endnote w:type="continuationSeparator" w:id="0">
    <w:p w14:paraId="6ACC76CA" w14:textId="77777777" w:rsidR="00F14C35" w:rsidRDefault="00F14C35"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E872" w14:textId="77777777" w:rsidR="00605F71" w:rsidRDefault="00605F71">
    <w:pPr>
      <w:pStyle w:val="Zpat"/>
      <w:pBdr>
        <w:bottom w:val="single" w:sz="6" w:space="1" w:color="auto"/>
      </w:pBdr>
      <w:jc w:val="center"/>
    </w:pPr>
  </w:p>
  <w:p w14:paraId="5BE44F61" w14:textId="77777777" w:rsidR="00605F71" w:rsidRDefault="00605F71">
    <w:pPr>
      <w:pStyle w:val="Zpat"/>
      <w:jc w:val="center"/>
      <w:rPr>
        <w:rFonts w:ascii="Arial" w:hAnsi="Arial" w:cs="Arial"/>
        <w:sz w:val="20"/>
        <w:szCs w:val="20"/>
      </w:rPr>
    </w:pPr>
  </w:p>
  <w:p w14:paraId="60C620B7"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5F1F4C">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5F1F4C">
      <w:rPr>
        <w:rFonts w:ascii="Arial" w:hAnsi="Arial" w:cs="Arial"/>
        <w:b/>
        <w:bCs/>
        <w:noProof/>
        <w:sz w:val="20"/>
        <w:szCs w:val="20"/>
      </w:rPr>
      <w:t>8</w:t>
    </w:r>
    <w:r w:rsidRPr="008D17FE">
      <w:rPr>
        <w:rFonts w:ascii="Arial" w:hAnsi="Arial" w:cs="Arial"/>
        <w:b/>
        <w:bCs/>
        <w:sz w:val="20"/>
        <w:szCs w:val="20"/>
      </w:rPr>
      <w:fldChar w:fldCharType="end"/>
    </w:r>
  </w:p>
  <w:p w14:paraId="2BE1FC93"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B1894" w14:textId="77777777" w:rsidR="00F14C35" w:rsidRDefault="00F14C35" w:rsidP="00FF18EB">
      <w:pPr>
        <w:spacing w:after="0" w:line="240" w:lineRule="auto"/>
      </w:pPr>
      <w:r>
        <w:separator/>
      </w:r>
    </w:p>
  </w:footnote>
  <w:footnote w:type="continuationSeparator" w:id="0">
    <w:p w14:paraId="217B9A8D" w14:textId="77777777" w:rsidR="00F14C35" w:rsidRDefault="00F14C35"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43E1"/>
    <w:rsid w:val="00020A32"/>
    <w:rsid w:val="000228F8"/>
    <w:rsid w:val="00026FB0"/>
    <w:rsid w:val="00030B47"/>
    <w:rsid w:val="00032F0B"/>
    <w:rsid w:val="000333EF"/>
    <w:rsid w:val="00063C28"/>
    <w:rsid w:val="00064EF8"/>
    <w:rsid w:val="000746D0"/>
    <w:rsid w:val="00076C5A"/>
    <w:rsid w:val="00082797"/>
    <w:rsid w:val="00082B4B"/>
    <w:rsid w:val="00085714"/>
    <w:rsid w:val="00085E6F"/>
    <w:rsid w:val="00095F81"/>
    <w:rsid w:val="000B1AE0"/>
    <w:rsid w:val="000B5BF7"/>
    <w:rsid w:val="000B5E9D"/>
    <w:rsid w:val="000C1544"/>
    <w:rsid w:val="000C21E4"/>
    <w:rsid w:val="000C5A3D"/>
    <w:rsid w:val="000D0498"/>
    <w:rsid w:val="000E4184"/>
    <w:rsid w:val="000E777A"/>
    <w:rsid w:val="000F4C59"/>
    <w:rsid w:val="00113B40"/>
    <w:rsid w:val="001341A7"/>
    <w:rsid w:val="00134BC1"/>
    <w:rsid w:val="00141206"/>
    <w:rsid w:val="00142BD2"/>
    <w:rsid w:val="001470F0"/>
    <w:rsid w:val="0014717B"/>
    <w:rsid w:val="00154F85"/>
    <w:rsid w:val="00175950"/>
    <w:rsid w:val="00183226"/>
    <w:rsid w:val="00183727"/>
    <w:rsid w:val="001874D4"/>
    <w:rsid w:val="00195A24"/>
    <w:rsid w:val="00196288"/>
    <w:rsid w:val="001A3D28"/>
    <w:rsid w:val="001A6AF5"/>
    <w:rsid w:val="001D0747"/>
    <w:rsid w:val="001D38E0"/>
    <w:rsid w:val="001D3902"/>
    <w:rsid w:val="001D3F7C"/>
    <w:rsid w:val="001D4983"/>
    <w:rsid w:val="001D7781"/>
    <w:rsid w:val="001E485C"/>
    <w:rsid w:val="001F13BA"/>
    <w:rsid w:val="001F2069"/>
    <w:rsid w:val="001F5A3B"/>
    <w:rsid w:val="00202E4E"/>
    <w:rsid w:val="002039E1"/>
    <w:rsid w:val="00204B11"/>
    <w:rsid w:val="00207FBC"/>
    <w:rsid w:val="00225763"/>
    <w:rsid w:val="002346EA"/>
    <w:rsid w:val="002373A7"/>
    <w:rsid w:val="00243FE4"/>
    <w:rsid w:val="00250E90"/>
    <w:rsid w:val="0025616B"/>
    <w:rsid w:val="002575A6"/>
    <w:rsid w:val="002812F7"/>
    <w:rsid w:val="002834BC"/>
    <w:rsid w:val="002836E7"/>
    <w:rsid w:val="00283E98"/>
    <w:rsid w:val="0029524D"/>
    <w:rsid w:val="00296488"/>
    <w:rsid w:val="00297406"/>
    <w:rsid w:val="00297EE2"/>
    <w:rsid w:val="002A29DA"/>
    <w:rsid w:val="002D1D95"/>
    <w:rsid w:val="002E1388"/>
    <w:rsid w:val="002E48E0"/>
    <w:rsid w:val="002E66E3"/>
    <w:rsid w:val="002F4EDA"/>
    <w:rsid w:val="003073CD"/>
    <w:rsid w:val="00312DC7"/>
    <w:rsid w:val="00327588"/>
    <w:rsid w:val="00330DC4"/>
    <w:rsid w:val="003360BF"/>
    <w:rsid w:val="00341AD8"/>
    <w:rsid w:val="00355E79"/>
    <w:rsid w:val="00363AD0"/>
    <w:rsid w:val="00365D70"/>
    <w:rsid w:val="00375955"/>
    <w:rsid w:val="00382D5D"/>
    <w:rsid w:val="003A1056"/>
    <w:rsid w:val="003D23D7"/>
    <w:rsid w:val="003E071E"/>
    <w:rsid w:val="003E0DE8"/>
    <w:rsid w:val="003E1EBB"/>
    <w:rsid w:val="003E2E69"/>
    <w:rsid w:val="003E5323"/>
    <w:rsid w:val="003F0898"/>
    <w:rsid w:val="003F1759"/>
    <w:rsid w:val="003F27C5"/>
    <w:rsid w:val="003F584A"/>
    <w:rsid w:val="003F7B02"/>
    <w:rsid w:val="0040169F"/>
    <w:rsid w:val="00403192"/>
    <w:rsid w:val="00405FBD"/>
    <w:rsid w:val="00406BEA"/>
    <w:rsid w:val="00415B16"/>
    <w:rsid w:val="00417243"/>
    <w:rsid w:val="0042712C"/>
    <w:rsid w:val="00431845"/>
    <w:rsid w:val="0044678A"/>
    <w:rsid w:val="00452163"/>
    <w:rsid w:val="00457F76"/>
    <w:rsid w:val="00487BCE"/>
    <w:rsid w:val="00494052"/>
    <w:rsid w:val="004A6335"/>
    <w:rsid w:val="004B52F7"/>
    <w:rsid w:val="004B647F"/>
    <w:rsid w:val="004B7BE2"/>
    <w:rsid w:val="004C2151"/>
    <w:rsid w:val="004D237F"/>
    <w:rsid w:val="004E74F7"/>
    <w:rsid w:val="004E798F"/>
    <w:rsid w:val="004F3A6F"/>
    <w:rsid w:val="00503008"/>
    <w:rsid w:val="005153A4"/>
    <w:rsid w:val="00521953"/>
    <w:rsid w:val="00533D75"/>
    <w:rsid w:val="005371E9"/>
    <w:rsid w:val="00546C21"/>
    <w:rsid w:val="00560C16"/>
    <w:rsid w:val="00571D58"/>
    <w:rsid w:val="005777FE"/>
    <w:rsid w:val="0058691F"/>
    <w:rsid w:val="00586BB3"/>
    <w:rsid w:val="005A1B3F"/>
    <w:rsid w:val="005A31F8"/>
    <w:rsid w:val="005A3B45"/>
    <w:rsid w:val="005D0FD1"/>
    <w:rsid w:val="005D1964"/>
    <w:rsid w:val="005D1F37"/>
    <w:rsid w:val="005D29BD"/>
    <w:rsid w:val="005E39A9"/>
    <w:rsid w:val="005F1F4C"/>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636CC"/>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2497"/>
    <w:rsid w:val="00735D41"/>
    <w:rsid w:val="0073763C"/>
    <w:rsid w:val="00744E5D"/>
    <w:rsid w:val="00746069"/>
    <w:rsid w:val="0075205D"/>
    <w:rsid w:val="00765D0F"/>
    <w:rsid w:val="00775695"/>
    <w:rsid w:val="00787C20"/>
    <w:rsid w:val="00794661"/>
    <w:rsid w:val="007B5B05"/>
    <w:rsid w:val="007C2A6B"/>
    <w:rsid w:val="007C39C0"/>
    <w:rsid w:val="007C6219"/>
    <w:rsid w:val="007C7279"/>
    <w:rsid w:val="007D3EE5"/>
    <w:rsid w:val="007D7528"/>
    <w:rsid w:val="007E04AC"/>
    <w:rsid w:val="007E04EC"/>
    <w:rsid w:val="007E0700"/>
    <w:rsid w:val="007E5FA1"/>
    <w:rsid w:val="007F342E"/>
    <w:rsid w:val="00802C99"/>
    <w:rsid w:val="0080433B"/>
    <w:rsid w:val="00804356"/>
    <w:rsid w:val="00807207"/>
    <w:rsid w:val="0081783E"/>
    <w:rsid w:val="00821D5C"/>
    <w:rsid w:val="008338EF"/>
    <w:rsid w:val="00842E4D"/>
    <w:rsid w:val="0085112F"/>
    <w:rsid w:val="0085307C"/>
    <w:rsid w:val="008645D8"/>
    <w:rsid w:val="00865A8C"/>
    <w:rsid w:val="008877B1"/>
    <w:rsid w:val="008903BE"/>
    <w:rsid w:val="008903ED"/>
    <w:rsid w:val="008A4B00"/>
    <w:rsid w:val="008C0F7F"/>
    <w:rsid w:val="008D0213"/>
    <w:rsid w:val="008D17FE"/>
    <w:rsid w:val="008E18B4"/>
    <w:rsid w:val="008F5230"/>
    <w:rsid w:val="008F5AE0"/>
    <w:rsid w:val="008F6BCC"/>
    <w:rsid w:val="00901F83"/>
    <w:rsid w:val="009024C2"/>
    <w:rsid w:val="00916EE4"/>
    <w:rsid w:val="009206F6"/>
    <w:rsid w:val="0092292F"/>
    <w:rsid w:val="00931C39"/>
    <w:rsid w:val="00932EBD"/>
    <w:rsid w:val="009547FF"/>
    <w:rsid w:val="00957978"/>
    <w:rsid w:val="009606A3"/>
    <w:rsid w:val="00961803"/>
    <w:rsid w:val="009664E0"/>
    <w:rsid w:val="009712D0"/>
    <w:rsid w:val="00971663"/>
    <w:rsid w:val="0097244D"/>
    <w:rsid w:val="00973DFD"/>
    <w:rsid w:val="009A3D16"/>
    <w:rsid w:val="009A4F9F"/>
    <w:rsid w:val="009B2645"/>
    <w:rsid w:val="009B2B19"/>
    <w:rsid w:val="009B48A9"/>
    <w:rsid w:val="009C2784"/>
    <w:rsid w:val="009D07A3"/>
    <w:rsid w:val="009D3B32"/>
    <w:rsid w:val="009F3BF8"/>
    <w:rsid w:val="00A02B2F"/>
    <w:rsid w:val="00A03BF1"/>
    <w:rsid w:val="00A131FD"/>
    <w:rsid w:val="00A146F1"/>
    <w:rsid w:val="00A17F49"/>
    <w:rsid w:val="00A327D5"/>
    <w:rsid w:val="00A374A4"/>
    <w:rsid w:val="00A4060F"/>
    <w:rsid w:val="00A50D9E"/>
    <w:rsid w:val="00A51741"/>
    <w:rsid w:val="00A52F13"/>
    <w:rsid w:val="00A53D05"/>
    <w:rsid w:val="00A6701E"/>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D4FB9"/>
    <w:rsid w:val="00AE45EA"/>
    <w:rsid w:val="00AE532F"/>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D6A3F"/>
    <w:rsid w:val="00BE2371"/>
    <w:rsid w:val="00BF65B9"/>
    <w:rsid w:val="00BF6761"/>
    <w:rsid w:val="00BF750F"/>
    <w:rsid w:val="00C006A4"/>
    <w:rsid w:val="00C142B5"/>
    <w:rsid w:val="00C2727E"/>
    <w:rsid w:val="00C27F0F"/>
    <w:rsid w:val="00C342FE"/>
    <w:rsid w:val="00C40168"/>
    <w:rsid w:val="00C61C6C"/>
    <w:rsid w:val="00C73746"/>
    <w:rsid w:val="00C8381E"/>
    <w:rsid w:val="00C90967"/>
    <w:rsid w:val="00C970BF"/>
    <w:rsid w:val="00C978A8"/>
    <w:rsid w:val="00CA5877"/>
    <w:rsid w:val="00CB01C4"/>
    <w:rsid w:val="00CB4526"/>
    <w:rsid w:val="00CB6A3D"/>
    <w:rsid w:val="00CC0F64"/>
    <w:rsid w:val="00CC12D2"/>
    <w:rsid w:val="00CC7743"/>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B3855"/>
    <w:rsid w:val="00DD3E47"/>
    <w:rsid w:val="00DE4489"/>
    <w:rsid w:val="00DF71F9"/>
    <w:rsid w:val="00E053D1"/>
    <w:rsid w:val="00E10C41"/>
    <w:rsid w:val="00E13BA0"/>
    <w:rsid w:val="00E1753B"/>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B96"/>
    <w:rsid w:val="00EA0F46"/>
    <w:rsid w:val="00EB6947"/>
    <w:rsid w:val="00ED3A3E"/>
    <w:rsid w:val="00ED5486"/>
    <w:rsid w:val="00EE477D"/>
    <w:rsid w:val="00EF46EE"/>
    <w:rsid w:val="00F01FFB"/>
    <w:rsid w:val="00F06B76"/>
    <w:rsid w:val="00F14C35"/>
    <w:rsid w:val="00F213A4"/>
    <w:rsid w:val="00F24FF5"/>
    <w:rsid w:val="00F25BC8"/>
    <w:rsid w:val="00F45113"/>
    <w:rsid w:val="00F7334F"/>
    <w:rsid w:val="00F74782"/>
    <w:rsid w:val="00F86F9D"/>
    <w:rsid w:val="00F90902"/>
    <w:rsid w:val="00F91A23"/>
    <w:rsid w:val="00F96803"/>
    <w:rsid w:val="00FC4F94"/>
    <w:rsid w:val="00FC5AE6"/>
    <w:rsid w:val="00FC6465"/>
    <w:rsid w:val="00FC6B11"/>
    <w:rsid w:val="00FD6894"/>
    <w:rsid w:val="00FE001D"/>
    <w:rsid w:val="00FE3EB5"/>
    <w:rsid w:val="00FE4D6B"/>
    <w:rsid w:val="00FF18E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B46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5C4893580C14428A8F9D6F193857B2" ma:contentTypeVersion="0" ma:contentTypeDescription="Vytvoří nový dokument" ma:contentTypeScope="" ma:versionID="75a4c7968ddbddaf561d902d929ee95d">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2DWAXVAW3MHF-1177-19</_dlc_DocId>
    <_dlc_DocIdUrl xmlns="a7e37686-00e6-405d-9032-d05dd3ba55a9">
      <Url>http://vis/c012/WebVZ/_layouts/15/DocIdRedir.aspx?ID=2DWAXVAW3MHF-1177-19</Url>
      <Description>2DWAXVAW3MHF-1177-19</Description>
    </_dlc_DocIdUrl>
  </documentManagement>
</p:properties>
</file>

<file path=customXml/itemProps1.xml><?xml version="1.0" encoding="utf-8"?>
<ds:datastoreItem xmlns:ds="http://schemas.openxmlformats.org/officeDocument/2006/customXml" ds:itemID="{F1627967-135D-4946-98BD-74EBFDC94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32479-D2D9-4982-ADBC-5C4028A8E02D}">
  <ds:schemaRefs>
    <ds:schemaRef ds:uri="http://schemas.microsoft.com/sharepoint/events"/>
  </ds:schemaRefs>
</ds:datastoreItem>
</file>

<file path=customXml/itemProps3.xml><?xml version="1.0" encoding="utf-8"?>
<ds:datastoreItem xmlns:ds="http://schemas.openxmlformats.org/officeDocument/2006/customXml" ds:itemID="{3785DA53-85B9-4CD2-821D-F93BEC2753D6}">
  <ds:schemaRefs>
    <ds:schemaRef ds:uri="http://schemas.microsoft.com/sharepoint/v3/contenttype/forms"/>
  </ds:schemaRefs>
</ds:datastoreItem>
</file>

<file path=customXml/itemProps4.xml><?xml version="1.0" encoding="utf-8"?>
<ds:datastoreItem xmlns:ds="http://schemas.openxmlformats.org/officeDocument/2006/customXml" ds:itemID="{860628D2-74A6-487F-B61A-E44FFCF0759C}">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a7e37686-00e6-405d-9032-d05dd3ba55a9"/>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2589</Words>
  <Characters>15276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Oškrdalová Tereza</cp:lastModifiedBy>
  <cp:revision>4</cp:revision>
  <cp:lastPrinted>2017-10-19T12:21:00Z</cp:lastPrinted>
  <dcterms:created xsi:type="dcterms:W3CDTF">2017-10-23T12:27:00Z</dcterms:created>
  <dcterms:modified xsi:type="dcterms:W3CDTF">2017-11-13T07:40:00Z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0x010100F85C4893580C14428A8F9D6F193857B2</vt:lpwstr>
  </property>
  <property fmtid="{D5CDD505-2E9C-101B-9397-08002B2CF9AE}" pid="3" name="_dlc_DocIdItemGuid">
    <vt:lpwstr>05f655c4-0347-4c3e-bfc7-4c552fd7cd41</vt:lpwstr>
  </property>
</Properties>
</file>