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003A7B">
      <w:pPr>
        <w:pStyle w:val="Default"/>
        <w:jc w:val="both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003A7B">
      <w:pPr>
        <w:pStyle w:val="Default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CZ01312774</w:t>
      </w:r>
    </w:p>
    <w:p w:rsidR="00AD4CDE" w:rsidRDefault="00A67E42" w:rsidP="00003A7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BB719C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BB719C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BB719C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BB719C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 w:rsidP="00003A7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 w:rsidP="00003A7B">
      <w:pPr>
        <w:widowControl/>
        <w:jc w:val="both"/>
        <w:rPr>
          <w:sz w:val="22"/>
          <w:szCs w:val="22"/>
        </w:rPr>
      </w:pPr>
    </w:p>
    <w:p w:rsidR="00DC5978" w:rsidRPr="006D2030" w:rsidRDefault="00DC5978" w:rsidP="00003A7B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DC5978" w:rsidP="00003A7B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 w:rsidP="00003A7B">
      <w:pPr>
        <w:widowControl/>
        <w:jc w:val="both"/>
        <w:rPr>
          <w:b/>
          <w:sz w:val="22"/>
          <w:szCs w:val="22"/>
        </w:rPr>
      </w:pPr>
    </w:p>
    <w:p w:rsidR="00BB719C" w:rsidRDefault="00AD4CDE" w:rsidP="00003A7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sz w:val="22"/>
          <w:szCs w:val="22"/>
        </w:rPr>
      </w:pPr>
      <w:r w:rsidRPr="00BB719C">
        <w:rPr>
          <w:sz w:val="22"/>
          <w:szCs w:val="22"/>
        </w:rPr>
        <w:t>pan Maťko Miroslav</w:t>
      </w:r>
      <w:r w:rsidR="00BB719C" w:rsidRPr="00BB719C">
        <w:rPr>
          <w:sz w:val="22"/>
          <w:szCs w:val="22"/>
        </w:rPr>
        <w:t xml:space="preserve">, </w:t>
      </w:r>
      <w:r w:rsidRPr="00BB719C">
        <w:rPr>
          <w:sz w:val="22"/>
          <w:szCs w:val="22"/>
        </w:rPr>
        <w:t>r.č. 54</w:t>
      </w:r>
      <w:r w:rsidR="00DA267A">
        <w:rPr>
          <w:sz w:val="22"/>
          <w:szCs w:val="22"/>
        </w:rPr>
        <w:t>XXXXXX</w:t>
      </w:r>
      <w:r w:rsidRPr="00BB719C">
        <w:rPr>
          <w:sz w:val="22"/>
          <w:szCs w:val="22"/>
        </w:rPr>
        <w:t xml:space="preserve">, trvale bytem </w:t>
      </w:r>
      <w:r w:rsidR="00DA267A">
        <w:rPr>
          <w:sz w:val="22"/>
          <w:szCs w:val="22"/>
        </w:rPr>
        <w:t xml:space="preserve">XXXXXXX, </w:t>
      </w:r>
      <w:r w:rsidR="00BB719C" w:rsidRPr="00BB719C">
        <w:rPr>
          <w:sz w:val="22"/>
          <w:szCs w:val="22"/>
        </w:rPr>
        <w:t xml:space="preserve">792 01 </w:t>
      </w:r>
      <w:r w:rsidRPr="00BB719C">
        <w:rPr>
          <w:sz w:val="22"/>
          <w:szCs w:val="22"/>
        </w:rPr>
        <w:t xml:space="preserve"> Bruntál</w:t>
      </w:r>
      <w:r w:rsidR="00DA267A">
        <w:rPr>
          <w:sz w:val="22"/>
          <w:szCs w:val="22"/>
        </w:rPr>
        <w:t xml:space="preserve">, </w:t>
      </w:r>
      <w:r w:rsidR="00BB719C">
        <w:rPr>
          <w:sz w:val="22"/>
          <w:szCs w:val="22"/>
        </w:rPr>
        <w:t>dle plné moci Božena Hrbáčková</w:t>
      </w:r>
    </w:p>
    <w:p w:rsidR="00AD4CDE" w:rsidRPr="00BB719C" w:rsidRDefault="00AD4CDE" w:rsidP="00003A7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sz w:val="22"/>
          <w:szCs w:val="22"/>
        </w:rPr>
      </w:pPr>
      <w:r w:rsidRPr="00BB719C">
        <w:rPr>
          <w:sz w:val="22"/>
          <w:szCs w:val="22"/>
        </w:rPr>
        <w:t>pan Sluka Jaromír</w:t>
      </w:r>
      <w:r w:rsidR="00BB719C" w:rsidRPr="00BB719C">
        <w:rPr>
          <w:sz w:val="22"/>
          <w:szCs w:val="22"/>
        </w:rPr>
        <w:t xml:space="preserve">, </w:t>
      </w:r>
      <w:r w:rsidRPr="00BB719C"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XXXXXXXX</w:t>
      </w:r>
      <w:r w:rsidRPr="00BB719C">
        <w:rPr>
          <w:sz w:val="22"/>
          <w:szCs w:val="22"/>
        </w:rPr>
        <w:t xml:space="preserve">, trvale bytem </w:t>
      </w:r>
      <w:r w:rsidR="00DA267A">
        <w:rPr>
          <w:sz w:val="22"/>
          <w:szCs w:val="22"/>
        </w:rPr>
        <w:t>XXXXXX,</w:t>
      </w:r>
      <w:r w:rsidRPr="00BB719C">
        <w:rPr>
          <w:sz w:val="22"/>
          <w:szCs w:val="22"/>
        </w:rPr>
        <w:t xml:space="preserve"> </w:t>
      </w:r>
      <w:r w:rsidR="00BB719C">
        <w:rPr>
          <w:sz w:val="22"/>
          <w:szCs w:val="22"/>
        </w:rPr>
        <w:t xml:space="preserve">700 30 </w:t>
      </w:r>
      <w:r w:rsidRPr="00BB719C">
        <w:rPr>
          <w:sz w:val="22"/>
          <w:szCs w:val="22"/>
        </w:rPr>
        <w:t>Ostrava-Jih Hrabůvka</w:t>
      </w:r>
      <w:r w:rsidR="00BB719C">
        <w:rPr>
          <w:sz w:val="22"/>
          <w:szCs w:val="22"/>
        </w:rPr>
        <w:t>, dle plné moci Božena Hrbáčková</w:t>
      </w:r>
    </w:p>
    <w:p w:rsidR="00AD4CDE" w:rsidRPr="00BB719C" w:rsidRDefault="00AD4CDE" w:rsidP="00003A7B">
      <w:pPr>
        <w:pStyle w:val="Odstavecseseznamem"/>
        <w:widowControl/>
        <w:numPr>
          <w:ilvl w:val="0"/>
          <w:numId w:val="1"/>
        </w:numPr>
        <w:tabs>
          <w:tab w:val="left" w:pos="2835"/>
        </w:tabs>
        <w:ind w:left="426" w:hanging="426"/>
        <w:jc w:val="both"/>
        <w:rPr>
          <w:sz w:val="22"/>
          <w:szCs w:val="22"/>
        </w:rPr>
      </w:pPr>
      <w:r w:rsidRPr="00BB719C">
        <w:rPr>
          <w:sz w:val="22"/>
          <w:szCs w:val="22"/>
        </w:rPr>
        <w:t>pan Tomčo Miroslav</w:t>
      </w:r>
      <w:r w:rsidR="00BB719C">
        <w:rPr>
          <w:sz w:val="22"/>
          <w:szCs w:val="22"/>
        </w:rPr>
        <w:t xml:space="preserve">, </w:t>
      </w:r>
      <w:r w:rsidRPr="00BB719C"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</w:t>
      </w:r>
      <w:r w:rsidRPr="00BB719C">
        <w:rPr>
          <w:sz w:val="22"/>
          <w:szCs w:val="22"/>
        </w:rPr>
        <w:t xml:space="preserve">, trvale bytem </w:t>
      </w:r>
      <w:r w:rsidR="00DA267A">
        <w:rPr>
          <w:sz w:val="22"/>
          <w:szCs w:val="22"/>
        </w:rPr>
        <w:t>XXXXXXX</w:t>
      </w:r>
      <w:r w:rsidRPr="00BB719C"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 xml:space="preserve">793 44 </w:t>
      </w:r>
      <w:r w:rsidRPr="00BB719C">
        <w:rPr>
          <w:sz w:val="22"/>
          <w:szCs w:val="22"/>
        </w:rPr>
        <w:t>Horní Město</w:t>
      </w:r>
      <w:r w:rsidR="00003A7B">
        <w:rPr>
          <w:sz w:val="22"/>
          <w:szCs w:val="22"/>
        </w:rPr>
        <w:t>, dle plné moci Božena Hrbáčková</w:t>
      </w:r>
    </w:p>
    <w:p w:rsidR="00AD4CDE" w:rsidRDefault="00AD4CDE" w:rsidP="00003A7B">
      <w:pPr>
        <w:widowControl/>
        <w:tabs>
          <w:tab w:val="left" w:pos="2835"/>
        </w:tabs>
        <w:ind w:left="426" w:hanging="426"/>
        <w:jc w:val="both"/>
        <w:rPr>
          <w:sz w:val="22"/>
          <w:szCs w:val="22"/>
        </w:rPr>
      </w:pPr>
    </w:p>
    <w:p w:rsidR="004816FA" w:rsidRDefault="00AD4CDE" w:rsidP="00003A7B">
      <w:pPr>
        <w:widowControl/>
        <w:tabs>
          <w:tab w:val="left" w:pos="2835"/>
        </w:tabs>
        <w:jc w:val="both"/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EB09F6">
        <w:rPr>
          <w:b/>
          <w:sz w:val="24"/>
          <w:szCs w:val="24"/>
        </w:rPr>
        <w:t>nabyvatelé</w:t>
      </w:r>
      <w:r w:rsidR="00EB09F6">
        <w:rPr>
          <w:sz w:val="24"/>
          <w:szCs w:val="24"/>
        </w:rPr>
        <w:t xml:space="preserve">") </w:t>
      </w:r>
    </w:p>
    <w:p w:rsidR="004816FA" w:rsidRDefault="00EB09F6" w:rsidP="00003A7B">
      <w:pPr>
        <w:widowControl/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16FA" w:rsidRDefault="00EB09F6" w:rsidP="00003A7B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4816FA" w:rsidRDefault="004816FA">
      <w:pPr>
        <w:widowControl/>
        <w:tabs>
          <w:tab w:val="left" w:pos="2835"/>
        </w:tabs>
        <w:rPr>
          <w:sz w:val="24"/>
          <w:szCs w:val="24"/>
        </w:rPr>
      </w:pPr>
    </w:p>
    <w:p w:rsidR="004816FA" w:rsidRDefault="00EB09F6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37PR17/26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Karlovice ve Slezsku, obec Karlovice.</w:t>
      </w:r>
    </w:p>
    <w:p w:rsidR="00003A7B" w:rsidRDefault="00003A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pozemek, včetně trvalých porostů</w:t>
      </w:r>
      <w:r w:rsidR="00003A7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1849/3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655 m2</w:t>
      </w:r>
      <w:r>
        <w:rPr>
          <w:sz w:val="22"/>
          <w:szCs w:val="22"/>
        </w:rPr>
        <w:tab/>
        <w:t xml:space="preserve">395,50 Kč </w:t>
      </w:r>
      <w:r>
        <w:rPr>
          <w:sz w:val="22"/>
          <w:szCs w:val="22"/>
        </w:rPr>
        <w:tab/>
        <w:t>12 185,50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655 m2 </w:t>
      </w:r>
      <w:r>
        <w:rPr>
          <w:sz w:val="22"/>
          <w:szCs w:val="22"/>
        </w:rPr>
        <w:tab/>
        <w:t xml:space="preserve">395,50 Kč </w:t>
      </w:r>
      <w:r>
        <w:rPr>
          <w:sz w:val="22"/>
          <w:szCs w:val="22"/>
        </w:rPr>
        <w:tab/>
        <w:t>12 185,50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vlastnictví nabyvatelů v tomto poměru 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Maťko Miroslav</w:t>
      </w:r>
      <w:r w:rsidR="00003A7B">
        <w:rPr>
          <w:sz w:val="22"/>
          <w:szCs w:val="22"/>
        </w:rPr>
        <w:t xml:space="preserve">, </w:t>
      </w:r>
      <w:r>
        <w:rPr>
          <w:sz w:val="22"/>
          <w:szCs w:val="22"/>
        </w:rPr>
        <w:t>r.č. 54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DA267A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 xml:space="preserve">792 01 Bruntál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338550/1218550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Sluka Jaromír</w:t>
      </w:r>
      <w:r w:rsidR="00003A7B">
        <w:rPr>
          <w:sz w:val="22"/>
          <w:szCs w:val="22"/>
        </w:rPr>
        <w:t xml:space="preserve">, </w:t>
      </w:r>
      <w:r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>700 30 Ostrava-Jih Hrabůvka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574000/1218550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Tomčo Miroslav</w:t>
      </w:r>
      <w:r w:rsidR="00003A7B">
        <w:rPr>
          <w:sz w:val="22"/>
          <w:szCs w:val="22"/>
        </w:rPr>
        <w:t xml:space="preserve">, </w:t>
      </w:r>
      <w:r>
        <w:rPr>
          <w:sz w:val="22"/>
          <w:szCs w:val="22"/>
        </w:rPr>
        <w:t>r.č. 56</w:t>
      </w:r>
      <w:r w:rsidR="00DA267A">
        <w:rPr>
          <w:sz w:val="22"/>
          <w:szCs w:val="22"/>
        </w:rPr>
        <w:t>XXXXXXX</w:t>
      </w:r>
      <w:r>
        <w:rPr>
          <w:sz w:val="22"/>
          <w:szCs w:val="22"/>
        </w:rPr>
        <w:t xml:space="preserve">,  trvale bytem </w:t>
      </w:r>
      <w:r w:rsidR="00DA267A">
        <w:rPr>
          <w:sz w:val="22"/>
          <w:szCs w:val="22"/>
        </w:rPr>
        <w:t>XXXXXXXX</w:t>
      </w:r>
      <w:r>
        <w:rPr>
          <w:sz w:val="22"/>
          <w:szCs w:val="22"/>
        </w:rPr>
        <w:t xml:space="preserve">, </w:t>
      </w:r>
      <w:r w:rsidR="00003A7B">
        <w:rPr>
          <w:sz w:val="22"/>
          <w:szCs w:val="22"/>
        </w:rPr>
        <w:t>793 44 Horní Město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306000/1218550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Oznámení o zamýšleném převodu v souladu s ust. § 15 zákona č. 95/1999 Sb., o podmínkách převodu zemědělských a lesních pozemků z vlastnictví státu na jiné osoby ..., ve znění pozdějších předpisů.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qdq services, s.r.o., ze dne 18. 8. 2017, pod č.j. 1826, podle vyhl.č. 182/1988 Sb., ve znění vyhl.č. 316/1990 Sb., celkovou částkou 12 185,50 Kč (slovy: dvanácttisícjednostoosmdesátpět korun českých padesát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 w:rsidP="00003A7B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Oprávněná osoba: Maťko Miroslav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Bruntál, č.j. 3994/5 ze dne 14. 7. 1999, kterým oprávněné osobě Maťko Miroslav, rodné číslo 54</w:t>
      </w:r>
      <w:r w:rsidR="00DA267A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</w:t>
      </w:r>
      <w:r w:rsidR="00003A7B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Staré Město u Bruntálu, obce Staré Město, okresu Bruntál.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PF 97/Ch/2315,</w:t>
      </w:r>
      <w:r w:rsidR="00003A7B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28. 4. 1997, podle vyhl.č. 182/1988 Sb., ve znění vyhl.č. 316/1990 Sb., celkovou částkou 3 741,00 Kč (slovy: třitisícesedmsetčtyřicetjedna koruna česká).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3 741,00 Kč.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3 385,50 Kč. </w:t>
      </w:r>
    </w:p>
    <w:p w:rsidR="004816FA" w:rsidRDefault="004816FA" w:rsidP="00003A7B">
      <w:pPr>
        <w:widowControl/>
        <w:jc w:val="both"/>
        <w:rPr>
          <w:sz w:val="22"/>
          <w:szCs w:val="24"/>
        </w:rPr>
      </w:pP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Sluka Jaromír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20. 4. 2017, ve výši 20 567,00 Kč, mezi postupitelem Sluka Karel a nabyvatelem. </w:t>
      </w:r>
    </w:p>
    <w:p w:rsidR="004816FA" w:rsidRDefault="004816FA" w:rsidP="00003A7B">
      <w:pPr>
        <w:widowControl/>
        <w:jc w:val="both"/>
        <w:rPr>
          <w:sz w:val="22"/>
          <w:szCs w:val="24"/>
        </w:rPr>
      </w:pP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č.j. 572/3 ze dne 2. 11. 1992, kterým oprávněným osobám Leschnerová Jarmila, Sluka Karel, nelze vydat pozemky nebo jejich části v </w:t>
      </w:r>
      <w:r w:rsidR="00003A7B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Horní Životice, obce Horní Životice, okresu Bruntál.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2901/48/79/99 ,ze dne 11. 10. 1999, podle vyhl.č. 182/1988 Sb., ve znění vyhl.č. 316/1990 Sb.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Horní Životice, z rozhodnutí pozemkového úřadu č.j. 572/3, ke dni sepsání smlouvy činí 7 982,00 Kč.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5 740,00 Kč. </w:t>
      </w:r>
    </w:p>
    <w:p w:rsidR="004816FA" w:rsidRDefault="004816FA" w:rsidP="00003A7B">
      <w:pPr>
        <w:widowControl/>
        <w:jc w:val="both"/>
        <w:rPr>
          <w:sz w:val="22"/>
          <w:szCs w:val="24"/>
        </w:rPr>
      </w:pP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Tomčo Miroslav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 Bruntál, č.j. 58 ze dne 6. 10. 1994, kterým oprávněné osobě Tomčo Miroslav, rodné číslo 56</w:t>
      </w:r>
      <w:r w:rsidR="00DA267A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</w:t>
      </w:r>
      <w:r w:rsidR="00003A7B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Tvrdkov, obce Tvrdkov, okresu Bruntál. </w:t>
      </w:r>
    </w:p>
    <w:p w:rsidR="004816FA" w:rsidRDefault="00EB09F6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-  znaleckým posudkem znalce Žilinský Milan,  č.j.  2880/39/58/99 ,ze dne 5. 8. 1999, podle vyhl.č. 182/1988 Sb., ve znění vyhl.č. 316/1990 Sb., celkovou částkou 14 828,00 Kč (slovy: čtrnácttisícosmsetdvacetosm korun českých).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4 197,00 Kč. </w:t>
      </w:r>
    </w:p>
    <w:p w:rsidR="004816FA" w:rsidRDefault="00EB09F6" w:rsidP="00003A7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3 060,00 Kč. </w:t>
      </w:r>
    </w:p>
    <w:p w:rsidR="00AD4CDE" w:rsidRDefault="00AD4CDE">
      <w:pPr>
        <w:pStyle w:val="para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003A7B" w:rsidRDefault="00003A7B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003A7B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</w:t>
      </w:r>
      <w:r w:rsidR="00003A7B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003A7B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003A7B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pachtovní smlouvou číslo 196 N 15/26, uzavřenou s Pradědský lesní závod, a.s., jakožto nájemcem. S obsahem nájemní smlouvy byl nabyvatel seznámen před podpisem této smlouvy, což stvrzuje svým podpisem.</w:t>
      </w:r>
    </w:p>
    <w:p w:rsidR="00B063B1" w:rsidRDefault="00B063B1">
      <w:pPr>
        <w:widowControl/>
        <w:jc w:val="both"/>
        <w:rPr>
          <w:sz w:val="22"/>
          <w:szCs w:val="22"/>
        </w:rPr>
      </w:pPr>
    </w:p>
    <w:p w:rsidR="00B063B1" w:rsidRPr="00F758C4" w:rsidRDefault="00B063B1" w:rsidP="00B063B1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Převádějící upozorňuje nabyvatele, že citovaný pozemek je určen pro realizaci ÚSES.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003A7B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003A7B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433157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433157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433157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37049" w:rsidRDefault="00137049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433157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433157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433157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</w:t>
      </w:r>
      <w:r w:rsidR="00B043FC">
        <w:rPr>
          <w:color w:val="000000"/>
          <w:sz w:val="22"/>
          <w:szCs w:val="22"/>
        </w:rPr>
        <w:t xml:space="preserve"> 14.11.2017</w:t>
      </w:r>
      <w:r>
        <w:rPr>
          <w:color w:val="000000"/>
          <w:sz w:val="22"/>
          <w:szCs w:val="22"/>
        </w:rPr>
        <w:tab/>
        <w:t xml:space="preserve">V </w:t>
      </w:r>
      <w:r w:rsidR="00B043FC">
        <w:rPr>
          <w:color w:val="000000"/>
          <w:sz w:val="22"/>
          <w:szCs w:val="22"/>
        </w:rPr>
        <w:t>Krnově dne 14.11.2017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33157" w:rsidRDefault="0043315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4331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433157">
        <w:rPr>
          <w:color w:val="000000"/>
          <w:sz w:val="22"/>
          <w:szCs w:val="22"/>
        </w:rPr>
        <w:t xml:space="preserve">                    Miroslav Maťko </w:t>
      </w: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  <w:r>
        <w:rPr>
          <w:color w:val="000000"/>
          <w:sz w:val="22"/>
          <w:szCs w:val="22"/>
        </w:rPr>
        <w:t xml:space="preserve">                             Jaromír Sluka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433157">
        <w:rPr>
          <w:color w:val="000000"/>
          <w:sz w:val="22"/>
          <w:szCs w:val="22"/>
        </w:rPr>
        <w:tab/>
      </w:r>
      <w:r w:rsidR="00433157">
        <w:rPr>
          <w:color w:val="000000"/>
          <w:sz w:val="22"/>
          <w:szCs w:val="22"/>
        </w:rPr>
        <w:tab/>
        <w:t xml:space="preserve">                   Miroslav Tomčo</w:t>
      </w:r>
    </w:p>
    <w:p w:rsidR="00F86F31" w:rsidRDefault="00F86F31" w:rsidP="004331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 w:rsidR="00433157">
        <w:rPr>
          <w:color w:val="000000"/>
          <w:sz w:val="22"/>
          <w:szCs w:val="22"/>
        </w:rPr>
        <w:tab/>
        <w:t xml:space="preserve">      dle plné moci Božena Hrbáčková</w:t>
      </w:r>
      <w:r>
        <w:rPr>
          <w:color w:val="000000"/>
          <w:sz w:val="22"/>
          <w:szCs w:val="22"/>
        </w:rPr>
        <w:tab/>
        <w:t xml:space="preserve"> </w:t>
      </w:r>
    </w:p>
    <w:p w:rsidR="004331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33157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433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4331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B043FC" w:rsidRDefault="00B043F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v.z. Mgr. Dana Lišková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482196" w:rsidRDefault="00482196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433157" w:rsidRDefault="00433157">
      <w:pPr>
        <w:widowControl/>
        <w:rPr>
          <w:color w:val="000000"/>
          <w:sz w:val="22"/>
          <w:szCs w:val="22"/>
        </w:rPr>
      </w:pPr>
    </w:p>
    <w:p w:rsidR="00C4599E" w:rsidRDefault="00C4599E">
      <w:pPr>
        <w:widowControl/>
        <w:rPr>
          <w:color w:val="000000"/>
          <w:sz w:val="22"/>
          <w:szCs w:val="22"/>
        </w:rPr>
      </w:pPr>
    </w:p>
    <w:p w:rsidR="00482196" w:rsidRDefault="00482196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433157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  <w:r w:rsidR="00482196">
        <w:rPr>
          <w:color w:val="000000"/>
          <w:sz w:val="22"/>
          <w:szCs w:val="22"/>
          <w:lang w:val="en-US"/>
        </w:rPr>
        <w:t>a: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482196">
        <w:rPr>
          <w:color w:val="000000"/>
          <w:sz w:val="22"/>
          <w:szCs w:val="22"/>
        </w:rPr>
        <w:t> Ostravě dne..</w:t>
      </w:r>
      <w:r>
        <w:rPr>
          <w:color w:val="000000"/>
          <w:sz w:val="22"/>
          <w:szCs w:val="22"/>
        </w:rPr>
        <w:t>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22850,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31. 10. 2017  Verze programu Restituce: 5.73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57" w:rsidRDefault="00093957" w:rsidP="00093957">
      <w:r>
        <w:separator/>
      </w:r>
    </w:p>
  </w:endnote>
  <w:endnote w:type="continuationSeparator" w:id="0">
    <w:p w:rsidR="00093957" w:rsidRDefault="00093957" w:rsidP="000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932854"/>
      <w:docPartObj>
        <w:docPartGallery w:val="Page Numbers (Bottom of Page)"/>
        <w:docPartUnique/>
      </w:docPartObj>
    </w:sdtPr>
    <w:sdtEndPr/>
    <w:sdtContent>
      <w:p w:rsidR="00093957" w:rsidRDefault="000939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574">
          <w:rPr>
            <w:noProof/>
          </w:rPr>
          <w:t>4</w:t>
        </w:r>
        <w:r>
          <w:fldChar w:fldCharType="end"/>
        </w:r>
      </w:p>
    </w:sdtContent>
  </w:sdt>
  <w:p w:rsidR="00093957" w:rsidRDefault="00093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57" w:rsidRDefault="00093957" w:rsidP="00093957">
      <w:r>
        <w:separator/>
      </w:r>
    </w:p>
  </w:footnote>
  <w:footnote w:type="continuationSeparator" w:id="0">
    <w:p w:rsidR="00093957" w:rsidRDefault="00093957" w:rsidP="0009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57" w:rsidRDefault="000939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C0857"/>
    <w:multiLevelType w:val="hybridMultilevel"/>
    <w:tmpl w:val="99C20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3A7B"/>
    <w:rsid w:val="0000799B"/>
    <w:rsid w:val="00051722"/>
    <w:rsid w:val="0007035E"/>
    <w:rsid w:val="0007082B"/>
    <w:rsid w:val="00091141"/>
    <w:rsid w:val="00093957"/>
    <w:rsid w:val="000A3D59"/>
    <w:rsid w:val="000B4D5B"/>
    <w:rsid w:val="001026F0"/>
    <w:rsid w:val="0012285A"/>
    <w:rsid w:val="00125ACF"/>
    <w:rsid w:val="00137049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4574"/>
    <w:rsid w:val="002B7458"/>
    <w:rsid w:val="003271AE"/>
    <w:rsid w:val="003315E7"/>
    <w:rsid w:val="003A69C2"/>
    <w:rsid w:val="00407016"/>
    <w:rsid w:val="0043267F"/>
    <w:rsid w:val="00433157"/>
    <w:rsid w:val="004816FA"/>
    <w:rsid w:val="00482196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43FC"/>
    <w:rsid w:val="00B063B1"/>
    <w:rsid w:val="00B11680"/>
    <w:rsid w:val="00B2414E"/>
    <w:rsid w:val="00B631AE"/>
    <w:rsid w:val="00B70A94"/>
    <w:rsid w:val="00BB719C"/>
    <w:rsid w:val="00BC3F00"/>
    <w:rsid w:val="00BE6FC3"/>
    <w:rsid w:val="00BF579A"/>
    <w:rsid w:val="00C20383"/>
    <w:rsid w:val="00C328C6"/>
    <w:rsid w:val="00C4599E"/>
    <w:rsid w:val="00C5124F"/>
    <w:rsid w:val="00C820A8"/>
    <w:rsid w:val="00C90E09"/>
    <w:rsid w:val="00C936B8"/>
    <w:rsid w:val="00CB1882"/>
    <w:rsid w:val="00CD4C2E"/>
    <w:rsid w:val="00DA267A"/>
    <w:rsid w:val="00DC5978"/>
    <w:rsid w:val="00DE4537"/>
    <w:rsid w:val="00DF6D39"/>
    <w:rsid w:val="00E03B26"/>
    <w:rsid w:val="00E23DFA"/>
    <w:rsid w:val="00E64305"/>
    <w:rsid w:val="00EB09F6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CA4BA"/>
  <w14:defaultImageDpi w14:val="0"/>
  <w15:docId w15:val="{3ADC7024-391E-4AA8-9F44-9C15FF55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7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2</cp:revision>
  <cp:lastPrinted>2017-10-31T09:40:00Z</cp:lastPrinted>
  <dcterms:created xsi:type="dcterms:W3CDTF">2017-11-13T12:43:00Z</dcterms:created>
  <dcterms:modified xsi:type="dcterms:W3CDTF">2017-11-13T12:43:00Z</dcterms:modified>
</cp:coreProperties>
</file>