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7" w:rsidRDefault="00D91759">
      <w:pPr>
        <w:pStyle w:val="Nadpis10"/>
        <w:framePr w:w="3965" w:h="638" w:hRule="exact" w:wrap="none" w:vAnchor="page" w:hAnchor="page" w:x="3249" w:y="1142"/>
        <w:shd w:val="clear" w:color="auto" w:fill="auto"/>
        <w:spacing w:after="57" w:line="260" w:lineRule="exact"/>
      </w:pPr>
      <w:bookmarkStart w:id="0" w:name="bookmark0"/>
      <w:r>
        <w:t>SMLOUVA O POSKYTNUTÍ SLUŽEB</w:t>
      </w:r>
      <w:bookmarkEnd w:id="0"/>
    </w:p>
    <w:p w:rsidR="00CC2637" w:rsidRDefault="00D91759">
      <w:pPr>
        <w:pStyle w:val="Zkladntext20"/>
        <w:framePr w:w="3965" w:h="638" w:hRule="exact" w:wrap="none" w:vAnchor="page" w:hAnchor="page" w:x="3249" w:y="1142"/>
        <w:shd w:val="clear" w:color="auto" w:fill="auto"/>
        <w:spacing w:line="200" w:lineRule="exact"/>
        <w:jc w:val="left"/>
      </w:pPr>
      <w:r>
        <w:t>(prodávající)</w:t>
      </w:r>
    </w:p>
    <w:p w:rsidR="00CC2637" w:rsidRDefault="00D91759">
      <w:pPr>
        <w:pStyle w:val="Nadpis10"/>
        <w:framePr w:wrap="none" w:vAnchor="page" w:hAnchor="page" w:x="1185" w:y="2115"/>
        <w:shd w:val="clear" w:color="auto" w:fill="auto"/>
        <w:spacing w:line="260" w:lineRule="exact"/>
      </w:pPr>
      <w:bookmarkStart w:id="1" w:name="bookmark1"/>
      <w:r>
        <w:t>provozovatel:</w:t>
      </w:r>
      <w:bookmarkEnd w:id="1"/>
    </w:p>
    <w:p w:rsidR="00CC2637" w:rsidRDefault="00D91759">
      <w:pPr>
        <w:pStyle w:val="Zkladntext20"/>
        <w:framePr w:w="1666" w:h="1266" w:hRule="exact" w:wrap="none" w:vAnchor="page" w:hAnchor="page" w:x="1204" w:y="2981"/>
        <w:shd w:val="clear" w:color="auto" w:fill="auto"/>
      </w:pPr>
      <w:r>
        <w:t>340 04</w:t>
      </w:r>
    </w:p>
    <w:p w:rsidR="00CC2637" w:rsidRDefault="00D91759">
      <w:pPr>
        <w:pStyle w:val="Zkladntext20"/>
        <w:framePr w:w="1666" w:h="1266" w:hRule="exact" w:wrap="none" w:vAnchor="page" w:hAnchor="page" w:x="1204" w:y="2981"/>
        <w:shd w:val="clear" w:color="auto" w:fill="auto"/>
        <w:ind w:right="280"/>
      </w:pPr>
      <w:r>
        <w:t>IČO:</w:t>
      </w:r>
    </w:p>
    <w:p w:rsidR="00CC2637" w:rsidRDefault="00D91759">
      <w:pPr>
        <w:pStyle w:val="Zkladntext20"/>
        <w:framePr w:w="1666" w:h="1266" w:hRule="exact" w:wrap="none" w:vAnchor="page" w:hAnchor="page" w:x="1204" w:y="2981"/>
        <w:shd w:val="clear" w:color="auto" w:fill="auto"/>
        <w:ind w:right="280"/>
      </w:pPr>
      <w:r>
        <w:t>DIČ:</w:t>
      </w:r>
    </w:p>
    <w:p w:rsidR="00CC2637" w:rsidRDefault="00D91759">
      <w:pPr>
        <w:pStyle w:val="Nadpis10"/>
        <w:framePr w:w="1666" w:h="1266" w:hRule="exact" w:wrap="none" w:vAnchor="page" w:hAnchor="page" w:x="1204" w:y="2981"/>
        <w:shd w:val="clear" w:color="auto" w:fill="auto"/>
        <w:spacing w:line="260" w:lineRule="exact"/>
      </w:pPr>
      <w:bookmarkStart w:id="2" w:name="bookmark2"/>
      <w:r>
        <w:t>odběratel:</w:t>
      </w:r>
      <w:bookmarkEnd w:id="2"/>
    </w:p>
    <w:p w:rsidR="00CC2637" w:rsidRDefault="00D91759">
      <w:pPr>
        <w:pStyle w:val="Zkladntext20"/>
        <w:framePr w:w="4661" w:h="3052" w:hRule="exact" w:wrap="none" w:vAnchor="page" w:hAnchor="page" w:x="3249" w:y="2089"/>
        <w:shd w:val="clear" w:color="auto" w:fill="auto"/>
        <w:spacing w:line="293" w:lineRule="exact"/>
        <w:ind w:right="2420"/>
        <w:jc w:val="left"/>
      </w:pPr>
      <w:r>
        <w:t>Hotel a Pivovar Belveder Železná Ruda s.r.o.</w:t>
      </w:r>
    </w:p>
    <w:p w:rsidR="00CC2637" w:rsidRDefault="00D91759">
      <w:pPr>
        <w:pStyle w:val="Zkladntext20"/>
        <w:framePr w:w="4661" w:h="3052" w:hRule="exact" w:wrap="none" w:vAnchor="page" w:hAnchor="page" w:x="3249" w:y="2089"/>
        <w:shd w:val="clear" w:color="auto" w:fill="auto"/>
        <w:spacing w:line="293" w:lineRule="exact"/>
        <w:ind w:right="2420"/>
        <w:jc w:val="left"/>
      </w:pPr>
      <w:r>
        <w:t>Belvederská 189 Železná Ruda 03936686 CZ03936686</w:t>
      </w:r>
    </w:p>
    <w:p w:rsidR="00CC2637" w:rsidRDefault="00D91759">
      <w:pPr>
        <w:pStyle w:val="Zkladntext30"/>
        <w:framePr w:w="4661" w:h="3052" w:hRule="exact" w:wrap="none" w:vAnchor="page" w:hAnchor="page" w:x="3249" w:y="2089"/>
        <w:shd w:val="clear" w:color="auto" w:fill="auto"/>
      </w:pPr>
      <w:r>
        <w:t xml:space="preserve">21 .základní škola Plzeň,příspěvková organizace </w:t>
      </w:r>
      <w:r>
        <w:rPr>
          <w:rStyle w:val="Zkladntext3Calibri12ptNetun"/>
          <w:i/>
          <w:iCs/>
        </w:rPr>
        <w:t>Slovanská alej 13 32600 Plzeň</w:t>
      </w:r>
      <w:r>
        <w:rPr>
          <w:rStyle w:val="Zkladntext3Calibri12ptNetun"/>
          <w:i/>
          <w:iCs/>
        </w:rPr>
        <w:t xml:space="preserve"> IČO: 66362521</w:t>
      </w:r>
    </w:p>
    <w:p w:rsidR="00CC2637" w:rsidRDefault="00D91759">
      <w:pPr>
        <w:pStyle w:val="Nadpis10"/>
        <w:framePr w:wrap="none" w:vAnchor="page" w:hAnchor="page" w:x="1166" w:y="5451"/>
        <w:shd w:val="clear" w:color="auto" w:fill="auto"/>
        <w:spacing w:line="260" w:lineRule="exact"/>
      </w:pPr>
      <w:bookmarkStart w:id="3" w:name="bookmark3"/>
      <w:r>
        <w:t>Předmět smlouvy:</w:t>
      </w:r>
      <w:bookmarkEnd w:id="3"/>
    </w:p>
    <w:p w:rsidR="00CC2637" w:rsidRDefault="00D91759">
      <w:pPr>
        <w:pStyle w:val="Zkladntext20"/>
        <w:framePr w:wrap="none" w:vAnchor="page" w:hAnchor="page" w:x="4506" w:y="5490"/>
        <w:shd w:val="clear" w:color="auto" w:fill="auto"/>
        <w:spacing w:line="200" w:lineRule="exact"/>
        <w:jc w:val="left"/>
      </w:pPr>
      <w:r>
        <w:t>lyžařský kurz</w:t>
      </w:r>
    </w:p>
    <w:p w:rsidR="00CC2637" w:rsidRDefault="00D91759">
      <w:pPr>
        <w:pStyle w:val="Zkladntext40"/>
        <w:framePr w:w="6211" w:h="4147" w:hRule="exact" w:wrap="none" w:vAnchor="page" w:hAnchor="page" w:x="1166" w:y="6024"/>
        <w:shd w:val="clear" w:color="auto" w:fill="auto"/>
        <w:tabs>
          <w:tab w:val="left" w:pos="2002"/>
        </w:tabs>
        <w:ind w:right="701"/>
      </w:pPr>
      <w:r>
        <w:rPr>
          <w:rStyle w:val="Zkladntext413ptKurzva"/>
        </w:rPr>
        <w:t>Termín:</w:t>
      </w:r>
      <w:r>
        <w:rPr>
          <w:rStyle w:val="Zkladntext413pt"/>
        </w:rPr>
        <w:tab/>
      </w:r>
      <w:r>
        <w:t>4.2.-10.2.2018</w:t>
      </w:r>
    </w:p>
    <w:p w:rsidR="00CC2637" w:rsidRDefault="00D91759">
      <w:pPr>
        <w:pStyle w:val="Zkladntext50"/>
        <w:framePr w:w="6211" w:h="4147" w:hRule="exact" w:wrap="none" w:vAnchor="page" w:hAnchor="page" w:x="1166" w:y="6024"/>
        <w:shd w:val="clear" w:color="auto" w:fill="auto"/>
        <w:tabs>
          <w:tab w:val="left" w:pos="2016"/>
          <w:tab w:val="center" w:pos="4646"/>
          <w:tab w:val="center" w:pos="5083"/>
        </w:tabs>
        <w:ind w:right="701"/>
      </w:pPr>
      <w:r>
        <w:rPr>
          <w:rStyle w:val="Zkladntext513pt"/>
          <w:i/>
          <w:iCs/>
        </w:rPr>
        <w:t>Strava:</w:t>
      </w:r>
      <w:r>
        <w:rPr>
          <w:rStyle w:val="Zkladntext513ptNekurzva"/>
        </w:rPr>
        <w:tab/>
      </w:r>
      <w:r>
        <w:rPr>
          <w:rStyle w:val="Zkladntext510ptNekurzva"/>
        </w:rPr>
        <w:t>plná penze</w:t>
      </w:r>
      <w:r>
        <w:rPr>
          <w:rStyle w:val="Zkladntext510ptNekurzva"/>
        </w:rPr>
        <w:tab/>
      </w:r>
      <w:r>
        <w:t>první</w:t>
      </w:r>
      <w:r>
        <w:tab/>
        <w:t>jídlo:</w:t>
      </w:r>
    </w:p>
    <w:p w:rsidR="00CC2637" w:rsidRDefault="00D91759">
      <w:pPr>
        <w:pStyle w:val="Zkladntext20"/>
        <w:framePr w:w="6211" w:h="4147" w:hRule="exact" w:wrap="none" w:vAnchor="page" w:hAnchor="page" w:x="1166" w:y="6024"/>
        <w:shd w:val="clear" w:color="auto" w:fill="auto"/>
        <w:tabs>
          <w:tab w:val="left" w:pos="2011"/>
        </w:tabs>
        <w:spacing w:line="360" w:lineRule="exact"/>
        <w:jc w:val="both"/>
      </w:pPr>
      <w:r>
        <w:rPr>
          <w:rStyle w:val="Zkladntext213ptKurzva"/>
          <w:b w:val="0"/>
          <w:bCs w:val="0"/>
        </w:rPr>
        <w:t>Počet:</w:t>
      </w:r>
      <w:r>
        <w:rPr>
          <w:rStyle w:val="Zkladntext213pt"/>
        </w:rPr>
        <w:tab/>
      </w:r>
      <w:r>
        <w:t>65 osob</w:t>
      </w:r>
    </w:p>
    <w:p w:rsidR="00CC2637" w:rsidRDefault="00D91759">
      <w:pPr>
        <w:pStyle w:val="Zkladntext20"/>
        <w:framePr w:w="6211" w:h="4147" w:hRule="exact" w:wrap="none" w:vAnchor="page" w:hAnchor="page" w:x="1166" w:y="6024"/>
        <w:shd w:val="clear" w:color="auto" w:fill="auto"/>
        <w:tabs>
          <w:tab w:val="left" w:pos="2006"/>
        </w:tabs>
        <w:spacing w:line="307" w:lineRule="exact"/>
        <w:jc w:val="both"/>
      </w:pPr>
      <w:r>
        <w:rPr>
          <w:rStyle w:val="Zkladntext213ptKurzva"/>
          <w:b w:val="0"/>
          <w:bCs w:val="0"/>
        </w:rPr>
        <w:t>Cena:</w:t>
      </w:r>
      <w:r>
        <w:rPr>
          <w:rStyle w:val="Zkladntext213pt"/>
        </w:rPr>
        <w:tab/>
      </w:r>
      <w:r>
        <w:t>520,-kč + 2,-kč poplatek obci na den</w:t>
      </w:r>
    </w:p>
    <w:p w:rsidR="00CC2637" w:rsidRDefault="00D91759">
      <w:pPr>
        <w:pStyle w:val="Zkladntext20"/>
        <w:framePr w:w="6211" w:h="4147" w:hRule="exact" w:wrap="none" w:vAnchor="page" w:hAnchor="page" w:x="1166" w:y="6024"/>
        <w:shd w:val="clear" w:color="auto" w:fill="auto"/>
        <w:spacing w:line="307" w:lineRule="exact"/>
        <w:ind w:left="2120"/>
        <w:jc w:val="left"/>
      </w:pPr>
      <w:r>
        <w:t>cena za druhou večeří na osobu 15,-kč</w:t>
      </w:r>
    </w:p>
    <w:p w:rsidR="00CC2637" w:rsidRDefault="00D91759">
      <w:pPr>
        <w:pStyle w:val="Zkladntext20"/>
        <w:framePr w:w="6211" w:h="4147" w:hRule="exact" w:wrap="none" w:vAnchor="page" w:hAnchor="page" w:x="1166" w:y="6024"/>
        <w:shd w:val="clear" w:color="auto" w:fill="auto"/>
        <w:spacing w:line="200" w:lineRule="exact"/>
        <w:jc w:val="both"/>
      </w:pPr>
      <w:r>
        <w:t>Uživatel upřesní 3 dny před nástupem přesný počet.</w:t>
      </w:r>
    </w:p>
    <w:p w:rsidR="00CC2637" w:rsidRDefault="00D91759">
      <w:pPr>
        <w:pStyle w:val="Zkladntext20"/>
        <w:framePr w:w="6211" w:h="4147" w:hRule="exact" w:wrap="none" w:vAnchor="page" w:hAnchor="page" w:x="1166" w:y="6024"/>
        <w:shd w:val="clear" w:color="auto" w:fill="auto"/>
        <w:tabs>
          <w:tab w:val="left" w:pos="3331"/>
        </w:tabs>
        <w:spacing w:line="283" w:lineRule="exact"/>
        <w:jc w:val="both"/>
      </w:pPr>
      <w:r>
        <w:rPr>
          <w:rStyle w:val="Zkladntext2105ptKurzva"/>
          <w:b w:val="0"/>
          <w:bCs w:val="0"/>
        </w:rPr>
        <w:t>Provozovatel zabezpečí:</w:t>
      </w:r>
      <w:r>
        <w:tab/>
        <w:t>pokoje se SZ + celodenní strava</w:t>
      </w:r>
    </w:p>
    <w:p w:rsidR="00CC2637" w:rsidRDefault="00D91759">
      <w:pPr>
        <w:pStyle w:val="Zkladntext20"/>
        <w:framePr w:w="6211" w:h="4147" w:hRule="exact" w:wrap="none" w:vAnchor="page" w:hAnchor="page" w:x="1166" w:y="6024"/>
        <w:shd w:val="clear" w:color="auto" w:fill="auto"/>
        <w:spacing w:line="283" w:lineRule="exact"/>
        <w:ind w:left="3420"/>
        <w:jc w:val="left"/>
      </w:pPr>
      <w:r>
        <w:t>pitný režim</w:t>
      </w:r>
    </w:p>
    <w:p w:rsidR="00CC2637" w:rsidRDefault="00D91759">
      <w:pPr>
        <w:pStyle w:val="Zkladntext20"/>
        <w:framePr w:w="6211" w:h="4147" w:hRule="exact" w:wrap="none" w:vAnchor="page" w:hAnchor="page" w:x="1166" w:y="6024"/>
        <w:shd w:val="clear" w:color="auto" w:fill="auto"/>
        <w:spacing w:line="283" w:lineRule="exact"/>
        <w:jc w:val="both"/>
      </w:pPr>
      <w:r>
        <w:t>Teplo,čisto s úklidem pokojů a ostatních prostor.</w:t>
      </w:r>
    </w:p>
    <w:p w:rsidR="00CC2637" w:rsidRDefault="00D91759">
      <w:pPr>
        <w:pStyle w:val="Zkladntext20"/>
        <w:framePr w:w="6211" w:h="4147" w:hRule="exact" w:wrap="none" w:vAnchor="page" w:hAnchor="page" w:x="1166" w:y="6024"/>
        <w:shd w:val="clear" w:color="auto" w:fill="auto"/>
        <w:tabs>
          <w:tab w:val="left" w:pos="2002"/>
          <w:tab w:val="center" w:pos="5074"/>
          <w:tab w:val="center" w:pos="5410"/>
        </w:tabs>
        <w:jc w:val="both"/>
      </w:pPr>
      <w:r>
        <w:rPr>
          <w:rStyle w:val="Zkladntext2105ptKurzva"/>
          <w:b w:val="0"/>
          <w:bCs w:val="0"/>
        </w:rPr>
        <w:t>Uživatel:</w:t>
      </w:r>
      <w:r>
        <w:tab/>
        <w:t>Přidělené kapacity bude využívat</w:t>
      </w:r>
      <w:r>
        <w:tab/>
        <w:t>k</w:t>
      </w:r>
      <w:r>
        <w:tab/>
        <w:t>účelu</w:t>
      </w:r>
    </w:p>
    <w:p w:rsidR="00CC2637" w:rsidRDefault="00D91759">
      <w:pPr>
        <w:pStyle w:val="Zkladntext20"/>
        <w:framePr w:w="6211" w:h="4147" w:hRule="exact" w:wrap="none" w:vAnchor="page" w:hAnchor="page" w:x="1166" w:y="6024"/>
        <w:shd w:val="clear" w:color="auto" w:fill="auto"/>
        <w:ind w:left="2120"/>
        <w:jc w:val="left"/>
      </w:pPr>
      <w:r>
        <w:t>tomu určenému,veškeré způsobené škody nahradí provozovateli.</w:t>
      </w:r>
    </w:p>
    <w:p w:rsidR="00CC2637" w:rsidRDefault="00D91759">
      <w:pPr>
        <w:pStyle w:val="Zkladntext20"/>
        <w:framePr w:w="6211" w:h="4147" w:hRule="exact" w:wrap="none" w:vAnchor="page" w:hAnchor="page" w:x="1166" w:y="6024"/>
        <w:shd w:val="clear" w:color="auto" w:fill="auto"/>
        <w:tabs>
          <w:tab w:val="left" w:pos="2035"/>
        </w:tabs>
        <w:spacing w:line="210" w:lineRule="exact"/>
        <w:jc w:val="both"/>
      </w:pPr>
      <w:r>
        <w:rPr>
          <w:rStyle w:val="Zkladntext2105ptKurzva"/>
          <w:b w:val="0"/>
          <w:bCs w:val="0"/>
        </w:rPr>
        <w:t>Úhrada:</w:t>
      </w:r>
      <w:r>
        <w:tab/>
        <w:t xml:space="preserve">fa po skončení </w:t>
      </w:r>
      <w:r>
        <w:t>pobytu s 10-ti denní splatností</w:t>
      </w:r>
    </w:p>
    <w:p w:rsidR="00CC2637" w:rsidRDefault="00D91759">
      <w:pPr>
        <w:pStyle w:val="Nadpis10"/>
        <w:framePr w:wrap="none" w:vAnchor="page" w:hAnchor="page" w:x="7031" w:y="6392"/>
        <w:shd w:val="clear" w:color="auto" w:fill="auto"/>
        <w:spacing w:line="260" w:lineRule="exact"/>
      </w:pPr>
      <w:bookmarkStart w:id="4" w:name="bookmark4"/>
      <w:r>
        <w:rPr>
          <w:rStyle w:val="Nadpis11"/>
          <w:i/>
          <w:iCs/>
        </w:rPr>
        <w:t>ee tCs</w:t>
      </w:r>
      <w:bookmarkEnd w:id="4"/>
    </w:p>
    <w:p w:rsidR="00CC2637" w:rsidRDefault="00D91759">
      <w:pPr>
        <w:pStyle w:val="Zkladntext50"/>
        <w:framePr w:wrap="none" w:vAnchor="page" w:hAnchor="page" w:x="8615" w:y="6475"/>
        <w:shd w:val="clear" w:color="auto" w:fill="auto"/>
        <w:spacing w:line="210" w:lineRule="exact"/>
        <w:jc w:val="left"/>
      </w:pPr>
      <w:r>
        <w:t>poslední jídlo:</w:t>
      </w:r>
      <w:r>
        <w:rPr>
          <w:rStyle w:val="Zkladntext510ptNekurzva"/>
        </w:rPr>
        <w:t xml:space="preserve"> ■/ </w:t>
      </w:r>
      <w:r>
        <w:rPr>
          <w:rStyle w:val="Zkladntext51"/>
          <w:i/>
          <w:iCs/>
        </w:rPr>
        <w:t>Ui</w:t>
      </w:r>
    </w:p>
    <w:p w:rsidR="00CC2637" w:rsidRDefault="00D91759">
      <w:pPr>
        <w:pStyle w:val="Zkladntext20"/>
        <w:framePr w:wrap="none" w:vAnchor="page" w:hAnchor="page" w:x="7655" w:y="7567"/>
        <w:shd w:val="clear" w:color="auto" w:fill="auto"/>
        <w:spacing w:line="200" w:lineRule="exact"/>
        <w:jc w:val="left"/>
      </w:pPr>
      <w:r>
        <w:t>(na den)</w:t>
      </w:r>
    </w:p>
    <w:p w:rsidR="00CC2637" w:rsidRDefault="00D91759">
      <w:pPr>
        <w:pStyle w:val="Zkladntext20"/>
        <w:framePr w:w="9149" w:h="2586" w:hRule="exact" w:wrap="none" w:vAnchor="page" w:hAnchor="page" w:x="1118" w:y="10421"/>
        <w:numPr>
          <w:ilvl w:val="0"/>
          <w:numId w:val="1"/>
        </w:numPr>
        <w:shd w:val="clear" w:color="auto" w:fill="auto"/>
        <w:tabs>
          <w:tab w:val="left" w:pos="354"/>
        </w:tabs>
        <w:ind w:left="48"/>
        <w:jc w:val="left"/>
      </w:pPr>
      <w:r>
        <w:t>případě storna ze strany uživatele se zaplacené zálohy nevrací,kromě živelných katastrof,</w:t>
      </w:r>
      <w:r>
        <w:br/>
        <w:t>zdravotních karantén,zdravotních prázdnin a nemoci,kdy provozovatel vrací obratem celé platby.</w:t>
      </w:r>
    </w:p>
    <w:p w:rsidR="00CC2637" w:rsidRDefault="00D91759">
      <w:pPr>
        <w:pStyle w:val="Zkladntext20"/>
        <w:framePr w:w="9149" w:h="2586" w:hRule="exact" w:wrap="none" w:vAnchor="page" w:hAnchor="page" w:x="1118" w:y="10421"/>
        <w:shd w:val="clear" w:color="auto" w:fill="auto"/>
        <w:ind w:left="48"/>
        <w:jc w:val="left"/>
      </w:pPr>
      <w:r>
        <w:t>Z</w:t>
      </w:r>
      <w:r>
        <w:t>a pozdní platbu se účtuje penále z prodlení 0.5% denně.</w:t>
      </w:r>
    </w:p>
    <w:p w:rsidR="00CC2637" w:rsidRDefault="00D91759">
      <w:pPr>
        <w:pStyle w:val="Zkladntext20"/>
        <w:framePr w:w="9149" w:h="2586" w:hRule="exact" w:wrap="none" w:vAnchor="page" w:hAnchor="page" w:x="1118" w:y="10421"/>
        <w:shd w:val="clear" w:color="auto" w:fill="auto"/>
        <w:ind w:left="48"/>
        <w:jc w:val="left"/>
      </w:pPr>
      <w:r>
        <w:t>Hotel splňuje Vyhlášku 106/01 Sb. O hygienických požadavcích na zotavovací akci dětí.</w:t>
      </w:r>
    </w:p>
    <w:p w:rsidR="00CC2637" w:rsidRDefault="00D91759">
      <w:pPr>
        <w:pStyle w:val="Zkladntext20"/>
        <w:framePr w:w="9149" w:h="2586" w:hRule="exact" w:wrap="none" w:vAnchor="page" w:hAnchor="page" w:x="1118" w:y="10421"/>
        <w:shd w:val="clear" w:color="auto" w:fill="auto"/>
        <w:spacing w:line="341" w:lineRule="exact"/>
        <w:ind w:left="48"/>
        <w:jc w:val="left"/>
      </w:pPr>
      <w:r>
        <w:t>Smlouva je vyhotovena ve 2. výtiscích.Po podpisu smlouvy se jeden výtisk vrací provozovateli do Ž.R.</w:t>
      </w:r>
    </w:p>
    <w:p w:rsidR="00CC2637" w:rsidRDefault="00D91759">
      <w:pPr>
        <w:pStyle w:val="Nadpis10"/>
        <w:framePr w:w="9149" w:h="2586" w:hRule="exact" w:wrap="none" w:vAnchor="page" w:hAnchor="page" w:x="1118" w:y="10421"/>
        <w:shd w:val="clear" w:color="auto" w:fill="auto"/>
        <w:spacing w:line="341" w:lineRule="exact"/>
        <w:ind w:left="48"/>
      </w:pPr>
      <w:bookmarkStart w:id="5" w:name="bookmark5"/>
      <w:r>
        <w:t>Souhlasíme se</w:t>
      </w:r>
      <w:r>
        <w:t xml:space="preserve"> zveřejněním v registru smluv.</w:t>
      </w:r>
      <w:bookmarkEnd w:id="5"/>
    </w:p>
    <w:p w:rsidR="00CC2637" w:rsidRDefault="00D91759">
      <w:pPr>
        <w:pStyle w:val="Nadpis10"/>
        <w:framePr w:w="9149" w:h="2586" w:hRule="exact" w:wrap="none" w:vAnchor="page" w:hAnchor="page" w:x="1118" w:y="10421"/>
        <w:numPr>
          <w:ilvl w:val="0"/>
          <w:numId w:val="1"/>
        </w:numPr>
        <w:shd w:val="clear" w:color="auto" w:fill="auto"/>
        <w:tabs>
          <w:tab w:val="left" w:pos="416"/>
        </w:tabs>
        <w:spacing w:line="360" w:lineRule="exact"/>
        <w:ind w:left="48"/>
      </w:pPr>
      <w:bookmarkStart w:id="6" w:name="bookmark6"/>
      <w:r>
        <w:t>Železné Rudě</w:t>
      </w:r>
      <w:r>
        <w:rPr>
          <w:rStyle w:val="Nadpis1Nekurzva"/>
        </w:rPr>
        <w:t xml:space="preserve"> </w:t>
      </w:r>
      <w:r>
        <w:rPr>
          <w:rStyle w:val="Nadpis111ptNekurzva"/>
        </w:rPr>
        <w:t>25.9.2017</w:t>
      </w:r>
      <w:r>
        <w:rPr>
          <w:rStyle w:val="Nadpis111ptNekurzva"/>
        </w:rPr>
        <w:br/>
      </w:r>
      <w:r>
        <w:t>ODBĚRATEL:</w:t>
      </w:r>
      <w:bookmarkEnd w:id="6"/>
    </w:p>
    <w:p w:rsidR="00CC2637" w:rsidRDefault="00D91759">
      <w:pPr>
        <w:framePr w:wrap="none" w:vAnchor="page" w:hAnchor="page" w:x="1118" w:y="1298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47925" cy="1704975"/>
            <wp:effectExtent l="0" t="0" r="9525" b="9525"/>
            <wp:docPr id="1" name="obrázek 1" descr="C:\Users\212B57~1.H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2B57~1.H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637" w:rsidRDefault="00D91759">
      <w:pPr>
        <w:pStyle w:val="Zkladntext60"/>
        <w:framePr w:w="2659" w:h="415" w:hRule="exact" w:wrap="none" w:vAnchor="page" w:hAnchor="page" w:x="5534" w:y="12696"/>
        <w:shd w:val="clear" w:color="auto" w:fill="auto"/>
        <w:spacing w:line="260" w:lineRule="exact"/>
      </w:pPr>
      <w:r>
        <w:t>PRO VOZO V A TEL?</w:t>
      </w:r>
      <w:r>
        <w:rPr>
          <w:vertAlign w:val="superscript"/>
        </w:rPr>
        <w:t>0</w:t>
      </w:r>
      <w:r>
        <w:t>*?*</w:t>
      </w:r>
    </w:p>
    <w:p w:rsidR="00CC2637" w:rsidRDefault="00D91759">
      <w:pPr>
        <w:pStyle w:val="Zkladntext70"/>
        <w:framePr w:w="2659" w:h="415" w:hRule="exact" w:wrap="none" w:vAnchor="page" w:hAnchor="page" w:x="5534" w:y="12696"/>
        <w:shd w:val="clear" w:color="auto" w:fill="auto"/>
        <w:spacing w:line="180" w:lineRule="exact"/>
      </w:pPr>
      <w:r>
        <w:t>Železí</w:t>
      </w:r>
    </w:p>
    <w:p w:rsidR="00CC2637" w:rsidRDefault="00D91759">
      <w:pPr>
        <w:pStyle w:val="Zkladntext70"/>
        <w:framePr w:w="2755" w:h="1108" w:hRule="exact" w:wrap="none" w:vAnchor="page" w:hAnchor="page" w:x="7223" w:y="12647"/>
        <w:shd w:val="clear" w:color="auto" w:fill="auto"/>
        <w:spacing w:line="211" w:lineRule="exact"/>
        <w:ind w:left="1360" w:right="440" w:firstLine="200"/>
        <w:jc w:val="left"/>
      </w:pPr>
      <w:r>
        <w:t>Belveder</w:t>
      </w:r>
    </w:p>
    <w:p w:rsidR="00CC2637" w:rsidRDefault="00D91759">
      <w:pPr>
        <w:pStyle w:val="Zkladntext70"/>
        <w:framePr w:w="2755" w:h="1108" w:hRule="exact" w:wrap="none" w:vAnchor="page" w:hAnchor="page" w:x="7223" w:y="12647"/>
        <w:shd w:val="clear" w:color="auto" w:fill="auto"/>
        <w:spacing w:line="211" w:lineRule="exact"/>
        <w:ind w:left="1360" w:right="440"/>
        <w:jc w:val="left"/>
      </w:pPr>
      <w:r>
        <w:t>áda s.rjV'</w:t>
      </w:r>
    </w:p>
    <w:p w:rsidR="00CC2637" w:rsidRDefault="00D91759">
      <w:pPr>
        <w:pStyle w:val="Zkladntext70"/>
        <w:framePr w:w="2755" w:h="1108" w:hRule="exact" w:wrap="none" w:vAnchor="page" w:hAnchor="page" w:x="7223" w:y="12647"/>
        <w:shd w:val="clear" w:color="auto" w:fill="auto"/>
        <w:tabs>
          <w:tab w:val="left" w:pos="2342"/>
        </w:tabs>
        <w:spacing w:line="211" w:lineRule="exact"/>
        <w:ind w:left="480"/>
        <w:jc w:val="both"/>
      </w:pPr>
      <w:r>
        <w:t xml:space="preserve">340 04 (Kelezná </w:t>
      </w:r>
      <w:r>
        <w:t>Ruda</w:t>
      </w:r>
      <w:r>
        <w:tab/>
        <w:t>©</w:t>
      </w:r>
    </w:p>
    <w:p w:rsidR="00CC2637" w:rsidRDefault="00D91759">
      <w:pPr>
        <w:pStyle w:val="Zkladntext70"/>
        <w:framePr w:w="2755" w:h="1108" w:hRule="exact" w:wrap="none" w:vAnchor="page" w:hAnchor="page" w:x="7223" w:y="12647"/>
        <w:shd w:val="clear" w:color="auto" w:fill="auto"/>
        <w:spacing w:line="211" w:lineRule="exact"/>
        <w:ind w:left="20"/>
        <w:jc w:val="center"/>
      </w:pPr>
      <w:r>
        <w:t>IČ: 03936686 DI&amp;CZ03936686</w:t>
      </w:r>
      <w:r>
        <w:br/>
      </w:r>
      <w:bookmarkStart w:id="7" w:name="_GoBack"/>
      <w:bookmarkEnd w:id="7"/>
    </w:p>
    <w:p w:rsidR="00CC2637" w:rsidRDefault="00CC2637">
      <w:pPr>
        <w:rPr>
          <w:sz w:val="2"/>
          <w:szCs w:val="2"/>
        </w:rPr>
      </w:pPr>
    </w:p>
    <w:sectPr w:rsidR="00CC263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759" w:rsidRDefault="00D91759">
      <w:r>
        <w:separator/>
      </w:r>
    </w:p>
  </w:endnote>
  <w:endnote w:type="continuationSeparator" w:id="0">
    <w:p w:rsidR="00D91759" w:rsidRDefault="00D9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759" w:rsidRDefault="00D91759"/>
  </w:footnote>
  <w:footnote w:type="continuationSeparator" w:id="0">
    <w:p w:rsidR="00D91759" w:rsidRDefault="00D917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16E06"/>
    <w:multiLevelType w:val="multilevel"/>
    <w:tmpl w:val="5FC6A84A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7"/>
    <w:rsid w:val="00CC2637"/>
    <w:rsid w:val="00D9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Book Antiqua" w:eastAsia="Book Antiqua" w:hAnsi="Book Antiqua" w:cs="Book Antiqua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3Calibri12ptNetun">
    <w:name w:val="Základní text (3) + Calibri;12 pt;Ne tučné"/>
    <w:basedOn w:val="Zkladntext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413ptKurzva">
    <w:name w:val="Základní text (4) + 13 pt;Kurzíva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413pt">
    <w:name w:val="Základní text (4) + 13 pt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513pt">
    <w:name w:val="Základní text (5) + 13 pt"/>
    <w:basedOn w:val="Zkladntext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513ptNekurzva">
    <w:name w:val="Základní text (5) + 13 pt;Ne kurzíva"/>
    <w:basedOn w:val="Zkladntext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Zkladntext510ptNekurzva">
    <w:name w:val="Základní text (5) + 10 pt;Ne kurzíva"/>
    <w:basedOn w:val="Zkladntext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3ptKurzva">
    <w:name w:val="Základní text (2) + 13 pt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3pt">
    <w:name w:val="Základní text (2) + 13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Zkladntext2105ptKurzva">
    <w:name w:val="Základní text (2) + 10;5 pt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Nekurzva">
    <w:name w:val="Nadpis #1 + Ne kurzíva"/>
    <w:basedOn w:val="Nadpis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111ptNekurzva">
    <w:name w:val="Nadpis #1 + 11 pt;Ne kurzíva"/>
    <w:basedOn w:val="Nadpis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exact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3" w:lineRule="exact"/>
    </w:pPr>
    <w:rPr>
      <w:rFonts w:ascii="Book Antiqua" w:eastAsia="Book Antiqua" w:hAnsi="Book Antiqua" w:cs="Book Antiqua"/>
      <w:b/>
      <w:bCs/>
      <w:i/>
      <w:i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exac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6"/>
      <w:szCs w:val="2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right"/>
    </w:pPr>
    <w:rPr>
      <w:rFonts w:ascii="Book Antiqua" w:eastAsia="Book Antiqua" w:hAnsi="Book Antiqua" w:cs="Book Antiqu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Book Antiqua" w:eastAsia="Book Antiqua" w:hAnsi="Book Antiqua" w:cs="Book Antiqua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3Calibri12ptNetun">
    <w:name w:val="Základní text (3) + Calibri;12 pt;Ne tučné"/>
    <w:basedOn w:val="Zkladntext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413ptKurzva">
    <w:name w:val="Základní text (4) + 13 pt;Kurzíva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413pt">
    <w:name w:val="Základní text (4) + 13 pt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513pt">
    <w:name w:val="Základní text (5) + 13 pt"/>
    <w:basedOn w:val="Zkladntext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513ptNekurzva">
    <w:name w:val="Základní text (5) + 13 pt;Ne kurzíva"/>
    <w:basedOn w:val="Zkladntext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Zkladntext510ptNekurzva">
    <w:name w:val="Základní text (5) + 10 pt;Ne kurzíva"/>
    <w:basedOn w:val="Zkladntext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3ptKurzva">
    <w:name w:val="Základní text (2) + 13 pt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3pt">
    <w:name w:val="Základní text (2) + 13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Zkladntext2105ptKurzva">
    <w:name w:val="Základní text (2) + 10;5 pt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Nekurzva">
    <w:name w:val="Nadpis #1 + Ne kurzíva"/>
    <w:basedOn w:val="Nadpis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111ptNekurzva">
    <w:name w:val="Nadpis #1 + 11 pt;Ne kurzíva"/>
    <w:basedOn w:val="Nadpis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exact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3" w:lineRule="exact"/>
    </w:pPr>
    <w:rPr>
      <w:rFonts w:ascii="Book Antiqua" w:eastAsia="Book Antiqua" w:hAnsi="Book Antiqua" w:cs="Book Antiqua"/>
      <w:b/>
      <w:bCs/>
      <w:i/>
      <w:i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exac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6"/>
      <w:szCs w:val="2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right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908B4F8F.dotm</Template>
  <TotalTime>2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Stanislava</dc:creator>
  <cp:lastModifiedBy>Hermanová Stanislava</cp:lastModifiedBy>
  <cp:revision>1</cp:revision>
  <dcterms:created xsi:type="dcterms:W3CDTF">2017-11-13T09:23:00Z</dcterms:created>
  <dcterms:modified xsi:type="dcterms:W3CDTF">2017-11-13T09:25:00Z</dcterms:modified>
</cp:coreProperties>
</file>