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1140"/>
        <w:gridCol w:w="1700"/>
        <w:gridCol w:w="2020"/>
      </w:tblGrid>
      <w:tr w:rsidR="00305DC5" w:rsidRPr="00305DC5" w:rsidTr="00305DC5">
        <w:trPr>
          <w:trHeight w:val="34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A2592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5D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cs-CZ"/>
              </w:rPr>
              <w:t>Příloha č.1</w:t>
            </w:r>
            <w:r w:rsidR="001B78A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Smlouvy o díl</w:t>
            </w:r>
            <w:r w:rsidR="00A25928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cs-CZ"/>
              </w:rPr>
              <w:t>o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1B78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1B78A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1B78A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05DC5" w:rsidRPr="00305DC5" w:rsidTr="00305DC5">
        <w:trPr>
          <w:trHeight w:val="34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05DC5" w:rsidRPr="00305DC5" w:rsidTr="00305DC5">
        <w:trPr>
          <w:trHeight w:val="345"/>
        </w:trPr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  <w:r w:rsidRPr="00305DC5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  <w:t>Valašské muzeum v přírodě v Rožnově pod Radhoštěm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05DC5" w:rsidRPr="00305DC5" w:rsidTr="00305DC5">
        <w:trPr>
          <w:trHeight w:val="34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  <w:r w:rsidRPr="00305DC5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  <w:t>Palackého 147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05DC5" w:rsidRPr="00305DC5" w:rsidTr="00305DC5">
        <w:trPr>
          <w:trHeight w:val="34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  <w:r w:rsidRPr="00305DC5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  <w:t>756 61 Rožnov pod Radhoštěm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05DC5" w:rsidRPr="00305DC5" w:rsidTr="00305DC5">
        <w:trPr>
          <w:trHeight w:val="34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  <w:r w:rsidRPr="00305DC5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  <w:t>IČO 00098604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05DC5" w:rsidRPr="00305DC5" w:rsidTr="00305DC5">
        <w:trPr>
          <w:trHeight w:val="34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05DC5" w:rsidRPr="00305DC5" w:rsidTr="00305DC5">
        <w:trPr>
          <w:trHeight w:val="345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5D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cs-CZ"/>
              </w:rPr>
              <w:t>Oprava střešní krytiny na objektu Hajnice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05DC5" w:rsidRPr="00305DC5" w:rsidTr="00305DC5">
        <w:trPr>
          <w:trHeight w:val="34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05DC5" w:rsidRPr="00305DC5" w:rsidTr="00305DC5">
        <w:trPr>
          <w:trHeight w:val="6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  <w:r w:rsidRPr="00305DC5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DC5" w:rsidRPr="00305DC5" w:rsidRDefault="00305DC5" w:rsidP="00305D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  <w:r w:rsidRPr="00305DC5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  <w:t>m²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  <w:r w:rsidRPr="00305DC5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  <w:t>Cena bez DPH/ 1m²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  <w:r w:rsidRPr="00305DC5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  <w:t>Celková cena bez DPH</w:t>
            </w:r>
          </w:p>
        </w:tc>
      </w:tr>
      <w:tr w:rsidR="001B78AA" w:rsidRPr="00305DC5" w:rsidTr="00305DC5">
        <w:trPr>
          <w:trHeight w:val="103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8AA" w:rsidRPr="00305DC5" w:rsidRDefault="001B78AA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  <w:r w:rsidRPr="00305DC5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  <w:t xml:space="preserve">Demontáž a ekologická likvidace staré střešní krytiny - dřevěný šindel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8AA" w:rsidRPr="00305DC5" w:rsidRDefault="001B78AA" w:rsidP="00305DC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  <w:r w:rsidRPr="00305DC5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AA" w:rsidRDefault="001B78AA">
            <w:pPr>
              <w:jc w:val="right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</w:rPr>
              <w:t>55,00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AA" w:rsidRDefault="001B78AA">
            <w:pPr>
              <w:jc w:val="right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</w:rPr>
              <w:t>8 250,00 Kč</w:t>
            </w:r>
          </w:p>
        </w:tc>
      </w:tr>
      <w:tr w:rsidR="001B78AA" w:rsidRPr="00305DC5" w:rsidTr="00305DC5">
        <w:trPr>
          <w:trHeight w:val="14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8AA" w:rsidRPr="00305DC5" w:rsidRDefault="001B78AA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  <w:r w:rsidRPr="00305DC5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  <w:t>Obnova střešního pláště - dřevěný ručně strouhaný šindel včetně impregnace a pokládky na střechu.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8AA" w:rsidRPr="00305DC5" w:rsidRDefault="001B78AA" w:rsidP="00305DC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  <w:r w:rsidRPr="00305DC5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AA" w:rsidRDefault="001B78AA">
            <w:pPr>
              <w:jc w:val="right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</w:rPr>
              <w:t>1 495,00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AA" w:rsidRDefault="001B78AA">
            <w:pPr>
              <w:jc w:val="right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</w:rPr>
              <w:t>224 250,00 Kč</w:t>
            </w:r>
          </w:p>
        </w:tc>
      </w:tr>
      <w:tr w:rsidR="001B78AA" w:rsidRPr="00305DC5" w:rsidTr="00305DC5">
        <w:trPr>
          <w:trHeight w:val="103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8AA" w:rsidRPr="00305DC5" w:rsidRDefault="001B78AA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  <w:r w:rsidRPr="00305DC5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  <w:t xml:space="preserve">Nátěr impregnačním olejem </w:t>
            </w:r>
            <w:proofErr w:type="spellStart"/>
            <w:r w:rsidRPr="00305DC5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  <w:t>karbolineum</w:t>
            </w:r>
            <w:proofErr w:type="spellEnd"/>
            <w:r w:rsidRPr="00305DC5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  <w:t xml:space="preserve"> extra plus odstín palisandr včetně materiálu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8AA" w:rsidRPr="00305DC5" w:rsidRDefault="001B78AA" w:rsidP="00305DC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  <w:r w:rsidRPr="00305DC5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AA" w:rsidRDefault="001B78AA">
            <w:pPr>
              <w:jc w:val="right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</w:rPr>
              <w:t>80,00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AA" w:rsidRDefault="001B78AA">
            <w:pPr>
              <w:jc w:val="right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</w:rPr>
              <w:t>12 000,00 Kč</w:t>
            </w:r>
          </w:p>
        </w:tc>
      </w:tr>
      <w:tr w:rsidR="001B78AA" w:rsidRPr="00305DC5" w:rsidTr="00305DC5">
        <w:trPr>
          <w:trHeight w:val="34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AA" w:rsidRPr="00305DC5" w:rsidRDefault="001B78AA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  <w:r w:rsidRPr="00305DC5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  <w:t>Doprava materiálu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AA" w:rsidRPr="00305DC5" w:rsidRDefault="001B78AA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  <w:r w:rsidRPr="00305DC5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AA" w:rsidRDefault="001B78AA">
            <w:pPr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AA" w:rsidRDefault="001B78AA">
            <w:pPr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</w:rPr>
              <w:t xml:space="preserve">         3 600,00 Kč </w:t>
            </w:r>
          </w:p>
        </w:tc>
      </w:tr>
      <w:tr w:rsidR="001B78AA" w:rsidRPr="00305DC5" w:rsidTr="00305DC5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AA" w:rsidRPr="00305DC5" w:rsidRDefault="001B78AA" w:rsidP="00305DC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5D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AA" w:rsidRPr="00305DC5" w:rsidRDefault="001B78AA" w:rsidP="0030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5D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AA" w:rsidRDefault="001B78A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AA" w:rsidRDefault="001B78AA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</w:rPr>
              <w:t>248 100,00 Kč</w:t>
            </w:r>
          </w:p>
        </w:tc>
      </w:tr>
      <w:tr w:rsidR="00305DC5" w:rsidRPr="00305DC5" w:rsidTr="00305DC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5DC5" w:rsidRPr="00305DC5" w:rsidTr="00305DC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5DC5" w:rsidRPr="00305DC5" w:rsidTr="00305DC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5DC5" w:rsidRPr="00305DC5" w:rsidTr="00305DC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5DC5" w:rsidRPr="00305DC5" w:rsidTr="00305DC5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C5" w:rsidRPr="00305DC5" w:rsidRDefault="00305DC5" w:rsidP="0030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5DC5" w:rsidRPr="00305DC5" w:rsidTr="001B78AA">
        <w:trPr>
          <w:trHeight w:val="34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5DC5" w:rsidRPr="00305DC5" w:rsidRDefault="00305DC5" w:rsidP="00305D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BB5861" w:rsidRDefault="00BB5861"/>
    <w:sectPr w:rsidR="00BB5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C5"/>
    <w:rsid w:val="001B78AA"/>
    <w:rsid w:val="00305DC5"/>
    <w:rsid w:val="0097494E"/>
    <w:rsid w:val="00A25928"/>
    <w:rsid w:val="00BB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VMP Rožnov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Vasut</dc:creator>
  <cp:lastModifiedBy>Spokova</cp:lastModifiedBy>
  <cp:revision>3</cp:revision>
  <dcterms:created xsi:type="dcterms:W3CDTF">2017-11-09T06:47:00Z</dcterms:created>
  <dcterms:modified xsi:type="dcterms:W3CDTF">2017-11-09T06:49:00Z</dcterms:modified>
</cp:coreProperties>
</file>