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F7" w:rsidRDefault="00331CF7" w:rsidP="00331CF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Základní škola Orlová-Poruba Jarní 400 okres Karviná,  příspěvková organizace</w:t>
      </w:r>
    </w:p>
    <w:p w:rsidR="00331CF7" w:rsidRDefault="00D35FA7" w:rsidP="00331CF7">
      <w:pPr>
        <w:rPr>
          <w:rFonts w:asciiTheme="minorHAnsi" w:hAnsi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116205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CF7" w:rsidRDefault="00331CF7" w:rsidP="00331C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IČ: </w:t>
      </w:r>
      <w:r>
        <w:rPr>
          <w:rFonts w:asciiTheme="minorHAnsi" w:hAnsiTheme="minorHAnsi"/>
          <w:sz w:val="22"/>
          <w:szCs w:val="22"/>
        </w:rPr>
        <w:t>75026678</w:t>
      </w:r>
    </w:p>
    <w:p w:rsidR="00331CF7" w:rsidRDefault="00331CF7" w:rsidP="00331CF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</w:t>
      </w:r>
      <w:hyperlink r:id="rId6" w:history="1">
        <w:r>
          <w:rPr>
            <w:rStyle w:val="Hypertextovodkaz"/>
            <w:rFonts w:asciiTheme="minorHAnsi" w:hAnsiTheme="minorHAnsi"/>
            <w:b/>
            <w:i/>
            <w:color w:val="auto"/>
            <w:sz w:val="22"/>
            <w:szCs w:val="22"/>
          </w:rPr>
          <w:t>www.zsjarni.org</w:t>
        </w:r>
      </w:hyperlink>
      <w:r>
        <w:rPr>
          <w:rFonts w:asciiTheme="minorHAnsi" w:hAnsiTheme="minorHAnsi"/>
          <w:b/>
          <w:sz w:val="22"/>
          <w:szCs w:val="22"/>
        </w:rPr>
        <w:t xml:space="preserve">         </w:t>
      </w:r>
      <w:bookmarkStart w:id="0" w:name="_GoBack"/>
      <w:bookmarkEnd w:id="0"/>
    </w:p>
    <w:p w:rsidR="00331CF7" w:rsidRDefault="00331CF7" w:rsidP="00331CF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109220</wp:posOffset>
                </wp:positionV>
                <wp:extent cx="6072505" cy="0"/>
                <wp:effectExtent l="0" t="0" r="2349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3257C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8.6pt" to="478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"/>
            </w:pict>
          </mc:Fallback>
        </mc:AlternateContent>
      </w:r>
      <w:r>
        <w:rPr>
          <w:rFonts w:asciiTheme="minorHAnsi" w:hAnsiTheme="minorHAnsi"/>
          <w:b/>
          <w:sz w:val="22"/>
          <w:szCs w:val="22"/>
        </w:rPr>
        <w:t xml:space="preserve">                                    </w:t>
      </w:r>
    </w:p>
    <w:p w:rsidR="00331CF7" w:rsidRDefault="00331CF7" w:rsidP="00331CF7">
      <w:pPr>
        <w:tabs>
          <w:tab w:val="left" w:pos="4962"/>
        </w:tabs>
        <w:rPr>
          <w:sz w:val="22"/>
          <w:szCs w:val="22"/>
        </w:rPr>
      </w:pPr>
      <w:r>
        <w:rPr>
          <w:sz w:val="32"/>
          <w:szCs w:val="32"/>
        </w:rPr>
        <w:tab/>
      </w:r>
    </w:p>
    <w:p w:rsidR="00D35FA7" w:rsidRDefault="00D35FA7" w:rsidP="00D35FA7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D35FA7" w:rsidRPr="00D35FA7" w:rsidRDefault="00D35FA7" w:rsidP="00D35FA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D35FA7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Objednávka</w:t>
      </w:r>
    </w:p>
    <w:p w:rsidR="00D35FA7" w:rsidRDefault="00D35FA7" w:rsidP="00D35FA7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D35FA7" w:rsidRPr="00D35FA7" w:rsidRDefault="00D35FA7" w:rsidP="00D35FA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5FA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OBJEDNAVATEL:</w:t>
      </w:r>
      <w:r w:rsidRPr="00D35F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35FA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Základní škola Orlová-Poruba Jarní 400 okres Karviná, příspěvková organizace</w:t>
      </w:r>
    </w:p>
    <w:p w:rsidR="00D35FA7" w:rsidRPr="00D35FA7" w:rsidRDefault="00D35FA7" w:rsidP="00D35FA7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5F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Se sídlem: Jarní 400</w:t>
      </w:r>
      <w:r w:rsidR="00DB0FBA">
        <w:rPr>
          <w:rFonts w:asciiTheme="minorHAnsi" w:eastAsiaTheme="minorHAnsi" w:hAnsiTheme="minorHAnsi" w:cstheme="minorBidi"/>
          <w:sz w:val="22"/>
          <w:szCs w:val="22"/>
          <w:lang w:eastAsia="en-US"/>
        </w:rPr>
        <w:t>, 735 14</w:t>
      </w:r>
      <w:r w:rsidRPr="00D35F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Orlová</w:t>
      </w:r>
    </w:p>
    <w:p w:rsidR="00D35FA7" w:rsidRPr="00D35FA7" w:rsidRDefault="00D35FA7" w:rsidP="00D35FA7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5F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Oprávněný zástupce: Mgr. Věra Vrlíková – ředitelka</w:t>
      </w:r>
    </w:p>
    <w:p w:rsidR="00D35FA7" w:rsidRPr="00D35FA7" w:rsidRDefault="00D35FA7" w:rsidP="00D35FA7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5F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IČO: 75026678</w:t>
      </w:r>
    </w:p>
    <w:p w:rsidR="00D35FA7" w:rsidRPr="00D35FA7" w:rsidRDefault="00D35FA7" w:rsidP="00D35FA7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5F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</w:t>
      </w:r>
    </w:p>
    <w:p w:rsidR="00D35FA7" w:rsidRPr="00D35FA7" w:rsidRDefault="00D35FA7" w:rsidP="00534F6A">
      <w:pPr>
        <w:tabs>
          <w:tab w:val="left" w:pos="1560"/>
        </w:tabs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5FA7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</w:p>
    <w:p w:rsidR="00D35FA7" w:rsidRPr="00D35FA7" w:rsidRDefault="00D35FA7" w:rsidP="00D35FA7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DODAVATEL</w:t>
      </w:r>
      <w:r w:rsidRPr="00D35FA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:       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24U s.r.o.</w:t>
      </w:r>
    </w:p>
    <w:p w:rsidR="00D35FA7" w:rsidRPr="00D35FA7" w:rsidRDefault="00D35FA7" w:rsidP="00D35FA7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5F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Se sídlem: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Skochovická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88</w:t>
      </w:r>
      <w:r w:rsidR="000F0C88">
        <w:rPr>
          <w:rFonts w:asciiTheme="minorHAnsi" w:eastAsiaTheme="minorHAnsi" w:hAnsiTheme="minorHAnsi" w:cstheme="minorBidi"/>
          <w:sz w:val="22"/>
          <w:szCs w:val="22"/>
          <w:lang w:eastAsia="en-US"/>
        </w:rPr>
        <w:t>, 252 45 Zvole</w:t>
      </w:r>
    </w:p>
    <w:p w:rsidR="00331CF7" w:rsidRPr="000F0C88" w:rsidRDefault="00D35FA7" w:rsidP="000F0C88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5F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IČ: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26152584                  DIČ:CZ26152584</w:t>
      </w:r>
      <w:r w:rsidRPr="00D35F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</w:t>
      </w:r>
    </w:p>
    <w:p w:rsidR="00331CF7" w:rsidRDefault="00331CF7" w:rsidP="00331CF7">
      <w:pPr>
        <w:tabs>
          <w:tab w:val="left" w:pos="4962"/>
        </w:tabs>
        <w:rPr>
          <w:rFonts w:asciiTheme="minorHAnsi" w:hAnsiTheme="minorHAnsi"/>
          <w:sz w:val="22"/>
          <w:szCs w:val="22"/>
        </w:rPr>
      </w:pPr>
    </w:p>
    <w:p w:rsidR="00CE1223" w:rsidRDefault="00F44379" w:rsidP="00D35FA7">
      <w:pPr>
        <w:tabs>
          <w:tab w:val="left" w:pos="4962"/>
        </w:tabs>
        <w:rPr>
          <w:rFonts w:asciiTheme="minorHAnsi" w:hAnsiTheme="minorHAnsi"/>
          <w:sz w:val="22"/>
          <w:szCs w:val="22"/>
          <w:u w:val="single"/>
        </w:rPr>
      </w:pPr>
      <w:r w:rsidRPr="00534F6A">
        <w:rPr>
          <w:rFonts w:asciiTheme="minorHAnsi" w:hAnsiTheme="minorHAnsi"/>
          <w:sz w:val="22"/>
          <w:szCs w:val="22"/>
          <w:u w:val="single"/>
        </w:rPr>
        <w:t>Objednáváme</w:t>
      </w:r>
      <w:r w:rsidRPr="00534F6A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31CF7" w:rsidRPr="00534F6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D35FA7" w:rsidRPr="00534F6A">
        <w:rPr>
          <w:rFonts w:asciiTheme="minorHAnsi" w:hAnsiTheme="minorHAnsi"/>
          <w:sz w:val="22"/>
          <w:szCs w:val="22"/>
          <w:u w:val="single"/>
        </w:rPr>
        <w:t>zboží:</w:t>
      </w:r>
    </w:p>
    <w:p w:rsidR="000F0C88" w:rsidRDefault="000F0C88" w:rsidP="00D35FA7">
      <w:pPr>
        <w:tabs>
          <w:tab w:val="left" w:pos="4962"/>
        </w:tabs>
        <w:rPr>
          <w:rFonts w:asciiTheme="minorHAnsi" w:hAnsiTheme="minorHAnsi"/>
          <w:sz w:val="22"/>
          <w:szCs w:val="22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630"/>
        <w:gridCol w:w="1914"/>
        <w:gridCol w:w="1842"/>
      </w:tblGrid>
      <w:tr w:rsidR="00534F6A" w:rsidTr="000F0C88">
        <w:trPr>
          <w:jc w:val="center"/>
        </w:trPr>
        <w:tc>
          <w:tcPr>
            <w:tcW w:w="3114" w:type="dxa"/>
          </w:tcPr>
          <w:p w:rsidR="00534F6A" w:rsidRDefault="00534F6A" w:rsidP="00D35FA7">
            <w:pPr>
              <w:tabs>
                <w:tab w:val="left" w:pos="4962"/>
              </w:tabs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Název zboží</w:t>
            </w:r>
          </w:p>
        </w:tc>
        <w:tc>
          <w:tcPr>
            <w:tcW w:w="1630" w:type="dxa"/>
          </w:tcPr>
          <w:p w:rsidR="00534F6A" w:rsidRDefault="00534F6A" w:rsidP="000F0C88">
            <w:pPr>
              <w:tabs>
                <w:tab w:val="left" w:pos="4962"/>
              </w:tabs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Počet ks</w:t>
            </w:r>
          </w:p>
        </w:tc>
        <w:tc>
          <w:tcPr>
            <w:tcW w:w="1914" w:type="dxa"/>
          </w:tcPr>
          <w:p w:rsidR="00534F6A" w:rsidRDefault="000F0C88" w:rsidP="00D35FA7">
            <w:pPr>
              <w:tabs>
                <w:tab w:val="left" w:pos="4962"/>
              </w:tabs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C</w:t>
            </w:r>
            <w:r w:rsidR="00534F6A">
              <w:rPr>
                <w:rFonts w:asciiTheme="minorHAnsi" w:hAnsiTheme="minorHAnsi"/>
                <w:sz w:val="22"/>
                <w:szCs w:val="22"/>
                <w:u w:val="single"/>
              </w:rPr>
              <w:t>ena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/MJ bez DPH</w:t>
            </w:r>
          </w:p>
        </w:tc>
        <w:tc>
          <w:tcPr>
            <w:tcW w:w="1842" w:type="dxa"/>
          </w:tcPr>
          <w:p w:rsidR="00534F6A" w:rsidRDefault="000F0C88" w:rsidP="00D35FA7">
            <w:pPr>
              <w:tabs>
                <w:tab w:val="left" w:pos="4962"/>
              </w:tabs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Celkem bez DPH</w:t>
            </w:r>
          </w:p>
        </w:tc>
      </w:tr>
      <w:tr w:rsidR="00534F6A" w:rsidTr="000F0C88">
        <w:trPr>
          <w:jc w:val="center"/>
        </w:trPr>
        <w:tc>
          <w:tcPr>
            <w:tcW w:w="3114" w:type="dxa"/>
          </w:tcPr>
          <w:p w:rsidR="00534F6A" w:rsidRPr="000F0C88" w:rsidRDefault="00534F6A" w:rsidP="00D35FA7">
            <w:pPr>
              <w:tabs>
                <w:tab w:val="left" w:pos="4962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F0C88">
              <w:rPr>
                <w:rFonts w:asciiTheme="minorHAnsi" w:hAnsiTheme="minorHAnsi"/>
                <w:sz w:val="22"/>
                <w:szCs w:val="22"/>
              </w:rPr>
              <w:t>iPad</w:t>
            </w:r>
            <w:proofErr w:type="spellEnd"/>
            <w:r w:rsidRPr="000F0C88">
              <w:rPr>
                <w:rFonts w:asciiTheme="minorHAnsi" w:hAnsiTheme="minorHAnsi"/>
                <w:sz w:val="22"/>
                <w:szCs w:val="22"/>
              </w:rPr>
              <w:t xml:space="preserve"> Wi-Fi 128GB – </w:t>
            </w:r>
            <w:proofErr w:type="spellStart"/>
            <w:r w:rsidRPr="000F0C88">
              <w:rPr>
                <w:rFonts w:asciiTheme="minorHAnsi" w:hAnsiTheme="minorHAnsi"/>
                <w:sz w:val="22"/>
                <w:szCs w:val="22"/>
              </w:rPr>
              <w:t>Space</w:t>
            </w:r>
            <w:proofErr w:type="spellEnd"/>
            <w:r w:rsidRPr="000F0C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F0C88">
              <w:rPr>
                <w:rFonts w:asciiTheme="minorHAnsi" w:hAnsiTheme="minorHAnsi"/>
                <w:sz w:val="22"/>
                <w:szCs w:val="22"/>
              </w:rPr>
              <w:t>Grey</w:t>
            </w:r>
            <w:proofErr w:type="spellEnd"/>
            <w:r w:rsidRPr="000F0C88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1630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F0C88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914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10 700,00</w:t>
            </w:r>
          </w:p>
        </w:tc>
        <w:tc>
          <w:tcPr>
            <w:tcW w:w="1842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42 800,00</w:t>
            </w:r>
          </w:p>
        </w:tc>
      </w:tr>
      <w:tr w:rsidR="00534F6A" w:rsidTr="000F0C88">
        <w:trPr>
          <w:jc w:val="center"/>
        </w:trPr>
        <w:tc>
          <w:tcPr>
            <w:tcW w:w="3114" w:type="dxa"/>
          </w:tcPr>
          <w:p w:rsidR="00534F6A" w:rsidRPr="000F0C88" w:rsidRDefault="000F0C88" w:rsidP="00D35FA7">
            <w:pPr>
              <w:tabs>
                <w:tab w:val="left" w:pos="4962"/>
              </w:tabs>
              <w:rPr>
                <w:rFonts w:asciiTheme="minorHAnsi" w:hAnsiTheme="minorHAnsi"/>
                <w:sz w:val="22"/>
                <w:szCs w:val="22"/>
              </w:rPr>
            </w:pPr>
            <w:r w:rsidRPr="000F0C88">
              <w:rPr>
                <w:rFonts w:asciiTheme="minorHAnsi" w:hAnsiTheme="minorHAnsi"/>
                <w:sz w:val="22"/>
                <w:szCs w:val="22"/>
              </w:rPr>
              <w:t xml:space="preserve">Ochranný obal </w:t>
            </w:r>
            <w:proofErr w:type="spellStart"/>
            <w:r w:rsidRPr="000F0C88">
              <w:rPr>
                <w:rFonts w:asciiTheme="minorHAnsi" w:hAnsiTheme="minorHAnsi"/>
                <w:sz w:val="22"/>
                <w:szCs w:val="22"/>
              </w:rPr>
              <w:t>Shiled</w:t>
            </w:r>
            <w:proofErr w:type="spellEnd"/>
          </w:p>
        </w:tc>
        <w:tc>
          <w:tcPr>
            <w:tcW w:w="1630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914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900,00</w:t>
            </w:r>
          </w:p>
        </w:tc>
        <w:tc>
          <w:tcPr>
            <w:tcW w:w="1842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3 600,00</w:t>
            </w:r>
          </w:p>
        </w:tc>
      </w:tr>
      <w:tr w:rsidR="00534F6A" w:rsidTr="000F0C88">
        <w:trPr>
          <w:jc w:val="center"/>
        </w:trPr>
        <w:tc>
          <w:tcPr>
            <w:tcW w:w="3114" w:type="dxa"/>
          </w:tcPr>
          <w:p w:rsidR="00534F6A" w:rsidRPr="000F0C88" w:rsidRDefault="000F0C88" w:rsidP="00D35FA7">
            <w:pPr>
              <w:tabs>
                <w:tab w:val="left" w:pos="496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Ochranné sklo</w:t>
            </w:r>
          </w:p>
        </w:tc>
        <w:tc>
          <w:tcPr>
            <w:tcW w:w="1630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914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300,00</w:t>
            </w:r>
          </w:p>
        </w:tc>
        <w:tc>
          <w:tcPr>
            <w:tcW w:w="1842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1 200,00</w:t>
            </w:r>
          </w:p>
        </w:tc>
      </w:tr>
      <w:tr w:rsidR="00534F6A" w:rsidTr="000F0C88">
        <w:trPr>
          <w:jc w:val="center"/>
        </w:trPr>
        <w:tc>
          <w:tcPr>
            <w:tcW w:w="3114" w:type="dxa"/>
          </w:tcPr>
          <w:p w:rsidR="00534F6A" w:rsidRPr="000F0C88" w:rsidRDefault="000F0C88" w:rsidP="00D35FA7">
            <w:pPr>
              <w:tabs>
                <w:tab w:val="left" w:pos="496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aplikace</w:t>
            </w:r>
          </w:p>
        </w:tc>
        <w:tc>
          <w:tcPr>
            <w:tcW w:w="1630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914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1 100,00</w:t>
            </w:r>
          </w:p>
        </w:tc>
        <w:tc>
          <w:tcPr>
            <w:tcW w:w="1842" w:type="dxa"/>
          </w:tcPr>
          <w:p w:rsidR="00534F6A" w:rsidRPr="000F0C88" w:rsidRDefault="009077C5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4 4</w:t>
            </w:r>
            <w:r w:rsidR="000F0C88">
              <w:rPr>
                <w:rFonts w:asciiTheme="minorHAnsi" w:hAnsiTheme="minorHAnsi"/>
                <w:sz w:val="22"/>
                <w:szCs w:val="22"/>
              </w:rPr>
              <w:t>00,00</w:t>
            </w:r>
          </w:p>
        </w:tc>
      </w:tr>
      <w:tr w:rsidR="00534F6A" w:rsidTr="000F0C88">
        <w:trPr>
          <w:jc w:val="center"/>
        </w:trPr>
        <w:tc>
          <w:tcPr>
            <w:tcW w:w="3114" w:type="dxa"/>
          </w:tcPr>
          <w:p w:rsidR="00534F6A" w:rsidRPr="000F0C88" w:rsidRDefault="000F0C88" w:rsidP="000F0C88">
            <w:pPr>
              <w:tabs>
                <w:tab w:val="left" w:pos="496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stylus</w:t>
            </w:r>
          </w:p>
        </w:tc>
        <w:tc>
          <w:tcPr>
            <w:tcW w:w="1630" w:type="dxa"/>
          </w:tcPr>
          <w:p w:rsidR="00534F6A" w:rsidRPr="000F0C88" w:rsidRDefault="000F0C88" w:rsidP="000F0C88">
            <w:pPr>
              <w:tabs>
                <w:tab w:val="left" w:pos="4962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914" w:type="dxa"/>
          </w:tcPr>
          <w:p w:rsidR="00534F6A" w:rsidRPr="000F0C88" w:rsidRDefault="00631197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223,00</w:t>
            </w:r>
          </w:p>
        </w:tc>
        <w:tc>
          <w:tcPr>
            <w:tcW w:w="1842" w:type="dxa"/>
          </w:tcPr>
          <w:p w:rsidR="00534F6A" w:rsidRPr="000F0C88" w:rsidRDefault="00631197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892,00</w:t>
            </w:r>
          </w:p>
        </w:tc>
      </w:tr>
      <w:tr w:rsidR="000F0C88" w:rsidTr="000F0C88">
        <w:trPr>
          <w:jc w:val="center"/>
        </w:trPr>
        <w:tc>
          <w:tcPr>
            <w:tcW w:w="3114" w:type="dxa"/>
          </w:tcPr>
          <w:p w:rsidR="000F0C88" w:rsidRDefault="000F0C88" w:rsidP="000F0C88">
            <w:pPr>
              <w:tabs>
                <w:tab w:val="left" w:pos="496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celkem</w:t>
            </w:r>
          </w:p>
        </w:tc>
        <w:tc>
          <w:tcPr>
            <w:tcW w:w="1630" w:type="dxa"/>
          </w:tcPr>
          <w:p w:rsidR="000F0C88" w:rsidRDefault="000F0C88" w:rsidP="000F0C88">
            <w:pPr>
              <w:tabs>
                <w:tab w:val="left" w:pos="4962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4" w:type="dxa"/>
          </w:tcPr>
          <w:p w:rsidR="000F0C88" w:rsidRPr="000F0C88" w:rsidRDefault="000F0C88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0F0C88" w:rsidRPr="000F0C88" w:rsidRDefault="00631197" w:rsidP="000F0C88">
            <w:pPr>
              <w:tabs>
                <w:tab w:val="left" w:pos="4962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52892,00</w:t>
            </w:r>
          </w:p>
        </w:tc>
      </w:tr>
    </w:tbl>
    <w:p w:rsidR="00534F6A" w:rsidRPr="00534F6A" w:rsidRDefault="00534F6A" w:rsidP="00D35FA7">
      <w:pPr>
        <w:tabs>
          <w:tab w:val="left" w:pos="4962"/>
        </w:tabs>
        <w:rPr>
          <w:rFonts w:asciiTheme="minorHAnsi" w:hAnsiTheme="minorHAnsi"/>
          <w:sz w:val="22"/>
          <w:szCs w:val="22"/>
          <w:u w:val="single"/>
        </w:rPr>
      </w:pPr>
    </w:p>
    <w:p w:rsidR="00331CF7" w:rsidRDefault="00331CF7" w:rsidP="00331CF7">
      <w:pPr>
        <w:rPr>
          <w:rFonts w:asciiTheme="minorHAnsi" w:hAnsiTheme="minorHAnsi" w:cs="Arial"/>
          <w:sz w:val="22"/>
          <w:szCs w:val="22"/>
        </w:rPr>
      </w:pPr>
    </w:p>
    <w:p w:rsidR="00331CF7" w:rsidRDefault="00331CF7" w:rsidP="00331CF7">
      <w:pPr>
        <w:rPr>
          <w:rFonts w:asciiTheme="minorHAnsi" w:hAnsiTheme="minorHAnsi"/>
          <w:sz w:val="22"/>
          <w:szCs w:val="22"/>
        </w:rPr>
      </w:pPr>
    </w:p>
    <w:p w:rsidR="00534F6A" w:rsidRDefault="00534F6A" w:rsidP="00534F6A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4F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Orlové dne: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7. 11.</w:t>
      </w:r>
      <w:r w:rsidRPr="00534F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2017                                                                </w:t>
      </w:r>
    </w:p>
    <w:p w:rsidR="000F0C88" w:rsidRDefault="000F0C88" w:rsidP="00534F6A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0C88" w:rsidRDefault="000F0C88" w:rsidP="00534F6A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34F6A" w:rsidRPr="00534F6A" w:rsidRDefault="00534F6A" w:rsidP="00534F6A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4F6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………………………………………………………..                                      ………………………………………………………………..</w:t>
      </w:r>
    </w:p>
    <w:p w:rsidR="000F0C88" w:rsidRPr="00534F6A" w:rsidRDefault="00534F6A" w:rsidP="000F0C88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4F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</w:t>
      </w:r>
      <w:r w:rsidR="000F0C88">
        <w:rPr>
          <w:rFonts w:asciiTheme="minorHAnsi" w:eastAsiaTheme="minorHAnsi" w:hAnsiTheme="minorHAnsi" w:cstheme="minorBidi"/>
          <w:sz w:val="22"/>
          <w:szCs w:val="22"/>
          <w:lang w:eastAsia="en-US"/>
        </w:rPr>
        <w:t>Mgr. Věra Vrlíková</w:t>
      </w:r>
      <w:r w:rsidR="006311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Jan Jílek, </w:t>
      </w:r>
      <w:proofErr w:type="spellStart"/>
      <w:r w:rsidR="00631197">
        <w:rPr>
          <w:rFonts w:asciiTheme="minorHAnsi" w:eastAsiaTheme="minorHAnsi" w:hAnsiTheme="minorHAnsi" w:cstheme="minorBidi"/>
          <w:sz w:val="22"/>
          <w:szCs w:val="22"/>
          <w:lang w:eastAsia="en-US"/>
        </w:rPr>
        <w:t>DiS</w:t>
      </w:r>
      <w:proofErr w:type="spellEnd"/>
    </w:p>
    <w:p w:rsidR="00534F6A" w:rsidRPr="00534F6A" w:rsidRDefault="009077C5" w:rsidP="00534F6A">
      <w:pPr>
        <w:tabs>
          <w:tab w:val="left" w:pos="156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z</w:t>
      </w:r>
      <w:r w:rsidR="00534F6A" w:rsidRPr="00534F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objednavatele                                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</w:t>
      </w:r>
      <w:r w:rsidR="006311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z</w:t>
      </w:r>
      <w:r w:rsidR="00534F6A" w:rsidRPr="00534F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dodavatele</w:t>
      </w:r>
    </w:p>
    <w:p w:rsidR="00542955" w:rsidRDefault="00542955"/>
    <w:sectPr w:rsidR="00542955" w:rsidSect="00D35FA7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941B6"/>
    <w:multiLevelType w:val="hybridMultilevel"/>
    <w:tmpl w:val="0A42D5D2"/>
    <w:lvl w:ilvl="0" w:tplc="27008F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8785C"/>
    <w:multiLevelType w:val="hybridMultilevel"/>
    <w:tmpl w:val="F12CCBA0"/>
    <w:lvl w:ilvl="0" w:tplc="B24466D2">
      <w:start w:val="25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F7"/>
    <w:rsid w:val="000F0A00"/>
    <w:rsid w:val="000F0C88"/>
    <w:rsid w:val="002726BC"/>
    <w:rsid w:val="00331CF7"/>
    <w:rsid w:val="00534F6A"/>
    <w:rsid w:val="00542955"/>
    <w:rsid w:val="00631197"/>
    <w:rsid w:val="009077C5"/>
    <w:rsid w:val="00967FE4"/>
    <w:rsid w:val="00A83A74"/>
    <w:rsid w:val="00BA5844"/>
    <w:rsid w:val="00CE1223"/>
    <w:rsid w:val="00D35FA7"/>
    <w:rsid w:val="00DB0FBA"/>
    <w:rsid w:val="00F4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8929"/>
  <w15:chartTrackingRefBased/>
  <w15:docId w15:val="{788A5E02-AC4A-490D-B35A-EB9174C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31CF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31CF7"/>
    <w:pPr>
      <w:ind w:left="720"/>
      <w:contextualSpacing/>
    </w:pPr>
  </w:style>
  <w:style w:type="table" w:styleId="Mkatabulky">
    <w:name w:val="Table Grid"/>
    <w:basedOn w:val="Normlntabulka"/>
    <w:uiPriority w:val="39"/>
    <w:rsid w:val="0053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jarni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Spandelova</dc:creator>
  <cp:keywords/>
  <dc:description/>
  <cp:lastModifiedBy>Spandelova</cp:lastModifiedBy>
  <cp:revision>12</cp:revision>
  <dcterms:created xsi:type="dcterms:W3CDTF">2017-01-25T08:59:00Z</dcterms:created>
  <dcterms:modified xsi:type="dcterms:W3CDTF">2017-11-13T08:13:00Z</dcterms:modified>
</cp:coreProperties>
</file>