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B" w:rsidRDefault="006C1FFB" w:rsidP="006C1FF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Kateřina Maštalířová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mailto:mastalirova@abf.cz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08, 2017 5:09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Pulchartova Michaela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SFŽP - objednávka výstavní plochy FOR PASIV 2018</w:t>
      </w:r>
    </w:p>
    <w:p w:rsidR="006C1FFB" w:rsidRDefault="006C1FFB" w:rsidP="006C1FFB"/>
    <w:p w:rsidR="006C1FFB" w:rsidRDefault="006C1FFB" w:rsidP="006C1FFB">
      <w:r>
        <w:t xml:space="preserve">Ahoj, </w:t>
      </w:r>
      <w:proofErr w:type="spellStart"/>
      <w:r>
        <w:t>Miso</w:t>
      </w:r>
      <w:proofErr w:type="spellEnd"/>
      <w:r>
        <w:t>.</w:t>
      </w:r>
    </w:p>
    <w:p w:rsidR="006C1FFB" w:rsidRDefault="006C1FFB" w:rsidP="006C1FFB"/>
    <w:p w:rsidR="006C1FFB" w:rsidRDefault="006C1FFB" w:rsidP="006C1FFB">
      <w:r>
        <w:t xml:space="preserve">Dekuji za </w:t>
      </w:r>
      <w:proofErr w:type="spellStart"/>
      <w:r>
        <w:t>zaslani</w:t>
      </w:r>
      <w:proofErr w:type="spellEnd"/>
      <w:r>
        <w:t xml:space="preserve"> a </w:t>
      </w:r>
      <w:proofErr w:type="spellStart"/>
      <w:r>
        <w:t>timto</w:t>
      </w:r>
      <w:proofErr w:type="spellEnd"/>
      <w:r>
        <w:t xml:space="preserve"> </w:t>
      </w:r>
      <w:proofErr w:type="spellStart"/>
      <w:r>
        <w:t>vse</w:t>
      </w:r>
      <w:proofErr w:type="spellEnd"/>
      <w:r>
        <w:t xml:space="preserve"> potvrzuji!</w:t>
      </w:r>
    </w:p>
    <w:p w:rsidR="006C1FFB" w:rsidRDefault="006C1FFB" w:rsidP="006C1FFB"/>
    <w:p w:rsidR="006C1FFB" w:rsidRDefault="006C1FFB" w:rsidP="006C1FFB">
      <w:pPr>
        <w:spacing w:after="240"/>
      </w:pPr>
      <w:proofErr w:type="spellStart"/>
      <w:r>
        <w:t>Mej</w:t>
      </w:r>
      <w:proofErr w:type="spellEnd"/>
      <w:r>
        <w:t xml:space="preserve"> se!</w:t>
      </w:r>
    </w:p>
    <w:p w:rsidR="006C1FFB" w:rsidRDefault="006C1FFB" w:rsidP="006C1FFB">
      <w:r>
        <w:t>Kateřina Maštalířová</w:t>
      </w:r>
    </w:p>
    <w:p w:rsidR="006C1FFB" w:rsidRDefault="006C1FFB" w:rsidP="006C1FFB">
      <w:r>
        <w:t>manažerka veletrhu FOR ARCH, FOR PASIV</w:t>
      </w:r>
    </w:p>
    <w:p w:rsidR="006C1FFB" w:rsidRDefault="006C1FFB" w:rsidP="006C1FFB">
      <w:r>
        <w:t> </w:t>
      </w:r>
    </w:p>
    <w:p w:rsidR="006C1FFB" w:rsidRDefault="006C1FFB" w:rsidP="006C1FFB">
      <w:r>
        <w:t>POZOR ZMĚNA SÍDLA ABF – Beranových 667, Letňany, 199 00 Praha 9</w:t>
      </w:r>
    </w:p>
    <w:p w:rsidR="006C1FFB" w:rsidRDefault="006C1FFB" w:rsidP="006C1FFB">
      <w:hyperlink r:id="rId6" w:history="1">
        <w:r>
          <w:rPr>
            <w:rStyle w:val="Hypertextovodkaz"/>
          </w:rPr>
          <w:t>www.abf.cz</w:t>
        </w:r>
      </w:hyperlink>
    </w:p>
    <w:p w:rsidR="006C1FFB" w:rsidRDefault="006C1FFB" w:rsidP="006C1FFB">
      <w:r>
        <w:t> </w:t>
      </w:r>
    </w:p>
    <w:p w:rsidR="006C1FFB" w:rsidRDefault="006C1FFB" w:rsidP="006C1FFB">
      <w:r>
        <w:t>T:  +420 225 291 118</w:t>
      </w:r>
    </w:p>
    <w:p w:rsidR="006C1FFB" w:rsidRDefault="006C1FFB" w:rsidP="006C1FFB">
      <w:hyperlink r:id="rId7" w:history="1">
        <w:r>
          <w:rPr>
            <w:rStyle w:val="Hypertextovodkaz"/>
          </w:rPr>
          <w:t>mastalirova@abf.cz</w:t>
        </w:r>
      </w:hyperlink>
    </w:p>
    <w:p w:rsidR="006C1FFB" w:rsidRDefault="006C1FFB" w:rsidP="006C1FFB">
      <w:r>
        <w:t> </w:t>
      </w:r>
    </w:p>
    <w:p w:rsidR="006C1FFB" w:rsidRDefault="006C1FFB" w:rsidP="006C1FFB">
      <w:r>
        <w:rPr>
          <w:b/>
          <w:bCs/>
        </w:rPr>
        <w:t>ZMĚNA MÍSTA PRACOVIŠTĚ:</w:t>
      </w:r>
    </w:p>
    <w:p w:rsidR="006C1FFB" w:rsidRDefault="006C1FFB" w:rsidP="006C1FFB">
      <w:pPr>
        <w:spacing w:after="240"/>
      </w:pPr>
      <w:r>
        <w:rPr>
          <w:b/>
          <w:bCs/>
        </w:rPr>
        <w:t>ABF, a.s., Dělnická 213/12, 170 00 Praha 7 - Holešovice</w:t>
      </w:r>
    </w:p>
    <w:p w:rsidR="006C1FFB" w:rsidRDefault="006C1FFB" w:rsidP="006C1FFB">
      <w:pPr>
        <w:spacing w:after="240"/>
      </w:pPr>
      <w:r>
        <w:br/>
        <w:t>7. 11. 2017 v 16:14, Pulchartova Michaela &lt;</w:t>
      </w:r>
      <w:hyperlink r:id="rId8" w:history="1">
        <w:r>
          <w:rPr>
            <w:rStyle w:val="Hypertextovodkaz"/>
          </w:rPr>
          <w:t>Michaela.Pulchartova@sfzp.cz</w:t>
        </w:r>
      </w:hyperlink>
      <w:r>
        <w:t>&gt;: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Ahoj Katko,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 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v příloze posílám objednávku na výstavní plochu na veletrh FOR PASIV 2018 a prosím o potvrzení přijetí objednávky.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 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Objednatel dle zákona č. 340/2015 Sb., o registru smluv, zveřejní tuto objednávku v ISRS.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 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Děkuji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 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S pozdravem</w:t>
      </w:r>
    </w:p>
    <w:p w:rsidR="006C1FFB" w:rsidRDefault="006C1FFB" w:rsidP="006C1FFB">
      <w:r>
        <w:rPr>
          <w:rFonts w:ascii="Segoe UI" w:hAnsi="Segoe UI" w:cs="Segoe UI"/>
          <w:sz w:val="20"/>
          <w:szCs w:val="20"/>
        </w:rPr>
        <w:t> </w:t>
      </w:r>
    </w:p>
    <w:p w:rsidR="006C1FFB" w:rsidRDefault="006C1FFB" w:rsidP="006C1FFB">
      <w:r>
        <w:rPr>
          <w:rFonts w:ascii="Segoe UI" w:hAnsi="Segoe UI" w:cs="Segoe UI"/>
          <w:b/>
          <w:bCs/>
          <w:color w:val="4F4F4F"/>
          <w:sz w:val="20"/>
          <w:szCs w:val="20"/>
          <w:lang w:eastAsia="cs-CZ"/>
        </w:rPr>
        <w:t xml:space="preserve">Michaela </w:t>
      </w:r>
      <w:proofErr w:type="spellStart"/>
      <w:r>
        <w:rPr>
          <w:rFonts w:ascii="Segoe UI" w:hAnsi="Segoe UI" w:cs="Segoe UI"/>
          <w:b/>
          <w:bCs/>
          <w:color w:val="4F4F4F"/>
          <w:sz w:val="20"/>
          <w:szCs w:val="20"/>
          <w:lang w:eastAsia="cs-CZ"/>
        </w:rPr>
        <w:t>Pulchartová</w:t>
      </w:r>
      <w:proofErr w:type="spellEnd"/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r>
        <w:rPr>
          <w:rFonts w:ascii="Segoe UI" w:hAnsi="Segoe UI" w:cs="Segoe UI"/>
          <w:color w:val="4F4F4F"/>
          <w:sz w:val="16"/>
          <w:szCs w:val="16"/>
          <w:lang w:eastAsia="cs-CZ"/>
        </w:rPr>
        <w:t>referent</w:t>
      </w:r>
      <w:r>
        <w:rPr>
          <w:rFonts w:ascii="Segoe UI" w:hAnsi="Segoe UI" w:cs="Segoe UI"/>
          <w:color w:val="4F4F4F"/>
          <w:sz w:val="16"/>
          <w:szCs w:val="16"/>
          <w:lang w:eastAsia="cs-CZ"/>
        </w:rPr>
        <w:br/>
        <w:t>Samostatné oddělení komunikace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t xml:space="preserve"> </w:t>
      </w:r>
    </w:p>
    <w:p w:rsidR="006C1FFB" w:rsidRDefault="006C1FFB" w:rsidP="006C1FFB"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r>
        <w:rPr>
          <w:rFonts w:ascii="Segoe UI" w:hAnsi="Segoe UI" w:cs="Segoe UI"/>
          <w:b/>
          <w:bCs/>
          <w:color w:val="4F4F4F"/>
          <w:sz w:val="20"/>
          <w:szCs w:val="20"/>
          <w:lang w:eastAsia="cs-CZ"/>
        </w:rPr>
        <w:t>Státní fond životního prostředí ČR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  <w:t>Olbrachtova 2006/9, 140 00  Praha 4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  <w:t>tel.: +420 267 994 432</w:t>
      </w:r>
      <w:bookmarkStart w:id="0" w:name="_GoBack"/>
      <w:bookmarkEnd w:id="0"/>
      <w:r>
        <w:rPr>
          <w:rFonts w:ascii="Segoe UI" w:hAnsi="Segoe UI" w:cs="Segoe UI"/>
          <w:color w:val="4F4F4F"/>
          <w:sz w:val="20"/>
          <w:szCs w:val="20"/>
          <w:lang w:eastAsia="cs-CZ"/>
        </w:rPr>
        <w:t>, fax: +420 272 936 597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hyperlink r:id="rId9" w:history="1">
        <w:r>
          <w:rPr>
            <w:rStyle w:val="Hypertextovodkaz"/>
            <w:rFonts w:ascii="Segoe UI" w:hAnsi="Segoe UI" w:cs="Segoe UI"/>
            <w:color w:val="4F4F4F"/>
            <w:sz w:val="20"/>
            <w:szCs w:val="20"/>
            <w:lang w:eastAsia="cs-CZ"/>
          </w:rPr>
          <w:t>michaela.pulchartova@sfzp.cz</w:t>
        </w:r>
      </w:hyperlink>
      <w:r>
        <w:rPr>
          <w:rFonts w:ascii="Segoe UI" w:hAnsi="Segoe UI" w:cs="Segoe UI"/>
          <w:color w:val="4F4F4F"/>
          <w:sz w:val="20"/>
          <w:szCs w:val="20"/>
          <w:lang w:eastAsia="cs-CZ"/>
        </w:rPr>
        <w:t xml:space="preserve"> | </w:t>
      </w:r>
      <w:hyperlink r:id="rId10" w:history="1">
        <w:r>
          <w:rPr>
            <w:rStyle w:val="Hypertextovodkaz"/>
            <w:rFonts w:ascii="Segoe UI" w:hAnsi="Segoe UI" w:cs="Segoe UI"/>
            <w:color w:val="4F4F4F"/>
            <w:sz w:val="20"/>
            <w:szCs w:val="20"/>
            <w:lang w:eastAsia="cs-CZ"/>
          </w:rPr>
          <w:t>www.sfzp.cz</w:t>
        </w:r>
      </w:hyperlink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  <w:t xml:space="preserve">Bezplatná informační linka </w:t>
      </w:r>
      <w:r>
        <w:rPr>
          <w:rFonts w:ascii="Segoe UI" w:hAnsi="Segoe UI" w:cs="Segoe UI"/>
          <w:b/>
          <w:bCs/>
          <w:color w:val="009900"/>
          <w:sz w:val="20"/>
          <w:szCs w:val="20"/>
          <w:lang w:eastAsia="cs-CZ"/>
        </w:rPr>
        <w:t>800 260 500</w:t>
      </w:r>
    </w:p>
    <w:p w:rsidR="006C1FFB" w:rsidRDefault="006C1FFB" w:rsidP="006C1FFB">
      <w:r>
        <w:rPr>
          <w:rFonts w:ascii="Segoe UI" w:hAnsi="Segoe UI" w:cs="Segoe UI"/>
          <w:b/>
          <w:bCs/>
          <w:color w:val="009900"/>
          <w:sz w:val="20"/>
          <w:szCs w:val="20"/>
          <w:lang w:eastAsia="cs-CZ"/>
        </w:rPr>
        <w:t> </w:t>
      </w:r>
    </w:p>
    <w:p w:rsidR="006C1FFB" w:rsidRDefault="006C1FFB" w:rsidP="006C1FFB">
      <w:r>
        <w:t> </w:t>
      </w:r>
    </w:p>
    <w:p w:rsidR="006C1FFB" w:rsidRDefault="006C1FFB" w:rsidP="006C1FF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&lt;Objednávka 2017-1-278.pdf&gt;</w:t>
      </w:r>
    </w:p>
    <w:p w:rsidR="00624AC7" w:rsidRDefault="006C1FFB"/>
    <w:sectPr w:rsidR="0062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B"/>
    <w:rsid w:val="006C1FFB"/>
    <w:rsid w:val="0085308A"/>
    <w:rsid w:val="00F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FF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1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FF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Pulchartova@sfz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alirova@abf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f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stalirova@abf.cz" TargetMode="External"/><Relationship Id="rId10" Type="http://schemas.openxmlformats.org/officeDocument/2006/relationships/hyperlink" Target="http://www.sf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a.pulchartova@sf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 Sona</dc:creator>
  <cp:lastModifiedBy>Sykorova Sona</cp:lastModifiedBy>
  <cp:revision>1</cp:revision>
  <dcterms:created xsi:type="dcterms:W3CDTF">2017-11-10T18:17:00Z</dcterms:created>
  <dcterms:modified xsi:type="dcterms:W3CDTF">2017-11-10T18:21:00Z</dcterms:modified>
</cp:coreProperties>
</file>