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C0" w:rsidRDefault="00C410C0">
      <w:bookmarkStart w:id="0" w:name="_GoBack"/>
      <w:bookmarkEnd w:id="0"/>
    </w:p>
    <w:p w:rsidR="00B96A7E" w:rsidRDefault="00B96A7E" w:rsidP="00B96A7E">
      <w:pPr>
        <w:spacing w:after="240"/>
        <w:outlineLvl w:val="0"/>
        <w:rPr>
          <w:rFonts w:ascii="Tahoma" w:eastAsia="Times New Roman" w:hAnsi="Tahoma" w:cs="Tahoma"/>
        </w:rPr>
      </w:pPr>
      <w:proofErr w:type="gramStart"/>
      <w:r>
        <w:rPr>
          <w:rFonts w:ascii="Tahoma" w:eastAsia="Times New Roman" w:hAnsi="Tahoma" w:cs="Tahoma"/>
        </w:rPr>
        <w:t>Od</w:t>
      </w:r>
      <w:proofErr w:type="gramEnd"/>
      <w:r>
        <w:rPr>
          <w:rFonts w:ascii="Tahoma" w:eastAsia="Times New Roman" w:hAnsi="Tahoma" w:cs="Tahoma"/>
        </w:rPr>
        <w:t>: "Tomáš Linhart (PF NÁBYTEK)" &lt;</w:t>
      </w:r>
      <w:hyperlink r:id="rId5" w:history="1">
        <w:r>
          <w:rPr>
            <w:rStyle w:val="Hypertextovodkaz"/>
            <w:rFonts w:ascii="Tahoma" w:hAnsi="Tahoma" w:cs="Tahoma"/>
          </w:rPr>
          <w:t>linhart@pfnabytek.cz</w:t>
        </w:r>
      </w:hyperlink>
      <w:r>
        <w:rPr>
          <w:rFonts w:ascii="Tahoma" w:eastAsia="Times New Roman" w:hAnsi="Tahoma" w:cs="Tahoma"/>
        </w:rPr>
        <w:t>&gt;</w:t>
      </w:r>
      <w:r>
        <w:rPr>
          <w:rFonts w:ascii="Tahoma" w:eastAsia="Times New Roman" w:hAnsi="Tahoma" w:cs="Tahoma"/>
        </w:rPr>
        <w:br/>
        <w:t>Komu: "'HLB_MTZ'" &lt;</w:t>
      </w:r>
      <w:hyperlink r:id="rId6" w:history="1">
        <w:r>
          <w:rPr>
            <w:rStyle w:val="Hypertextovodkaz"/>
            <w:rFonts w:ascii="Tahoma" w:hAnsi="Tahoma" w:cs="Tahoma"/>
          </w:rPr>
          <w:t>kurica@pnopava.cz</w:t>
        </w:r>
      </w:hyperlink>
      <w:r>
        <w:rPr>
          <w:rFonts w:ascii="Tahoma" w:eastAsia="Times New Roman" w:hAnsi="Tahoma" w:cs="Tahoma"/>
        </w:rPr>
        <w:t>&gt;</w:t>
      </w:r>
      <w:r>
        <w:rPr>
          <w:rFonts w:ascii="Tahoma" w:eastAsia="Times New Roman" w:hAnsi="Tahoma" w:cs="Tahoma"/>
        </w:rPr>
        <w:br/>
        <w:t>Odesláno: 20.9.2016 9:48:55</w:t>
      </w:r>
      <w:r>
        <w:rPr>
          <w:rFonts w:ascii="Tahoma" w:eastAsia="Times New Roman" w:hAnsi="Tahoma" w:cs="Tahoma"/>
        </w:rPr>
        <w:br/>
        <w:t>Předmět: RE: objednávka</w:t>
      </w: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 pane </w:t>
      </w:r>
      <w:proofErr w:type="spellStart"/>
      <w:r>
        <w:rPr>
          <w:rFonts w:ascii="Calibri" w:hAnsi="Calibri"/>
          <w:sz w:val="22"/>
          <w:szCs w:val="22"/>
          <w:lang w:eastAsia="en-US"/>
        </w:rPr>
        <w:t>Kuřico</w:t>
      </w:r>
      <w:proofErr w:type="spellEnd"/>
      <w:r>
        <w:rPr>
          <w:rFonts w:ascii="Calibri" w:hAnsi="Calibri"/>
          <w:sz w:val="22"/>
          <w:szCs w:val="22"/>
          <w:lang w:eastAsia="en-US"/>
        </w:rPr>
        <w:t>,</w:t>
      </w: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děkujeme Vám za objednávku.</w:t>
      </w: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úctou a pozdravem</w:t>
      </w: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</w:p>
    <w:p w:rsidR="00B96A7E" w:rsidRDefault="00B96A7E" w:rsidP="00B96A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Tomáš Linhart</w:t>
      </w:r>
    </w:p>
    <w:p w:rsidR="00B96A7E" w:rsidRDefault="00B96A7E" w:rsidP="00B96A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Jednatel společnosti</w:t>
      </w:r>
    </w:p>
    <w:p w:rsidR="00B96A7E" w:rsidRDefault="00B96A7E" w:rsidP="00B96A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 +420 603 149 179</w:t>
      </w:r>
    </w:p>
    <w:p w:rsidR="00B96A7E" w:rsidRDefault="00B96A7E" w:rsidP="00B96A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Mail: </w:t>
      </w:r>
      <w:hyperlink r:id="rId7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linhart@pfnabytek.cz</w:t>
        </w:r>
      </w:hyperlink>
    </w:p>
    <w:p w:rsidR="00B96A7E" w:rsidRDefault="00B96A7E" w:rsidP="00B96A7E">
      <w:pPr>
        <w:rPr>
          <w:rFonts w:ascii="Calibri" w:hAnsi="Calibri"/>
          <w:sz w:val="22"/>
          <w:szCs w:val="22"/>
        </w:rPr>
      </w:pPr>
      <w:hyperlink r:id="rId8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http://www.pfnabytek.cz/</w:t>
        </w:r>
      </w:hyperlink>
    </w:p>
    <w:p w:rsidR="00B96A7E" w:rsidRDefault="00B96A7E" w:rsidP="00B96A7E">
      <w:pPr>
        <w:rPr>
          <w:rFonts w:ascii="Calibri" w:hAnsi="Calibri"/>
          <w:sz w:val="22"/>
          <w:szCs w:val="22"/>
        </w:rPr>
      </w:pPr>
    </w:p>
    <w:p w:rsidR="00B96A7E" w:rsidRDefault="00B96A7E" w:rsidP="00B96A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972175" cy="1573530"/>
            <wp:effectExtent l="0" t="0" r="9525" b="7620"/>
            <wp:docPr id="1" name="Obrázek 1" descr="PF_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F_logo_cl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7E" w:rsidRDefault="00B96A7E" w:rsidP="00B96A7E">
      <w:pPr>
        <w:rPr>
          <w:rFonts w:ascii="Calibri" w:hAnsi="Calibri"/>
          <w:sz w:val="22"/>
          <w:szCs w:val="22"/>
          <w:lang w:eastAsia="en-US"/>
        </w:rPr>
      </w:pPr>
    </w:p>
    <w:p w:rsidR="00B96A7E" w:rsidRDefault="00B96A7E" w:rsidP="00B96A7E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HLB_MTZ [mailto:</w:t>
      </w:r>
      <w:hyperlink r:id="rId11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kurica@pnopava.cz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September</w:t>
      </w:r>
      <w:proofErr w:type="spellEnd"/>
      <w:r>
        <w:rPr>
          <w:rFonts w:ascii="Calibri" w:hAnsi="Calibri"/>
          <w:sz w:val="22"/>
          <w:szCs w:val="22"/>
        </w:rPr>
        <w:t xml:space="preserve"> 20, 2016 7:00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12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linhart@pfnabytek.cz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B96A7E" w:rsidRDefault="00B96A7E" w:rsidP="00B96A7E"/>
    <w:p w:rsidR="00B96A7E" w:rsidRDefault="00B96A7E" w:rsidP="00B96A7E">
      <w:pPr>
        <w:rPr>
          <w:rFonts w:ascii="Tahoma" w:hAnsi="Tahoma" w:cs="Tahoma"/>
        </w:rPr>
      </w:pP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Dobrý den, 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objednáváme u Vás dle T004/16V/00002272: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ROCA křeslo    80 ks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koženka </w:t>
      </w:r>
      <w:proofErr w:type="spellStart"/>
      <w:r>
        <w:rPr>
          <w:rFonts w:ascii="Tahoma" w:hAnsi="Tahoma" w:cs="Tahoma"/>
        </w:rPr>
        <w:t>Dolaro</w:t>
      </w:r>
      <w:proofErr w:type="spellEnd"/>
      <w:r>
        <w:rPr>
          <w:rFonts w:ascii="Tahoma" w:hAnsi="Tahoma" w:cs="Tahoma"/>
        </w:rPr>
        <w:t xml:space="preserve"> P2, moření olše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cena: 3027 Kč/ks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místo určení: 45 ks stanice 22B, 35 ks stanice 17D</w:t>
      </w:r>
    </w:p>
    <w:p w:rsidR="00B96A7E" w:rsidRDefault="00B96A7E" w:rsidP="00B96A7E">
      <w:pPr>
        <w:rPr>
          <w:rFonts w:ascii="Tahoma" w:hAnsi="Tahoma" w:cs="Tahoma"/>
        </w:rPr>
      </w:pPr>
      <w:r>
        <w:rPr>
          <w:rStyle w:val="Siln"/>
          <w:rFonts w:ascii="Tahoma" w:hAnsi="Tahoma" w:cs="Tahoma"/>
        </w:rPr>
        <w:t xml:space="preserve">termín dodání oznámit vedoucímu MTZ. Kontakt: Petr </w:t>
      </w:r>
      <w:proofErr w:type="spellStart"/>
      <w:r>
        <w:rPr>
          <w:rStyle w:val="Siln"/>
          <w:rFonts w:ascii="Tahoma" w:hAnsi="Tahoma" w:cs="Tahoma"/>
        </w:rPr>
        <w:t>Kuřica</w:t>
      </w:r>
      <w:proofErr w:type="spellEnd"/>
      <w:r>
        <w:rPr>
          <w:rStyle w:val="Siln"/>
          <w:rFonts w:ascii="Tahoma" w:hAnsi="Tahoma" w:cs="Tahoma"/>
        </w:rPr>
        <w:t xml:space="preserve"> 724079934.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S pozdravem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Petr </w:t>
      </w:r>
      <w:proofErr w:type="spellStart"/>
      <w:r>
        <w:rPr>
          <w:rFonts w:ascii="Tahoma" w:hAnsi="Tahoma" w:cs="Tahoma"/>
        </w:rPr>
        <w:t>Kuřica</w:t>
      </w:r>
      <w:proofErr w:type="spellEnd"/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vedoucí MTZ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Psychiatrická nemocnice v Opavě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Olomoucká 305/88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746 01 Opava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IČ: 00844004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>tel.: 724 079 934      </w:t>
      </w:r>
    </w:p>
    <w:p w:rsidR="00B96A7E" w:rsidRDefault="00B96A7E" w:rsidP="00B96A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hyperlink r:id="rId13" w:history="1">
        <w:r>
          <w:rPr>
            <w:rStyle w:val="Hypertextovodkaz"/>
            <w:rFonts w:ascii="Tahoma" w:hAnsi="Tahoma" w:cs="Tahoma"/>
            <w:color w:val="0563C1"/>
          </w:rPr>
          <w:t>kurica@pnopava.cz</w:t>
        </w:r>
      </w:hyperlink>
    </w:p>
    <w:p w:rsidR="00B96A7E" w:rsidRDefault="00B96A7E"/>
    <w:sectPr w:rsidR="00B9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47"/>
    <w:rsid w:val="00690FE9"/>
    <w:rsid w:val="009B4AF5"/>
    <w:rsid w:val="00B96A7E"/>
    <w:rsid w:val="00C410C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A7E"/>
    <w:rPr>
      <w:rFonts w:eastAsia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0FE9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0FE9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0FE9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FE9"/>
    <w:pPr>
      <w:spacing w:before="200"/>
      <w:outlineLvl w:val="3"/>
    </w:pPr>
    <w:rPr>
      <w:rFonts w:ascii="Cambria" w:eastAsia="Calibri" w:hAnsi="Cambria"/>
      <w:b/>
      <w:bCs/>
      <w:i/>
      <w:i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FE9"/>
    <w:pPr>
      <w:spacing w:before="200"/>
      <w:outlineLvl w:val="4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FE9"/>
    <w:pPr>
      <w:spacing w:line="271" w:lineRule="auto"/>
      <w:outlineLvl w:val="5"/>
    </w:pPr>
    <w:rPr>
      <w:rFonts w:ascii="Cambria" w:eastAsia="Calibri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FE9"/>
    <w:pPr>
      <w:outlineLvl w:val="6"/>
    </w:pPr>
    <w:rPr>
      <w:rFonts w:ascii="Cambria" w:eastAsia="Calibri" w:hAnsi="Cambria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FE9"/>
    <w:pPr>
      <w:outlineLvl w:val="7"/>
    </w:pPr>
    <w:rPr>
      <w:rFonts w:ascii="Cambria" w:eastAsia="Calibri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FE9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0FE9"/>
    <w:rPr>
      <w:rFonts w:ascii="Cambria" w:eastAsia="Times New Roman" w:hAnsi="Cambria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690FE9"/>
    <w:rPr>
      <w:rFonts w:ascii="Cambria" w:eastAsia="Times New Roman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690FE9"/>
    <w:rPr>
      <w:rFonts w:ascii="Cambria" w:eastAsia="Times New Roman" w:hAnsi="Cambria"/>
      <w:b/>
      <w:bCs/>
    </w:rPr>
  </w:style>
  <w:style w:type="character" w:customStyle="1" w:styleId="Nadpis4Char">
    <w:name w:val="Nadpis 4 Char"/>
    <w:link w:val="Nadpis4"/>
    <w:uiPriority w:val="9"/>
    <w:semiHidden/>
    <w:rsid w:val="00690FE9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690FE9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690FE9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690FE9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690FE9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90FE9"/>
    <w:rPr>
      <w:rFonts w:ascii="Cambria" w:eastAsia="Times New Roman" w:hAnsi="Cambria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90FE9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690FE9"/>
    <w:rPr>
      <w:rFonts w:ascii="Cambria" w:eastAsia="Times New Roman" w:hAnsi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0FE9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PodtitulChar">
    <w:name w:val="Podtitul Char"/>
    <w:link w:val="Podtitul"/>
    <w:uiPriority w:val="11"/>
    <w:rsid w:val="00690FE9"/>
    <w:rPr>
      <w:rFonts w:ascii="Cambria" w:eastAsia="Times New Roman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690FE9"/>
    <w:rPr>
      <w:b/>
      <w:bCs/>
    </w:rPr>
  </w:style>
  <w:style w:type="character" w:styleId="Zvraznn">
    <w:name w:val="Emphasis"/>
    <w:uiPriority w:val="20"/>
    <w:qFormat/>
    <w:rsid w:val="00690F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690FE9"/>
    <w:rPr>
      <w:rFonts w:ascii="Calibri" w:eastAsia="Calibri" w:hAnsi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90FE9"/>
    <w:pPr>
      <w:ind w:left="720"/>
      <w:contextualSpacing/>
    </w:pPr>
    <w:rPr>
      <w:rFonts w:ascii="Calibri" w:eastAsia="Calibri" w:hAnsi="Calibri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690FE9"/>
    <w:pPr>
      <w:spacing w:before="200"/>
      <w:ind w:left="360" w:right="360"/>
    </w:pPr>
    <w:rPr>
      <w:rFonts w:ascii="Calibri" w:eastAsia="Calibri" w:hAnsi="Calibri"/>
      <w:i/>
      <w:iCs/>
      <w:sz w:val="20"/>
      <w:szCs w:val="20"/>
    </w:rPr>
  </w:style>
  <w:style w:type="character" w:customStyle="1" w:styleId="CittChar">
    <w:name w:val="Citát Char"/>
    <w:link w:val="Citt"/>
    <w:uiPriority w:val="29"/>
    <w:rsid w:val="00690FE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FE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690FE9"/>
    <w:rPr>
      <w:b/>
      <w:bCs/>
      <w:i/>
      <w:iCs/>
    </w:rPr>
  </w:style>
  <w:style w:type="character" w:styleId="Zdraznnjemn">
    <w:name w:val="Subtle Emphasis"/>
    <w:uiPriority w:val="19"/>
    <w:qFormat/>
    <w:rsid w:val="00690FE9"/>
    <w:rPr>
      <w:i/>
      <w:iCs/>
    </w:rPr>
  </w:style>
  <w:style w:type="character" w:styleId="Zdraznnintenzivn">
    <w:name w:val="Intense Emphasis"/>
    <w:uiPriority w:val="21"/>
    <w:qFormat/>
    <w:rsid w:val="00690FE9"/>
    <w:rPr>
      <w:b/>
      <w:bCs/>
    </w:rPr>
  </w:style>
  <w:style w:type="character" w:styleId="Odkazjemn">
    <w:name w:val="Subtle Reference"/>
    <w:uiPriority w:val="31"/>
    <w:qFormat/>
    <w:rsid w:val="00690FE9"/>
    <w:rPr>
      <w:smallCaps/>
    </w:rPr>
  </w:style>
  <w:style w:type="character" w:styleId="Odkazintenzivn">
    <w:name w:val="Intense Reference"/>
    <w:uiPriority w:val="32"/>
    <w:qFormat/>
    <w:rsid w:val="00690FE9"/>
    <w:rPr>
      <w:smallCaps/>
      <w:spacing w:val="5"/>
      <w:u w:val="single"/>
    </w:rPr>
  </w:style>
  <w:style w:type="character" w:styleId="Nzevknihy">
    <w:name w:val="Book Title"/>
    <w:uiPriority w:val="33"/>
    <w:qFormat/>
    <w:rsid w:val="00690FE9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0FE9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B96A7E"/>
    <w:rPr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A7E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A7E"/>
    <w:rPr>
      <w:rFonts w:eastAsia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0FE9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0FE9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0FE9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FE9"/>
    <w:pPr>
      <w:spacing w:before="200"/>
      <w:outlineLvl w:val="3"/>
    </w:pPr>
    <w:rPr>
      <w:rFonts w:ascii="Cambria" w:eastAsia="Calibri" w:hAnsi="Cambria"/>
      <w:b/>
      <w:bCs/>
      <w:i/>
      <w:i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FE9"/>
    <w:pPr>
      <w:spacing w:before="200"/>
      <w:outlineLvl w:val="4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FE9"/>
    <w:pPr>
      <w:spacing w:line="271" w:lineRule="auto"/>
      <w:outlineLvl w:val="5"/>
    </w:pPr>
    <w:rPr>
      <w:rFonts w:ascii="Cambria" w:eastAsia="Calibri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FE9"/>
    <w:pPr>
      <w:outlineLvl w:val="6"/>
    </w:pPr>
    <w:rPr>
      <w:rFonts w:ascii="Cambria" w:eastAsia="Calibri" w:hAnsi="Cambria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FE9"/>
    <w:pPr>
      <w:outlineLvl w:val="7"/>
    </w:pPr>
    <w:rPr>
      <w:rFonts w:ascii="Cambria" w:eastAsia="Calibri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FE9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0FE9"/>
    <w:rPr>
      <w:rFonts w:ascii="Cambria" w:eastAsia="Times New Roman" w:hAnsi="Cambria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690FE9"/>
    <w:rPr>
      <w:rFonts w:ascii="Cambria" w:eastAsia="Times New Roman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690FE9"/>
    <w:rPr>
      <w:rFonts w:ascii="Cambria" w:eastAsia="Times New Roman" w:hAnsi="Cambria"/>
      <w:b/>
      <w:bCs/>
    </w:rPr>
  </w:style>
  <w:style w:type="character" w:customStyle="1" w:styleId="Nadpis4Char">
    <w:name w:val="Nadpis 4 Char"/>
    <w:link w:val="Nadpis4"/>
    <w:uiPriority w:val="9"/>
    <w:semiHidden/>
    <w:rsid w:val="00690FE9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690FE9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690FE9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690FE9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690FE9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90FE9"/>
    <w:rPr>
      <w:rFonts w:ascii="Cambria" w:eastAsia="Times New Roman" w:hAnsi="Cambria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90FE9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690FE9"/>
    <w:rPr>
      <w:rFonts w:ascii="Cambria" w:eastAsia="Times New Roman" w:hAnsi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0FE9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PodtitulChar">
    <w:name w:val="Podtitul Char"/>
    <w:link w:val="Podtitul"/>
    <w:uiPriority w:val="11"/>
    <w:rsid w:val="00690FE9"/>
    <w:rPr>
      <w:rFonts w:ascii="Cambria" w:eastAsia="Times New Roman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690FE9"/>
    <w:rPr>
      <w:b/>
      <w:bCs/>
    </w:rPr>
  </w:style>
  <w:style w:type="character" w:styleId="Zvraznn">
    <w:name w:val="Emphasis"/>
    <w:uiPriority w:val="20"/>
    <w:qFormat/>
    <w:rsid w:val="00690F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690FE9"/>
    <w:rPr>
      <w:rFonts w:ascii="Calibri" w:eastAsia="Calibri" w:hAnsi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90FE9"/>
    <w:pPr>
      <w:ind w:left="720"/>
      <w:contextualSpacing/>
    </w:pPr>
    <w:rPr>
      <w:rFonts w:ascii="Calibri" w:eastAsia="Calibri" w:hAnsi="Calibri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690FE9"/>
    <w:pPr>
      <w:spacing w:before="200"/>
      <w:ind w:left="360" w:right="360"/>
    </w:pPr>
    <w:rPr>
      <w:rFonts w:ascii="Calibri" w:eastAsia="Calibri" w:hAnsi="Calibri"/>
      <w:i/>
      <w:iCs/>
      <w:sz w:val="20"/>
      <w:szCs w:val="20"/>
    </w:rPr>
  </w:style>
  <w:style w:type="character" w:customStyle="1" w:styleId="CittChar">
    <w:name w:val="Citát Char"/>
    <w:link w:val="Citt"/>
    <w:uiPriority w:val="29"/>
    <w:rsid w:val="00690FE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FE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690FE9"/>
    <w:rPr>
      <w:b/>
      <w:bCs/>
      <w:i/>
      <w:iCs/>
    </w:rPr>
  </w:style>
  <w:style w:type="character" w:styleId="Zdraznnjemn">
    <w:name w:val="Subtle Emphasis"/>
    <w:uiPriority w:val="19"/>
    <w:qFormat/>
    <w:rsid w:val="00690FE9"/>
    <w:rPr>
      <w:i/>
      <w:iCs/>
    </w:rPr>
  </w:style>
  <w:style w:type="character" w:styleId="Zdraznnintenzivn">
    <w:name w:val="Intense Emphasis"/>
    <w:uiPriority w:val="21"/>
    <w:qFormat/>
    <w:rsid w:val="00690FE9"/>
    <w:rPr>
      <w:b/>
      <w:bCs/>
    </w:rPr>
  </w:style>
  <w:style w:type="character" w:styleId="Odkazjemn">
    <w:name w:val="Subtle Reference"/>
    <w:uiPriority w:val="31"/>
    <w:qFormat/>
    <w:rsid w:val="00690FE9"/>
    <w:rPr>
      <w:smallCaps/>
    </w:rPr>
  </w:style>
  <w:style w:type="character" w:styleId="Odkazintenzivn">
    <w:name w:val="Intense Reference"/>
    <w:uiPriority w:val="32"/>
    <w:qFormat/>
    <w:rsid w:val="00690FE9"/>
    <w:rPr>
      <w:smallCaps/>
      <w:spacing w:val="5"/>
      <w:u w:val="single"/>
    </w:rPr>
  </w:style>
  <w:style w:type="character" w:styleId="Nzevknihy">
    <w:name w:val="Book Title"/>
    <w:uiPriority w:val="33"/>
    <w:qFormat/>
    <w:rsid w:val="00690FE9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0FE9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B96A7E"/>
    <w:rPr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A7E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nabytek.cz/" TargetMode="External"/><Relationship Id="rId13" Type="http://schemas.openxmlformats.org/officeDocument/2006/relationships/hyperlink" Target="mailto:kurica@pn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hart@pfnabytek.cz" TargetMode="External"/><Relationship Id="rId12" Type="http://schemas.openxmlformats.org/officeDocument/2006/relationships/hyperlink" Target="mailto:linhart@pfnabyte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rica@pnopava.cz" TargetMode="External"/><Relationship Id="rId11" Type="http://schemas.openxmlformats.org/officeDocument/2006/relationships/hyperlink" Target="mailto:kurica@pnopava.cz" TargetMode="External"/><Relationship Id="rId5" Type="http://schemas.openxmlformats.org/officeDocument/2006/relationships/hyperlink" Target="mailto:linhart@pfnabytek.cz" TargetMode="External"/><Relationship Id="rId15" Type="http://schemas.openxmlformats.org/officeDocument/2006/relationships/theme" Target="theme/theme1.xml"/><Relationship Id="rId10" Type="http://schemas.openxmlformats.org/officeDocument/2006/relationships/image" Target="cid:em94e49074-8122-4ca1-98cb-9702b2e073c6@mt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Michal škaroupka</dc:creator>
  <cp:keywords/>
  <dc:description/>
  <cp:lastModifiedBy> Michal škaroupka</cp:lastModifiedBy>
  <cp:revision>3</cp:revision>
  <dcterms:created xsi:type="dcterms:W3CDTF">2016-10-11T06:44:00Z</dcterms:created>
  <dcterms:modified xsi:type="dcterms:W3CDTF">2016-10-11T06:44:00Z</dcterms:modified>
</cp:coreProperties>
</file>