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BE1" w:rsidRPr="000A6BE1" w:rsidRDefault="00F6532A" w:rsidP="000A6BE1">
      <w:pPr>
        <w:pStyle w:val="Nzev"/>
        <w:jc w:val="center"/>
        <w:rPr>
          <w:rFonts w:ascii="Tahoma" w:hAnsi="Tahoma" w:cs="Tahoma"/>
          <w:color w:val="000000" w:themeColor="text1"/>
          <w:sz w:val="28"/>
          <w:szCs w:val="28"/>
        </w:rPr>
      </w:pPr>
      <w:bookmarkStart w:id="0" w:name="_GoBack"/>
      <w:bookmarkEnd w:id="0"/>
      <w:r w:rsidRPr="000A6BE1">
        <w:rPr>
          <w:rFonts w:ascii="Tahoma" w:hAnsi="Tahoma" w:cs="Tahoma"/>
          <w:color w:val="000000" w:themeColor="text1"/>
          <w:sz w:val="22"/>
          <w:szCs w:val="22"/>
        </w:rPr>
        <w:t xml:space="preserve">Příloha č. </w:t>
      </w:r>
      <w:r w:rsidR="00105552">
        <w:rPr>
          <w:rFonts w:ascii="Tahoma" w:hAnsi="Tahoma" w:cs="Tahoma"/>
          <w:color w:val="000000" w:themeColor="text1"/>
          <w:sz w:val="22"/>
          <w:szCs w:val="22"/>
        </w:rPr>
        <w:t>5</w:t>
      </w:r>
    </w:p>
    <w:p w:rsidR="000A6BE1" w:rsidRDefault="000A6BE1" w:rsidP="000A6BE1">
      <w:pPr>
        <w:pStyle w:val="Nzev"/>
        <w:ind w:firstLine="709"/>
        <w:jc w:val="center"/>
        <w:rPr>
          <w:rFonts w:ascii="Tahoma" w:hAnsi="Tahoma" w:cs="Tahoma"/>
          <w:b w:val="0"/>
          <w:color w:val="000000" w:themeColor="text1"/>
          <w:sz w:val="28"/>
          <w:szCs w:val="28"/>
        </w:rPr>
      </w:pPr>
    </w:p>
    <w:p w:rsidR="00127055" w:rsidRPr="000A6BE1" w:rsidRDefault="00127055" w:rsidP="000A6BE1">
      <w:pPr>
        <w:pStyle w:val="Nzev"/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0A6BE1">
        <w:rPr>
          <w:rFonts w:ascii="Tahoma" w:hAnsi="Tahoma" w:cs="Tahoma"/>
          <w:color w:val="000000" w:themeColor="text1"/>
          <w:sz w:val="24"/>
          <w:szCs w:val="24"/>
        </w:rPr>
        <w:t>Seznam zapůjčené výpočetní techniky a softwarového vybavení nainstalovaného na zapůjčené výpočetní technice</w:t>
      </w:r>
    </w:p>
    <w:p w:rsidR="00F47314" w:rsidRDefault="00F6532A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 xml:space="preserve">Na </w:t>
      </w:r>
      <w:r w:rsidR="00127055" w:rsidRPr="000A6BE1">
        <w:rPr>
          <w:rFonts w:ascii="Tahoma" w:hAnsi="Tahoma" w:cs="Tahoma"/>
          <w:sz w:val="20"/>
          <w:szCs w:val="20"/>
        </w:rPr>
        <w:t xml:space="preserve">provozovně </w:t>
      </w:r>
      <w:r w:rsidR="002C5534" w:rsidRPr="00F47314">
        <w:rPr>
          <w:rFonts w:ascii="Tahoma" w:hAnsi="Tahoma" w:cs="Tahoma"/>
          <w:b/>
          <w:sz w:val="20"/>
          <w:szCs w:val="20"/>
        </w:rPr>
        <w:t xml:space="preserve">Partner </w:t>
      </w:r>
      <w:r w:rsidR="004F6493">
        <w:rPr>
          <w:rFonts w:ascii="Tahoma" w:hAnsi="Tahoma" w:cs="Tahoma"/>
          <w:b/>
          <w:sz w:val="20"/>
          <w:szCs w:val="20"/>
        </w:rPr>
        <w:t>Cerekvice nad Loučnou</w:t>
      </w:r>
      <w:r w:rsidR="00F47314">
        <w:rPr>
          <w:rFonts w:ascii="Tahoma" w:hAnsi="Tahoma" w:cs="Tahoma"/>
          <w:b/>
          <w:sz w:val="20"/>
          <w:szCs w:val="20"/>
        </w:rPr>
        <w:t xml:space="preserve"> </w:t>
      </w:r>
      <w:r w:rsidR="00127055" w:rsidRPr="000A6BE1">
        <w:rPr>
          <w:rFonts w:ascii="Tahoma" w:hAnsi="Tahoma" w:cs="Tahoma"/>
          <w:sz w:val="20"/>
          <w:szCs w:val="20"/>
        </w:rPr>
        <w:t xml:space="preserve">byly dne </w:t>
      </w:r>
      <w:r w:rsidR="00406325" w:rsidRPr="00F47314">
        <w:rPr>
          <w:rFonts w:ascii="Tahoma" w:hAnsi="Tahoma" w:cs="Tahoma"/>
          <w:b/>
          <w:sz w:val="20"/>
          <w:szCs w:val="20"/>
        </w:rPr>
        <w:t xml:space="preserve">01. </w:t>
      </w:r>
      <w:r w:rsidR="004F6493">
        <w:rPr>
          <w:rFonts w:ascii="Tahoma" w:hAnsi="Tahoma" w:cs="Tahoma"/>
          <w:b/>
          <w:sz w:val="20"/>
          <w:szCs w:val="20"/>
        </w:rPr>
        <w:t>11</w:t>
      </w:r>
      <w:r w:rsidR="00406325" w:rsidRPr="00F47314">
        <w:rPr>
          <w:rFonts w:ascii="Tahoma" w:hAnsi="Tahoma" w:cs="Tahoma"/>
          <w:b/>
          <w:sz w:val="20"/>
          <w:szCs w:val="20"/>
        </w:rPr>
        <w:t>. 201</w:t>
      </w:r>
      <w:r w:rsidR="005842B2">
        <w:rPr>
          <w:rFonts w:ascii="Tahoma" w:hAnsi="Tahoma" w:cs="Tahoma"/>
          <w:b/>
          <w:sz w:val="20"/>
          <w:szCs w:val="20"/>
        </w:rPr>
        <w:t>7</w:t>
      </w:r>
      <w:r w:rsidR="00127055" w:rsidRPr="000A6BE1">
        <w:rPr>
          <w:rFonts w:ascii="Tahoma" w:hAnsi="Tahoma" w:cs="Tahoma"/>
          <w:sz w:val="20"/>
          <w:szCs w:val="20"/>
        </w:rPr>
        <w:t xml:space="preserve"> nainstalovány následující součásti zapůjčené výpočetní techniky</w:t>
      </w:r>
      <w:r w:rsidR="00084DFB" w:rsidRPr="000A6BE1">
        <w:rPr>
          <w:rFonts w:ascii="Tahoma" w:hAnsi="Tahoma" w:cs="Tahoma"/>
          <w:sz w:val="20"/>
          <w:szCs w:val="20"/>
        </w:rPr>
        <w:t xml:space="preserve"> dle Smlouvy o zajištění služeb pro Českou poštu, </w:t>
      </w:r>
      <w:proofErr w:type="spellStart"/>
      <w:proofErr w:type="gramStart"/>
      <w:r w:rsidR="00084DFB" w:rsidRPr="000A6BE1">
        <w:rPr>
          <w:rFonts w:ascii="Tahoma" w:hAnsi="Tahoma" w:cs="Tahoma"/>
          <w:sz w:val="20"/>
          <w:szCs w:val="20"/>
        </w:rPr>
        <w:t>s.p</w:t>
      </w:r>
      <w:proofErr w:type="spellEnd"/>
      <w:r w:rsidR="00084DFB" w:rsidRPr="000A6BE1">
        <w:rPr>
          <w:rFonts w:ascii="Tahoma" w:hAnsi="Tahoma" w:cs="Tahoma"/>
          <w:sz w:val="20"/>
          <w:szCs w:val="20"/>
        </w:rPr>
        <w:t>.</w:t>
      </w:r>
      <w:proofErr w:type="gramEnd"/>
      <w:r w:rsidR="00084DFB" w:rsidRPr="000A6BE1">
        <w:rPr>
          <w:rFonts w:ascii="Tahoma" w:hAnsi="Tahoma" w:cs="Tahoma"/>
          <w:sz w:val="20"/>
          <w:szCs w:val="20"/>
        </w:rPr>
        <w:t xml:space="preserve">, </w:t>
      </w:r>
    </w:p>
    <w:p w:rsidR="00752762" w:rsidRPr="000A6BE1" w:rsidRDefault="00084DFB" w:rsidP="00D66A1E">
      <w:pPr>
        <w:widowControl w:val="0"/>
        <w:tabs>
          <w:tab w:val="left" w:pos="567"/>
          <w:tab w:val="left" w:pos="850"/>
          <w:tab w:val="left" w:pos="1134"/>
          <w:tab w:val="left" w:pos="1417"/>
        </w:tabs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č.:</w:t>
      </w:r>
      <w:r w:rsidR="00F446C1">
        <w:rPr>
          <w:rFonts w:ascii="Tahoma" w:hAnsi="Tahoma" w:cs="Tahoma"/>
          <w:sz w:val="20"/>
          <w:szCs w:val="20"/>
        </w:rPr>
        <w:t xml:space="preserve"> </w:t>
      </w:r>
      <w:r w:rsidR="009D0DA5" w:rsidRPr="00F47314">
        <w:rPr>
          <w:rFonts w:ascii="Tahoma" w:hAnsi="Tahoma" w:cs="Tahoma"/>
          <w:b/>
          <w:sz w:val="20"/>
          <w:szCs w:val="20"/>
        </w:rPr>
        <w:t>98250000-00</w:t>
      </w:r>
      <w:r w:rsidR="00F47314">
        <w:rPr>
          <w:rFonts w:ascii="Tahoma" w:hAnsi="Tahoma" w:cs="Tahoma"/>
          <w:b/>
          <w:sz w:val="20"/>
          <w:szCs w:val="20"/>
        </w:rPr>
        <w:t>0</w:t>
      </w:r>
      <w:r w:rsidR="004F6493">
        <w:rPr>
          <w:rFonts w:ascii="Tahoma" w:hAnsi="Tahoma" w:cs="Tahoma"/>
          <w:b/>
          <w:sz w:val="20"/>
          <w:szCs w:val="20"/>
        </w:rPr>
        <w:t>25</w:t>
      </w:r>
      <w:r w:rsidR="00F446C1" w:rsidRPr="00F47314">
        <w:rPr>
          <w:rFonts w:ascii="Tahoma" w:hAnsi="Tahoma" w:cs="Tahoma"/>
          <w:b/>
          <w:sz w:val="20"/>
          <w:szCs w:val="20"/>
        </w:rPr>
        <w:t>/201</w:t>
      </w:r>
      <w:r w:rsidR="004F6493">
        <w:rPr>
          <w:rFonts w:ascii="Tahoma" w:hAnsi="Tahoma" w:cs="Tahoma"/>
          <w:b/>
          <w:sz w:val="20"/>
          <w:szCs w:val="20"/>
        </w:rPr>
        <w:t>6</w:t>
      </w:r>
      <w:r w:rsidR="00127055" w:rsidRPr="00F47314">
        <w:rPr>
          <w:rFonts w:ascii="Tahoma" w:hAnsi="Tahoma" w:cs="Tahoma"/>
          <w:b/>
          <w:sz w:val="20"/>
          <w:szCs w:val="20"/>
        </w:rPr>
        <w:t>:</w:t>
      </w:r>
      <w:r w:rsidR="000F67DC" w:rsidRPr="00F47314">
        <w:rPr>
          <w:rFonts w:ascii="Tahoma" w:hAnsi="Tahoma" w:cs="Tahoma"/>
          <w:b/>
          <w:sz w:val="20"/>
          <w:szCs w:val="20"/>
        </w:rPr>
        <w:br/>
      </w: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42"/>
        <w:gridCol w:w="6103"/>
        <w:gridCol w:w="426"/>
        <w:gridCol w:w="2126"/>
        <w:gridCol w:w="283"/>
      </w:tblGrid>
      <w:tr w:rsidR="00E57DF2" w:rsidRPr="000A6BE1" w:rsidTr="00E57DF2">
        <w:trPr>
          <w:trHeight w:val="692"/>
        </w:trPr>
        <w:tc>
          <w:tcPr>
            <w:tcW w:w="242" w:type="dxa"/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03" w:type="dxa"/>
            <w:tcBorders>
              <w:bottom w:val="single" w:sz="8" w:space="0" w:color="000000"/>
            </w:tcBorders>
          </w:tcPr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1"/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"/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  <w:u w:val="single"/>
              </w:rPr>
              <w:t>Výpočetní technika</w:t>
            </w:r>
          </w:p>
        </w:tc>
        <w:tc>
          <w:tcPr>
            <w:tcW w:w="426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E57DF2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5F7EA4">
              <w:rPr>
                <w:rFonts w:ascii="Tahoma" w:hAnsi="Tahoma" w:cs="Tahoma"/>
                <w:sz w:val="20"/>
                <w:szCs w:val="20"/>
              </w:rPr>
              <w:t>Inventární číslo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5F7EA4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79073E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PC </w:t>
            </w:r>
            <w:proofErr w:type="spellStart"/>
            <w:r w:rsidR="00D33F3C">
              <w:rPr>
                <w:rFonts w:ascii="Tahoma" w:hAnsi="Tahoma" w:cs="Tahoma"/>
                <w:sz w:val="20"/>
                <w:szCs w:val="20"/>
              </w:rPr>
              <w:t>Lenovo</w:t>
            </w:r>
            <w:proofErr w:type="spellEnd"/>
            <w:r w:rsidR="00D33F3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="00D33F3C">
              <w:rPr>
                <w:rFonts w:ascii="Tahoma" w:hAnsi="Tahoma" w:cs="Tahoma"/>
                <w:sz w:val="20"/>
                <w:szCs w:val="20"/>
              </w:rPr>
              <w:t>ThinkCentre</w:t>
            </w:r>
            <w:proofErr w:type="spellEnd"/>
            <w:r w:rsidR="00D33F3C">
              <w:rPr>
                <w:rFonts w:ascii="Tahoma" w:hAnsi="Tahoma" w:cs="Tahoma"/>
                <w:sz w:val="20"/>
                <w:szCs w:val="20"/>
              </w:rPr>
              <w:t xml:space="preserve"> M70e Server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7DF2" w:rsidRPr="000A6BE1" w:rsidRDefault="0087602F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602F">
              <w:rPr>
                <w:rFonts w:ascii="Tahoma" w:hAnsi="Tahoma" w:cs="Tahoma"/>
                <w:sz w:val="20"/>
                <w:szCs w:val="20"/>
              </w:rPr>
              <w:t>19100026831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Switch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přepínač PR 2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33779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Klávesnice LOGITECH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D33F3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Monitor LENOVO L1711p 17“ LCD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V1721848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Myš LOGITECH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Síťové příslušenství CISCO 1861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33310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19100007248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360EC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Snímač čárového kódu </w:t>
            </w:r>
            <w:proofErr w:type="spellStart"/>
            <w:r w:rsidR="00360EC6">
              <w:rPr>
                <w:rFonts w:ascii="Tahoma" w:hAnsi="Tahoma" w:cs="Tahoma"/>
                <w:sz w:val="20"/>
                <w:szCs w:val="20"/>
              </w:rPr>
              <w:t>ls</w:t>
            </w:r>
            <w:proofErr w:type="spellEnd"/>
            <w:r w:rsidR="00360EC6">
              <w:rPr>
                <w:rFonts w:ascii="Tahoma" w:hAnsi="Tahoma" w:cs="Tahoma"/>
                <w:sz w:val="20"/>
                <w:szCs w:val="20"/>
              </w:rPr>
              <w:t xml:space="preserve"> 2208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EC6" w:rsidRPr="000A6BE1" w:rsidRDefault="00333101" w:rsidP="00360EC6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29100147638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– PIN-PAD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2050959468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Snímač karet INGENICO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7C17C1" w:rsidP="0069235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v.</w:t>
            </w:r>
            <w:r w:rsidR="00333101">
              <w:rPr>
                <w:rFonts w:ascii="Tahoma" w:hAnsi="Tahoma" w:cs="Tahoma"/>
                <w:sz w:val="20"/>
                <w:szCs w:val="20"/>
              </w:rPr>
              <w:t>č</w:t>
            </w:r>
            <w:proofErr w:type="spellEnd"/>
            <w:r w:rsidR="00333101">
              <w:rPr>
                <w:rFonts w:ascii="Tahoma" w:hAnsi="Tahoma" w:cs="Tahoma"/>
                <w:sz w:val="20"/>
                <w:szCs w:val="20"/>
              </w:rPr>
              <w:t>:</w:t>
            </w:r>
            <w:proofErr w:type="gramEnd"/>
            <w:r w:rsidR="0033310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2020973482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8F4" w:rsidRPr="000A6BE1" w:rsidRDefault="00AE43C4" w:rsidP="0026535C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Tiskárna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>EPSON LQ 690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18F4" w:rsidRPr="000A6BE1" w:rsidRDefault="00333101" w:rsidP="00CF530B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19100025180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EB0E5A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UPS </w:t>
            </w:r>
            <w:r w:rsidR="00333101" w:rsidRPr="00333101">
              <w:rPr>
                <w:rFonts w:ascii="Tahoma" w:hAnsi="Tahoma" w:cs="Tahoma"/>
                <w:sz w:val="20"/>
                <w:szCs w:val="20"/>
              </w:rPr>
              <w:t xml:space="preserve">EATON </w:t>
            </w:r>
            <w:proofErr w:type="spellStart"/>
            <w:r w:rsidR="00333101" w:rsidRPr="00333101">
              <w:rPr>
                <w:rFonts w:ascii="Tahoma" w:hAnsi="Tahoma" w:cs="Tahoma"/>
                <w:sz w:val="20"/>
                <w:szCs w:val="20"/>
              </w:rPr>
              <w:t>Powerware</w:t>
            </w:r>
            <w:proofErr w:type="spellEnd"/>
            <w:r w:rsidR="00333101" w:rsidRPr="00333101">
              <w:rPr>
                <w:rFonts w:ascii="Tahoma" w:hAnsi="Tahoma" w:cs="Tahoma"/>
                <w:sz w:val="20"/>
                <w:szCs w:val="20"/>
              </w:rPr>
              <w:t xml:space="preserve"> 9130i 1000T-XL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33310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19100022447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 w:rsidRPr="00F0163F">
              <w:rPr>
                <w:rFonts w:ascii="Tahoma" w:hAnsi="Tahoma" w:cs="Tahoma"/>
                <w:sz w:val="20"/>
                <w:szCs w:val="20"/>
              </w:rPr>
              <w:t>Váha TL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333101">
              <w:rPr>
                <w:rFonts w:ascii="Tahoma" w:hAnsi="Tahoma" w:cs="Tahoma"/>
                <w:sz w:val="20"/>
                <w:szCs w:val="20"/>
              </w:rPr>
              <w:t xml:space="preserve"> 30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F0163F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F0163F" w:rsidRDefault="0087602F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602F">
              <w:rPr>
                <w:rFonts w:ascii="Tahoma" w:hAnsi="Tahoma" w:cs="Tahoma"/>
                <w:sz w:val="20"/>
                <w:szCs w:val="20"/>
              </w:rPr>
              <w:t>19100045041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Váha TLA 5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87602F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602F">
              <w:rPr>
                <w:rFonts w:ascii="Tahoma" w:hAnsi="Tahoma" w:cs="Tahoma"/>
                <w:sz w:val="20"/>
                <w:szCs w:val="20"/>
              </w:rPr>
              <w:t>19100028014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E43C4" w:rsidRPr="000A6BE1" w:rsidTr="00E57DF2">
        <w:tc>
          <w:tcPr>
            <w:tcW w:w="242" w:type="dxa"/>
            <w:tcBorders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AE43C4" w:rsidP="00086268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Zákaznický displ</w:t>
            </w:r>
            <w:r w:rsidR="00086268">
              <w:rPr>
                <w:rFonts w:ascii="Tahoma" w:hAnsi="Tahoma" w:cs="Tahoma"/>
                <w:sz w:val="20"/>
                <w:szCs w:val="20"/>
              </w:rPr>
              <w:t>ay – Display</w:t>
            </w:r>
            <w:r>
              <w:rPr>
                <w:rFonts w:ascii="Tahoma" w:hAnsi="Tahoma" w:cs="Tahoma"/>
                <w:sz w:val="20"/>
                <w:szCs w:val="20"/>
              </w:rPr>
              <w:t xml:space="preserve"> sériový</w:t>
            </w:r>
          </w:p>
        </w:tc>
        <w:tc>
          <w:tcPr>
            <w:tcW w:w="426" w:type="dxa"/>
            <w:tcBorders>
              <w:left w:val="single" w:sz="8" w:space="0" w:color="000000"/>
              <w:righ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43C4" w:rsidRPr="000A6BE1" w:rsidRDefault="00333101" w:rsidP="0079073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33101">
              <w:rPr>
                <w:rFonts w:ascii="Tahoma" w:hAnsi="Tahoma" w:cs="Tahoma"/>
                <w:sz w:val="20"/>
                <w:szCs w:val="20"/>
              </w:rPr>
              <w:t>19100028194</w:t>
            </w:r>
          </w:p>
        </w:tc>
        <w:tc>
          <w:tcPr>
            <w:tcW w:w="283" w:type="dxa"/>
            <w:tcBorders>
              <w:left w:val="single" w:sz="8" w:space="0" w:color="000000"/>
            </w:tcBorders>
          </w:tcPr>
          <w:p w:rsidR="00AE43C4" w:rsidRPr="000A6BE1" w:rsidRDefault="00AE43C4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E57DF2">
        <w:tc>
          <w:tcPr>
            <w:tcW w:w="242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3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</w:tcBorders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</w:tcPr>
          <w:p w:rsidR="00E57DF2" w:rsidRPr="000A6BE1" w:rsidRDefault="00E57DF2" w:rsidP="00D66A1E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9476F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  <w:r w:rsidRPr="000A6BE1">
        <w:rPr>
          <w:rFonts w:ascii="Tahoma" w:hAnsi="Tahoma" w:cs="Tahoma"/>
          <w:sz w:val="20"/>
          <w:szCs w:val="20"/>
        </w:rPr>
        <w:t>Na výše uvedené zapůjčené výpočetní technice bylo nainstalováno následující softwarové vybavení:</w:t>
      </w:r>
    </w:p>
    <w:p w:rsidR="00127055" w:rsidRPr="000A6BE1" w:rsidRDefault="00127055" w:rsidP="0049476F">
      <w:pPr>
        <w:jc w:val="both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page" w:tblpX="1702" w:tblpY="-17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8"/>
        <w:gridCol w:w="8528"/>
        <w:gridCol w:w="279"/>
      </w:tblGrid>
      <w:tr w:rsidR="00E57DF2" w:rsidRPr="000A6BE1" w:rsidTr="005842B2">
        <w:trPr>
          <w:trHeight w:val="450"/>
        </w:trPr>
        <w:tc>
          <w:tcPr>
            <w:tcW w:w="238" w:type="dxa"/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528" w:type="dxa"/>
            <w:tcBorders>
              <w:bottom w:val="single" w:sz="8" w:space="0" w:color="000000"/>
            </w:tcBorders>
          </w:tcPr>
          <w:p w:rsidR="00E57DF2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E57DF2" w:rsidRPr="005F7EA4" w:rsidRDefault="00B25DDC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Tahoma" w:hAnsi="Tahoma" w:cs="Tahoma"/>
                <w:b/>
                <w:sz w:val="20"/>
                <w:szCs w:val="20"/>
              </w:rPr>
            </w:r>
            <w:r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r w:rsidR="00E57DF2" w:rsidRPr="005F7EA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E57DF2">
              <w:rPr>
                <w:rFonts w:ascii="Tahoma" w:hAnsi="Tahoma" w:cs="Tahoma"/>
                <w:b/>
                <w:sz w:val="20"/>
                <w:szCs w:val="20"/>
                <w:u w:val="single"/>
              </w:rPr>
              <w:t>Softwarové vybavení</w:t>
            </w:r>
          </w:p>
        </w:tc>
        <w:tc>
          <w:tcPr>
            <w:tcW w:w="279" w:type="dxa"/>
          </w:tcPr>
          <w:p w:rsidR="00E57DF2" w:rsidRPr="005F7EA4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5842B2">
        <w:trPr>
          <w:trHeight w:val="507"/>
        </w:trPr>
        <w:tc>
          <w:tcPr>
            <w:tcW w:w="238" w:type="dxa"/>
            <w:tcBorders>
              <w:righ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7602F" w:rsidRPr="000A6BE1" w:rsidRDefault="0087602F" w:rsidP="0087602F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7602F">
              <w:rPr>
                <w:rFonts w:ascii="Tahoma" w:hAnsi="Tahoma" w:cs="Tahoma"/>
                <w:sz w:val="20"/>
                <w:szCs w:val="20"/>
              </w:rPr>
              <w:t xml:space="preserve">LINUX - </w:t>
            </w:r>
            <w:proofErr w:type="spellStart"/>
            <w:r w:rsidRPr="0087602F">
              <w:rPr>
                <w:rFonts w:ascii="Tahoma" w:hAnsi="Tahoma" w:cs="Tahoma"/>
                <w:sz w:val="20"/>
                <w:szCs w:val="20"/>
              </w:rPr>
              <w:t>CentOS</w:t>
            </w:r>
            <w:proofErr w:type="spell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7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>APOST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 xml:space="preserve">APOST </w:t>
            </w:r>
            <w:proofErr w:type="gramStart"/>
            <w:r w:rsidRPr="0087602F">
              <w:rPr>
                <w:rFonts w:ascii="Tahoma" w:hAnsi="Tahoma" w:cs="Tahoma"/>
                <w:sz w:val="20"/>
                <w:szCs w:val="20"/>
              </w:rPr>
              <w:t>ESET 4.x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>APOST</w:t>
            </w:r>
            <w:proofErr w:type="gram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7602F">
              <w:rPr>
                <w:rFonts w:ascii="Tahoma" w:hAnsi="Tahoma" w:cs="Tahoma"/>
                <w:sz w:val="20"/>
                <w:szCs w:val="20"/>
              </w:rPr>
              <w:t>LibreOffice</w:t>
            </w:r>
            <w:proofErr w:type="spell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4.x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 xml:space="preserve">APOST </w:t>
            </w:r>
            <w:proofErr w:type="spellStart"/>
            <w:r w:rsidRPr="0087602F">
              <w:rPr>
                <w:rFonts w:ascii="Tahoma" w:hAnsi="Tahoma" w:cs="Tahoma"/>
                <w:sz w:val="20"/>
                <w:szCs w:val="20"/>
              </w:rPr>
              <w:t>Mozilla</w:t>
            </w:r>
            <w:proofErr w:type="spell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7602F">
              <w:rPr>
                <w:rFonts w:ascii="Tahoma" w:hAnsi="Tahoma" w:cs="Tahoma"/>
                <w:sz w:val="20"/>
                <w:szCs w:val="20"/>
              </w:rPr>
              <w:t>Firefox</w:t>
            </w:r>
            <w:proofErr w:type="spell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45.x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 xml:space="preserve">APOST </w:t>
            </w:r>
            <w:proofErr w:type="spellStart"/>
            <w:r w:rsidRPr="0087602F">
              <w:rPr>
                <w:rFonts w:ascii="Tahoma" w:hAnsi="Tahoma" w:cs="Tahoma"/>
                <w:sz w:val="20"/>
                <w:szCs w:val="20"/>
              </w:rPr>
              <w:t>Mozilla</w:t>
            </w:r>
            <w:proofErr w:type="spell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87602F">
              <w:rPr>
                <w:rFonts w:ascii="Tahoma" w:hAnsi="Tahoma" w:cs="Tahoma"/>
                <w:sz w:val="20"/>
                <w:szCs w:val="20"/>
              </w:rPr>
              <w:t>Thunderbird</w:t>
            </w:r>
            <w:proofErr w:type="spell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45.x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>Evince 3.x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>Software ČSOB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87602F">
              <w:rPr>
                <w:rFonts w:ascii="Tahoma" w:hAnsi="Tahoma" w:cs="Tahoma"/>
                <w:sz w:val="20"/>
                <w:szCs w:val="20"/>
              </w:rPr>
              <w:t xml:space="preserve">Software602 </w:t>
            </w:r>
            <w:proofErr w:type="spellStart"/>
            <w:r w:rsidRPr="0087602F">
              <w:rPr>
                <w:rFonts w:ascii="Tahoma" w:hAnsi="Tahoma" w:cs="Tahoma"/>
                <w:sz w:val="20"/>
                <w:szCs w:val="20"/>
              </w:rPr>
              <w:t>From</w:t>
            </w:r>
            <w:proofErr w:type="spellEnd"/>
            <w:r w:rsidRPr="0087602F">
              <w:rPr>
                <w:rFonts w:ascii="Tahoma" w:hAnsi="Tahoma" w:cs="Tahoma"/>
                <w:sz w:val="20"/>
                <w:szCs w:val="20"/>
              </w:rPr>
              <w:t xml:space="preserve"> Filler Česká pošta 4.x</w:t>
            </w:r>
          </w:p>
        </w:tc>
        <w:tc>
          <w:tcPr>
            <w:tcW w:w="279" w:type="dxa"/>
            <w:tcBorders>
              <w:left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7DF2" w:rsidRPr="000A6BE1" w:rsidTr="005842B2">
        <w:trPr>
          <w:trHeight w:val="176"/>
        </w:trPr>
        <w:tc>
          <w:tcPr>
            <w:tcW w:w="238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8" w:type="dxa"/>
            <w:tcBorders>
              <w:top w:val="single" w:sz="8" w:space="0" w:color="000000"/>
            </w:tcBorders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9" w:type="dxa"/>
          </w:tcPr>
          <w:p w:rsidR="00E57DF2" w:rsidRPr="000A6BE1" w:rsidRDefault="00E57DF2" w:rsidP="00E57DF2">
            <w:pPr>
              <w:widowControl w:val="0"/>
              <w:tabs>
                <w:tab w:val="left" w:pos="567"/>
                <w:tab w:val="left" w:pos="850"/>
                <w:tab w:val="left" w:pos="1134"/>
                <w:tab w:val="left" w:pos="1417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72F8B" w:rsidRPr="00AC646C" w:rsidRDefault="00D72F8B" w:rsidP="00D72F8B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V Ústí nad Orlicí dne </w:t>
      </w:r>
      <w:r w:rsidR="005842B2">
        <w:rPr>
          <w:rFonts w:ascii="Tahoma" w:hAnsi="Tahoma" w:cs="Tahoma"/>
          <w:sz w:val="20"/>
          <w:szCs w:val="20"/>
        </w:rPr>
        <w:t>16</w:t>
      </w:r>
      <w:r w:rsidRPr="00AC646C">
        <w:rPr>
          <w:rFonts w:ascii="Tahoma" w:hAnsi="Tahoma" w:cs="Tahoma"/>
          <w:sz w:val="20"/>
          <w:szCs w:val="20"/>
        </w:rPr>
        <w:t xml:space="preserve">. </w:t>
      </w:r>
      <w:r w:rsidR="005842B2">
        <w:rPr>
          <w:rFonts w:ascii="Tahoma" w:hAnsi="Tahoma" w:cs="Tahoma"/>
          <w:sz w:val="20"/>
          <w:szCs w:val="20"/>
        </w:rPr>
        <w:t>10. 2017</w:t>
      </w:r>
      <w:r w:rsidRPr="00AC646C">
        <w:rPr>
          <w:rFonts w:ascii="Tahoma" w:hAnsi="Tahoma" w:cs="Tahoma"/>
          <w:sz w:val="20"/>
          <w:szCs w:val="20"/>
        </w:rPr>
        <w:t xml:space="preserve"> 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  <w:t xml:space="preserve">        </w:t>
      </w:r>
      <w:r w:rsidRPr="00AC646C">
        <w:rPr>
          <w:rFonts w:ascii="Tahoma" w:hAnsi="Tahoma" w:cs="Tahoma"/>
          <w:sz w:val="20"/>
          <w:szCs w:val="20"/>
        </w:rPr>
        <w:tab/>
        <w:t xml:space="preserve"> V</w:t>
      </w:r>
      <w:r>
        <w:rPr>
          <w:rFonts w:ascii="Tahoma" w:hAnsi="Tahoma" w:cs="Tahoma"/>
          <w:sz w:val="20"/>
          <w:szCs w:val="20"/>
        </w:rPr>
        <w:t>e Vysokém Mýtě</w:t>
      </w:r>
      <w:r w:rsidRPr="00AC646C">
        <w:rPr>
          <w:rFonts w:ascii="Tahoma" w:hAnsi="Tahoma" w:cs="Tahoma"/>
          <w:sz w:val="20"/>
          <w:szCs w:val="20"/>
        </w:rPr>
        <w:t xml:space="preserve"> dne </w:t>
      </w:r>
      <w:r w:rsidR="005842B2">
        <w:rPr>
          <w:rFonts w:ascii="Tahoma" w:hAnsi="Tahoma" w:cs="Tahoma"/>
          <w:sz w:val="20"/>
          <w:szCs w:val="20"/>
        </w:rPr>
        <w:t>16</w:t>
      </w:r>
      <w:r>
        <w:rPr>
          <w:rFonts w:ascii="Tahoma" w:hAnsi="Tahoma" w:cs="Tahoma"/>
          <w:sz w:val="20"/>
          <w:szCs w:val="20"/>
        </w:rPr>
        <w:t xml:space="preserve">. </w:t>
      </w:r>
      <w:r w:rsidR="005842B2">
        <w:rPr>
          <w:rFonts w:ascii="Tahoma" w:hAnsi="Tahoma" w:cs="Tahoma"/>
          <w:sz w:val="20"/>
          <w:szCs w:val="20"/>
        </w:rPr>
        <w:t>10</w:t>
      </w:r>
      <w:r>
        <w:rPr>
          <w:rFonts w:ascii="Tahoma" w:hAnsi="Tahoma" w:cs="Tahoma"/>
          <w:sz w:val="20"/>
          <w:szCs w:val="20"/>
        </w:rPr>
        <w:t>. 201</w:t>
      </w:r>
      <w:r w:rsidR="005842B2">
        <w:rPr>
          <w:rFonts w:ascii="Tahoma" w:hAnsi="Tahoma" w:cs="Tahoma"/>
          <w:sz w:val="20"/>
          <w:szCs w:val="20"/>
        </w:rPr>
        <w:t>7</w:t>
      </w:r>
    </w:p>
    <w:p w:rsidR="007C0EE4" w:rsidRPr="00AC646C" w:rsidRDefault="007C0EE4" w:rsidP="007C0EE4">
      <w:pPr>
        <w:jc w:val="both"/>
        <w:rPr>
          <w:rFonts w:ascii="Tahoma" w:hAnsi="Tahoma" w:cs="Tahoma"/>
          <w:sz w:val="20"/>
          <w:szCs w:val="20"/>
        </w:rPr>
      </w:pPr>
    </w:p>
    <w:p w:rsidR="007C0EE4" w:rsidRPr="00AC646C" w:rsidRDefault="007C0EE4" w:rsidP="007C0EE4">
      <w:pPr>
        <w:jc w:val="both"/>
        <w:rPr>
          <w:rFonts w:ascii="Tahoma" w:hAnsi="Tahoma" w:cs="Tahoma"/>
          <w:sz w:val="20"/>
          <w:szCs w:val="20"/>
        </w:rPr>
      </w:pPr>
    </w:p>
    <w:p w:rsidR="007C0EE4" w:rsidRPr="00AC646C" w:rsidRDefault="007C0EE4" w:rsidP="007C0EE4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….………………………………………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="005002E5">
        <w:rPr>
          <w:rFonts w:ascii="Tahoma" w:hAnsi="Tahoma" w:cs="Tahoma"/>
          <w:sz w:val="20"/>
          <w:szCs w:val="20"/>
        </w:rPr>
        <w:t xml:space="preserve">    </w:t>
      </w:r>
      <w:r w:rsidRPr="00AC646C">
        <w:rPr>
          <w:rFonts w:ascii="Tahoma" w:hAnsi="Tahoma" w:cs="Tahoma"/>
          <w:sz w:val="20"/>
          <w:szCs w:val="20"/>
        </w:rPr>
        <w:t>……………………………………</w:t>
      </w:r>
    </w:p>
    <w:p w:rsidR="005002E5" w:rsidRPr="00AC646C" w:rsidRDefault="007C0EE4" w:rsidP="005002E5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  </w:t>
      </w:r>
      <w:r w:rsidRPr="00AC646C">
        <w:rPr>
          <w:rFonts w:ascii="Tahoma" w:hAnsi="Tahoma" w:cs="Tahoma"/>
          <w:i/>
          <w:sz w:val="20"/>
          <w:szCs w:val="20"/>
        </w:rPr>
        <w:t>Ing. Miloslav Hlavsa</w:t>
      </w: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5002E5">
        <w:rPr>
          <w:rFonts w:ascii="Tahoma" w:hAnsi="Tahoma" w:cs="Tahoma"/>
          <w:sz w:val="20"/>
          <w:szCs w:val="20"/>
        </w:rPr>
        <w:t xml:space="preserve">         </w:t>
      </w:r>
      <w:r w:rsidR="005002E5">
        <w:rPr>
          <w:rFonts w:ascii="Tahoma" w:hAnsi="Tahoma" w:cs="Tahoma"/>
          <w:i/>
          <w:sz w:val="20"/>
          <w:szCs w:val="20"/>
        </w:rPr>
        <w:t>Jana Paďourová</w:t>
      </w:r>
      <w:r w:rsidR="005002E5" w:rsidRPr="00AC646C">
        <w:rPr>
          <w:rFonts w:ascii="Tahoma" w:hAnsi="Tahoma" w:cs="Tahoma"/>
          <w:i/>
          <w:sz w:val="20"/>
          <w:szCs w:val="20"/>
        </w:rPr>
        <w:tab/>
      </w:r>
      <w:r w:rsidR="005002E5" w:rsidRPr="00AC646C">
        <w:rPr>
          <w:rFonts w:ascii="Tahoma" w:hAnsi="Tahoma" w:cs="Tahoma"/>
          <w:sz w:val="20"/>
          <w:szCs w:val="20"/>
        </w:rPr>
        <w:t xml:space="preserve">               </w:t>
      </w:r>
    </w:p>
    <w:p w:rsidR="005002E5" w:rsidRPr="00AC646C" w:rsidRDefault="005002E5" w:rsidP="005002E5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>místopředseda představenstva</w:t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</w:r>
      <w:r w:rsidRPr="00AC646C">
        <w:rPr>
          <w:rFonts w:ascii="Tahoma" w:hAnsi="Tahoma" w:cs="Tahoma"/>
          <w:sz w:val="20"/>
          <w:szCs w:val="20"/>
        </w:rPr>
        <w:tab/>
        <w:t xml:space="preserve">       vedoucí řídící pošty</w:t>
      </w:r>
    </w:p>
    <w:p w:rsidR="007C0EE4" w:rsidRDefault="007C0EE4" w:rsidP="005002E5">
      <w:pPr>
        <w:rPr>
          <w:rFonts w:ascii="Tahoma" w:hAnsi="Tahoma" w:cs="Tahoma"/>
          <w:sz w:val="20"/>
          <w:szCs w:val="20"/>
        </w:rPr>
      </w:pPr>
    </w:p>
    <w:p w:rsidR="007C0EE4" w:rsidRDefault="007C0EE4" w:rsidP="007C0EE4">
      <w:pPr>
        <w:rPr>
          <w:rFonts w:ascii="Tahoma" w:hAnsi="Tahoma" w:cs="Tahoma"/>
          <w:sz w:val="20"/>
          <w:szCs w:val="20"/>
        </w:rPr>
      </w:pPr>
    </w:p>
    <w:p w:rsidR="007C0EE4" w:rsidRPr="00AC646C" w:rsidRDefault="007C0EE4" w:rsidP="007C0EE4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>…………………………………………</w:t>
      </w:r>
    </w:p>
    <w:p w:rsidR="007C0EE4" w:rsidRPr="00AC646C" w:rsidRDefault="007C0EE4" w:rsidP="007C0EE4">
      <w:pPr>
        <w:rPr>
          <w:rFonts w:ascii="Tahoma" w:hAnsi="Tahoma" w:cs="Tahoma"/>
          <w:i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</w:t>
      </w:r>
      <w:r w:rsidRPr="00AC646C">
        <w:rPr>
          <w:rFonts w:ascii="Tahoma" w:hAnsi="Tahoma" w:cs="Tahoma"/>
          <w:i/>
          <w:sz w:val="20"/>
          <w:szCs w:val="20"/>
        </w:rPr>
        <w:t>Ing. Zdeněk Šembera</w:t>
      </w:r>
    </w:p>
    <w:p w:rsidR="00D32D5C" w:rsidRPr="000A6BE1" w:rsidRDefault="007C0EE4" w:rsidP="007C0EE4">
      <w:pPr>
        <w:rPr>
          <w:rFonts w:ascii="Tahoma" w:hAnsi="Tahoma" w:cs="Tahoma"/>
          <w:sz w:val="20"/>
          <w:szCs w:val="20"/>
        </w:rPr>
      </w:pPr>
      <w:r w:rsidRPr="00AC646C">
        <w:rPr>
          <w:rFonts w:ascii="Tahoma" w:hAnsi="Tahoma" w:cs="Tahoma"/>
          <w:sz w:val="20"/>
          <w:szCs w:val="20"/>
        </w:rPr>
        <w:t xml:space="preserve">       člen představenstva</w:t>
      </w:r>
    </w:p>
    <w:sectPr w:rsidR="00D32D5C" w:rsidRPr="000A6BE1" w:rsidSect="00FD3550">
      <w:headerReference w:type="default" r:id="rId8"/>
      <w:footerReference w:type="default" r:id="rId9"/>
      <w:pgSz w:w="11906" w:h="16838" w:code="9"/>
      <w:pgMar w:top="2155" w:right="1700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B7F" w:rsidRDefault="00A40B7F" w:rsidP="00E26E3A">
      <w:pPr>
        <w:spacing w:line="240" w:lineRule="auto"/>
      </w:pPr>
      <w:r>
        <w:separator/>
      </w:r>
    </w:p>
  </w:endnote>
  <w:endnote w:type="continuationSeparator" w:id="0">
    <w:p w:rsidR="00A40B7F" w:rsidRDefault="00A40B7F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 w:rsidR="00A43E53">
      <w:tab/>
    </w:r>
    <w:r w:rsidR="004A6877">
      <w:t xml:space="preserve">Strana </w:t>
    </w:r>
    <w:r w:rsidR="00575786">
      <w:fldChar w:fldCharType="begin"/>
    </w:r>
    <w:r w:rsidR="00575786">
      <w:instrText xml:space="preserve"> PAGE  \* Arabic  \* MERGEFORMAT </w:instrText>
    </w:r>
    <w:r w:rsidR="00575786">
      <w:fldChar w:fldCharType="separate"/>
    </w:r>
    <w:r w:rsidR="00A5586D">
      <w:rPr>
        <w:noProof/>
      </w:rPr>
      <w:t>1</w:t>
    </w:r>
    <w:r w:rsidR="00575786">
      <w:rPr>
        <w:noProof/>
      </w:rPr>
      <w:fldChar w:fldCharType="end"/>
    </w:r>
    <w:r w:rsidR="004A6877">
      <w:t>/</w:t>
    </w:r>
    <w:r w:rsidR="00A5586D">
      <w:fldChar w:fldCharType="begin"/>
    </w:r>
    <w:r w:rsidR="00A5586D">
      <w:instrText xml:space="preserve"> NUMPAGES  \* Arabic  \* MERGEFORMAT </w:instrText>
    </w:r>
    <w:r w:rsidR="00A5586D">
      <w:fldChar w:fldCharType="separate"/>
    </w:r>
    <w:r w:rsidR="00A5586D">
      <w:rPr>
        <w:noProof/>
      </w:rPr>
      <w:t>1</w:t>
    </w:r>
    <w:r w:rsidR="00A5586D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B7F" w:rsidRDefault="00A40B7F" w:rsidP="00E26E3A">
      <w:pPr>
        <w:spacing w:line="240" w:lineRule="auto"/>
      </w:pPr>
      <w:r>
        <w:separator/>
      </w:r>
    </w:p>
  </w:footnote>
  <w:footnote w:type="continuationSeparator" w:id="0">
    <w:p w:rsidR="00A40B7F" w:rsidRDefault="00A40B7F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2A" w:rsidRPr="000A6BE1" w:rsidRDefault="00A33B0E" w:rsidP="00F6532A">
    <w:pPr>
      <w:pStyle w:val="Zhlav"/>
      <w:tabs>
        <w:tab w:val="center" w:pos="1707"/>
      </w:tabs>
      <w:spacing w:before="260"/>
      <w:ind w:left="1701"/>
      <w:rPr>
        <w:rFonts w:ascii="Tahoma" w:hAnsi="Tahoma" w:cs="Tahoma"/>
        <w:b/>
        <w:color w:val="002776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05552">
      <w:rPr>
        <w:color w:val="002776"/>
      </w:rPr>
      <w:t>Příloha č. 5</w:t>
    </w:r>
    <w:r w:rsidR="00F6532A">
      <w:rPr>
        <w:color w:val="002776"/>
      </w:rPr>
      <w:br/>
    </w:r>
    <w:r w:rsidR="00127055" w:rsidRPr="000A6BE1">
      <w:rPr>
        <w:rFonts w:ascii="Tahoma" w:hAnsi="Tahoma" w:cs="Tahoma"/>
        <w:b/>
        <w:color w:val="002776"/>
        <w:sz w:val="20"/>
        <w:szCs w:val="20"/>
      </w:rPr>
      <w:t>Seznam zapůjčené výpočetní techniky a s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 xml:space="preserve">oftwarového vybavení </w:t>
    </w:r>
    <w:r w:rsidR="00127055" w:rsidRPr="000A6BE1">
      <w:rPr>
        <w:rFonts w:ascii="Tahoma" w:hAnsi="Tahoma" w:cs="Tahoma"/>
        <w:b/>
        <w:color w:val="002776"/>
        <w:sz w:val="20"/>
        <w:szCs w:val="20"/>
      </w:rPr>
      <w:t xml:space="preserve">nainstalovaného </w:t>
    </w:r>
    <w:r w:rsidR="00F6532A" w:rsidRPr="000A6BE1">
      <w:rPr>
        <w:rFonts w:ascii="Tahoma" w:hAnsi="Tahoma" w:cs="Tahoma"/>
        <w:b/>
        <w:color w:val="002776"/>
        <w:sz w:val="20"/>
        <w:szCs w:val="20"/>
      </w:rPr>
      <w:t>na zapůjčené výpočetní technice</w:t>
    </w:r>
  </w:p>
  <w:p w:rsidR="001F741B" w:rsidRPr="00135EB8" w:rsidRDefault="00A33B0E" w:rsidP="00F6532A">
    <w:pPr>
      <w:pStyle w:val="Zhlav"/>
      <w:tabs>
        <w:tab w:val="left" w:pos="1701"/>
      </w:tabs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1270</wp:posOffset>
          </wp:positionH>
          <wp:positionV relativeFrom="page">
            <wp:posOffset>1156970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449FF"/>
    <w:multiLevelType w:val="multilevel"/>
    <w:tmpl w:val="ADE496E0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860"/>
        </w:tabs>
        <w:ind w:left="1860" w:hanging="432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74070D5"/>
    <w:multiLevelType w:val="multilevel"/>
    <w:tmpl w:val="E800FDE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BB6650D"/>
    <w:multiLevelType w:val="hybridMultilevel"/>
    <w:tmpl w:val="4D32D400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CED084EC">
      <w:start w:val="1"/>
      <w:numFmt w:val="bullet"/>
      <w:lvlText w:val=""/>
      <w:lvlJc w:val="left"/>
      <w:pPr>
        <w:tabs>
          <w:tab w:val="num" w:pos="965"/>
        </w:tabs>
        <w:ind w:left="965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8">
    <w:nsid w:val="460613A0"/>
    <w:multiLevelType w:val="hybridMultilevel"/>
    <w:tmpl w:val="40E89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>
    <w:nsid w:val="5B230932"/>
    <w:multiLevelType w:val="hybridMultilevel"/>
    <w:tmpl w:val="CD9C8D72"/>
    <w:lvl w:ilvl="0" w:tplc="04050001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70"/>
        </w:tabs>
        <w:ind w:left="2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90"/>
        </w:tabs>
        <w:ind w:left="3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10"/>
        </w:tabs>
        <w:ind w:left="4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30"/>
        </w:tabs>
        <w:ind w:left="5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50"/>
        </w:tabs>
        <w:ind w:left="5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70"/>
        </w:tabs>
        <w:ind w:left="6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90"/>
        </w:tabs>
        <w:ind w:left="7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10"/>
        </w:tabs>
        <w:ind w:left="7910" w:hanging="360"/>
      </w:pPr>
      <w:rPr>
        <w:rFonts w:ascii="Wingdings" w:hAnsi="Wingdings" w:hint="default"/>
      </w:rPr>
    </w:lvl>
  </w:abstractNum>
  <w:abstractNum w:abstractNumId="24">
    <w:nsid w:val="64172570"/>
    <w:multiLevelType w:val="hybridMultilevel"/>
    <w:tmpl w:val="D616C094"/>
    <w:lvl w:ilvl="0" w:tplc="E6D4E3C2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86A04E0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>
    <w:nsid w:val="6BD769B6"/>
    <w:multiLevelType w:val="hybridMultilevel"/>
    <w:tmpl w:val="A516EB0A"/>
    <w:lvl w:ilvl="0" w:tplc="0405000F">
      <w:start w:val="1"/>
      <w:numFmt w:val="decimal"/>
      <w:lvlText w:val="%1."/>
      <w:lvlJc w:val="left"/>
      <w:pPr>
        <w:ind w:left="730" w:hanging="360"/>
      </w:pPr>
    </w:lvl>
    <w:lvl w:ilvl="1" w:tplc="04050019" w:tentative="1">
      <w:start w:val="1"/>
      <w:numFmt w:val="lowerLetter"/>
      <w:lvlText w:val="%2."/>
      <w:lvlJc w:val="left"/>
      <w:pPr>
        <w:ind w:left="1450" w:hanging="360"/>
      </w:pPr>
    </w:lvl>
    <w:lvl w:ilvl="2" w:tplc="0405001B" w:tentative="1">
      <w:start w:val="1"/>
      <w:numFmt w:val="lowerRoman"/>
      <w:lvlText w:val="%3."/>
      <w:lvlJc w:val="right"/>
      <w:pPr>
        <w:ind w:left="2170" w:hanging="180"/>
      </w:pPr>
    </w:lvl>
    <w:lvl w:ilvl="3" w:tplc="0405000F" w:tentative="1">
      <w:start w:val="1"/>
      <w:numFmt w:val="decimal"/>
      <w:lvlText w:val="%4."/>
      <w:lvlJc w:val="left"/>
      <w:pPr>
        <w:ind w:left="2890" w:hanging="360"/>
      </w:pPr>
    </w:lvl>
    <w:lvl w:ilvl="4" w:tplc="04050019" w:tentative="1">
      <w:start w:val="1"/>
      <w:numFmt w:val="lowerLetter"/>
      <w:lvlText w:val="%5."/>
      <w:lvlJc w:val="left"/>
      <w:pPr>
        <w:ind w:left="3610" w:hanging="360"/>
      </w:pPr>
    </w:lvl>
    <w:lvl w:ilvl="5" w:tplc="0405001B" w:tentative="1">
      <w:start w:val="1"/>
      <w:numFmt w:val="lowerRoman"/>
      <w:lvlText w:val="%6."/>
      <w:lvlJc w:val="right"/>
      <w:pPr>
        <w:ind w:left="4330" w:hanging="180"/>
      </w:pPr>
    </w:lvl>
    <w:lvl w:ilvl="6" w:tplc="0405000F" w:tentative="1">
      <w:start w:val="1"/>
      <w:numFmt w:val="decimal"/>
      <w:lvlText w:val="%7."/>
      <w:lvlJc w:val="left"/>
      <w:pPr>
        <w:ind w:left="5050" w:hanging="360"/>
      </w:pPr>
    </w:lvl>
    <w:lvl w:ilvl="7" w:tplc="04050019" w:tentative="1">
      <w:start w:val="1"/>
      <w:numFmt w:val="lowerLetter"/>
      <w:lvlText w:val="%8."/>
      <w:lvlJc w:val="left"/>
      <w:pPr>
        <w:ind w:left="5770" w:hanging="360"/>
      </w:pPr>
    </w:lvl>
    <w:lvl w:ilvl="8" w:tplc="040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75F33193"/>
    <w:multiLevelType w:val="hybridMultilevel"/>
    <w:tmpl w:val="379CD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FF536D2"/>
    <w:multiLevelType w:val="multilevel"/>
    <w:tmpl w:val="1B46A2CC"/>
    <w:numStyleLink w:val="NumHeading"/>
  </w:abstractNum>
  <w:num w:numId="1">
    <w:abstractNumId w:val="20"/>
  </w:num>
  <w:num w:numId="2">
    <w:abstractNumId w:val="12"/>
  </w:num>
  <w:num w:numId="3">
    <w:abstractNumId w:val="21"/>
  </w:num>
  <w:num w:numId="4">
    <w:abstractNumId w:val="15"/>
  </w:num>
  <w:num w:numId="5">
    <w:abstractNumId w:val="27"/>
  </w:num>
  <w:num w:numId="6">
    <w:abstractNumId w:val="28"/>
  </w:num>
  <w:num w:numId="7">
    <w:abstractNumId w:val="16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1"/>
  </w:num>
  <w:num w:numId="21">
    <w:abstractNumId w:val="13"/>
  </w:num>
  <w:num w:numId="22">
    <w:abstractNumId w:val="29"/>
  </w:num>
  <w:num w:numId="23">
    <w:abstractNumId w:val="17"/>
  </w:num>
  <w:num w:numId="24">
    <w:abstractNumId w:val="24"/>
  </w:num>
  <w:num w:numId="25">
    <w:abstractNumId w:val="10"/>
  </w:num>
  <w:num w:numId="26">
    <w:abstractNumId w:val="23"/>
  </w:num>
  <w:num w:numId="27">
    <w:abstractNumId w:val="26"/>
  </w:num>
  <w:num w:numId="28">
    <w:abstractNumId w:val="18"/>
  </w:num>
  <w:num w:numId="29">
    <w:abstractNumId w:val="2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2014B"/>
    <w:rsid w:val="000216E7"/>
    <w:rsid w:val="000340BB"/>
    <w:rsid w:val="000342D9"/>
    <w:rsid w:val="00040E78"/>
    <w:rsid w:val="000450C8"/>
    <w:rsid w:val="0005768F"/>
    <w:rsid w:val="00064171"/>
    <w:rsid w:val="000703B6"/>
    <w:rsid w:val="000723F4"/>
    <w:rsid w:val="00073A89"/>
    <w:rsid w:val="00081285"/>
    <w:rsid w:val="00084DFB"/>
    <w:rsid w:val="00086268"/>
    <w:rsid w:val="000929B6"/>
    <w:rsid w:val="00096033"/>
    <w:rsid w:val="000A0541"/>
    <w:rsid w:val="000A2928"/>
    <w:rsid w:val="000A6BE1"/>
    <w:rsid w:val="000B0498"/>
    <w:rsid w:val="000B6BD3"/>
    <w:rsid w:val="000C52E1"/>
    <w:rsid w:val="000C6409"/>
    <w:rsid w:val="000D426F"/>
    <w:rsid w:val="000F5DA9"/>
    <w:rsid w:val="000F67DC"/>
    <w:rsid w:val="00105552"/>
    <w:rsid w:val="00106664"/>
    <w:rsid w:val="00113956"/>
    <w:rsid w:val="001229D7"/>
    <w:rsid w:val="00127055"/>
    <w:rsid w:val="00130624"/>
    <w:rsid w:val="00135EB8"/>
    <w:rsid w:val="00140485"/>
    <w:rsid w:val="00160A8C"/>
    <w:rsid w:val="00167AFB"/>
    <w:rsid w:val="00171DE6"/>
    <w:rsid w:val="00190879"/>
    <w:rsid w:val="00193DF2"/>
    <w:rsid w:val="001A1EC5"/>
    <w:rsid w:val="001B7A4E"/>
    <w:rsid w:val="001D08B4"/>
    <w:rsid w:val="001D5F44"/>
    <w:rsid w:val="001E250B"/>
    <w:rsid w:val="001F4EAD"/>
    <w:rsid w:val="001F741B"/>
    <w:rsid w:val="00211595"/>
    <w:rsid w:val="00212034"/>
    <w:rsid w:val="0022161F"/>
    <w:rsid w:val="00223600"/>
    <w:rsid w:val="002239FA"/>
    <w:rsid w:val="00240A42"/>
    <w:rsid w:val="00242ABC"/>
    <w:rsid w:val="00251C3F"/>
    <w:rsid w:val="00254604"/>
    <w:rsid w:val="00256BB1"/>
    <w:rsid w:val="0026535C"/>
    <w:rsid w:val="00271EEE"/>
    <w:rsid w:val="00284F44"/>
    <w:rsid w:val="002864E3"/>
    <w:rsid w:val="002B7B70"/>
    <w:rsid w:val="002C3522"/>
    <w:rsid w:val="002C5534"/>
    <w:rsid w:val="002C6A2A"/>
    <w:rsid w:val="002C74FD"/>
    <w:rsid w:val="002F1C1B"/>
    <w:rsid w:val="002F5E86"/>
    <w:rsid w:val="00306AF3"/>
    <w:rsid w:val="00320A77"/>
    <w:rsid w:val="0032736C"/>
    <w:rsid w:val="00333101"/>
    <w:rsid w:val="0034085C"/>
    <w:rsid w:val="00360EC6"/>
    <w:rsid w:val="00365AB2"/>
    <w:rsid w:val="0038319C"/>
    <w:rsid w:val="00383214"/>
    <w:rsid w:val="00391423"/>
    <w:rsid w:val="003920D7"/>
    <w:rsid w:val="00394635"/>
    <w:rsid w:val="003B1846"/>
    <w:rsid w:val="003B5702"/>
    <w:rsid w:val="003C44B9"/>
    <w:rsid w:val="003D2F21"/>
    <w:rsid w:val="003E05AB"/>
    <w:rsid w:val="003E4647"/>
    <w:rsid w:val="003E7523"/>
    <w:rsid w:val="00406325"/>
    <w:rsid w:val="00407D66"/>
    <w:rsid w:val="00425B2F"/>
    <w:rsid w:val="00425F5F"/>
    <w:rsid w:val="00430B2B"/>
    <w:rsid w:val="00431598"/>
    <w:rsid w:val="00445A9E"/>
    <w:rsid w:val="004515F0"/>
    <w:rsid w:val="00473186"/>
    <w:rsid w:val="0049476F"/>
    <w:rsid w:val="004A1304"/>
    <w:rsid w:val="004A378D"/>
    <w:rsid w:val="004A56A7"/>
    <w:rsid w:val="004A6877"/>
    <w:rsid w:val="004C2032"/>
    <w:rsid w:val="004D1280"/>
    <w:rsid w:val="004D36DC"/>
    <w:rsid w:val="004D58F6"/>
    <w:rsid w:val="004E308A"/>
    <w:rsid w:val="004E6BA4"/>
    <w:rsid w:val="004F226B"/>
    <w:rsid w:val="004F2FF8"/>
    <w:rsid w:val="004F548F"/>
    <w:rsid w:val="004F6493"/>
    <w:rsid w:val="005002E5"/>
    <w:rsid w:val="00500F8E"/>
    <w:rsid w:val="00507645"/>
    <w:rsid w:val="00515D5F"/>
    <w:rsid w:val="00522D99"/>
    <w:rsid w:val="00527E2E"/>
    <w:rsid w:val="005426B5"/>
    <w:rsid w:val="0054393A"/>
    <w:rsid w:val="0057521C"/>
    <w:rsid w:val="00575786"/>
    <w:rsid w:val="00577043"/>
    <w:rsid w:val="00581C40"/>
    <w:rsid w:val="005842B2"/>
    <w:rsid w:val="005A5141"/>
    <w:rsid w:val="005B1137"/>
    <w:rsid w:val="005B1149"/>
    <w:rsid w:val="005B69D1"/>
    <w:rsid w:val="005D3B75"/>
    <w:rsid w:val="005D418C"/>
    <w:rsid w:val="005D4E0E"/>
    <w:rsid w:val="005E66FD"/>
    <w:rsid w:val="005E7E81"/>
    <w:rsid w:val="005F7EA4"/>
    <w:rsid w:val="00600F38"/>
    <w:rsid w:val="00606B3C"/>
    <w:rsid w:val="006121FA"/>
    <w:rsid w:val="006150B4"/>
    <w:rsid w:val="00627666"/>
    <w:rsid w:val="00627FB8"/>
    <w:rsid w:val="00633670"/>
    <w:rsid w:val="0069235E"/>
    <w:rsid w:val="006A66F0"/>
    <w:rsid w:val="006C22E9"/>
    <w:rsid w:val="006C31A7"/>
    <w:rsid w:val="006E5096"/>
    <w:rsid w:val="006F0F52"/>
    <w:rsid w:val="006F1B96"/>
    <w:rsid w:val="006F66D0"/>
    <w:rsid w:val="006F7697"/>
    <w:rsid w:val="00752762"/>
    <w:rsid w:val="00766638"/>
    <w:rsid w:val="00766A20"/>
    <w:rsid w:val="007670D1"/>
    <w:rsid w:val="007836DF"/>
    <w:rsid w:val="00786B01"/>
    <w:rsid w:val="00790327"/>
    <w:rsid w:val="0079073E"/>
    <w:rsid w:val="007A01B3"/>
    <w:rsid w:val="007B38FB"/>
    <w:rsid w:val="007C0EE4"/>
    <w:rsid w:val="007C17C1"/>
    <w:rsid w:val="007C579C"/>
    <w:rsid w:val="007E2233"/>
    <w:rsid w:val="007E2CA8"/>
    <w:rsid w:val="007F4C6A"/>
    <w:rsid w:val="00802D86"/>
    <w:rsid w:val="00813726"/>
    <w:rsid w:val="00816231"/>
    <w:rsid w:val="00816CE0"/>
    <w:rsid w:val="00831788"/>
    <w:rsid w:val="00841771"/>
    <w:rsid w:val="008517E0"/>
    <w:rsid w:val="008518F4"/>
    <w:rsid w:val="008618DB"/>
    <w:rsid w:val="00871F29"/>
    <w:rsid w:val="00875514"/>
    <w:rsid w:val="0087602F"/>
    <w:rsid w:val="00880441"/>
    <w:rsid w:val="00882B69"/>
    <w:rsid w:val="00882F70"/>
    <w:rsid w:val="008A4B63"/>
    <w:rsid w:val="008B3038"/>
    <w:rsid w:val="008C3F53"/>
    <w:rsid w:val="008C40D3"/>
    <w:rsid w:val="008D718A"/>
    <w:rsid w:val="008F6AD3"/>
    <w:rsid w:val="00902660"/>
    <w:rsid w:val="00922959"/>
    <w:rsid w:val="0092519F"/>
    <w:rsid w:val="009407C1"/>
    <w:rsid w:val="00945A37"/>
    <w:rsid w:val="00957FE5"/>
    <w:rsid w:val="00963C0C"/>
    <w:rsid w:val="009836DA"/>
    <w:rsid w:val="00984C3B"/>
    <w:rsid w:val="0099054E"/>
    <w:rsid w:val="00992A17"/>
    <w:rsid w:val="00995DF5"/>
    <w:rsid w:val="009A14A3"/>
    <w:rsid w:val="009A61C9"/>
    <w:rsid w:val="009C0EEC"/>
    <w:rsid w:val="009D0DA5"/>
    <w:rsid w:val="009D20A8"/>
    <w:rsid w:val="009D473C"/>
    <w:rsid w:val="009D79EA"/>
    <w:rsid w:val="009E1270"/>
    <w:rsid w:val="009E5A43"/>
    <w:rsid w:val="009E74F6"/>
    <w:rsid w:val="009F1841"/>
    <w:rsid w:val="009F3F2C"/>
    <w:rsid w:val="00A15FA9"/>
    <w:rsid w:val="00A220AC"/>
    <w:rsid w:val="00A237FF"/>
    <w:rsid w:val="00A33B0E"/>
    <w:rsid w:val="00A40B7F"/>
    <w:rsid w:val="00A425C5"/>
    <w:rsid w:val="00A43E53"/>
    <w:rsid w:val="00A47E45"/>
    <w:rsid w:val="00A52FC0"/>
    <w:rsid w:val="00A541C0"/>
    <w:rsid w:val="00A5586D"/>
    <w:rsid w:val="00A64BC9"/>
    <w:rsid w:val="00A837AE"/>
    <w:rsid w:val="00A85736"/>
    <w:rsid w:val="00A94C8D"/>
    <w:rsid w:val="00AA1110"/>
    <w:rsid w:val="00AB164A"/>
    <w:rsid w:val="00AD7C2C"/>
    <w:rsid w:val="00AE351D"/>
    <w:rsid w:val="00AE43C4"/>
    <w:rsid w:val="00AE7452"/>
    <w:rsid w:val="00B17606"/>
    <w:rsid w:val="00B2389A"/>
    <w:rsid w:val="00B25DDC"/>
    <w:rsid w:val="00B3274C"/>
    <w:rsid w:val="00B329D4"/>
    <w:rsid w:val="00B35880"/>
    <w:rsid w:val="00B36FB7"/>
    <w:rsid w:val="00B3702C"/>
    <w:rsid w:val="00B434DE"/>
    <w:rsid w:val="00B642A8"/>
    <w:rsid w:val="00B712D7"/>
    <w:rsid w:val="00B81C69"/>
    <w:rsid w:val="00B97216"/>
    <w:rsid w:val="00BA4B21"/>
    <w:rsid w:val="00BB3463"/>
    <w:rsid w:val="00BB55FA"/>
    <w:rsid w:val="00BC0FCF"/>
    <w:rsid w:val="00BD2646"/>
    <w:rsid w:val="00BD6634"/>
    <w:rsid w:val="00BD7F06"/>
    <w:rsid w:val="00BE5235"/>
    <w:rsid w:val="00BE5E8E"/>
    <w:rsid w:val="00BE7916"/>
    <w:rsid w:val="00C037FF"/>
    <w:rsid w:val="00C16E35"/>
    <w:rsid w:val="00C270C2"/>
    <w:rsid w:val="00C30866"/>
    <w:rsid w:val="00C3488F"/>
    <w:rsid w:val="00C3659F"/>
    <w:rsid w:val="00C365A1"/>
    <w:rsid w:val="00C41461"/>
    <w:rsid w:val="00C4695D"/>
    <w:rsid w:val="00C51C0B"/>
    <w:rsid w:val="00C54B75"/>
    <w:rsid w:val="00C54D4F"/>
    <w:rsid w:val="00C5528A"/>
    <w:rsid w:val="00C5691C"/>
    <w:rsid w:val="00C84F7F"/>
    <w:rsid w:val="00C919DD"/>
    <w:rsid w:val="00C9428B"/>
    <w:rsid w:val="00CA03C5"/>
    <w:rsid w:val="00CA2DA9"/>
    <w:rsid w:val="00CA5B00"/>
    <w:rsid w:val="00CB082E"/>
    <w:rsid w:val="00CB20AC"/>
    <w:rsid w:val="00CC15ED"/>
    <w:rsid w:val="00CD249E"/>
    <w:rsid w:val="00CD3D70"/>
    <w:rsid w:val="00CF1CB2"/>
    <w:rsid w:val="00CF530B"/>
    <w:rsid w:val="00D00C32"/>
    <w:rsid w:val="00D24F8A"/>
    <w:rsid w:val="00D25607"/>
    <w:rsid w:val="00D27F83"/>
    <w:rsid w:val="00D32D5C"/>
    <w:rsid w:val="00D33F3C"/>
    <w:rsid w:val="00D35A86"/>
    <w:rsid w:val="00D47A90"/>
    <w:rsid w:val="00D61A25"/>
    <w:rsid w:val="00D64841"/>
    <w:rsid w:val="00D66A1E"/>
    <w:rsid w:val="00D6767B"/>
    <w:rsid w:val="00D70867"/>
    <w:rsid w:val="00D708BF"/>
    <w:rsid w:val="00D72F8B"/>
    <w:rsid w:val="00D75BD9"/>
    <w:rsid w:val="00D776BD"/>
    <w:rsid w:val="00DA3CA7"/>
    <w:rsid w:val="00DB7764"/>
    <w:rsid w:val="00DC2D71"/>
    <w:rsid w:val="00DC708A"/>
    <w:rsid w:val="00DF40E3"/>
    <w:rsid w:val="00DF454F"/>
    <w:rsid w:val="00E01274"/>
    <w:rsid w:val="00E05E15"/>
    <w:rsid w:val="00E20AB1"/>
    <w:rsid w:val="00E26E3A"/>
    <w:rsid w:val="00E31989"/>
    <w:rsid w:val="00E42B80"/>
    <w:rsid w:val="00E53F05"/>
    <w:rsid w:val="00E57DF2"/>
    <w:rsid w:val="00E67601"/>
    <w:rsid w:val="00E70D2B"/>
    <w:rsid w:val="00E725F0"/>
    <w:rsid w:val="00E72F7E"/>
    <w:rsid w:val="00EA124C"/>
    <w:rsid w:val="00EA15FD"/>
    <w:rsid w:val="00EA6004"/>
    <w:rsid w:val="00EB0E5A"/>
    <w:rsid w:val="00EC0984"/>
    <w:rsid w:val="00EC1818"/>
    <w:rsid w:val="00ED5370"/>
    <w:rsid w:val="00EF6353"/>
    <w:rsid w:val="00F0163F"/>
    <w:rsid w:val="00F16E9D"/>
    <w:rsid w:val="00F1751B"/>
    <w:rsid w:val="00F352BC"/>
    <w:rsid w:val="00F432E7"/>
    <w:rsid w:val="00F446C1"/>
    <w:rsid w:val="00F47314"/>
    <w:rsid w:val="00F476DD"/>
    <w:rsid w:val="00F5617A"/>
    <w:rsid w:val="00F6532A"/>
    <w:rsid w:val="00F71ACE"/>
    <w:rsid w:val="00F72A60"/>
    <w:rsid w:val="00F82EBF"/>
    <w:rsid w:val="00F870D8"/>
    <w:rsid w:val="00F9044E"/>
    <w:rsid w:val="00F95699"/>
    <w:rsid w:val="00FA0521"/>
    <w:rsid w:val="00FA5FCB"/>
    <w:rsid w:val="00FC11B7"/>
    <w:rsid w:val="00FD22E1"/>
    <w:rsid w:val="00FD31C9"/>
    <w:rsid w:val="00FD3550"/>
    <w:rsid w:val="00FD7FC1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-NORMAL-TEXT">
    <w:name w:val="ČP-NORMAL-TEXT"/>
    <w:uiPriority w:val="99"/>
    <w:rsid w:val="00627FB8"/>
    <w:pPr>
      <w:tabs>
        <w:tab w:val="left" w:pos="1701"/>
      </w:tabs>
    </w:pPr>
    <w:rPr>
      <w:rFonts w:ascii="Tahoma" w:eastAsia="Times New Roman" w:hAnsi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character" w:styleId="Odkaznakoment">
    <w:name w:val="annotation reference"/>
    <w:basedOn w:val="Standardnpsmoodstavce"/>
    <w:semiHidden/>
    <w:rsid w:val="0049476F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23600"/>
    <w:pPr>
      <w:ind w:left="708"/>
    </w:pPr>
  </w:style>
  <w:style w:type="paragraph" w:styleId="Podtitul">
    <w:name w:val="Subtitle"/>
    <w:basedOn w:val="Normln"/>
    <w:next w:val="Normln"/>
    <w:link w:val="PodtitulChar"/>
    <w:uiPriority w:val="11"/>
    <w:qFormat/>
    <w:rsid w:val="0012705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7055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P-NORMAL-TEXT">
    <w:name w:val="ČP-NORMAL-TEXT"/>
    <w:uiPriority w:val="99"/>
    <w:rsid w:val="00627FB8"/>
    <w:pPr>
      <w:tabs>
        <w:tab w:val="left" w:pos="1701"/>
      </w:tabs>
    </w:pPr>
    <w:rPr>
      <w:rFonts w:ascii="Tahoma" w:eastAsia="Times New Roman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8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Šindelářová Emília Ing.</cp:lastModifiedBy>
  <cp:revision>2</cp:revision>
  <cp:lastPrinted>2017-09-22T07:50:00Z</cp:lastPrinted>
  <dcterms:created xsi:type="dcterms:W3CDTF">2017-11-06T13:13:00Z</dcterms:created>
  <dcterms:modified xsi:type="dcterms:W3CDTF">2017-11-06T13:13:00Z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