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8C" w:rsidRDefault="00CC568C" w:rsidP="00607FC6">
      <w:pPr>
        <w:pStyle w:val="Heading1"/>
        <w:spacing w:before="0"/>
        <w:jc w:val="center"/>
      </w:pPr>
      <w:r>
        <w:t>Kupní smlouva</w:t>
      </w:r>
    </w:p>
    <w:p w:rsidR="00CC568C" w:rsidRDefault="00CC568C" w:rsidP="00CC568C">
      <w:r>
        <w:t>uzavřená na základě dohody smluvních stran podle ustanovení § 409 a následujících zákona č. 513/1991 Sb., obchodní zákoník, ve znění pozdějších předpisů.</w:t>
      </w:r>
    </w:p>
    <w:p w:rsidR="00CC568C" w:rsidRDefault="00CC568C" w:rsidP="00CC568C">
      <w:pPr>
        <w:pStyle w:val="Heading2"/>
      </w:pPr>
      <w:r>
        <w:t>I. Smluvní strany</w:t>
      </w:r>
    </w:p>
    <w:p w:rsidR="00CC568C" w:rsidRDefault="00CC568C" w:rsidP="00CC568C">
      <w:pPr>
        <w:pStyle w:val="Vet"/>
      </w:pPr>
      <w:r>
        <w:t>1.</w:t>
      </w:r>
      <w:r>
        <w:tab/>
        <w:t xml:space="preserve">Prodávající: </w:t>
      </w:r>
      <w:r w:rsidR="00F1029F">
        <w:t xml:space="preserve">Arsenal s. r. o., Na Zámkách 53/45, 181 00 Praha 8, IČ: 49359312, peněžní ústav: Československá obchodní banka, a. s., číslo účtu </w:t>
      </w:r>
      <w:r w:rsidR="00F1029F" w:rsidRPr="00F1029F">
        <w:t>1800039493/0300</w:t>
      </w:r>
      <w:r w:rsidR="00F1029F">
        <w:t xml:space="preserve"> </w:t>
      </w:r>
      <w:r>
        <w:t>(dále jen „prodávající“)</w:t>
      </w:r>
    </w:p>
    <w:p w:rsidR="00CC568C" w:rsidRDefault="00CC568C" w:rsidP="00CC568C">
      <w:r>
        <w:t xml:space="preserve">        a</w:t>
      </w:r>
    </w:p>
    <w:p w:rsidR="00CC568C" w:rsidRDefault="00CC568C" w:rsidP="00CC568C">
      <w:pPr>
        <w:pStyle w:val="Vet"/>
      </w:pPr>
      <w:r>
        <w:t>2.</w:t>
      </w:r>
      <w:r>
        <w:tab/>
        <w:t>Kupující: Gymnázium Jihlava</w:t>
      </w:r>
      <w:r w:rsidR="00CE4607">
        <w:t xml:space="preserve">, </w:t>
      </w:r>
      <w:r>
        <w:t>zastoupené: Mgr. Pavlem Sukem</w:t>
      </w:r>
      <w:r w:rsidR="00CE4607">
        <w:t xml:space="preserve">, </w:t>
      </w:r>
      <w:r>
        <w:t>se sídlem: Jana Masaryka 1, Jihlava</w:t>
      </w:r>
    </w:p>
    <w:p w:rsidR="00CC568C" w:rsidRDefault="00CC568C" w:rsidP="00CC568C">
      <w:pPr>
        <w:pStyle w:val="Vet"/>
      </w:pPr>
      <w:r>
        <w:tab/>
        <w:t xml:space="preserve">IČ: </w:t>
      </w:r>
      <w:r w:rsidRPr="00CC568C">
        <w:t>60545984</w:t>
      </w:r>
      <w:r w:rsidR="00CE4607">
        <w:t xml:space="preserve">, </w:t>
      </w:r>
      <w:r w:rsidR="00F1029F">
        <w:t>p</w:t>
      </w:r>
      <w:r>
        <w:t>eněžní ústav: Sberbank CZ, a. s.</w:t>
      </w:r>
      <w:r w:rsidR="00CE4607">
        <w:t xml:space="preserve">, </w:t>
      </w:r>
      <w:r>
        <w:t xml:space="preserve">Číslo účtu: </w:t>
      </w:r>
      <w:r w:rsidRPr="00CC568C">
        <w:t>4050004104/6800</w:t>
      </w:r>
    </w:p>
    <w:p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rsidR="00CC568C" w:rsidRDefault="00CC568C" w:rsidP="00CE4607">
      <w:r>
        <w:t xml:space="preserve">3.   Ve smluvních věcech jedná za prodávajícího: </w:t>
      </w:r>
      <w:r>
        <w:tab/>
      </w:r>
      <w:r w:rsidR="008714E3">
        <w:t>Bc. Lukáš Červenka</w:t>
      </w:r>
      <w:r w:rsidR="00CE4607">
        <w:t>, za</w:t>
      </w:r>
      <w:r w:rsidR="000C19DD">
        <w:t xml:space="preserve"> kupujícího: Mgr. Pavel Suk</w:t>
      </w:r>
      <w:r w:rsidR="00CE4607">
        <w:t>.</w:t>
      </w:r>
    </w:p>
    <w:p w:rsidR="00CC568C" w:rsidRDefault="00CC568C" w:rsidP="00CC568C">
      <w:r>
        <w:t xml:space="preserve">      V technických věcech jedná za prodávajícího: </w:t>
      </w:r>
      <w:r>
        <w:tab/>
      </w:r>
      <w:r w:rsidR="008714E3" w:rsidRPr="008714E3">
        <w:t>Daniela Hanusová</w:t>
      </w:r>
      <w:r w:rsidR="00CE4607">
        <w:t>, z</w:t>
      </w:r>
      <w:r>
        <w:t xml:space="preserve">a kupujícího: </w:t>
      </w:r>
      <w:r w:rsidR="000C19DD">
        <w:t>Mgr. Milan Taláček</w:t>
      </w:r>
      <w:r w:rsidR="00CE4607">
        <w:t>.</w:t>
      </w:r>
    </w:p>
    <w:p w:rsidR="00CC568C" w:rsidRDefault="00CC568C" w:rsidP="000C19DD">
      <w:pPr>
        <w:pStyle w:val="Heading2"/>
      </w:pPr>
      <w:r>
        <w:t>II.</w:t>
      </w:r>
      <w:r w:rsidR="000C19DD">
        <w:t xml:space="preserve"> </w:t>
      </w:r>
      <w:r>
        <w:t>Předmět smlouvy</w:t>
      </w:r>
    </w:p>
    <w:p w:rsidR="00CC568C" w:rsidRDefault="00CC568C" w:rsidP="008714E3">
      <w:pPr>
        <w:pStyle w:val="Vet"/>
      </w:pPr>
      <w:r>
        <w:t>1.</w:t>
      </w:r>
      <w:r>
        <w:tab/>
        <w:t xml:space="preserve">Předmětem smlouvy je dodávka </w:t>
      </w:r>
      <w:r w:rsidR="003D66CA">
        <w:t>následujícího zboží:</w:t>
      </w:r>
      <w:r w:rsidR="00073739">
        <w:t xml:space="preserve"> </w:t>
      </w:r>
      <w:r w:rsidR="008714E3">
        <w:t>školní mikroskop v kufříku s LED osvětlením MAX I LED/ACU v počtu čtyři kusy, školní mikroskop s LED osvětlením MAX I LED/ACU v počtu jedenáct kusů.</w:t>
      </w:r>
    </w:p>
    <w:p w:rsidR="00CC568C" w:rsidRDefault="000C19DD" w:rsidP="000C19DD">
      <w:pPr>
        <w:pStyle w:val="Heading2"/>
      </w:pPr>
      <w:r>
        <w:t>III</w:t>
      </w:r>
      <w:r w:rsidR="00CC568C">
        <w:t>.</w:t>
      </w:r>
      <w:r>
        <w:t xml:space="preserve"> </w:t>
      </w:r>
      <w:r w:rsidR="00CC568C">
        <w:t>Doba a místo plnění</w:t>
      </w:r>
    </w:p>
    <w:p w:rsidR="00CC568C" w:rsidRDefault="00CC568C" w:rsidP="000C19DD">
      <w:pPr>
        <w:pStyle w:val="Vet"/>
      </w:pPr>
      <w:r>
        <w:t>1.</w:t>
      </w:r>
      <w:r>
        <w:tab/>
        <w:t xml:space="preserve">Zboží je dodáno </w:t>
      </w:r>
      <w:r w:rsidR="000C19DD">
        <w:t>převzetím zboží kupujícím</w:t>
      </w:r>
      <w:r>
        <w:t xml:space="preserve">. </w:t>
      </w:r>
    </w:p>
    <w:p w:rsidR="00CC568C" w:rsidRDefault="000C19DD" w:rsidP="000C19DD">
      <w:pPr>
        <w:pStyle w:val="Heading2"/>
      </w:pPr>
      <w:r>
        <w:t>I</w:t>
      </w:r>
      <w:r w:rsidR="00CC568C">
        <w:t>V. Cena a platební podmínky</w:t>
      </w:r>
    </w:p>
    <w:p w:rsidR="00CC568C" w:rsidRDefault="00CC568C" w:rsidP="000C19DD">
      <w:pPr>
        <w:pStyle w:val="Vet"/>
      </w:pPr>
      <w:r>
        <w:t>1.</w:t>
      </w:r>
      <w:r>
        <w:tab/>
        <w:t xml:space="preserve">Cena </w:t>
      </w:r>
      <w:r w:rsidR="00CD1095">
        <w:t xml:space="preserve">ve výši </w:t>
      </w:r>
      <w:r w:rsidR="00215D97">
        <w:t>69 </w:t>
      </w:r>
      <w:bookmarkStart w:id="0" w:name="_GoBack"/>
      <w:bookmarkEnd w:id="0"/>
      <w:r w:rsidR="00215D97">
        <w:t>063</w:t>
      </w:r>
      <w:r w:rsidR="008714E3">
        <w:t xml:space="preserve"> </w:t>
      </w:r>
      <w:r w:rsidR="00CD1095">
        <w:t xml:space="preserve">Kč vč. DPH </w:t>
      </w:r>
      <w:r>
        <w:t xml:space="preserve">za zboží je stanovena jako cena pevná a nejvýše přípustná. Je podložena </w:t>
      </w:r>
      <w:r w:rsidR="003D66CA">
        <w:t xml:space="preserve">nabídkami </w:t>
      </w:r>
      <w:r>
        <w:t xml:space="preserve">prodávajícího </w:t>
      </w:r>
      <w:r w:rsidR="003D66CA">
        <w:t>z</w:t>
      </w:r>
      <w:r w:rsidR="004C50A6">
        <w:t xml:space="preserve"> října </w:t>
      </w:r>
      <w:r>
        <w:t>201</w:t>
      </w:r>
      <w:r w:rsidR="004C50A6">
        <w:t>7</w:t>
      </w:r>
      <w:r>
        <w:t>.</w:t>
      </w:r>
    </w:p>
    <w:p w:rsidR="00CC568C" w:rsidRDefault="000C19DD" w:rsidP="000C19DD">
      <w:pPr>
        <w:pStyle w:val="Vet"/>
      </w:pPr>
      <w:r>
        <w:t>2</w:t>
      </w:r>
      <w:r w:rsidR="00CC568C">
        <w:t>.</w:t>
      </w:r>
      <w:r w:rsidR="00CC568C">
        <w:tab/>
        <w:t xml:space="preserve"> V ceně jsou obsaženy všechny činnosti nutné ke splnění dodávky.</w:t>
      </w:r>
    </w:p>
    <w:p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od dodání zboží</w:t>
      </w:r>
      <w:r w:rsidR="00CC568C">
        <w:t xml:space="preserve">. Splatnost faktury je dohodou smluvních stran stanovena na </w:t>
      </w:r>
      <w:r w:rsidR="008714E3">
        <w:t>21</w:t>
      </w:r>
      <w:r w:rsidR="00CC568C">
        <w:t xml:space="preserve">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CC568C" w:rsidRDefault="00CC568C" w:rsidP="00CD1095">
      <w:pPr>
        <w:pStyle w:val="Heading2"/>
      </w:pPr>
      <w:r>
        <w:t>V.</w:t>
      </w:r>
      <w:r w:rsidR="00CD1095">
        <w:t xml:space="preserve"> </w:t>
      </w:r>
      <w:r>
        <w:t>Záruky a reklamace</w:t>
      </w:r>
    </w:p>
    <w:p w:rsidR="00CC568C" w:rsidRDefault="00CC568C" w:rsidP="00CD1095">
      <w:pPr>
        <w:pStyle w:val="Vet"/>
      </w:pPr>
      <w:r>
        <w:t>1.</w:t>
      </w:r>
      <w:r>
        <w:tab/>
        <w:t xml:space="preserve">Prodávající prohlašuje, že dodané zboží nemá právní vady, tedy že není zatíženo právem třetích osob. </w:t>
      </w:r>
    </w:p>
    <w:p w:rsidR="00CC568C" w:rsidRDefault="00CC568C" w:rsidP="00CD1095">
      <w:pPr>
        <w:pStyle w:val="Heading2"/>
      </w:pPr>
      <w:r>
        <w:t>VI.</w:t>
      </w:r>
      <w:r w:rsidR="00CD1095">
        <w:t xml:space="preserve"> </w:t>
      </w:r>
      <w:r>
        <w:t>Smluvní pokuty</w:t>
      </w:r>
    </w:p>
    <w:p w:rsidR="00CC568C" w:rsidRDefault="00CC568C" w:rsidP="00CD1095">
      <w:pPr>
        <w:pStyle w:val="Vet"/>
      </w:pPr>
      <w:r>
        <w:t>1.</w:t>
      </w:r>
      <w:r>
        <w:tab/>
        <w:t>V zájmu zajištění sjednaného závazku se smluvní strany dohodly na následujících smluvních pokutách:</w:t>
      </w:r>
    </w:p>
    <w:p w:rsidR="00CC568C" w:rsidRDefault="00CC568C" w:rsidP="00CD1095">
      <w:pPr>
        <w:pStyle w:val="Vet"/>
        <w:ind w:left="850"/>
      </w:pPr>
      <w:r>
        <w:t>a)</w:t>
      </w:r>
      <w:r>
        <w:tab/>
        <w:t>při prodlení prodávajícího se splněním povinnosti stanovené v čl. III odst. 2 ve lhůtě stanovené v čl. IV odst. 1 je prodávající povinen zaplatit kupujícímu smluvní pokutu ve výši Kč 0,1% z ceny předmětu plnění včetně  DPH a to za každý i započatý den prodlení;</w:t>
      </w:r>
    </w:p>
    <w:p w:rsidR="00CC568C" w:rsidRDefault="00CC568C" w:rsidP="00CD1095">
      <w:pPr>
        <w:pStyle w:val="Vet"/>
        <w:ind w:left="850"/>
      </w:pPr>
      <w:r>
        <w:t>b)</w:t>
      </w:r>
      <w:r>
        <w:tab/>
        <w:t xml:space="preserve">při prodlení kupujícího se zaplacením faktury vystavené prodávajícím v souladu s čl. V odst. 3 činí úrok z prodlení 0,05 % z dlužné částky  za každý i započatý den prodlení. </w:t>
      </w:r>
    </w:p>
    <w:p w:rsidR="00CC568C" w:rsidRDefault="00CC568C" w:rsidP="00CD1095">
      <w:pPr>
        <w:pStyle w:val="Vet"/>
      </w:pPr>
      <w:r>
        <w:t>2.</w:t>
      </w:r>
      <w:r>
        <w:tab/>
        <w:t>Splatnost smluvních pokut se sjednává do 1 měsíce po doručení vyúčtování.</w:t>
      </w:r>
    </w:p>
    <w:p w:rsidR="00CC568C" w:rsidRDefault="00CC568C" w:rsidP="00CD1095">
      <w:pPr>
        <w:pStyle w:val="Vet"/>
      </w:pPr>
      <w:r>
        <w:lastRenderedPageBreak/>
        <w:t>3.</w:t>
      </w:r>
      <w:r>
        <w:tab/>
        <w:t>Smluvní pokuty sjednané touto smlouvou hradí povinná strana nezávisle na tom, zda a v jaké výši vznikne druhé straně v</w:t>
      </w:r>
      <w:r w:rsidR="00CD1095">
        <w:t> </w:t>
      </w:r>
      <w:r>
        <w:t>této souvislosti škoda, kterou lze vymáhat samostatně.</w:t>
      </w:r>
    </w:p>
    <w:p w:rsidR="00CC568C" w:rsidRDefault="00CC568C" w:rsidP="00CD1095">
      <w:pPr>
        <w:pStyle w:val="Vet"/>
      </w:pPr>
      <w:r>
        <w:t>4.</w:t>
      </w:r>
      <w:r>
        <w:tab/>
        <w:t>Pro náhradu škody platí ustanovení § 373 a násl. zákona č. 513/1991 Sb., obchodního zákoníku v platném znění.</w:t>
      </w:r>
    </w:p>
    <w:p w:rsidR="00CC568C" w:rsidRDefault="00A0387F" w:rsidP="00CD1095">
      <w:pPr>
        <w:pStyle w:val="Heading2"/>
      </w:pPr>
      <w:r>
        <w:t>VII</w:t>
      </w:r>
      <w:r w:rsidR="00CC568C">
        <w:t>. Závěrečná ustanovení</w:t>
      </w:r>
    </w:p>
    <w:p w:rsidR="00CC568C" w:rsidRDefault="00CC568C" w:rsidP="00CD1095">
      <w:pPr>
        <w:pStyle w:val="Vet"/>
      </w:pPr>
      <w:r>
        <w:t>1.</w:t>
      </w:r>
      <w:r>
        <w:tab/>
        <w:t>Smlouva nabývá platnosti a účinnosti dnem podpisu oprávněnými zástupci obou smluvních stran.</w:t>
      </w:r>
    </w:p>
    <w:p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rsidR="00CC568C" w:rsidRDefault="00CC568C" w:rsidP="00CD1095">
      <w:pPr>
        <w:pStyle w:val="Vet"/>
      </w:pPr>
      <w:r>
        <w:t>3.</w:t>
      </w:r>
      <w:r>
        <w:tab/>
        <w:t>Tuto smlouvu lze ukončit písemnou dohodou smluvních stran nebo odstoupením v případě podstatného porušení smlouvy.</w:t>
      </w:r>
    </w:p>
    <w:p w:rsidR="00CC568C" w:rsidRDefault="00CC568C" w:rsidP="00CD1095">
      <w:pPr>
        <w:pStyle w:val="Vet"/>
      </w:pPr>
      <w:r>
        <w:t>4.</w:t>
      </w:r>
      <w:r>
        <w:tab/>
        <w:t>Pro účely odstoupení od této smlouvy se za podstatné porušení smlouvy považuje zejména:</w:t>
      </w:r>
    </w:p>
    <w:p w:rsidR="00CC568C" w:rsidRDefault="00CC568C" w:rsidP="00CD1095">
      <w:pPr>
        <w:pStyle w:val="Vet"/>
        <w:ind w:left="850"/>
      </w:pPr>
      <w:r>
        <w:t>a)</w:t>
      </w:r>
      <w:r>
        <w:tab/>
        <w:t>prodlení prodávajícího s plněním povinnosti dle čl. III odst. 2 této smlouvy delší než 7 kalendářních dnů;</w:t>
      </w:r>
    </w:p>
    <w:p w:rsidR="00CC568C" w:rsidRDefault="00CC568C" w:rsidP="00CD1095">
      <w:pPr>
        <w:pStyle w:val="Vet"/>
        <w:ind w:left="850"/>
      </w:pPr>
      <w:r>
        <w:t>b)</w:t>
      </w:r>
      <w:r>
        <w:tab/>
        <w:t>na prodávajícího bylo vyhlášeno insolvenční řízení;</w:t>
      </w:r>
    </w:p>
    <w:p w:rsidR="00CC568C" w:rsidRDefault="00CC568C" w:rsidP="00CD1095">
      <w:pPr>
        <w:pStyle w:val="Vet"/>
        <w:ind w:left="850"/>
      </w:pPr>
      <w:r>
        <w:t>c)</w:t>
      </w:r>
      <w:r w:rsidR="00CD1095">
        <w:tab/>
      </w:r>
      <w:r>
        <w:t xml:space="preserve">při prodlení kupujícího s plněním povinnosti dle čl. V odst. 3 této smlouvy delší než 1 měsíc. </w:t>
      </w:r>
    </w:p>
    <w:p w:rsidR="00CC568C" w:rsidRDefault="00CC568C" w:rsidP="00607FC6">
      <w:pPr>
        <w:pStyle w:val="Vet"/>
      </w:pPr>
      <w:r>
        <w:t>5.</w:t>
      </w:r>
      <w:r>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t xml:space="preserve">platném znění. </w:t>
      </w:r>
    </w:p>
    <w:p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rsidR="00CC568C" w:rsidRDefault="00CC568C" w:rsidP="00607FC6">
      <w:pPr>
        <w:pStyle w:val="Vet"/>
      </w:pPr>
      <w:r>
        <w:t>7.</w:t>
      </w:r>
      <w:r>
        <w:tab/>
        <w:t xml:space="preserve">Tato smlouva se vyhotovuje ve třech stejnopisech v českém jazyce, z nichž jedno znění obdrží prodávající a dvě kupující. </w:t>
      </w:r>
    </w:p>
    <w:p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rsidR="00CC568C" w:rsidRDefault="00CC568C" w:rsidP="00CC568C"/>
    <w:p w:rsidR="00CC568C" w:rsidRDefault="00CC568C" w:rsidP="00CC568C"/>
    <w:p w:rsidR="00CC568C" w:rsidRDefault="00CC568C" w:rsidP="00CC568C">
      <w:r>
        <w:t xml:space="preserve">V Jihlavě dne </w:t>
      </w:r>
      <w:r w:rsidR="00C6216A">
        <w:t>10</w:t>
      </w:r>
      <w:r>
        <w:t>.</w:t>
      </w:r>
      <w:r w:rsidR="001A3E76">
        <w:t xml:space="preserve"> </w:t>
      </w:r>
      <w:r w:rsidR="008714E3">
        <w:t>11</w:t>
      </w:r>
      <w:r>
        <w:t>.</w:t>
      </w:r>
      <w:r w:rsidR="004C50A6">
        <w:t xml:space="preserve"> </w:t>
      </w:r>
      <w:r>
        <w:t>201</w:t>
      </w:r>
      <w:r w:rsidR="004C50A6">
        <w:t>7</w:t>
      </w:r>
    </w:p>
    <w:p w:rsidR="00CC568C" w:rsidRDefault="00CC568C" w:rsidP="00CC568C"/>
    <w:p w:rsidR="00CC568C" w:rsidRDefault="00CC568C" w:rsidP="00CC568C"/>
    <w:p w:rsidR="00CC568C" w:rsidRDefault="00CC568C" w:rsidP="00CC568C"/>
    <w:p w:rsidR="00CC568C" w:rsidRDefault="00CC568C" w:rsidP="00CC568C"/>
    <w:p w:rsidR="00CC568C" w:rsidRDefault="00CC568C" w:rsidP="00CC568C">
      <w:r>
        <w:t>------------------------------------------</w:t>
      </w:r>
      <w:r>
        <w:tab/>
      </w:r>
      <w:r>
        <w:tab/>
      </w:r>
      <w:r>
        <w:tab/>
      </w:r>
      <w:r>
        <w:tab/>
      </w:r>
      <w:r>
        <w:tab/>
      </w:r>
      <w:r>
        <w:tab/>
        <w:t>--------------------------------------</w:t>
      </w:r>
    </w:p>
    <w:p w:rsidR="00BF4CD5" w:rsidRPr="00CC568C" w:rsidRDefault="00CC568C" w:rsidP="00CC568C">
      <w:r>
        <w:t>Za kupujícího</w:t>
      </w:r>
      <w:r>
        <w:tab/>
      </w:r>
      <w:r>
        <w:tab/>
      </w:r>
      <w:r>
        <w:tab/>
      </w:r>
      <w:r>
        <w:tab/>
      </w:r>
      <w:r>
        <w:tab/>
      </w:r>
      <w:r>
        <w:tab/>
      </w:r>
      <w:r>
        <w:tab/>
      </w:r>
      <w:r>
        <w:tab/>
      </w:r>
      <w:r w:rsidR="00BB6EFF">
        <w:tab/>
      </w:r>
      <w:r>
        <w:t>Za prodávajícího</w:t>
      </w:r>
    </w:p>
    <w:sectPr w:rsidR="00BF4CD5"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ource Code Pro Light">
    <w:panose1 w:val="020B0409030403020204"/>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228B9"/>
    <w:rsid w:val="00026C4A"/>
    <w:rsid w:val="00032392"/>
    <w:rsid w:val="00073739"/>
    <w:rsid w:val="0009717B"/>
    <w:rsid w:val="00097B60"/>
    <w:rsid w:val="000C19DD"/>
    <w:rsid w:val="00103A04"/>
    <w:rsid w:val="0010713A"/>
    <w:rsid w:val="00115C29"/>
    <w:rsid w:val="00134968"/>
    <w:rsid w:val="0016459C"/>
    <w:rsid w:val="0018097B"/>
    <w:rsid w:val="001A3E76"/>
    <w:rsid w:val="001D6B64"/>
    <w:rsid w:val="001F77EA"/>
    <w:rsid w:val="001F7907"/>
    <w:rsid w:val="002022C1"/>
    <w:rsid w:val="00215D97"/>
    <w:rsid w:val="00216197"/>
    <w:rsid w:val="002623D9"/>
    <w:rsid w:val="00267234"/>
    <w:rsid w:val="002D3301"/>
    <w:rsid w:val="002D352C"/>
    <w:rsid w:val="002E23DB"/>
    <w:rsid w:val="003107A2"/>
    <w:rsid w:val="00325973"/>
    <w:rsid w:val="00342F88"/>
    <w:rsid w:val="003648D5"/>
    <w:rsid w:val="00373EA7"/>
    <w:rsid w:val="003D66CA"/>
    <w:rsid w:val="003F5D08"/>
    <w:rsid w:val="0041618B"/>
    <w:rsid w:val="00421CB0"/>
    <w:rsid w:val="0042350C"/>
    <w:rsid w:val="00425030"/>
    <w:rsid w:val="004A2A3B"/>
    <w:rsid w:val="004C50A6"/>
    <w:rsid w:val="004C7CA7"/>
    <w:rsid w:val="004E0894"/>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52542"/>
    <w:rsid w:val="00763331"/>
    <w:rsid w:val="00781B2A"/>
    <w:rsid w:val="007C1612"/>
    <w:rsid w:val="007D02B7"/>
    <w:rsid w:val="007D7261"/>
    <w:rsid w:val="007E21D0"/>
    <w:rsid w:val="0080706B"/>
    <w:rsid w:val="00832C83"/>
    <w:rsid w:val="00845FB7"/>
    <w:rsid w:val="0086554A"/>
    <w:rsid w:val="008714E3"/>
    <w:rsid w:val="0087656A"/>
    <w:rsid w:val="00885AB5"/>
    <w:rsid w:val="008A2DCD"/>
    <w:rsid w:val="008B58BA"/>
    <w:rsid w:val="00912C67"/>
    <w:rsid w:val="00944447"/>
    <w:rsid w:val="00946EEE"/>
    <w:rsid w:val="009529D1"/>
    <w:rsid w:val="00952D1E"/>
    <w:rsid w:val="00963342"/>
    <w:rsid w:val="009914FF"/>
    <w:rsid w:val="0099291A"/>
    <w:rsid w:val="009F7495"/>
    <w:rsid w:val="00A0387F"/>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7EB3"/>
    <w:rsid w:val="00BF4CD5"/>
    <w:rsid w:val="00C16A15"/>
    <w:rsid w:val="00C37D31"/>
    <w:rsid w:val="00C46FBD"/>
    <w:rsid w:val="00C6216A"/>
    <w:rsid w:val="00C87622"/>
    <w:rsid w:val="00C97DDE"/>
    <w:rsid w:val="00CB01A0"/>
    <w:rsid w:val="00CC372A"/>
    <w:rsid w:val="00CC568C"/>
    <w:rsid w:val="00CD1095"/>
    <w:rsid w:val="00CE3F9C"/>
    <w:rsid w:val="00CE4607"/>
    <w:rsid w:val="00CF0C1B"/>
    <w:rsid w:val="00D10450"/>
    <w:rsid w:val="00D1763D"/>
    <w:rsid w:val="00D3569F"/>
    <w:rsid w:val="00D63881"/>
    <w:rsid w:val="00D7224A"/>
    <w:rsid w:val="00D73E78"/>
    <w:rsid w:val="00D7588C"/>
    <w:rsid w:val="00D8186E"/>
    <w:rsid w:val="00D93876"/>
    <w:rsid w:val="00DA285D"/>
    <w:rsid w:val="00DB3B25"/>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1029F"/>
    <w:rsid w:val="00F65E00"/>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5454"/>
  <w15:chartTrackingRefBased/>
  <w15:docId w15:val="{626E007C-19E4-48FC-A427-03BD6C5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GJ.dotm</Template>
  <TotalTime>30</TotalTime>
  <Pages>2</Pages>
  <Words>757</Words>
  <Characters>4472</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Taláček</dc:creator>
  <cp:keywords/>
  <dc:description/>
  <cp:lastModifiedBy>Milan Taláček</cp:lastModifiedBy>
  <cp:revision>7</cp:revision>
  <dcterms:created xsi:type="dcterms:W3CDTF">2016-12-06T11:13:00Z</dcterms:created>
  <dcterms:modified xsi:type="dcterms:W3CDTF">2017-11-10T04:55:00Z</dcterms:modified>
</cp:coreProperties>
</file>