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162" w:rsidRPr="00354F9C" w:rsidRDefault="00396162" w:rsidP="00354F9C">
      <w:pPr>
        <w:widowControl/>
        <w:jc w:val="both"/>
        <w:rPr>
          <w:b/>
          <w:color w:val="FF0000"/>
        </w:rPr>
      </w:pPr>
    </w:p>
    <w:p w:rsidR="003A710C" w:rsidRPr="007C2F70" w:rsidRDefault="003A710C">
      <w:pPr>
        <w:widowControl/>
        <w:shd w:val="clear" w:color="auto" w:fill="FFFFFF"/>
        <w:jc w:val="center"/>
        <w:rPr>
          <w:b/>
          <w:sz w:val="52"/>
          <w:szCs w:val="52"/>
        </w:rPr>
      </w:pPr>
      <w:r w:rsidRPr="00E15487">
        <w:rPr>
          <w:b/>
          <w:sz w:val="52"/>
          <w:szCs w:val="52"/>
        </w:rPr>
        <w:t xml:space="preserve">  </w:t>
      </w:r>
      <w:r w:rsidRPr="007C2F70">
        <w:rPr>
          <w:b/>
          <w:sz w:val="52"/>
          <w:szCs w:val="52"/>
        </w:rPr>
        <w:t>S</w:t>
      </w:r>
      <w:r w:rsidR="002B4DE3" w:rsidRPr="007C2F70">
        <w:rPr>
          <w:b/>
          <w:sz w:val="52"/>
          <w:szCs w:val="52"/>
        </w:rPr>
        <w:t xml:space="preserve"> M L O </w:t>
      </w:r>
      <w:r w:rsidRPr="007C2F70">
        <w:rPr>
          <w:b/>
          <w:sz w:val="52"/>
          <w:szCs w:val="52"/>
        </w:rPr>
        <w:t xml:space="preserve">U V A   O   D Í L O  </w:t>
      </w:r>
    </w:p>
    <w:p w:rsidR="002B4DE3" w:rsidRPr="00926127" w:rsidRDefault="002B4DE3" w:rsidP="005F4A4D">
      <w:pPr>
        <w:spacing w:before="120"/>
        <w:jc w:val="center"/>
        <w:rPr>
          <w:rFonts w:ascii="Arial" w:hAnsi="Arial" w:cs="Arial"/>
        </w:rPr>
      </w:pPr>
      <w:r w:rsidRPr="00926127">
        <w:rPr>
          <w:rFonts w:ascii="Arial" w:hAnsi="Arial" w:cs="Arial"/>
        </w:rPr>
        <w:t>uzavřena podle § 2586 a následujících zákona č. 89/2012 Sb., občanského zákoníku</w:t>
      </w:r>
      <w:r>
        <w:rPr>
          <w:rFonts w:ascii="Arial" w:hAnsi="Arial" w:cs="Arial"/>
        </w:rPr>
        <w:t>,</w:t>
      </w:r>
    </w:p>
    <w:p w:rsidR="002B4DE3" w:rsidRPr="00926127" w:rsidRDefault="002B4DE3" w:rsidP="005F4A4D">
      <w:pPr>
        <w:jc w:val="center"/>
        <w:rPr>
          <w:rFonts w:ascii="Arial" w:hAnsi="Arial" w:cs="Arial"/>
        </w:rPr>
      </w:pPr>
      <w:r w:rsidRPr="00926127">
        <w:rPr>
          <w:rFonts w:ascii="Arial" w:hAnsi="Arial" w:cs="Arial"/>
        </w:rPr>
        <w:t>ve znění pozdějších předpisů</w:t>
      </w:r>
    </w:p>
    <w:p w:rsidR="003A710C" w:rsidRDefault="003A710C">
      <w:pPr>
        <w:pStyle w:val="Smlouva2"/>
      </w:pPr>
    </w:p>
    <w:p w:rsidR="007B0B20" w:rsidRDefault="007B0B20" w:rsidP="00DB5F99">
      <w:pPr>
        <w:pStyle w:val="Smlouva2"/>
        <w:tabs>
          <w:tab w:val="left" w:pos="3180"/>
        </w:tabs>
        <w:jc w:val="left"/>
        <w:rPr>
          <w:color w:val="FF0000"/>
        </w:rPr>
      </w:pPr>
    </w:p>
    <w:p w:rsidR="005F4A4D" w:rsidRDefault="005F4A4D" w:rsidP="00DB5F99">
      <w:pPr>
        <w:pStyle w:val="Smlouva2"/>
        <w:tabs>
          <w:tab w:val="left" w:pos="3180"/>
        </w:tabs>
        <w:jc w:val="left"/>
        <w:rPr>
          <w:color w:val="FF0000"/>
        </w:rPr>
      </w:pPr>
    </w:p>
    <w:p w:rsidR="005F4A4D" w:rsidRDefault="005F4A4D" w:rsidP="00DB5F99">
      <w:pPr>
        <w:pStyle w:val="Smlouva2"/>
        <w:tabs>
          <w:tab w:val="left" w:pos="3180"/>
        </w:tabs>
        <w:jc w:val="left"/>
        <w:rPr>
          <w:color w:val="FF0000"/>
        </w:rPr>
      </w:pPr>
    </w:p>
    <w:p w:rsidR="003A710C" w:rsidRPr="00E15487" w:rsidRDefault="003A710C" w:rsidP="005625BA">
      <w:pPr>
        <w:pStyle w:val="Smlouva2"/>
        <w:widowControl/>
        <w:ind w:left="360"/>
      </w:pPr>
    </w:p>
    <w:p w:rsidR="003A710C" w:rsidRPr="005625BA" w:rsidRDefault="003A710C" w:rsidP="005625BA">
      <w:pPr>
        <w:pStyle w:val="Smlouva2"/>
        <w:widowControl/>
        <w:ind w:left="360"/>
      </w:pPr>
      <w:r w:rsidRPr="005625BA">
        <w:t>I.</w:t>
      </w:r>
    </w:p>
    <w:p w:rsidR="003A710C" w:rsidRPr="005625BA" w:rsidRDefault="003A710C" w:rsidP="005625BA">
      <w:pPr>
        <w:pStyle w:val="Smlouva2"/>
        <w:widowControl/>
        <w:ind w:left="360"/>
      </w:pPr>
      <w:r w:rsidRPr="005625BA">
        <w:t>Smluvní strany</w:t>
      </w:r>
    </w:p>
    <w:p w:rsidR="003A710C" w:rsidRPr="00E15487" w:rsidRDefault="003A710C">
      <w:pPr>
        <w:tabs>
          <w:tab w:val="left" w:pos="284"/>
        </w:tabs>
        <w:rPr>
          <w:rFonts w:ascii="Arial" w:hAnsi="Arial" w:cs="Arial"/>
          <w:b/>
          <w:sz w:val="22"/>
          <w:szCs w:val="22"/>
        </w:rPr>
      </w:pPr>
    </w:p>
    <w:p w:rsidR="003A710C" w:rsidRPr="00E15487" w:rsidRDefault="003A710C" w:rsidP="0046040E">
      <w:pPr>
        <w:tabs>
          <w:tab w:val="left" w:pos="284"/>
        </w:tabs>
        <w:jc w:val="both"/>
        <w:rPr>
          <w:rFonts w:ascii="Arial" w:hAnsi="Arial" w:cs="Arial"/>
          <w:b/>
          <w:sz w:val="22"/>
          <w:szCs w:val="22"/>
        </w:rPr>
      </w:pPr>
    </w:p>
    <w:p w:rsidR="003A710C" w:rsidRPr="00E15487" w:rsidRDefault="008F7DF7" w:rsidP="008F7DF7">
      <w:pPr>
        <w:tabs>
          <w:tab w:val="left" w:pos="284"/>
          <w:tab w:val="left" w:pos="1985"/>
          <w:tab w:val="left" w:pos="2127"/>
          <w:tab w:val="left" w:pos="241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Objednatel: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</w:t>
      </w:r>
      <w:r w:rsidR="00CD7BE2">
        <w:rPr>
          <w:rFonts w:ascii="Arial" w:hAnsi="Arial" w:cs="Arial"/>
          <w:b/>
          <w:sz w:val="22"/>
          <w:szCs w:val="22"/>
        </w:rPr>
        <w:tab/>
      </w:r>
      <w:r w:rsidR="00CD7BE2">
        <w:rPr>
          <w:rFonts w:ascii="Arial" w:hAnsi="Arial" w:cs="Arial"/>
          <w:b/>
          <w:sz w:val="22"/>
          <w:szCs w:val="22"/>
        </w:rPr>
        <w:tab/>
      </w:r>
      <w:r w:rsidR="007C2F70">
        <w:rPr>
          <w:rFonts w:ascii="Arial" w:hAnsi="Arial" w:cs="Arial"/>
          <w:b/>
          <w:sz w:val="22"/>
          <w:szCs w:val="22"/>
        </w:rPr>
        <w:t>M</w:t>
      </w:r>
      <w:r w:rsidR="00F1172F" w:rsidRPr="00E15487">
        <w:rPr>
          <w:rFonts w:ascii="Arial" w:hAnsi="Arial" w:cs="Arial"/>
          <w:b/>
          <w:sz w:val="22"/>
          <w:szCs w:val="22"/>
        </w:rPr>
        <w:t>ěsto Český Těšín</w:t>
      </w:r>
    </w:p>
    <w:p w:rsidR="003A710C" w:rsidRPr="00E15487" w:rsidRDefault="003A710C" w:rsidP="003128D7">
      <w:pPr>
        <w:tabs>
          <w:tab w:val="left" w:pos="284"/>
          <w:tab w:val="left" w:pos="2268"/>
        </w:tabs>
        <w:jc w:val="both"/>
        <w:rPr>
          <w:rFonts w:ascii="Arial" w:hAnsi="Arial" w:cs="Arial"/>
          <w:sz w:val="22"/>
          <w:szCs w:val="22"/>
        </w:rPr>
      </w:pPr>
      <w:r w:rsidRPr="00E15487">
        <w:rPr>
          <w:rFonts w:ascii="Arial" w:hAnsi="Arial" w:cs="Arial"/>
          <w:sz w:val="22"/>
          <w:szCs w:val="22"/>
        </w:rPr>
        <w:t>se sídlem:</w:t>
      </w:r>
      <w:r w:rsidR="003128D7">
        <w:rPr>
          <w:rFonts w:ascii="Arial" w:hAnsi="Arial" w:cs="Arial"/>
          <w:sz w:val="22"/>
          <w:szCs w:val="22"/>
        </w:rPr>
        <w:tab/>
      </w:r>
      <w:r w:rsidR="00CD7BE2">
        <w:rPr>
          <w:rFonts w:ascii="Arial" w:hAnsi="Arial" w:cs="Arial"/>
          <w:sz w:val="22"/>
          <w:szCs w:val="22"/>
        </w:rPr>
        <w:tab/>
      </w:r>
      <w:r w:rsidR="00F1172F" w:rsidRPr="00E15487">
        <w:rPr>
          <w:rFonts w:ascii="Arial" w:hAnsi="Arial" w:cs="Arial"/>
          <w:sz w:val="22"/>
          <w:szCs w:val="22"/>
        </w:rPr>
        <w:t>nám.</w:t>
      </w:r>
      <w:r w:rsidR="008F7DF7">
        <w:rPr>
          <w:rFonts w:ascii="Arial" w:hAnsi="Arial" w:cs="Arial"/>
          <w:sz w:val="22"/>
          <w:szCs w:val="22"/>
        </w:rPr>
        <w:t xml:space="preserve"> </w:t>
      </w:r>
      <w:r w:rsidR="00F1172F" w:rsidRPr="00E15487">
        <w:rPr>
          <w:rFonts w:ascii="Arial" w:hAnsi="Arial" w:cs="Arial"/>
          <w:sz w:val="22"/>
          <w:szCs w:val="22"/>
        </w:rPr>
        <w:t>ČSA 1</w:t>
      </w:r>
      <w:r w:rsidR="008F7DF7">
        <w:rPr>
          <w:rFonts w:ascii="Arial" w:hAnsi="Arial" w:cs="Arial"/>
          <w:sz w:val="22"/>
          <w:szCs w:val="22"/>
        </w:rPr>
        <w:t>/1</w:t>
      </w:r>
      <w:r w:rsidR="00F1172F" w:rsidRPr="00E15487">
        <w:rPr>
          <w:rFonts w:ascii="Arial" w:hAnsi="Arial" w:cs="Arial"/>
          <w:sz w:val="22"/>
          <w:szCs w:val="22"/>
        </w:rPr>
        <w:t>, 737 01 Český Těšín</w:t>
      </w:r>
    </w:p>
    <w:p w:rsidR="008B0AE9" w:rsidRPr="008B0AE9" w:rsidRDefault="002B26FC" w:rsidP="003128D7">
      <w:pPr>
        <w:tabs>
          <w:tab w:val="left" w:pos="2268"/>
        </w:tabs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zastoupen</w:t>
      </w:r>
      <w:r w:rsidR="003A710C" w:rsidRPr="00E15487">
        <w:rPr>
          <w:rFonts w:ascii="Arial" w:hAnsi="Arial" w:cs="Arial"/>
          <w:sz w:val="22"/>
          <w:szCs w:val="22"/>
        </w:rPr>
        <w:t>:</w:t>
      </w:r>
      <w:r w:rsidR="008B0AE9">
        <w:rPr>
          <w:rFonts w:ascii="Arial" w:hAnsi="Arial" w:cs="Arial"/>
          <w:sz w:val="22"/>
          <w:szCs w:val="22"/>
        </w:rPr>
        <w:tab/>
      </w:r>
      <w:r w:rsidR="00CD7BE2">
        <w:rPr>
          <w:rFonts w:ascii="Arial" w:hAnsi="Arial" w:cs="Arial"/>
          <w:sz w:val="22"/>
          <w:szCs w:val="22"/>
        </w:rPr>
        <w:tab/>
      </w:r>
      <w:r w:rsidR="008B0AE9" w:rsidRPr="008B0AE9">
        <w:rPr>
          <w:rFonts w:ascii="Arial" w:hAnsi="Arial" w:cs="Arial"/>
          <w:sz w:val="22"/>
          <w:szCs w:val="22"/>
        </w:rPr>
        <w:t>Ing. Vítem Slováčkem, starostou města</w:t>
      </w:r>
    </w:p>
    <w:p w:rsidR="00CD7BE2" w:rsidRDefault="008B0AE9" w:rsidP="00CD7BE2">
      <w:pPr>
        <w:tabs>
          <w:tab w:val="left" w:pos="2268"/>
        </w:tabs>
        <w:ind w:left="2832" w:hanging="2832"/>
        <w:rPr>
          <w:rFonts w:ascii="Arial" w:hAnsi="Arial" w:cs="Arial"/>
          <w:sz w:val="22"/>
          <w:szCs w:val="22"/>
        </w:rPr>
      </w:pPr>
      <w:r w:rsidRPr="008B0AE9">
        <w:rPr>
          <w:rFonts w:ascii="Arial" w:hAnsi="Arial" w:cs="Arial"/>
          <w:sz w:val="22"/>
          <w:szCs w:val="22"/>
        </w:rPr>
        <w:t xml:space="preserve">ve věcech technických: </w:t>
      </w:r>
      <w:r w:rsidR="00CD7BE2">
        <w:rPr>
          <w:rFonts w:ascii="Arial" w:hAnsi="Arial" w:cs="Arial"/>
          <w:sz w:val="22"/>
          <w:szCs w:val="22"/>
        </w:rPr>
        <w:tab/>
      </w:r>
      <w:r w:rsidR="007C2F70">
        <w:rPr>
          <w:rFonts w:ascii="Arial" w:hAnsi="Arial" w:cs="Arial"/>
          <w:sz w:val="22"/>
          <w:szCs w:val="22"/>
        </w:rPr>
        <w:t>Mgr. Radim Siuda</w:t>
      </w:r>
      <w:r w:rsidRPr="008B0AE9">
        <w:rPr>
          <w:rFonts w:ascii="Arial" w:hAnsi="Arial" w:cs="Arial"/>
          <w:sz w:val="22"/>
          <w:szCs w:val="22"/>
        </w:rPr>
        <w:t>, vedoucí odboru</w:t>
      </w:r>
      <w:r w:rsidR="008F7DF7">
        <w:rPr>
          <w:rFonts w:ascii="Arial" w:hAnsi="Arial" w:cs="Arial"/>
          <w:sz w:val="22"/>
          <w:szCs w:val="22"/>
        </w:rPr>
        <w:t xml:space="preserve"> </w:t>
      </w:r>
      <w:r w:rsidR="007C2F70">
        <w:rPr>
          <w:rFonts w:ascii="Arial" w:hAnsi="Arial" w:cs="Arial"/>
          <w:sz w:val="22"/>
          <w:szCs w:val="22"/>
        </w:rPr>
        <w:t>územního rozvoje</w:t>
      </w:r>
      <w:r w:rsidR="008F7DF7">
        <w:rPr>
          <w:rFonts w:ascii="Arial" w:hAnsi="Arial" w:cs="Arial"/>
          <w:sz w:val="22"/>
          <w:szCs w:val="22"/>
        </w:rPr>
        <w:t xml:space="preserve">, </w:t>
      </w:r>
    </w:p>
    <w:p w:rsidR="008B0AE9" w:rsidRPr="008B0AE9" w:rsidRDefault="00CD7BE2" w:rsidP="00CD7BE2">
      <w:pPr>
        <w:tabs>
          <w:tab w:val="left" w:pos="2268"/>
        </w:tabs>
        <w:ind w:left="2832" w:hanging="2832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5010A5">
        <w:rPr>
          <w:rFonts w:ascii="Arial" w:hAnsi="Arial" w:cs="Arial"/>
          <w:sz w:val="22"/>
          <w:szCs w:val="22"/>
        </w:rPr>
        <w:t xml:space="preserve">Ing. </w:t>
      </w:r>
      <w:r w:rsidR="007C2F70">
        <w:rPr>
          <w:rFonts w:ascii="Arial" w:hAnsi="Arial" w:cs="Arial"/>
          <w:sz w:val="22"/>
          <w:szCs w:val="22"/>
        </w:rPr>
        <w:t>Lucie Bury</w:t>
      </w:r>
      <w:r w:rsidR="008F7DF7">
        <w:rPr>
          <w:rFonts w:ascii="Arial" w:hAnsi="Arial" w:cs="Arial"/>
          <w:sz w:val="22"/>
          <w:szCs w:val="22"/>
        </w:rPr>
        <w:t xml:space="preserve">, </w:t>
      </w:r>
      <w:r w:rsidR="008B0AE9" w:rsidRPr="008B0AE9">
        <w:rPr>
          <w:rFonts w:ascii="Arial" w:hAnsi="Arial" w:cs="Arial"/>
          <w:sz w:val="22"/>
          <w:szCs w:val="22"/>
        </w:rPr>
        <w:t xml:space="preserve">referent </w:t>
      </w:r>
      <w:r w:rsidR="007C2F70">
        <w:rPr>
          <w:rFonts w:ascii="Arial" w:hAnsi="Arial" w:cs="Arial"/>
          <w:sz w:val="22"/>
          <w:szCs w:val="22"/>
        </w:rPr>
        <w:t>územního plánování a rozvoje</w:t>
      </w:r>
      <w:r>
        <w:rPr>
          <w:rFonts w:ascii="Arial" w:hAnsi="Arial" w:cs="Arial"/>
          <w:sz w:val="22"/>
          <w:szCs w:val="22"/>
        </w:rPr>
        <w:t xml:space="preserve">, </w:t>
      </w:r>
      <w:r w:rsidR="007C2F70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tel.: </w:t>
      </w:r>
      <w:r w:rsidR="00AA1C82">
        <w:rPr>
          <w:rFonts w:ascii="Arial" w:hAnsi="Arial" w:cs="Arial"/>
          <w:sz w:val="22"/>
          <w:szCs w:val="22"/>
        </w:rPr>
        <w:t xml:space="preserve">+420 </w:t>
      </w:r>
      <w:r w:rsidR="007C2F70">
        <w:rPr>
          <w:rFonts w:ascii="Arial" w:hAnsi="Arial" w:cs="Arial"/>
          <w:sz w:val="22"/>
          <w:szCs w:val="22"/>
        </w:rPr>
        <w:t>553</w:t>
      </w:r>
      <w:r w:rsidR="005010A5">
        <w:rPr>
          <w:rFonts w:ascii="Arial" w:hAnsi="Arial" w:cs="Arial"/>
          <w:sz w:val="22"/>
          <w:szCs w:val="22"/>
        </w:rPr>
        <w:t> </w:t>
      </w:r>
      <w:r w:rsidR="007C2F70">
        <w:rPr>
          <w:rFonts w:ascii="Arial" w:hAnsi="Arial" w:cs="Arial"/>
          <w:sz w:val="22"/>
          <w:szCs w:val="22"/>
        </w:rPr>
        <w:t>035</w:t>
      </w:r>
      <w:r w:rsidR="005010A5">
        <w:rPr>
          <w:rFonts w:ascii="Arial" w:hAnsi="Arial" w:cs="Arial"/>
          <w:sz w:val="22"/>
          <w:szCs w:val="22"/>
        </w:rPr>
        <w:t xml:space="preserve"> </w:t>
      </w:r>
      <w:r w:rsidR="007C2F70">
        <w:rPr>
          <w:rFonts w:ascii="Arial" w:hAnsi="Arial" w:cs="Arial"/>
          <w:sz w:val="22"/>
          <w:szCs w:val="22"/>
        </w:rPr>
        <w:t>653</w:t>
      </w:r>
    </w:p>
    <w:p w:rsidR="003A710C" w:rsidRPr="008B0AE9" w:rsidRDefault="00CD7BE2" w:rsidP="003128D7">
      <w:pPr>
        <w:tabs>
          <w:tab w:val="left" w:pos="284"/>
          <w:tab w:val="left" w:pos="22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e-mail: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7C2F70">
        <w:rPr>
          <w:rFonts w:ascii="Arial" w:hAnsi="Arial" w:cs="Arial"/>
          <w:sz w:val="22"/>
          <w:szCs w:val="22"/>
        </w:rPr>
        <w:t>bury</w:t>
      </w:r>
      <w:r w:rsidR="005010A5">
        <w:rPr>
          <w:rFonts w:ascii="Arial" w:hAnsi="Arial" w:cs="Arial"/>
          <w:sz w:val="22"/>
          <w:szCs w:val="22"/>
        </w:rPr>
        <w:t>@tesin.cz</w:t>
      </w:r>
      <w:r w:rsidR="003A710C" w:rsidRPr="008B0AE9">
        <w:rPr>
          <w:rFonts w:ascii="Arial" w:hAnsi="Arial" w:cs="Arial"/>
          <w:sz w:val="22"/>
          <w:szCs w:val="22"/>
        </w:rPr>
        <w:tab/>
      </w:r>
    </w:p>
    <w:p w:rsidR="008B0AE9" w:rsidRPr="001C21A0" w:rsidRDefault="003A710C" w:rsidP="003128D7">
      <w:pPr>
        <w:tabs>
          <w:tab w:val="left" w:pos="2268"/>
        </w:tabs>
        <w:rPr>
          <w:sz w:val="22"/>
          <w:szCs w:val="22"/>
        </w:rPr>
      </w:pPr>
      <w:r w:rsidRPr="00E15487">
        <w:rPr>
          <w:rFonts w:ascii="Arial" w:hAnsi="Arial" w:cs="Arial"/>
          <w:sz w:val="22"/>
          <w:szCs w:val="22"/>
        </w:rPr>
        <w:t>IČ:</w:t>
      </w:r>
      <w:r w:rsidR="003128D7">
        <w:rPr>
          <w:rFonts w:ascii="Arial" w:hAnsi="Arial" w:cs="Arial"/>
          <w:sz w:val="22"/>
          <w:szCs w:val="22"/>
        </w:rPr>
        <w:tab/>
      </w:r>
      <w:r w:rsidR="00CD7BE2">
        <w:rPr>
          <w:rFonts w:ascii="Arial" w:hAnsi="Arial" w:cs="Arial"/>
          <w:sz w:val="22"/>
          <w:szCs w:val="22"/>
        </w:rPr>
        <w:tab/>
      </w:r>
      <w:r w:rsidR="008B0AE9" w:rsidRPr="001C21A0">
        <w:rPr>
          <w:rFonts w:ascii="Arial" w:hAnsi="Arial" w:cs="Arial"/>
          <w:sz w:val="22"/>
          <w:szCs w:val="22"/>
        </w:rPr>
        <w:t>00297437</w:t>
      </w:r>
    </w:p>
    <w:p w:rsidR="008B0AE9" w:rsidRPr="001C21A0" w:rsidRDefault="003A710C" w:rsidP="003128D7">
      <w:pPr>
        <w:tabs>
          <w:tab w:val="left" w:pos="2268"/>
        </w:tabs>
        <w:rPr>
          <w:sz w:val="22"/>
          <w:szCs w:val="22"/>
        </w:rPr>
      </w:pPr>
      <w:r w:rsidRPr="001C21A0">
        <w:rPr>
          <w:rFonts w:ascii="Arial" w:hAnsi="Arial" w:cs="Arial"/>
          <w:sz w:val="22"/>
          <w:szCs w:val="22"/>
        </w:rPr>
        <w:t>DIČ:</w:t>
      </w:r>
      <w:r w:rsidR="003128D7" w:rsidRPr="001C21A0">
        <w:rPr>
          <w:rFonts w:ascii="Arial" w:hAnsi="Arial" w:cs="Arial"/>
          <w:sz w:val="22"/>
          <w:szCs w:val="22"/>
        </w:rPr>
        <w:tab/>
      </w:r>
      <w:r w:rsidR="00CD7BE2">
        <w:rPr>
          <w:rFonts w:ascii="Arial" w:hAnsi="Arial" w:cs="Arial"/>
          <w:sz w:val="22"/>
          <w:szCs w:val="22"/>
        </w:rPr>
        <w:tab/>
      </w:r>
      <w:r w:rsidR="008B0AE9" w:rsidRPr="001C21A0">
        <w:rPr>
          <w:rFonts w:ascii="Arial" w:hAnsi="Arial" w:cs="Arial"/>
          <w:sz w:val="22"/>
          <w:szCs w:val="22"/>
        </w:rPr>
        <w:t>CZ00297437</w:t>
      </w:r>
    </w:p>
    <w:p w:rsidR="008B0AE9" w:rsidRDefault="003A710C" w:rsidP="003128D7">
      <w:pPr>
        <w:tabs>
          <w:tab w:val="left" w:pos="2268"/>
        </w:tabs>
      </w:pPr>
      <w:r w:rsidRPr="00E15487">
        <w:rPr>
          <w:rFonts w:ascii="Arial" w:hAnsi="Arial" w:cs="Arial"/>
          <w:sz w:val="22"/>
          <w:szCs w:val="22"/>
        </w:rPr>
        <w:t>bankovní spojení:</w:t>
      </w:r>
      <w:r w:rsidR="003128D7">
        <w:rPr>
          <w:rFonts w:ascii="Arial" w:hAnsi="Arial" w:cs="Arial"/>
          <w:sz w:val="22"/>
          <w:szCs w:val="22"/>
        </w:rPr>
        <w:tab/>
      </w:r>
      <w:r w:rsidR="00CD7BE2">
        <w:rPr>
          <w:rFonts w:ascii="Arial" w:hAnsi="Arial" w:cs="Arial"/>
          <w:sz w:val="22"/>
          <w:szCs w:val="22"/>
        </w:rPr>
        <w:tab/>
      </w:r>
      <w:r w:rsidR="008B0AE9" w:rsidRPr="004712E6">
        <w:rPr>
          <w:rFonts w:ascii="Arial" w:hAnsi="Arial" w:cs="Arial"/>
          <w:sz w:val="22"/>
          <w:szCs w:val="22"/>
        </w:rPr>
        <w:t>Komerční banka, a.s., exp. Český Těšín</w:t>
      </w:r>
      <w:r w:rsidR="008B0AE9">
        <w:rPr>
          <w:rFonts w:ascii="Arial" w:hAnsi="Arial" w:cs="Arial"/>
          <w:sz w:val="20"/>
        </w:rPr>
        <w:t> </w:t>
      </w:r>
    </w:p>
    <w:p w:rsidR="008B0AE9" w:rsidRPr="008B0AE9" w:rsidRDefault="003128D7" w:rsidP="003128D7">
      <w:pPr>
        <w:tabs>
          <w:tab w:val="left" w:pos="2268"/>
        </w:tabs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č. účtu</w:t>
      </w:r>
      <w:r w:rsidR="008B0AE9" w:rsidRPr="008B0AE9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 w:rsidR="00CD7BE2">
        <w:rPr>
          <w:rFonts w:ascii="Arial" w:hAnsi="Arial" w:cs="Arial"/>
          <w:sz w:val="22"/>
          <w:szCs w:val="22"/>
        </w:rPr>
        <w:tab/>
      </w:r>
      <w:r w:rsidR="008B0AE9" w:rsidRPr="008B0AE9">
        <w:rPr>
          <w:rFonts w:ascii="Arial" w:hAnsi="Arial" w:cs="Arial"/>
          <w:sz w:val="22"/>
          <w:szCs w:val="22"/>
        </w:rPr>
        <w:t>86-6000360257/0100</w:t>
      </w:r>
    </w:p>
    <w:p w:rsidR="003A710C" w:rsidRPr="00E15487" w:rsidRDefault="003A710C" w:rsidP="003128D7">
      <w:pPr>
        <w:tabs>
          <w:tab w:val="left" w:pos="284"/>
          <w:tab w:val="left" w:pos="2268"/>
        </w:tabs>
        <w:jc w:val="both"/>
        <w:rPr>
          <w:rFonts w:ascii="Arial" w:hAnsi="Arial" w:cs="Arial"/>
          <w:sz w:val="22"/>
          <w:szCs w:val="22"/>
        </w:rPr>
      </w:pPr>
      <w:r w:rsidRPr="00E15487">
        <w:rPr>
          <w:rFonts w:ascii="Arial" w:hAnsi="Arial" w:cs="Arial"/>
          <w:sz w:val="22"/>
          <w:szCs w:val="22"/>
        </w:rPr>
        <w:tab/>
      </w:r>
    </w:p>
    <w:p w:rsidR="003A710C" w:rsidRPr="00E15487" w:rsidRDefault="003A710C" w:rsidP="003128D7">
      <w:pPr>
        <w:tabs>
          <w:tab w:val="left" w:pos="284"/>
          <w:tab w:val="left" w:pos="2268"/>
        </w:tabs>
        <w:jc w:val="both"/>
        <w:rPr>
          <w:rFonts w:ascii="Arial" w:hAnsi="Arial" w:cs="Arial"/>
          <w:i/>
          <w:sz w:val="22"/>
          <w:szCs w:val="22"/>
        </w:rPr>
      </w:pPr>
      <w:r w:rsidRPr="00D60C0B">
        <w:rPr>
          <w:rFonts w:ascii="Arial" w:hAnsi="Arial" w:cs="Arial"/>
          <w:i/>
          <w:sz w:val="22"/>
          <w:szCs w:val="22"/>
        </w:rPr>
        <w:t>dále jen</w:t>
      </w:r>
      <w:r w:rsidRPr="00E15487">
        <w:rPr>
          <w:rFonts w:ascii="Arial" w:hAnsi="Arial" w:cs="Arial"/>
          <w:i/>
          <w:sz w:val="22"/>
          <w:szCs w:val="22"/>
        </w:rPr>
        <w:t xml:space="preserve"> objednatel</w:t>
      </w:r>
    </w:p>
    <w:p w:rsidR="003A710C" w:rsidRDefault="003A710C" w:rsidP="003128D7">
      <w:pPr>
        <w:tabs>
          <w:tab w:val="left" w:pos="2268"/>
        </w:tabs>
        <w:jc w:val="both"/>
        <w:rPr>
          <w:rFonts w:ascii="Arial" w:hAnsi="Arial" w:cs="Arial"/>
          <w:i/>
          <w:sz w:val="22"/>
          <w:szCs w:val="22"/>
        </w:rPr>
      </w:pPr>
    </w:p>
    <w:p w:rsidR="00184177" w:rsidRPr="00E15487" w:rsidRDefault="00184177" w:rsidP="003128D7">
      <w:pPr>
        <w:tabs>
          <w:tab w:val="left" w:pos="2268"/>
        </w:tabs>
        <w:jc w:val="both"/>
        <w:rPr>
          <w:rFonts w:ascii="Arial" w:hAnsi="Arial" w:cs="Arial"/>
          <w:i/>
          <w:sz w:val="22"/>
          <w:szCs w:val="22"/>
        </w:rPr>
      </w:pPr>
    </w:p>
    <w:p w:rsidR="003A710C" w:rsidRPr="00E15487" w:rsidRDefault="008F7DF7" w:rsidP="003128D7">
      <w:pPr>
        <w:tabs>
          <w:tab w:val="left" w:pos="852"/>
          <w:tab w:val="left" w:pos="2268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Zhotovitel:                </w:t>
      </w:r>
      <w:r w:rsidR="002B26FC">
        <w:rPr>
          <w:rFonts w:ascii="Arial" w:hAnsi="Arial" w:cs="Arial"/>
          <w:b/>
          <w:sz w:val="22"/>
          <w:szCs w:val="22"/>
        </w:rPr>
        <w:tab/>
      </w:r>
      <w:r w:rsidR="00CD7BE2">
        <w:rPr>
          <w:rFonts w:ascii="Arial" w:hAnsi="Arial" w:cs="Arial"/>
          <w:b/>
          <w:sz w:val="22"/>
          <w:szCs w:val="22"/>
        </w:rPr>
        <w:tab/>
      </w:r>
      <w:r w:rsidR="005F4A4D">
        <w:rPr>
          <w:rFonts w:ascii="Arial" w:hAnsi="Arial" w:cs="Arial"/>
          <w:b/>
          <w:sz w:val="22"/>
          <w:szCs w:val="22"/>
        </w:rPr>
        <w:t>ATELIRE 38 s. r. o.</w:t>
      </w:r>
    </w:p>
    <w:p w:rsidR="003A710C" w:rsidRPr="00E15487" w:rsidRDefault="003128D7" w:rsidP="003128D7">
      <w:pPr>
        <w:tabs>
          <w:tab w:val="left" w:pos="426"/>
          <w:tab w:val="left" w:pos="22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 sídlem: </w:t>
      </w:r>
      <w:r>
        <w:rPr>
          <w:rFonts w:ascii="Arial" w:hAnsi="Arial" w:cs="Arial"/>
          <w:sz w:val="22"/>
          <w:szCs w:val="22"/>
        </w:rPr>
        <w:tab/>
      </w:r>
      <w:r w:rsidR="00CD7BE2">
        <w:rPr>
          <w:rFonts w:ascii="Arial" w:hAnsi="Arial" w:cs="Arial"/>
          <w:sz w:val="22"/>
          <w:szCs w:val="22"/>
        </w:rPr>
        <w:tab/>
      </w:r>
      <w:r w:rsidR="005F4A4D">
        <w:rPr>
          <w:rFonts w:ascii="Arial" w:hAnsi="Arial" w:cs="Arial"/>
          <w:sz w:val="22"/>
          <w:szCs w:val="22"/>
        </w:rPr>
        <w:t>Porážková 1424/20, 702 00 Ostrava – Moravská Ostrava</w:t>
      </w:r>
    </w:p>
    <w:p w:rsidR="003A710C" w:rsidRDefault="005406B2" w:rsidP="003128D7">
      <w:pPr>
        <w:tabs>
          <w:tab w:val="left" w:pos="426"/>
          <w:tab w:val="left" w:pos="22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zastoupen</w:t>
      </w:r>
      <w:r w:rsidR="003A710C" w:rsidRPr="00E15487">
        <w:rPr>
          <w:rFonts w:ascii="Arial" w:hAnsi="Arial" w:cs="Arial"/>
          <w:sz w:val="22"/>
          <w:szCs w:val="22"/>
        </w:rPr>
        <w:t xml:space="preserve">: </w:t>
      </w:r>
      <w:r w:rsidR="003A710C" w:rsidRPr="00E15487">
        <w:rPr>
          <w:rFonts w:ascii="Arial" w:hAnsi="Arial" w:cs="Arial"/>
          <w:sz w:val="22"/>
          <w:szCs w:val="22"/>
        </w:rPr>
        <w:tab/>
      </w:r>
      <w:r w:rsidR="00CD7BE2">
        <w:rPr>
          <w:rFonts w:ascii="Arial" w:hAnsi="Arial" w:cs="Arial"/>
          <w:sz w:val="22"/>
          <w:szCs w:val="22"/>
        </w:rPr>
        <w:tab/>
      </w:r>
      <w:r w:rsidR="005F4A4D">
        <w:rPr>
          <w:rFonts w:ascii="Arial" w:hAnsi="Arial" w:cs="Arial"/>
          <w:sz w:val="22"/>
          <w:szCs w:val="22"/>
        </w:rPr>
        <w:t xml:space="preserve">Vladimírem </w:t>
      </w:r>
      <w:proofErr w:type="spellStart"/>
      <w:r w:rsidR="005F4A4D">
        <w:rPr>
          <w:rFonts w:ascii="Arial" w:hAnsi="Arial" w:cs="Arial"/>
          <w:sz w:val="22"/>
          <w:szCs w:val="22"/>
        </w:rPr>
        <w:t>Milatou</w:t>
      </w:r>
      <w:proofErr w:type="spellEnd"/>
      <w:r w:rsidR="005F4A4D">
        <w:rPr>
          <w:rFonts w:ascii="Arial" w:hAnsi="Arial" w:cs="Arial"/>
          <w:sz w:val="22"/>
          <w:szCs w:val="22"/>
        </w:rPr>
        <w:t xml:space="preserve"> – jednatelem společnosti</w:t>
      </w:r>
    </w:p>
    <w:p w:rsidR="005F4A4D" w:rsidRDefault="00CD7BE2" w:rsidP="003128D7">
      <w:pPr>
        <w:tabs>
          <w:tab w:val="left" w:pos="426"/>
          <w:tab w:val="left" w:pos="22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 věcech technických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5F4A4D">
        <w:rPr>
          <w:rFonts w:ascii="Arial" w:hAnsi="Arial" w:cs="Arial"/>
          <w:sz w:val="22"/>
          <w:szCs w:val="22"/>
        </w:rPr>
        <w:t>Ing. arch. Janem Zelinkou</w:t>
      </w:r>
      <w:r>
        <w:rPr>
          <w:rFonts w:ascii="Arial" w:hAnsi="Arial" w:cs="Arial"/>
          <w:sz w:val="22"/>
          <w:szCs w:val="22"/>
        </w:rPr>
        <w:t xml:space="preserve">, tel.: </w:t>
      </w:r>
      <w:r w:rsidR="005F4A4D">
        <w:rPr>
          <w:rFonts w:ascii="Arial" w:hAnsi="Arial" w:cs="Arial"/>
          <w:sz w:val="22"/>
          <w:szCs w:val="22"/>
        </w:rPr>
        <w:t>608 814 526</w:t>
      </w:r>
    </w:p>
    <w:p w:rsidR="00CD7BE2" w:rsidRDefault="00CD7BE2" w:rsidP="003128D7">
      <w:pPr>
        <w:tabs>
          <w:tab w:val="left" w:pos="426"/>
          <w:tab w:val="left" w:pos="22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e-mail: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5F4A4D">
        <w:rPr>
          <w:rFonts w:ascii="Arial" w:hAnsi="Arial" w:cs="Arial"/>
          <w:sz w:val="22"/>
          <w:szCs w:val="22"/>
        </w:rPr>
        <w:t>atelier38@atelier38.cz</w:t>
      </w:r>
    </w:p>
    <w:p w:rsidR="003A710C" w:rsidRPr="00E15487" w:rsidRDefault="003A710C" w:rsidP="003128D7">
      <w:pPr>
        <w:tabs>
          <w:tab w:val="left" w:pos="426"/>
          <w:tab w:val="left" w:pos="2268"/>
        </w:tabs>
        <w:jc w:val="both"/>
        <w:rPr>
          <w:rFonts w:ascii="Arial" w:hAnsi="Arial" w:cs="Arial"/>
          <w:sz w:val="22"/>
          <w:szCs w:val="22"/>
        </w:rPr>
      </w:pPr>
      <w:r w:rsidRPr="00E15487">
        <w:rPr>
          <w:rFonts w:ascii="Arial" w:hAnsi="Arial" w:cs="Arial"/>
          <w:sz w:val="22"/>
          <w:szCs w:val="22"/>
        </w:rPr>
        <w:t>IČ:</w:t>
      </w:r>
      <w:r w:rsidRPr="00E15487">
        <w:rPr>
          <w:rFonts w:ascii="Arial" w:hAnsi="Arial" w:cs="Arial"/>
          <w:sz w:val="22"/>
          <w:szCs w:val="22"/>
        </w:rPr>
        <w:tab/>
      </w:r>
      <w:r w:rsidR="002B26FC">
        <w:rPr>
          <w:rFonts w:ascii="Arial" w:hAnsi="Arial" w:cs="Arial"/>
          <w:sz w:val="22"/>
          <w:szCs w:val="22"/>
        </w:rPr>
        <w:tab/>
      </w:r>
      <w:r w:rsidR="00CD7BE2">
        <w:rPr>
          <w:rFonts w:ascii="Arial" w:hAnsi="Arial" w:cs="Arial"/>
          <w:sz w:val="22"/>
          <w:szCs w:val="22"/>
        </w:rPr>
        <w:tab/>
      </w:r>
      <w:r w:rsidR="005F4A4D">
        <w:rPr>
          <w:rFonts w:ascii="Arial" w:hAnsi="Arial" w:cs="Arial"/>
          <w:sz w:val="22"/>
          <w:szCs w:val="22"/>
        </w:rPr>
        <w:t>25858343</w:t>
      </w:r>
    </w:p>
    <w:p w:rsidR="003A710C" w:rsidRPr="00E15487" w:rsidRDefault="003A710C" w:rsidP="003128D7">
      <w:pPr>
        <w:tabs>
          <w:tab w:val="left" w:pos="426"/>
          <w:tab w:val="left" w:pos="2268"/>
        </w:tabs>
        <w:jc w:val="both"/>
        <w:rPr>
          <w:rFonts w:ascii="Arial" w:hAnsi="Arial" w:cs="Arial"/>
          <w:sz w:val="22"/>
          <w:szCs w:val="22"/>
        </w:rPr>
      </w:pPr>
      <w:r w:rsidRPr="00E15487">
        <w:rPr>
          <w:rFonts w:ascii="Arial" w:hAnsi="Arial" w:cs="Arial"/>
          <w:sz w:val="22"/>
          <w:szCs w:val="22"/>
        </w:rPr>
        <w:t>DIČ:</w:t>
      </w:r>
      <w:r w:rsidRPr="00E15487">
        <w:rPr>
          <w:rFonts w:ascii="Arial" w:hAnsi="Arial" w:cs="Arial"/>
          <w:sz w:val="22"/>
          <w:szCs w:val="22"/>
        </w:rPr>
        <w:tab/>
      </w:r>
      <w:r w:rsidR="00CD7BE2">
        <w:rPr>
          <w:rFonts w:ascii="Arial" w:hAnsi="Arial" w:cs="Arial"/>
          <w:sz w:val="22"/>
          <w:szCs w:val="22"/>
        </w:rPr>
        <w:tab/>
      </w:r>
      <w:r w:rsidR="005F4A4D">
        <w:rPr>
          <w:rFonts w:ascii="Arial" w:hAnsi="Arial" w:cs="Arial"/>
          <w:sz w:val="22"/>
          <w:szCs w:val="22"/>
        </w:rPr>
        <w:t>CZ25858343</w:t>
      </w:r>
    </w:p>
    <w:p w:rsidR="002B26FC" w:rsidRDefault="00205238" w:rsidP="003128D7">
      <w:pPr>
        <w:tabs>
          <w:tab w:val="left" w:pos="426"/>
          <w:tab w:val="left" w:pos="22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</w:t>
      </w:r>
      <w:r w:rsidR="003A710C" w:rsidRPr="00E15487">
        <w:rPr>
          <w:rFonts w:ascii="Arial" w:hAnsi="Arial" w:cs="Arial"/>
          <w:sz w:val="22"/>
          <w:szCs w:val="22"/>
        </w:rPr>
        <w:t>íslo účtu:</w:t>
      </w:r>
      <w:r w:rsidR="003A710C" w:rsidRPr="00E15487">
        <w:rPr>
          <w:rFonts w:ascii="Arial" w:hAnsi="Arial" w:cs="Arial"/>
          <w:sz w:val="22"/>
          <w:szCs w:val="22"/>
        </w:rPr>
        <w:tab/>
      </w:r>
      <w:r w:rsidR="00CD7BE2">
        <w:rPr>
          <w:rFonts w:ascii="Arial" w:hAnsi="Arial" w:cs="Arial"/>
          <w:sz w:val="22"/>
          <w:szCs w:val="22"/>
        </w:rPr>
        <w:tab/>
      </w:r>
      <w:r w:rsidR="005F4A4D">
        <w:rPr>
          <w:rFonts w:ascii="Arial" w:hAnsi="Arial" w:cs="Arial"/>
          <w:sz w:val="22"/>
          <w:szCs w:val="22"/>
        </w:rPr>
        <w:t>317298001/5500</w:t>
      </w:r>
    </w:p>
    <w:p w:rsidR="002B26FC" w:rsidRDefault="002B26FC" w:rsidP="003128D7">
      <w:pPr>
        <w:tabs>
          <w:tab w:val="left" w:pos="426"/>
          <w:tab w:val="left" w:pos="2268"/>
        </w:tabs>
        <w:jc w:val="both"/>
        <w:rPr>
          <w:rFonts w:ascii="Arial" w:hAnsi="Arial" w:cs="Arial"/>
          <w:i/>
          <w:sz w:val="22"/>
          <w:szCs w:val="22"/>
        </w:rPr>
      </w:pPr>
    </w:p>
    <w:p w:rsidR="003A710C" w:rsidRPr="00E15487" w:rsidRDefault="003A710C" w:rsidP="003128D7">
      <w:pPr>
        <w:tabs>
          <w:tab w:val="left" w:pos="426"/>
          <w:tab w:val="left" w:pos="2268"/>
        </w:tabs>
        <w:jc w:val="both"/>
        <w:rPr>
          <w:rFonts w:ascii="Arial" w:hAnsi="Arial" w:cs="Arial"/>
          <w:i/>
          <w:sz w:val="22"/>
          <w:szCs w:val="22"/>
        </w:rPr>
      </w:pPr>
      <w:r w:rsidRPr="00D60C0B">
        <w:rPr>
          <w:rFonts w:ascii="Arial" w:hAnsi="Arial" w:cs="Arial"/>
          <w:i/>
          <w:sz w:val="22"/>
          <w:szCs w:val="22"/>
        </w:rPr>
        <w:t>dále</w:t>
      </w:r>
      <w:r w:rsidRPr="00E15487">
        <w:rPr>
          <w:rFonts w:ascii="Arial" w:hAnsi="Arial" w:cs="Arial"/>
          <w:i/>
          <w:sz w:val="22"/>
          <w:szCs w:val="22"/>
        </w:rPr>
        <w:t xml:space="preserve"> jen zhotovitel</w:t>
      </w:r>
    </w:p>
    <w:p w:rsidR="00184177" w:rsidRPr="00E15487" w:rsidRDefault="00184177">
      <w:pPr>
        <w:rPr>
          <w:rFonts w:ascii="Arial" w:hAnsi="Arial" w:cs="Arial"/>
          <w:sz w:val="22"/>
          <w:szCs w:val="22"/>
        </w:rPr>
      </w:pPr>
    </w:p>
    <w:p w:rsidR="003A710C" w:rsidRPr="00E15487" w:rsidRDefault="003A710C" w:rsidP="005625BA">
      <w:pPr>
        <w:jc w:val="center"/>
        <w:rPr>
          <w:rFonts w:ascii="Arial" w:hAnsi="Arial" w:cs="Arial"/>
          <w:sz w:val="22"/>
          <w:szCs w:val="22"/>
        </w:rPr>
      </w:pPr>
    </w:p>
    <w:p w:rsidR="003A710C" w:rsidRPr="005625BA" w:rsidRDefault="003A710C" w:rsidP="005625BA">
      <w:pPr>
        <w:pStyle w:val="Smlouva2"/>
        <w:widowControl/>
        <w:ind w:left="360"/>
      </w:pPr>
      <w:r w:rsidRPr="005625BA">
        <w:t>II.</w:t>
      </w:r>
    </w:p>
    <w:p w:rsidR="003A710C" w:rsidRPr="005625BA" w:rsidRDefault="003A710C" w:rsidP="005625BA">
      <w:pPr>
        <w:pStyle w:val="Smlouva2"/>
        <w:widowControl/>
        <w:ind w:left="360"/>
      </w:pPr>
      <w:r w:rsidRPr="00E15487">
        <w:t>Základní ustanovení</w:t>
      </w:r>
    </w:p>
    <w:p w:rsidR="003A710C" w:rsidRPr="00E15487" w:rsidRDefault="003A710C">
      <w:pPr>
        <w:jc w:val="center"/>
        <w:rPr>
          <w:rFonts w:ascii="Arial" w:hAnsi="Arial" w:cs="Arial"/>
          <w:b/>
          <w:sz w:val="22"/>
          <w:szCs w:val="22"/>
        </w:rPr>
      </w:pPr>
    </w:p>
    <w:p w:rsidR="003A710C" w:rsidRDefault="003A710C" w:rsidP="00F0410C">
      <w:pPr>
        <w:pStyle w:val="Normln1"/>
        <w:numPr>
          <w:ilvl w:val="0"/>
          <w:numId w:val="12"/>
        </w:numPr>
        <w:adjustRightInd w:val="0"/>
        <w:jc w:val="both"/>
        <w:rPr>
          <w:rFonts w:ascii="Arial" w:hAnsi="Arial" w:cs="Arial"/>
          <w:sz w:val="22"/>
          <w:szCs w:val="22"/>
          <w:lang w:eastAsia="ar-SA"/>
        </w:rPr>
      </w:pPr>
      <w:r w:rsidRPr="00E15487">
        <w:rPr>
          <w:rFonts w:ascii="Arial" w:hAnsi="Arial" w:cs="Arial"/>
          <w:sz w:val="22"/>
          <w:szCs w:val="22"/>
          <w:lang w:eastAsia="ar-SA"/>
        </w:rPr>
        <w:t>Smluvní strany prohlašují, že údaje uvedené v části. I. smlouvy a ta</w:t>
      </w:r>
      <w:r w:rsidR="00803A90">
        <w:rPr>
          <w:rFonts w:ascii="Arial" w:hAnsi="Arial" w:cs="Arial"/>
          <w:sz w:val="22"/>
          <w:szCs w:val="22"/>
          <w:lang w:eastAsia="ar-SA"/>
        </w:rPr>
        <w:t xml:space="preserve">ktéž oprávnění </w:t>
      </w:r>
      <w:r w:rsidRPr="00803A90">
        <w:rPr>
          <w:rFonts w:ascii="Arial" w:hAnsi="Arial" w:cs="Arial"/>
          <w:sz w:val="22"/>
          <w:szCs w:val="22"/>
          <w:lang w:eastAsia="ar-SA"/>
        </w:rPr>
        <w:t xml:space="preserve">k podnikání jsou v souladu s právní skutečností v době uzavření </w:t>
      </w:r>
      <w:r w:rsidR="00803A90">
        <w:rPr>
          <w:rFonts w:ascii="Arial" w:hAnsi="Arial" w:cs="Arial"/>
          <w:sz w:val="22"/>
          <w:szCs w:val="22"/>
          <w:lang w:eastAsia="ar-SA"/>
        </w:rPr>
        <w:t xml:space="preserve">smlouvy. Smluvní strany </w:t>
      </w:r>
      <w:r w:rsidRPr="00803A90">
        <w:rPr>
          <w:rFonts w:ascii="Arial" w:hAnsi="Arial" w:cs="Arial"/>
          <w:sz w:val="22"/>
          <w:szCs w:val="22"/>
          <w:lang w:eastAsia="ar-SA"/>
        </w:rPr>
        <w:t>se zavazují, že změny dotčených údajů oznámí bez prodlení druhé smluvní straně.</w:t>
      </w:r>
    </w:p>
    <w:p w:rsidR="008742FC" w:rsidRPr="00803A90" w:rsidRDefault="008742FC" w:rsidP="008742FC">
      <w:pPr>
        <w:pStyle w:val="Normln1"/>
        <w:adjustRightInd w:val="0"/>
        <w:ind w:left="360"/>
        <w:jc w:val="both"/>
        <w:rPr>
          <w:rFonts w:ascii="Arial" w:hAnsi="Arial" w:cs="Arial"/>
          <w:sz w:val="22"/>
          <w:szCs w:val="22"/>
          <w:lang w:eastAsia="ar-SA"/>
        </w:rPr>
      </w:pPr>
    </w:p>
    <w:p w:rsidR="008742FC" w:rsidRDefault="003A710C" w:rsidP="00F0410C">
      <w:pPr>
        <w:pStyle w:val="Normln1"/>
        <w:numPr>
          <w:ilvl w:val="0"/>
          <w:numId w:val="12"/>
        </w:numPr>
        <w:adjustRightInd w:val="0"/>
        <w:jc w:val="both"/>
        <w:rPr>
          <w:rFonts w:ascii="Arial" w:hAnsi="Arial" w:cs="Arial"/>
          <w:sz w:val="22"/>
          <w:szCs w:val="22"/>
          <w:lang w:eastAsia="ar-SA"/>
        </w:rPr>
      </w:pPr>
      <w:r w:rsidRPr="00E15487">
        <w:rPr>
          <w:rFonts w:ascii="Arial" w:hAnsi="Arial" w:cs="Arial"/>
          <w:sz w:val="22"/>
          <w:szCs w:val="22"/>
          <w:lang w:eastAsia="ar-SA"/>
        </w:rPr>
        <w:t>Zhotovitel prohlašuje, že je odborně způsobilý k zajištění předmětu smlouvy.</w:t>
      </w:r>
    </w:p>
    <w:p w:rsidR="008742FC" w:rsidRPr="00803A90" w:rsidRDefault="008742FC" w:rsidP="008742FC">
      <w:pPr>
        <w:pStyle w:val="Normln1"/>
        <w:adjustRightInd w:val="0"/>
        <w:ind w:left="360"/>
        <w:jc w:val="both"/>
        <w:rPr>
          <w:rFonts w:ascii="Arial" w:hAnsi="Arial" w:cs="Arial"/>
          <w:sz w:val="22"/>
          <w:szCs w:val="22"/>
          <w:lang w:eastAsia="ar-SA"/>
        </w:rPr>
      </w:pPr>
    </w:p>
    <w:p w:rsidR="00496F01" w:rsidRDefault="003A710C" w:rsidP="00F0410C">
      <w:pPr>
        <w:pStyle w:val="Normln1"/>
        <w:numPr>
          <w:ilvl w:val="0"/>
          <w:numId w:val="12"/>
        </w:numPr>
        <w:adjustRightInd w:val="0"/>
        <w:jc w:val="both"/>
        <w:rPr>
          <w:rFonts w:ascii="Arial" w:hAnsi="Arial" w:cs="Arial"/>
          <w:sz w:val="22"/>
          <w:szCs w:val="22"/>
          <w:lang w:eastAsia="ar-SA"/>
        </w:rPr>
      </w:pPr>
      <w:r w:rsidRPr="00E15487">
        <w:rPr>
          <w:rFonts w:ascii="Arial" w:hAnsi="Arial" w:cs="Arial"/>
          <w:sz w:val="22"/>
          <w:szCs w:val="22"/>
          <w:lang w:eastAsia="ar-SA"/>
        </w:rPr>
        <w:t>Smluvn</w:t>
      </w:r>
      <w:r w:rsidR="002505A2">
        <w:rPr>
          <w:rFonts w:ascii="Arial" w:hAnsi="Arial" w:cs="Arial"/>
          <w:sz w:val="22"/>
          <w:szCs w:val="22"/>
          <w:lang w:eastAsia="ar-SA"/>
        </w:rPr>
        <w:t>í strany prohlašují, že předmět smlouvy není</w:t>
      </w:r>
      <w:r w:rsidRPr="00E15487">
        <w:rPr>
          <w:rFonts w:ascii="Arial" w:hAnsi="Arial" w:cs="Arial"/>
          <w:sz w:val="22"/>
          <w:szCs w:val="22"/>
          <w:lang w:eastAsia="ar-SA"/>
        </w:rPr>
        <w:t xml:space="preserve"> plněním nemožným a že tuto smlouvu uzavřely po pečlivém zvážení všech možných důsledků.</w:t>
      </w:r>
    </w:p>
    <w:p w:rsidR="003A710C" w:rsidRPr="00E15487" w:rsidRDefault="003A710C" w:rsidP="00496F01">
      <w:pPr>
        <w:pStyle w:val="Normln1"/>
        <w:adjustRightInd w:val="0"/>
        <w:ind w:left="360"/>
        <w:jc w:val="both"/>
        <w:rPr>
          <w:rFonts w:ascii="Arial" w:hAnsi="Arial" w:cs="Arial"/>
          <w:sz w:val="22"/>
          <w:szCs w:val="22"/>
          <w:lang w:eastAsia="ar-SA"/>
        </w:rPr>
      </w:pPr>
      <w:r w:rsidRPr="00E15487">
        <w:rPr>
          <w:rFonts w:ascii="Arial" w:hAnsi="Arial" w:cs="Arial"/>
          <w:sz w:val="22"/>
          <w:szCs w:val="22"/>
          <w:lang w:eastAsia="ar-SA"/>
        </w:rPr>
        <w:t xml:space="preserve">    </w:t>
      </w:r>
    </w:p>
    <w:p w:rsidR="003A710C" w:rsidRPr="005625BA" w:rsidRDefault="003A710C" w:rsidP="0046040E">
      <w:pPr>
        <w:pStyle w:val="Smlouva2"/>
        <w:widowControl/>
        <w:ind w:left="360"/>
      </w:pPr>
      <w:r w:rsidRPr="005625BA">
        <w:lastRenderedPageBreak/>
        <w:t>III.</w:t>
      </w:r>
    </w:p>
    <w:p w:rsidR="003A710C" w:rsidRPr="005625BA" w:rsidRDefault="003A710C" w:rsidP="0046040E">
      <w:pPr>
        <w:pStyle w:val="Smlouva2"/>
        <w:widowControl/>
        <w:ind w:left="360"/>
      </w:pPr>
      <w:r w:rsidRPr="005625BA">
        <w:t>Předmět</w:t>
      </w:r>
    </w:p>
    <w:p w:rsidR="00ED6D02" w:rsidRPr="007B016C" w:rsidRDefault="00ED6D02" w:rsidP="0046040E">
      <w:pPr>
        <w:pStyle w:val="Smlouva2"/>
        <w:widowControl/>
        <w:ind w:left="360"/>
        <w:rPr>
          <w:rFonts w:ascii="Arial" w:hAnsi="Arial" w:cs="Arial"/>
          <w:szCs w:val="24"/>
        </w:rPr>
      </w:pPr>
    </w:p>
    <w:p w:rsidR="00B960C4" w:rsidRPr="00451EB3" w:rsidRDefault="00762027" w:rsidP="007C2F70">
      <w:pPr>
        <w:pStyle w:val="Normln1"/>
        <w:numPr>
          <w:ilvl w:val="0"/>
          <w:numId w:val="13"/>
        </w:numPr>
        <w:adjustRightInd w:val="0"/>
        <w:jc w:val="both"/>
        <w:rPr>
          <w:rFonts w:ascii="Arial" w:hAnsi="Arial" w:cs="Arial"/>
          <w:sz w:val="22"/>
          <w:szCs w:val="22"/>
          <w:lang w:eastAsia="ar-SA"/>
        </w:rPr>
      </w:pPr>
      <w:r w:rsidRPr="007C2F70">
        <w:rPr>
          <w:rFonts w:ascii="Arial" w:hAnsi="Arial" w:cs="Arial"/>
          <w:sz w:val="22"/>
          <w:szCs w:val="22"/>
          <w:lang w:eastAsia="ar-SA"/>
        </w:rPr>
        <w:t xml:space="preserve">Předmětem plnění podle této smlouvy je </w:t>
      </w:r>
      <w:r w:rsidR="00794DC7" w:rsidRPr="007C2F70">
        <w:rPr>
          <w:rFonts w:ascii="Arial" w:hAnsi="Arial" w:cs="Arial"/>
          <w:sz w:val="22"/>
          <w:szCs w:val="22"/>
          <w:lang w:eastAsia="ar-SA"/>
        </w:rPr>
        <w:t xml:space="preserve">zhotovení </w:t>
      </w:r>
      <w:r w:rsidR="00BC32A9" w:rsidRPr="007C2F70">
        <w:rPr>
          <w:rFonts w:ascii="Arial" w:hAnsi="Arial" w:cs="Arial"/>
          <w:sz w:val="22"/>
          <w:szCs w:val="22"/>
          <w:lang w:eastAsia="ar-SA"/>
        </w:rPr>
        <w:t xml:space="preserve">díla </w:t>
      </w:r>
      <w:r w:rsidR="007C2F70" w:rsidRPr="007C2F70">
        <w:rPr>
          <w:rFonts w:ascii="Arial" w:hAnsi="Arial" w:cs="Arial"/>
          <w:sz w:val="22"/>
          <w:szCs w:val="22"/>
          <w:lang w:eastAsia="ar-SA"/>
        </w:rPr>
        <w:t>–</w:t>
      </w:r>
      <w:r w:rsidR="00BC32A9" w:rsidRPr="007C2F70">
        <w:rPr>
          <w:rFonts w:ascii="Arial" w:hAnsi="Arial" w:cs="Arial"/>
          <w:sz w:val="22"/>
          <w:szCs w:val="22"/>
          <w:lang w:eastAsia="ar-SA"/>
        </w:rPr>
        <w:t xml:space="preserve"> </w:t>
      </w:r>
      <w:r w:rsidR="007D2680">
        <w:rPr>
          <w:rFonts w:ascii="Arial" w:hAnsi="Arial" w:cs="Arial"/>
          <w:sz w:val="22"/>
          <w:szCs w:val="22"/>
          <w:lang w:eastAsia="ar-SA"/>
        </w:rPr>
        <w:t>„</w:t>
      </w:r>
      <w:r w:rsidR="007C2F70" w:rsidRPr="007C2F70">
        <w:rPr>
          <w:rFonts w:ascii="Arial" w:hAnsi="Arial" w:cs="Arial"/>
          <w:sz w:val="22"/>
          <w:szCs w:val="22"/>
          <w:lang w:eastAsia="ar-SA"/>
        </w:rPr>
        <w:t xml:space="preserve">Územní studie BD Český Těšín </w:t>
      </w:r>
      <w:r w:rsidR="007D2680">
        <w:rPr>
          <w:rFonts w:ascii="Arial" w:hAnsi="Arial" w:cs="Arial"/>
          <w:sz w:val="22"/>
          <w:szCs w:val="22"/>
          <w:lang w:eastAsia="ar-SA"/>
        </w:rPr>
        <w:t>–</w:t>
      </w:r>
      <w:r w:rsidR="007C2F70" w:rsidRPr="007C2F70">
        <w:rPr>
          <w:rFonts w:ascii="Arial" w:hAnsi="Arial" w:cs="Arial"/>
          <w:sz w:val="22"/>
          <w:szCs w:val="22"/>
          <w:lang w:eastAsia="ar-SA"/>
        </w:rPr>
        <w:t xml:space="preserve"> Sokolovská</w:t>
      </w:r>
      <w:r w:rsidR="007D2680">
        <w:rPr>
          <w:rFonts w:ascii="Arial" w:hAnsi="Arial" w:cs="Arial"/>
          <w:sz w:val="22"/>
          <w:szCs w:val="22"/>
          <w:lang w:eastAsia="ar-SA"/>
        </w:rPr>
        <w:t>“</w:t>
      </w:r>
      <w:r w:rsidR="009D3DB6" w:rsidRPr="007C2F70">
        <w:rPr>
          <w:rFonts w:ascii="Arial" w:hAnsi="Arial" w:cs="Arial"/>
          <w:sz w:val="22"/>
          <w:szCs w:val="22"/>
          <w:lang w:eastAsia="ar-SA"/>
        </w:rPr>
        <w:t xml:space="preserve">, </w:t>
      </w:r>
      <w:r w:rsidR="00B960C4" w:rsidRPr="007C2F70">
        <w:rPr>
          <w:rFonts w:ascii="Arial" w:hAnsi="Arial" w:cs="Arial"/>
          <w:sz w:val="22"/>
          <w:szCs w:val="22"/>
          <w:lang w:eastAsia="ar-SA"/>
        </w:rPr>
        <w:t xml:space="preserve">a to </w:t>
      </w:r>
      <w:r w:rsidR="00B960C4" w:rsidRPr="00451EB3">
        <w:rPr>
          <w:rFonts w:ascii="Arial" w:hAnsi="Arial" w:cs="Arial"/>
          <w:sz w:val="22"/>
          <w:szCs w:val="22"/>
          <w:lang w:eastAsia="ar-SA"/>
        </w:rPr>
        <w:t>návrh řešení</w:t>
      </w:r>
      <w:r w:rsidR="000E0C3C">
        <w:rPr>
          <w:rFonts w:ascii="Arial" w:hAnsi="Arial" w:cs="Arial"/>
          <w:sz w:val="22"/>
          <w:szCs w:val="22"/>
          <w:lang w:eastAsia="ar-SA"/>
        </w:rPr>
        <w:t xml:space="preserve"> vč. odhadu výše investičních nákladů</w:t>
      </w:r>
      <w:r w:rsidR="007C2F70">
        <w:rPr>
          <w:rFonts w:ascii="Arial" w:hAnsi="Arial" w:cs="Arial"/>
          <w:sz w:val="22"/>
          <w:szCs w:val="22"/>
          <w:lang w:eastAsia="ar-SA"/>
        </w:rPr>
        <w:t>.</w:t>
      </w:r>
      <w:r w:rsidR="00B960C4" w:rsidRPr="00451EB3">
        <w:rPr>
          <w:rFonts w:ascii="Arial" w:hAnsi="Arial" w:cs="Arial"/>
          <w:sz w:val="22"/>
          <w:szCs w:val="22"/>
          <w:lang w:eastAsia="ar-SA"/>
        </w:rPr>
        <w:t xml:space="preserve"> </w:t>
      </w:r>
    </w:p>
    <w:p w:rsidR="008742FC" w:rsidRDefault="008742FC" w:rsidP="00451EB3">
      <w:pPr>
        <w:pStyle w:val="Normln1"/>
        <w:adjustRightInd w:val="0"/>
        <w:jc w:val="both"/>
        <w:rPr>
          <w:rFonts w:ascii="Arial" w:hAnsi="Arial" w:cs="Arial"/>
          <w:sz w:val="22"/>
          <w:szCs w:val="22"/>
          <w:lang w:eastAsia="ar-SA"/>
        </w:rPr>
      </w:pPr>
    </w:p>
    <w:p w:rsidR="007D2680" w:rsidRDefault="003D242A" w:rsidP="007D2680">
      <w:pPr>
        <w:pStyle w:val="Normln1"/>
        <w:adjustRightInd w:val="0"/>
        <w:ind w:left="360"/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(dále také</w:t>
      </w:r>
      <w:r w:rsidR="00DF7414">
        <w:rPr>
          <w:rFonts w:ascii="Arial" w:hAnsi="Arial" w:cs="Arial"/>
          <w:sz w:val="22"/>
          <w:szCs w:val="22"/>
          <w:lang w:eastAsia="ar-SA"/>
        </w:rPr>
        <w:t xml:space="preserve"> </w:t>
      </w:r>
      <w:r>
        <w:rPr>
          <w:rFonts w:ascii="Arial" w:hAnsi="Arial" w:cs="Arial"/>
          <w:sz w:val="22"/>
          <w:szCs w:val="22"/>
          <w:lang w:eastAsia="ar-SA"/>
        </w:rPr>
        <w:t>„dílo“)</w:t>
      </w:r>
    </w:p>
    <w:p w:rsidR="00D16A1C" w:rsidRDefault="00D16A1C" w:rsidP="008742FC">
      <w:pPr>
        <w:pStyle w:val="Normln1"/>
        <w:adjustRightInd w:val="0"/>
        <w:ind w:left="360"/>
        <w:jc w:val="both"/>
        <w:rPr>
          <w:rFonts w:ascii="Arial" w:hAnsi="Arial" w:cs="Arial"/>
          <w:sz w:val="22"/>
          <w:szCs w:val="22"/>
          <w:lang w:eastAsia="ar-SA"/>
        </w:rPr>
      </w:pPr>
    </w:p>
    <w:p w:rsidR="00A12E4B" w:rsidRPr="00E5207B" w:rsidRDefault="007D2680" w:rsidP="00E5207B">
      <w:pPr>
        <w:pStyle w:val="Normln1"/>
        <w:numPr>
          <w:ilvl w:val="0"/>
          <w:numId w:val="13"/>
        </w:numPr>
        <w:adjustRightInd w:val="0"/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Řešen</w:t>
      </w:r>
      <w:r w:rsidR="00E5207B">
        <w:rPr>
          <w:rFonts w:ascii="Arial" w:hAnsi="Arial" w:cs="Arial"/>
          <w:sz w:val="22"/>
          <w:szCs w:val="22"/>
          <w:lang w:eastAsia="ar-SA"/>
        </w:rPr>
        <w:t>é území je, v</w:t>
      </w:r>
      <w:r w:rsidR="00A12E4B" w:rsidRPr="00E5207B">
        <w:rPr>
          <w:rFonts w:ascii="Arial" w:hAnsi="Arial" w:cs="Arial"/>
          <w:sz w:val="22"/>
          <w:szCs w:val="22"/>
        </w:rPr>
        <w:t xml:space="preserve"> současně platném Územním plánu Český Těšín, právním stavu po Změně č. 3</w:t>
      </w:r>
      <w:r w:rsidR="00E5207B">
        <w:rPr>
          <w:rFonts w:ascii="Arial" w:hAnsi="Arial" w:cs="Arial"/>
          <w:sz w:val="22"/>
          <w:szCs w:val="22"/>
        </w:rPr>
        <w:t>,</w:t>
      </w:r>
      <w:r w:rsidR="00A12E4B" w:rsidRPr="00E5207B">
        <w:rPr>
          <w:rFonts w:ascii="Arial" w:hAnsi="Arial" w:cs="Arial"/>
          <w:sz w:val="22"/>
          <w:szCs w:val="22"/>
        </w:rPr>
        <w:t xml:space="preserve"> </w:t>
      </w:r>
      <w:r w:rsidR="00E5207B" w:rsidRPr="00E5207B">
        <w:rPr>
          <w:rFonts w:ascii="Arial" w:hAnsi="Arial" w:cs="Arial"/>
          <w:sz w:val="22"/>
          <w:szCs w:val="22"/>
        </w:rPr>
        <w:t xml:space="preserve">vymezeno </w:t>
      </w:r>
      <w:r w:rsidR="00A12E4B" w:rsidRPr="00E5207B">
        <w:rPr>
          <w:rFonts w:ascii="Arial" w:hAnsi="Arial" w:cs="Arial"/>
          <w:sz w:val="22"/>
          <w:szCs w:val="22"/>
        </w:rPr>
        <w:t xml:space="preserve">jako severní část zastavitelné plochy Z1. V Návrhu Změny č. 4 se jedná o plochy BH - </w:t>
      </w:r>
      <w:proofErr w:type="spellStart"/>
      <w:r w:rsidR="00A12E4B" w:rsidRPr="00E5207B">
        <w:rPr>
          <w:rFonts w:ascii="Arial" w:hAnsi="Arial" w:cs="Arial"/>
          <w:sz w:val="22"/>
          <w:szCs w:val="22"/>
        </w:rPr>
        <w:t>ozn</w:t>
      </w:r>
      <w:proofErr w:type="spellEnd"/>
      <w:r w:rsidR="00A12E4B" w:rsidRPr="00E5207B">
        <w:rPr>
          <w:rFonts w:ascii="Arial" w:hAnsi="Arial" w:cs="Arial"/>
          <w:sz w:val="22"/>
          <w:szCs w:val="22"/>
        </w:rPr>
        <w:t xml:space="preserve">. Z1, ZV - </w:t>
      </w:r>
      <w:proofErr w:type="spellStart"/>
      <w:r w:rsidR="00A12E4B" w:rsidRPr="00E5207B">
        <w:rPr>
          <w:rFonts w:ascii="Arial" w:hAnsi="Arial" w:cs="Arial"/>
          <w:sz w:val="22"/>
          <w:szCs w:val="22"/>
        </w:rPr>
        <w:t>ozn</w:t>
      </w:r>
      <w:proofErr w:type="spellEnd"/>
      <w:r w:rsidR="00A12E4B" w:rsidRPr="00E5207B">
        <w:rPr>
          <w:rFonts w:ascii="Arial" w:hAnsi="Arial" w:cs="Arial"/>
          <w:sz w:val="22"/>
          <w:szCs w:val="22"/>
        </w:rPr>
        <w:t xml:space="preserve">. ZM4/18 a DS - </w:t>
      </w:r>
      <w:proofErr w:type="spellStart"/>
      <w:r w:rsidR="00A12E4B" w:rsidRPr="00E5207B">
        <w:rPr>
          <w:rFonts w:ascii="Arial" w:hAnsi="Arial" w:cs="Arial"/>
          <w:sz w:val="22"/>
          <w:szCs w:val="22"/>
        </w:rPr>
        <w:t>ozn</w:t>
      </w:r>
      <w:proofErr w:type="spellEnd"/>
      <w:r w:rsidR="00A12E4B" w:rsidRPr="00E5207B">
        <w:rPr>
          <w:rFonts w:ascii="Arial" w:hAnsi="Arial" w:cs="Arial"/>
          <w:sz w:val="22"/>
          <w:szCs w:val="22"/>
        </w:rPr>
        <w:t>. P4/9.</w:t>
      </w:r>
    </w:p>
    <w:p w:rsidR="007D2680" w:rsidRDefault="007D2680" w:rsidP="007D2680">
      <w:pPr>
        <w:pStyle w:val="Normln1"/>
        <w:adjustRightInd w:val="0"/>
        <w:ind w:left="360"/>
        <w:jc w:val="both"/>
        <w:rPr>
          <w:rFonts w:ascii="Arial" w:hAnsi="Arial" w:cs="Arial"/>
          <w:sz w:val="22"/>
          <w:szCs w:val="22"/>
          <w:lang w:eastAsia="ar-SA"/>
        </w:rPr>
      </w:pPr>
    </w:p>
    <w:p w:rsidR="00953061" w:rsidRPr="007D2680" w:rsidRDefault="00953061" w:rsidP="007D2680">
      <w:pPr>
        <w:pStyle w:val="Normln1"/>
        <w:numPr>
          <w:ilvl w:val="0"/>
          <w:numId w:val="13"/>
        </w:numPr>
        <w:adjustRightInd w:val="0"/>
        <w:jc w:val="both"/>
        <w:rPr>
          <w:rFonts w:ascii="Arial" w:hAnsi="Arial" w:cs="Arial"/>
          <w:sz w:val="22"/>
          <w:szCs w:val="22"/>
          <w:lang w:eastAsia="ar-SA"/>
        </w:rPr>
      </w:pPr>
      <w:r w:rsidRPr="007D2680">
        <w:rPr>
          <w:rFonts w:ascii="Arial" w:hAnsi="Arial" w:cs="Arial"/>
          <w:sz w:val="22"/>
          <w:szCs w:val="22"/>
          <w:lang w:eastAsia="ar-SA"/>
        </w:rPr>
        <w:t>Veškeré požadavky vyplývající ze zadávacích podmínek této zakázky, které nejsou v této smlouvě výslovně uvedeny, jsou pro plnění předmětu smlouvy závazné.</w:t>
      </w:r>
    </w:p>
    <w:p w:rsidR="00451EB3" w:rsidRPr="005625BA" w:rsidRDefault="00451EB3" w:rsidP="00451EB3">
      <w:pPr>
        <w:pStyle w:val="Normln1"/>
        <w:adjustRightInd w:val="0"/>
        <w:ind w:left="360"/>
        <w:jc w:val="both"/>
        <w:rPr>
          <w:rFonts w:ascii="Arial" w:hAnsi="Arial" w:cs="Arial"/>
          <w:sz w:val="22"/>
          <w:szCs w:val="22"/>
          <w:lang w:eastAsia="ar-SA"/>
        </w:rPr>
      </w:pPr>
    </w:p>
    <w:p w:rsidR="00CB5ADA" w:rsidRDefault="00230C4E" w:rsidP="007D2680">
      <w:pPr>
        <w:pStyle w:val="Normln1"/>
        <w:numPr>
          <w:ilvl w:val="0"/>
          <w:numId w:val="13"/>
        </w:numPr>
        <w:adjustRightInd w:val="0"/>
        <w:jc w:val="both"/>
        <w:rPr>
          <w:rFonts w:ascii="Arial" w:hAnsi="Arial" w:cs="Arial"/>
          <w:sz w:val="22"/>
          <w:szCs w:val="22"/>
        </w:rPr>
      </w:pPr>
      <w:r w:rsidRPr="007D2680">
        <w:rPr>
          <w:rFonts w:ascii="Arial" w:hAnsi="Arial" w:cs="Arial"/>
          <w:sz w:val="22"/>
          <w:szCs w:val="22"/>
          <w:lang w:eastAsia="ar-SA"/>
        </w:rPr>
        <w:t>Dílo</w:t>
      </w:r>
      <w:r w:rsidR="00794DC7" w:rsidRPr="007D2680">
        <w:rPr>
          <w:rFonts w:ascii="Arial" w:hAnsi="Arial" w:cs="Arial"/>
          <w:sz w:val="22"/>
          <w:szCs w:val="22"/>
          <w:lang w:eastAsia="ar-SA"/>
        </w:rPr>
        <w:t xml:space="preserve"> bude </w:t>
      </w:r>
      <w:r w:rsidR="00AB0EB5" w:rsidRPr="007D2680">
        <w:rPr>
          <w:rFonts w:ascii="Arial" w:hAnsi="Arial" w:cs="Arial"/>
          <w:sz w:val="22"/>
          <w:szCs w:val="22"/>
          <w:lang w:eastAsia="ar-SA"/>
        </w:rPr>
        <w:t>proveden</w:t>
      </w:r>
      <w:r w:rsidRPr="007D2680">
        <w:rPr>
          <w:rFonts w:ascii="Arial" w:hAnsi="Arial" w:cs="Arial"/>
          <w:sz w:val="22"/>
          <w:szCs w:val="22"/>
          <w:lang w:eastAsia="ar-SA"/>
        </w:rPr>
        <w:t>o</w:t>
      </w:r>
      <w:r w:rsidR="00AB0EB5" w:rsidRPr="007D2680">
        <w:rPr>
          <w:rFonts w:ascii="Arial" w:hAnsi="Arial" w:cs="Arial"/>
          <w:sz w:val="22"/>
          <w:szCs w:val="22"/>
          <w:lang w:eastAsia="ar-SA"/>
        </w:rPr>
        <w:t xml:space="preserve"> řádně a včas, s nejvyšší možnou odbornou péčí a v souladu se zájmy a pokyny objednatele, platnými právními předpisy</w:t>
      </w:r>
      <w:r w:rsidR="00715AA7" w:rsidRPr="007D2680">
        <w:rPr>
          <w:rFonts w:ascii="Arial" w:hAnsi="Arial" w:cs="Arial"/>
          <w:sz w:val="22"/>
          <w:szCs w:val="22"/>
          <w:lang w:eastAsia="ar-SA"/>
        </w:rPr>
        <w:t xml:space="preserve"> </w:t>
      </w:r>
      <w:r w:rsidR="007D2680" w:rsidRPr="007D2680">
        <w:rPr>
          <w:rFonts w:ascii="Arial" w:hAnsi="Arial" w:cs="Arial"/>
          <w:sz w:val="22"/>
          <w:szCs w:val="22"/>
          <w:lang w:eastAsia="ar-SA"/>
        </w:rPr>
        <w:t xml:space="preserve">v rozsahu a podrobnosti dané </w:t>
      </w:r>
      <w:proofErr w:type="gramStart"/>
      <w:r w:rsidR="006E4D0E" w:rsidRPr="007D2680">
        <w:rPr>
          <w:rFonts w:ascii="Arial" w:hAnsi="Arial" w:cs="Arial"/>
          <w:sz w:val="22"/>
          <w:szCs w:val="22"/>
          <w:lang w:eastAsia="ar-SA"/>
        </w:rPr>
        <w:t xml:space="preserve">zákonem </w:t>
      </w:r>
      <w:r w:rsidR="006E4D0E">
        <w:rPr>
          <w:rFonts w:ascii="Arial" w:hAnsi="Arial" w:cs="Arial"/>
          <w:sz w:val="22"/>
          <w:szCs w:val="22"/>
          <w:lang w:eastAsia="ar-SA"/>
        </w:rPr>
        <w:t xml:space="preserve"> č.</w:t>
      </w:r>
      <w:proofErr w:type="gramEnd"/>
      <w:r w:rsidR="007D2680" w:rsidRPr="007D2680">
        <w:rPr>
          <w:rFonts w:ascii="Arial" w:hAnsi="Arial" w:cs="Arial"/>
          <w:sz w:val="22"/>
          <w:szCs w:val="22"/>
          <w:lang w:eastAsia="ar-SA"/>
        </w:rPr>
        <w:t xml:space="preserve"> 183/2006 Sb., o územním plánování a stavebním řádu (stavební zákon), ve znění pozdějších předpisů. </w:t>
      </w:r>
    </w:p>
    <w:p w:rsidR="007D2680" w:rsidRDefault="007D2680" w:rsidP="007D2680">
      <w:pPr>
        <w:pStyle w:val="Odstavecseseznamem"/>
        <w:rPr>
          <w:rFonts w:ascii="Arial" w:hAnsi="Arial" w:cs="Arial"/>
          <w:sz w:val="22"/>
          <w:szCs w:val="22"/>
        </w:rPr>
      </w:pPr>
    </w:p>
    <w:p w:rsidR="00CA3A3F" w:rsidRDefault="007D2680" w:rsidP="00317FFD">
      <w:pPr>
        <w:pStyle w:val="Normln1"/>
        <w:numPr>
          <w:ilvl w:val="0"/>
          <w:numId w:val="13"/>
        </w:numPr>
        <w:adjustRightInd w:val="0"/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Územní studie</w:t>
      </w:r>
      <w:r w:rsidR="00794DC7" w:rsidRPr="007D2680">
        <w:rPr>
          <w:rFonts w:ascii="Arial" w:hAnsi="Arial" w:cs="Arial"/>
          <w:sz w:val="22"/>
          <w:szCs w:val="22"/>
          <w:lang w:eastAsia="ar-SA"/>
        </w:rPr>
        <w:t xml:space="preserve"> bude </w:t>
      </w:r>
      <w:r w:rsidR="00317FFD">
        <w:rPr>
          <w:rFonts w:ascii="Arial" w:hAnsi="Arial" w:cs="Arial"/>
          <w:sz w:val="22"/>
          <w:szCs w:val="22"/>
          <w:lang w:eastAsia="ar-SA"/>
        </w:rPr>
        <w:t xml:space="preserve">zpracována a </w:t>
      </w:r>
      <w:r w:rsidR="00794DC7" w:rsidRPr="007D2680">
        <w:rPr>
          <w:rFonts w:ascii="Arial" w:hAnsi="Arial" w:cs="Arial"/>
          <w:sz w:val="22"/>
          <w:szCs w:val="22"/>
          <w:lang w:eastAsia="ar-SA"/>
        </w:rPr>
        <w:t>předán</w:t>
      </w:r>
      <w:r>
        <w:rPr>
          <w:rFonts w:ascii="Arial" w:hAnsi="Arial" w:cs="Arial"/>
          <w:sz w:val="22"/>
          <w:szCs w:val="22"/>
          <w:lang w:eastAsia="ar-SA"/>
        </w:rPr>
        <w:t>a</w:t>
      </w:r>
      <w:r w:rsidR="005A5654" w:rsidRPr="007D2680">
        <w:rPr>
          <w:rFonts w:ascii="Arial" w:hAnsi="Arial" w:cs="Arial"/>
          <w:sz w:val="22"/>
          <w:szCs w:val="22"/>
          <w:lang w:eastAsia="ar-SA"/>
        </w:rPr>
        <w:t xml:space="preserve"> </w:t>
      </w:r>
      <w:r w:rsidR="00317FFD">
        <w:rPr>
          <w:rFonts w:ascii="Arial" w:hAnsi="Arial" w:cs="Arial"/>
          <w:sz w:val="22"/>
          <w:szCs w:val="22"/>
          <w:lang w:eastAsia="ar-SA"/>
        </w:rPr>
        <w:t xml:space="preserve">ve </w:t>
      </w:r>
      <w:proofErr w:type="gramStart"/>
      <w:r w:rsidR="00317FFD">
        <w:rPr>
          <w:rFonts w:ascii="Arial" w:hAnsi="Arial" w:cs="Arial"/>
          <w:sz w:val="22"/>
          <w:szCs w:val="22"/>
          <w:lang w:eastAsia="ar-SA"/>
        </w:rPr>
        <w:t>třech</w:t>
      </w:r>
      <w:proofErr w:type="gramEnd"/>
      <w:r w:rsidR="00317FFD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="00317FFD">
        <w:rPr>
          <w:rFonts w:ascii="Arial" w:hAnsi="Arial" w:cs="Arial"/>
          <w:sz w:val="22"/>
          <w:szCs w:val="22"/>
          <w:lang w:eastAsia="ar-SA"/>
        </w:rPr>
        <w:t>paré</w:t>
      </w:r>
      <w:proofErr w:type="spellEnd"/>
      <w:r w:rsidR="00317FFD">
        <w:rPr>
          <w:rFonts w:ascii="Arial" w:hAnsi="Arial" w:cs="Arial"/>
          <w:sz w:val="22"/>
          <w:szCs w:val="22"/>
          <w:lang w:eastAsia="ar-SA"/>
        </w:rPr>
        <w:t xml:space="preserve"> </w:t>
      </w:r>
      <w:r w:rsidR="005A5654" w:rsidRPr="007D2680">
        <w:rPr>
          <w:rFonts w:ascii="Arial" w:hAnsi="Arial" w:cs="Arial"/>
          <w:sz w:val="22"/>
          <w:szCs w:val="22"/>
          <w:lang w:eastAsia="ar-SA"/>
        </w:rPr>
        <w:t>v</w:t>
      </w:r>
      <w:r w:rsidR="00317FFD">
        <w:rPr>
          <w:rFonts w:ascii="Arial" w:hAnsi="Arial" w:cs="Arial"/>
          <w:sz w:val="22"/>
          <w:szCs w:val="22"/>
          <w:lang w:eastAsia="ar-SA"/>
        </w:rPr>
        <w:t> listinné podobě a jedenkrát v</w:t>
      </w:r>
      <w:r w:rsidR="00CA3A3F">
        <w:rPr>
          <w:rFonts w:ascii="Arial" w:hAnsi="Arial" w:cs="Arial"/>
          <w:sz w:val="22"/>
          <w:szCs w:val="22"/>
          <w:lang w:eastAsia="ar-SA"/>
        </w:rPr>
        <w:t> </w:t>
      </w:r>
      <w:r w:rsidR="005A5654" w:rsidRPr="007D2680">
        <w:rPr>
          <w:rFonts w:ascii="Arial" w:hAnsi="Arial" w:cs="Arial"/>
          <w:sz w:val="22"/>
          <w:szCs w:val="22"/>
          <w:lang w:eastAsia="ar-SA"/>
        </w:rPr>
        <w:t>elektronické</w:t>
      </w:r>
      <w:r w:rsidR="00CA3A3F">
        <w:rPr>
          <w:rFonts w:ascii="Arial" w:hAnsi="Arial" w:cs="Arial"/>
          <w:sz w:val="22"/>
          <w:szCs w:val="22"/>
          <w:lang w:eastAsia="ar-SA"/>
        </w:rPr>
        <w:t xml:space="preserve"> podobě.</w:t>
      </w:r>
    </w:p>
    <w:p w:rsidR="00CA3A3F" w:rsidRDefault="00CA3A3F" w:rsidP="00CA3A3F">
      <w:pPr>
        <w:pStyle w:val="Odstavecseseznamem"/>
        <w:rPr>
          <w:rFonts w:ascii="Arial" w:hAnsi="Arial" w:cs="Arial"/>
          <w:sz w:val="22"/>
          <w:szCs w:val="22"/>
        </w:rPr>
      </w:pPr>
    </w:p>
    <w:p w:rsidR="00CA3A3F" w:rsidRDefault="00CA3A3F" w:rsidP="00CA3A3F">
      <w:pPr>
        <w:pStyle w:val="Normln1"/>
        <w:numPr>
          <w:ilvl w:val="0"/>
          <w:numId w:val="13"/>
        </w:numPr>
        <w:adjustRightInd w:val="0"/>
        <w:jc w:val="both"/>
        <w:rPr>
          <w:rFonts w:ascii="Arial" w:hAnsi="Arial" w:cs="Arial"/>
          <w:sz w:val="22"/>
          <w:szCs w:val="22"/>
          <w:lang w:eastAsia="ar-SA"/>
        </w:rPr>
      </w:pPr>
      <w:r w:rsidRPr="00794DC7">
        <w:rPr>
          <w:rFonts w:ascii="Arial" w:hAnsi="Arial" w:cs="Arial"/>
          <w:sz w:val="22"/>
          <w:szCs w:val="22"/>
          <w:lang w:eastAsia="ar-SA"/>
        </w:rPr>
        <w:t xml:space="preserve">Elektronická dokumentace bude obsahovat datové soubory, které budou umístěny na </w:t>
      </w:r>
      <w:r>
        <w:rPr>
          <w:rFonts w:ascii="Arial" w:hAnsi="Arial" w:cs="Arial"/>
          <w:sz w:val="22"/>
          <w:szCs w:val="22"/>
          <w:lang w:eastAsia="ar-SA"/>
        </w:rPr>
        <w:t>nepřepisovatelném CD nebo DVD disku</w:t>
      </w:r>
      <w:r w:rsidRPr="00794DC7">
        <w:rPr>
          <w:rFonts w:ascii="Arial" w:hAnsi="Arial" w:cs="Arial"/>
          <w:sz w:val="22"/>
          <w:szCs w:val="22"/>
          <w:lang w:eastAsia="ar-SA"/>
        </w:rPr>
        <w:t xml:space="preserve">. Textová část bude ve formátu běžných textových editorů (např. soubory s příponou TXT, RTF, DOC, DOCX). </w:t>
      </w:r>
      <w:r>
        <w:rPr>
          <w:rFonts w:ascii="Arial" w:hAnsi="Arial" w:cs="Arial"/>
          <w:sz w:val="22"/>
          <w:szCs w:val="22"/>
          <w:lang w:eastAsia="ar-SA"/>
        </w:rPr>
        <w:t>Grafická</w:t>
      </w:r>
      <w:r w:rsidRPr="00794DC7">
        <w:rPr>
          <w:rFonts w:ascii="Arial" w:hAnsi="Arial" w:cs="Arial"/>
          <w:sz w:val="22"/>
          <w:szCs w:val="22"/>
          <w:lang w:eastAsia="ar-SA"/>
        </w:rPr>
        <w:t xml:space="preserve"> čá</w:t>
      </w:r>
      <w:r>
        <w:rPr>
          <w:rFonts w:ascii="Arial" w:hAnsi="Arial" w:cs="Arial"/>
          <w:sz w:val="22"/>
          <w:szCs w:val="22"/>
          <w:lang w:eastAsia="ar-SA"/>
        </w:rPr>
        <w:t xml:space="preserve">st bude předána ve </w:t>
      </w:r>
      <w:proofErr w:type="gramStart"/>
      <w:r>
        <w:rPr>
          <w:rFonts w:ascii="Arial" w:hAnsi="Arial" w:cs="Arial"/>
          <w:sz w:val="22"/>
          <w:szCs w:val="22"/>
          <w:lang w:eastAsia="ar-SA"/>
        </w:rPr>
        <w:t>formátu *.PDF</w:t>
      </w:r>
      <w:proofErr w:type="gramEnd"/>
      <w:r>
        <w:rPr>
          <w:rFonts w:ascii="Arial" w:hAnsi="Arial" w:cs="Arial"/>
          <w:sz w:val="22"/>
          <w:szCs w:val="22"/>
          <w:lang w:eastAsia="ar-SA"/>
        </w:rPr>
        <w:t xml:space="preserve"> a vektorově v některém z formátů *.DGN, *.SHP, *.DWG *.</w:t>
      </w:r>
      <w:r w:rsidRPr="00794DC7">
        <w:rPr>
          <w:rFonts w:ascii="Arial" w:hAnsi="Arial" w:cs="Arial"/>
          <w:sz w:val="22"/>
          <w:szCs w:val="22"/>
          <w:lang w:eastAsia="ar-SA"/>
        </w:rPr>
        <w:t xml:space="preserve"> Soubory budou mít formu umožňující tisk obsahu.</w:t>
      </w:r>
    </w:p>
    <w:p w:rsidR="006B57E8" w:rsidRDefault="006B57E8" w:rsidP="006B57E8">
      <w:pPr>
        <w:pStyle w:val="Odstavecseseznamem"/>
        <w:rPr>
          <w:rFonts w:ascii="Arial" w:hAnsi="Arial" w:cs="Arial"/>
          <w:sz w:val="22"/>
          <w:szCs w:val="22"/>
        </w:rPr>
      </w:pPr>
    </w:p>
    <w:p w:rsidR="00DF7414" w:rsidRDefault="009859D5" w:rsidP="009859D5">
      <w:pPr>
        <w:pStyle w:val="Normln1"/>
        <w:numPr>
          <w:ilvl w:val="0"/>
          <w:numId w:val="13"/>
        </w:numPr>
        <w:adjustRightInd w:val="0"/>
        <w:jc w:val="both"/>
        <w:rPr>
          <w:rFonts w:ascii="Arial" w:hAnsi="Arial" w:cs="Arial"/>
          <w:sz w:val="22"/>
          <w:szCs w:val="22"/>
        </w:rPr>
      </w:pPr>
      <w:r w:rsidRPr="009859D5">
        <w:rPr>
          <w:rFonts w:ascii="Arial" w:hAnsi="Arial" w:cs="Arial"/>
          <w:sz w:val="22"/>
          <w:szCs w:val="22"/>
          <w:lang w:eastAsia="ar-SA"/>
        </w:rPr>
        <w:t xml:space="preserve">Územní studie bude projednána s </w:t>
      </w:r>
      <w:r w:rsidR="00102D00" w:rsidRPr="009859D5">
        <w:rPr>
          <w:rFonts w:ascii="Arial" w:hAnsi="Arial" w:cs="Arial"/>
          <w:sz w:val="22"/>
          <w:szCs w:val="22"/>
          <w:lang w:eastAsia="ar-SA"/>
        </w:rPr>
        <w:t>dotčený</w:t>
      </w:r>
      <w:r w:rsidRPr="009859D5">
        <w:rPr>
          <w:rFonts w:ascii="Arial" w:hAnsi="Arial" w:cs="Arial"/>
          <w:sz w:val="22"/>
          <w:szCs w:val="22"/>
          <w:lang w:eastAsia="ar-SA"/>
        </w:rPr>
        <w:t>mi</w:t>
      </w:r>
      <w:r w:rsidR="00102D00" w:rsidRPr="009859D5">
        <w:rPr>
          <w:rFonts w:ascii="Arial" w:hAnsi="Arial" w:cs="Arial"/>
          <w:sz w:val="22"/>
          <w:szCs w:val="22"/>
          <w:lang w:eastAsia="ar-SA"/>
        </w:rPr>
        <w:t xml:space="preserve"> orgán</w:t>
      </w:r>
      <w:r w:rsidRPr="009859D5">
        <w:rPr>
          <w:rFonts w:ascii="Arial" w:hAnsi="Arial" w:cs="Arial"/>
          <w:sz w:val="22"/>
          <w:szCs w:val="22"/>
          <w:lang w:eastAsia="ar-SA"/>
        </w:rPr>
        <w:t>y a</w:t>
      </w:r>
      <w:r w:rsidR="00102D00" w:rsidRPr="009859D5">
        <w:rPr>
          <w:rFonts w:ascii="Arial" w:hAnsi="Arial" w:cs="Arial"/>
          <w:sz w:val="22"/>
          <w:szCs w:val="22"/>
          <w:lang w:eastAsia="ar-SA"/>
        </w:rPr>
        <w:t xml:space="preserve"> příslušný</w:t>
      </w:r>
      <w:r w:rsidRPr="009859D5">
        <w:rPr>
          <w:rFonts w:ascii="Arial" w:hAnsi="Arial" w:cs="Arial"/>
          <w:sz w:val="22"/>
          <w:szCs w:val="22"/>
          <w:lang w:eastAsia="ar-SA"/>
        </w:rPr>
        <w:t>mi</w:t>
      </w:r>
      <w:r w:rsidR="00102D00" w:rsidRPr="009859D5">
        <w:rPr>
          <w:rFonts w:ascii="Arial" w:hAnsi="Arial" w:cs="Arial"/>
          <w:sz w:val="22"/>
          <w:szCs w:val="22"/>
          <w:lang w:eastAsia="ar-SA"/>
        </w:rPr>
        <w:t xml:space="preserve"> správc</w:t>
      </w:r>
      <w:r w:rsidRPr="009859D5">
        <w:rPr>
          <w:rFonts w:ascii="Arial" w:hAnsi="Arial" w:cs="Arial"/>
          <w:sz w:val="22"/>
          <w:szCs w:val="22"/>
          <w:lang w:eastAsia="ar-SA"/>
        </w:rPr>
        <w:t>i</w:t>
      </w:r>
      <w:r w:rsidR="00102D00" w:rsidRPr="009859D5">
        <w:rPr>
          <w:rFonts w:ascii="Arial" w:hAnsi="Arial" w:cs="Arial"/>
          <w:sz w:val="22"/>
          <w:szCs w:val="22"/>
          <w:lang w:eastAsia="ar-SA"/>
        </w:rPr>
        <w:t xml:space="preserve"> inženýrských sítí. Případné připomínky budou </w:t>
      </w:r>
      <w:r w:rsidRPr="009859D5">
        <w:rPr>
          <w:rFonts w:ascii="Arial" w:hAnsi="Arial" w:cs="Arial"/>
          <w:sz w:val="22"/>
          <w:szCs w:val="22"/>
          <w:lang w:eastAsia="ar-SA"/>
        </w:rPr>
        <w:t xml:space="preserve">do územní studie </w:t>
      </w:r>
      <w:r w:rsidR="00102D00" w:rsidRPr="009859D5">
        <w:rPr>
          <w:rFonts w:ascii="Arial" w:hAnsi="Arial" w:cs="Arial"/>
          <w:sz w:val="22"/>
          <w:szCs w:val="22"/>
          <w:lang w:eastAsia="ar-SA"/>
        </w:rPr>
        <w:t>zapracovány.</w:t>
      </w:r>
      <w:r w:rsidR="00E67FF9" w:rsidRPr="009859D5">
        <w:rPr>
          <w:rFonts w:ascii="Arial" w:hAnsi="Arial" w:cs="Arial"/>
          <w:sz w:val="22"/>
          <w:szCs w:val="22"/>
          <w:lang w:eastAsia="ar-SA"/>
        </w:rPr>
        <w:t xml:space="preserve"> </w:t>
      </w:r>
    </w:p>
    <w:p w:rsidR="009859D5" w:rsidRDefault="009859D5" w:rsidP="009859D5">
      <w:pPr>
        <w:pStyle w:val="Normln1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</w:p>
    <w:p w:rsidR="00794DC7" w:rsidRDefault="00794DC7" w:rsidP="00F0410C">
      <w:pPr>
        <w:pStyle w:val="Normln1"/>
        <w:numPr>
          <w:ilvl w:val="0"/>
          <w:numId w:val="13"/>
        </w:numPr>
        <w:adjustRightInd w:val="0"/>
        <w:jc w:val="both"/>
        <w:rPr>
          <w:rFonts w:ascii="Arial" w:hAnsi="Arial" w:cs="Arial"/>
          <w:sz w:val="22"/>
          <w:szCs w:val="22"/>
          <w:lang w:eastAsia="ar-SA"/>
        </w:rPr>
      </w:pPr>
      <w:r w:rsidRPr="00794DC7">
        <w:rPr>
          <w:rFonts w:ascii="Arial" w:hAnsi="Arial" w:cs="Arial"/>
          <w:sz w:val="22"/>
          <w:szCs w:val="22"/>
          <w:lang w:eastAsia="ar-SA"/>
        </w:rPr>
        <w:t xml:space="preserve">Během zpracování </w:t>
      </w:r>
      <w:r w:rsidR="00E8627A">
        <w:rPr>
          <w:rFonts w:ascii="Arial" w:hAnsi="Arial" w:cs="Arial"/>
          <w:sz w:val="22"/>
          <w:szCs w:val="22"/>
          <w:lang w:eastAsia="ar-SA"/>
        </w:rPr>
        <w:t>územní studie</w:t>
      </w:r>
      <w:r w:rsidRPr="00794DC7">
        <w:rPr>
          <w:rFonts w:ascii="Arial" w:hAnsi="Arial" w:cs="Arial"/>
          <w:sz w:val="22"/>
          <w:szCs w:val="22"/>
          <w:lang w:eastAsia="ar-SA"/>
        </w:rPr>
        <w:t xml:space="preserve"> bud</w:t>
      </w:r>
      <w:r w:rsidR="00E8627A">
        <w:rPr>
          <w:rFonts w:ascii="Arial" w:hAnsi="Arial" w:cs="Arial"/>
          <w:sz w:val="22"/>
          <w:szCs w:val="22"/>
          <w:lang w:eastAsia="ar-SA"/>
        </w:rPr>
        <w:t>ou</w:t>
      </w:r>
      <w:r w:rsidRPr="00794DC7">
        <w:rPr>
          <w:rFonts w:ascii="Arial" w:hAnsi="Arial" w:cs="Arial"/>
          <w:sz w:val="22"/>
          <w:szCs w:val="22"/>
          <w:lang w:eastAsia="ar-SA"/>
        </w:rPr>
        <w:t xml:space="preserve"> svolá</w:t>
      </w:r>
      <w:r w:rsidR="00451EB3">
        <w:rPr>
          <w:rFonts w:ascii="Arial" w:hAnsi="Arial" w:cs="Arial"/>
          <w:sz w:val="22"/>
          <w:szCs w:val="22"/>
          <w:lang w:eastAsia="ar-SA"/>
        </w:rPr>
        <w:t>n</w:t>
      </w:r>
      <w:r w:rsidR="00E8627A">
        <w:rPr>
          <w:rFonts w:ascii="Arial" w:hAnsi="Arial" w:cs="Arial"/>
          <w:sz w:val="22"/>
          <w:szCs w:val="22"/>
          <w:lang w:eastAsia="ar-SA"/>
        </w:rPr>
        <w:t>y</w:t>
      </w:r>
      <w:r w:rsidR="00451EB3">
        <w:rPr>
          <w:rFonts w:ascii="Arial" w:hAnsi="Arial" w:cs="Arial"/>
          <w:sz w:val="22"/>
          <w:szCs w:val="22"/>
          <w:lang w:eastAsia="ar-SA"/>
        </w:rPr>
        <w:t xml:space="preserve"> </w:t>
      </w:r>
      <w:r w:rsidR="00E8627A">
        <w:rPr>
          <w:rFonts w:ascii="Arial" w:hAnsi="Arial" w:cs="Arial"/>
          <w:sz w:val="22"/>
          <w:szCs w:val="22"/>
          <w:lang w:eastAsia="ar-SA"/>
        </w:rPr>
        <w:t>dvě</w:t>
      </w:r>
      <w:r w:rsidRPr="00794DC7">
        <w:rPr>
          <w:rFonts w:ascii="Arial" w:hAnsi="Arial" w:cs="Arial"/>
          <w:sz w:val="22"/>
          <w:szCs w:val="22"/>
          <w:lang w:eastAsia="ar-SA"/>
        </w:rPr>
        <w:t xml:space="preserve"> </w:t>
      </w:r>
      <w:r w:rsidR="00A84954">
        <w:rPr>
          <w:rFonts w:ascii="Arial" w:hAnsi="Arial" w:cs="Arial"/>
          <w:sz w:val="22"/>
          <w:szCs w:val="22"/>
          <w:lang w:eastAsia="ar-SA"/>
        </w:rPr>
        <w:t>průběžné kontroly, kde zpracovatel předloží rozpracovanou verzi studie</w:t>
      </w:r>
      <w:r w:rsidRPr="00794DC7">
        <w:rPr>
          <w:rFonts w:ascii="Arial" w:hAnsi="Arial" w:cs="Arial"/>
          <w:sz w:val="22"/>
          <w:szCs w:val="22"/>
          <w:lang w:eastAsia="ar-SA"/>
        </w:rPr>
        <w:t>.</w:t>
      </w:r>
    </w:p>
    <w:p w:rsidR="003A710C" w:rsidRDefault="003A710C" w:rsidP="00EA09EA">
      <w:pPr>
        <w:widowControl/>
        <w:ind w:left="360"/>
        <w:jc w:val="both"/>
        <w:rPr>
          <w:rFonts w:ascii="Arial" w:hAnsi="Arial" w:cs="Arial"/>
          <w:sz w:val="22"/>
          <w:szCs w:val="22"/>
        </w:rPr>
      </w:pPr>
    </w:p>
    <w:p w:rsidR="00EA09EA" w:rsidRDefault="00EA09EA" w:rsidP="00EA09EA">
      <w:pPr>
        <w:widowControl/>
        <w:ind w:left="360"/>
        <w:jc w:val="both"/>
        <w:rPr>
          <w:rFonts w:ascii="Arial" w:hAnsi="Arial" w:cs="Arial"/>
          <w:sz w:val="22"/>
          <w:szCs w:val="22"/>
        </w:rPr>
      </w:pPr>
    </w:p>
    <w:p w:rsidR="003A710C" w:rsidRPr="00E15487" w:rsidRDefault="003A710C" w:rsidP="0046040E">
      <w:pPr>
        <w:pStyle w:val="Smlouva2"/>
        <w:widowControl/>
        <w:ind w:left="360"/>
      </w:pPr>
      <w:r w:rsidRPr="00E15487">
        <w:t>IV.</w:t>
      </w:r>
    </w:p>
    <w:p w:rsidR="003A710C" w:rsidRPr="005625BA" w:rsidRDefault="003A710C" w:rsidP="0046040E">
      <w:pPr>
        <w:pStyle w:val="Smlouva2"/>
        <w:widowControl/>
        <w:ind w:left="360"/>
      </w:pPr>
      <w:r w:rsidRPr="00BE478B">
        <w:t>Doba plnění</w:t>
      </w:r>
      <w:r w:rsidRPr="005625BA">
        <w:t xml:space="preserve"> </w:t>
      </w:r>
    </w:p>
    <w:p w:rsidR="00C1590B" w:rsidRDefault="0054157F" w:rsidP="00184177">
      <w:pPr>
        <w:pStyle w:val="Smlouva2"/>
        <w:widowControl/>
        <w:jc w:val="left"/>
        <w:rPr>
          <w:rFonts w:ascii="Arial" w:hAnsi="Arial" w:cs="Arial"/>
          <w:b w:val="0"/>
          <w:sz w:val="22"/>
          <w:szCs w:val="22"/>
        </w:rPr>
      </w:pPr>
      <w:r w:rsidRPr="00E15487">
        <w:rPr>
          <w:rFonts w:ascii="Arial" w:hAnsi="Arial" w:cs="Arial"/>
          <w:b w:val="0"/>
          <w:sz w:val="22"/>
          <w:szCs w:val="22"/>
        </w:rPr>
        <w:t xml:space="preserve"> </w:t>
      </w:r>
    </w:p>
    <w:p w:rsidR="00184177" w:rsidRDefault="00A84954" w:rsidP="00F0410C">
      <w:pPr>
        <w:pStyle w:val="Odstavecseseznamem1"/>
        <w:numPr>
          <w:ilvl w:val="0"/>
          <w:numId w:val="14"/>
        </w:numPr>
        <w:spacing w:after="0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Zhotovitel zahájí provádění díla dnem podepsání smlouvy a zavazuje se ho předat objednateli do </w:t>
      </w:r>
      <w:proofErr w:type="gramStart"/>
      <w:r>
        <w:rPr>
          <w:rFonts w:ascii="Arial" w:hAnsi="Arial" w:cs="Arial"/>
          <w:lang w:eastAsia="ar-SA"/>
        </w:rPr>
        <w:t>20.12.2017</w:t>
      </w:r>
      <w:proofErr w:type="gramEnd"/>
      <w:r>
        <w:rPr>
          <w:rFonts w:ascii="Arial" w:hAnsi="Arial" w:cs="Arial"/>
          <w:lang w:eastAsia="ar-SA"/>
        </w:rPr>
        <w:t>.</w:t>
      </w:r>
    </w:p>
    <w:p w:rsidR="00BE478B" w:rsidRDefault="00BE478B" w:rsidP="00BE478B">
      <w:pPr>
        <w:pStyle w:val="Odstavecseseznamem"/>
        <w:rPr>
          <w:rFonts w:ascii="Arial" w:hAnsi="Arial" w:cs="Arial"/>
        </w:rPr>
      </w:pPr>
    </w:p>
    <w:p w:rsidR="003A710C" w:rsidRPr="00E15487" w:rsidRDefault="003A710C">
      <w:pPr>
        <w:pStyle w:val="Smlouva2"/>
        <w:widowControl/>
      </w:pPr>
    </w:p>
    <w:p w:rsidR="003A710C" w:rsidRPr="00E15487" w:rsidRDefault="003A710C" w:rsidP="0046040E">
      <w:pPr>
        <w:pStyle w:val="Smlouva2"/>
        <w:widowControl/>
        <w:ind w:left="360"/>
      </w:pPr>
      <w:r w:rsidRPr="00E15487">
        <w:t>V.</w:t>
      </w:r>
    </w:p>
    <w:p w:rsidR="003A710C" w:rsidRPr="005625BA" w:rsidRDefault="003A710C" w:rsidP="0046040E">
      <w:pPr>
        <w:pStyle w:val="Smlouva2"/>
        <w:widowControl/>
        <w:ind w:left="360"/>
      </w:pPr>
      <w:r w:rsidRPr="005625BA">
        <w:t>Provádění díla</w:t>
      </w:r>
    </w:p>
    <w:p w:rsidR="003A710C" w:rsidRPr="00E15487" w:rsidRDefault="003A710C">
      <w:pPr>
        <w:widowControl/>
        <w:jc w:val="both"/>
        <w:rPr>
          <w:b/>
        </w:rPr>
      </w:pPr>
    </w:p>
    <w:p w:rsidR="003A710C" w:rsidRDefault="003A710C" w:rsidP="00A84954">
      <w:pPr>
        <w:pStyle w:val="Smlouva-slo"/>
        <w:numPr>
          <w:ilvl w:val="0"/>
          <w:numId w:val="15"/>
        </w:numPr>
        <w:tabs>
          <w:tab w:val="left" w:pos="720"/>
        </w:tabs>
        <w:spacing w:before="0"/>
        <w:rPr>
          <w:rFonts w:ascii="Arial" w:hAnsi="Arial" w:cs="Arial"/>
          <w:sz w:val="22"/>
          <w:szCs w:val="22"/>
        </w:rPr>
      </w:pPr>
      <w:r w:rsidRPr="00E15487">
        <w:rPr>
          <w:rFonts w:ascii="Arial" w:hAnsi="Arial" w:cs="Arial"/>
          <w:sz w:val="22"/>
          <w:szCs w:val="22"/>
        </w:rPr>
        <w:t>Zhotovitel je povinen upozornit objednatele na následky takových rozhodnutí a úkonů, které jsou zjevně neúčelné nebo objednatele poškozují.</w:t>
      </w:r>
    </w:p>
    <w:p w:rsidR="00E17470" w:rsidRDefault="00E17470" w:rsidP="006378D3">
      <w:pPr>
        <w:pStyle w:val="Smlouva-slo"/>
        <w:numPr>
          <w:ilvl w:val="0"/>
          <w:numId w:val="0"/>
        </w:numPr>
        <w:tabs>
          <w:tab w:val="left" w:pos="720"/>
        </w:tabs>
        <w:spacing w:before="0"/>
        <w:ind w:left="360"/>
        <w:rPr>
          <w:rFonts w:ascii="Arial" w:hAnsi="Arial" w:cs="Arial"/>
          <w:sz w:val="22"/>
          <w:szCs w:val="22"/>
        </w:rPr>
      </w:pPr>
    </w:p>
    <w:p w:rsidR="00E17470" w:rsidRDefault="00E17470" w:rsidP="006378D3">
      <w:pPr>
        <w:pStyle w:val="Smlouva-slo"/>
        <w:numPr>
          <w:ilvl w:val="0"/>
          <w:numId w:val="15"/>
        </w:numPr>
        <w:tabs>
          <w:tab w:val="left" w:pos="720"/>
        </w:tabs>
        <w:spacing w:before="0"/>
        <w:rPr>
          <w:rFonts w:ascii="Arial" w:hAnsi="Arial" w:cs="Arial"/>
          <w:sz w:val="22"/>
          <w:szCs w:val="22"/>
        </w:rPr>
      </w:pPr>
      <w:r w:rsidRPr="00E17470">
        <w:rPr>
          <w:rFonts w:ascii="Arial" w:hAnsi="Arial" w:cs="Arial"/>
          <w:sz w:val="22"/>
          <w:szCs w:val="22"/>
        </w:rPr>
        <w:t xml:space="preserve">Zhotovitel odpovídá za správnost a úplnost </w:t>
      </w:r>
      <w:r w:rsidR="006378D3">
        <w:rPr>
          <w:rFonts w:ascii="Arial" w:hAnsi="Arial" w:cs="Arial"/>
          <w:sz w:val="22"/>
          <w:szCs w:val="22"/>
        </w:rPr>
        <w:t>územní studie</w:t>
      </w:r>
      <w:r w:rsidRPr="00E17470">
        <w:rPr>
          <w:rFonts w:ascii="Arial" w:hAnsi="Arial" w:cs="Arial"/>
          <w:sz w:val="22"/>
          <w:szCs w:val="22"/>
        </w:rPr>
        <w:t>.</w:t>
      </w:r>
    </w:p>
    <w:p w:rsidR="00E17470" w:rsidRDefault="00E17470" w:rsidP="006378D3">
      <w:pPr>
        <w:pStyle w:val="Smlouva-slo"/>
        <w:numPr>
          <w:ilvl w:val="0"/>
          <w:numId w:val="0"/>
        </w:numPr>
        <w:tabs>
          <w:tab w:val="left" w:pos="720"/>
        </w:tabs>
        <w:spacing w:before="0"/>
        <w:ind w:left="360"/>
        <w:rPr>
          <w:rFonts w:ascii="Arial" w:hAnsi="Arial" w:cs="Arial"/>
          <w:sz w:val="22"/>
          <w:szCs w:val="22"/>
        </w:rPr>
      </w:pPr>
    </w:p>
    <w:p w:rsidR="003A710C" w:rsidRPr="006378D3" w:rsidRDefault="003A710C" w:rsidP="006378D3">
      <w:pPr>
        <w:pStyle w:val="Smlouva-slo"/>
        <w:numPr>
          <w:ilvl w:val="0"/>
          <w:numId w:val="15"/>
        </w:numPr>
        <w:tabs>
          <w:tab w:val="left" w:pos="720"/>
        </w:tabs>
        <w:spacing w:before="0"/>
        <w:rPr>
          <w:rFonts w:ascii="Arial" w:hAnsi="Arial" w:cs="Arial"/>
          <w:sz w:val="22"/>
          <w:szCs w:val="22"/>
        </w:rPr>
      </w:pPr>
      <w:r w:rsidRPr="00E15487">
        <w:rPr>
          <w:rFonts w:ascii="Arial" w:hAnsi="Arial" w:cs="Arial"/>
          <w:sz w:val="22"/>
          <w:szCs w:val="22"/>
        </w:rPr>
        <w:t>Zhoto</w:t>
      </w:r>
      <w:r w:rsidR="006378D3">
        <w:rPr>
          <w:rFonts w:ascii="Arial" w:hAnsi="Arial" w:cs="Arial"/>
          <w:sz w:val="22"/>
          <w:szCs w:val="22"/>
        </w:rPr>
        <w:t xml:space="preserve">vitel se zavazuje provádět dílo </w:t>
      </w:r>
      <w:r w:rsidRPr="006378D3">
        <w:rPr>
          <w:rFonts w:ascii="Arial" w:hAnsi="Arial" w:cs="Arial"/>
          <w:sz w:val="22"/>
          <w:szCs w:val="22"/>
        </w:rPr>
        <w:t xml:space="preserve">v souladu s požadavky a podmínkami </w:t>
      </w:r>
      <w:r w:rsidR="00EA09EA" w:rsidRPr="006378D3">
        <w:rPr>
          <w:rFonts w:ascii="Arial" w:hAnsi="Arial" w:cs="Arial"/>
          <w:sz w:val="22"/>
          <w:szCs w:val="22"/>
        </w:rPr>
        <w:t>dotčených orgánů státní správy,</w:t>
      </w:r>
      <w:r w:rsidRPr="006378D3">
        <w:rPr>
          <w:rFonts w:ascii="Arial" w:hAnsi="Arial" w:cs="Arial"/>
          <w:sz w:val="22"/>
          <w:szCs w:val="22"/>
        </w:rPr>
        <w:t xml:space="preserve"> místní samosprávy a dotčených organizací.</w:t>
      </w:r>
    </w:p>
    <w:p w:rsidR="00A84954" w:rsidRDefault="00A84954" w:rsidP="005625BA">
      <w:pPr>
        <w:pStyle w:val="Smlouva2"/>
        <w:widowControl/>
        <w:ind w:left="360"/>
      </w:pPr>
    </w:p>
    <w:p w:rsidR="003A710C" w:rsidRPr="00E15487" w:rsidRDefault="003A710C" w:rsidP="005625BA">
      <w:pPr>
        <w:pStyle w:val="Smlouva2"/>
        <w:widowControl/>
        <w:ind w:left="360"/>
      </w:pPr>
      <w:r w:rsidRPr="00E15487">
        <w:lastRenderedPageBreak/>
        <w:t>VI.</w:t>
      </w:r>
    </w:p>
    <w:p w:rsidR="003A710C" w:rsidRPr="005625BA" w:rsidRDefault="003A710C" w:rsidP="005625BA">
      <w:pPr>
        <w:pStyle w:val="Smlouva2"/>
        <w:widowControl/>
        <w:ind w:left="360"/>
      </w:pPr>
      <w:r w:rsidRPr="005625BA">
        <w:t>Místo plnění</w:t>
      </w:r>
    </w:p>
    <w:p w:rsidR="003A710C" w:rsidRPr="00E15487" w:rsidRDefault="003A710C">
      <w:pPr>
        <w:pStyle w:val="Smlouva1"/>
        <w:widowControl/>
        <w:spacing w:before="0" w:after="0"/>
        <w:jc w:val="both"/>
        <w:rPr>
          <w:rFonts w:ascii="Arial" w:hAnsi="Arial" w:cs="Arial"/>
          <w:sz w:val="22"/>
          <w:szCs w:val="22"/>
        </w:rPr>
      </w:pPr>
    </w:p>
    <w:p w:rsidR="003A710C" w:rsidRDefault="003A710C" w:rsidP="00F0410C">
      <w:pPr>
        <w:pStyle w:val="Smlouva-slo"/>
        <w:numPr>
          <w:ilvl w:val="0"/>
          <w:numId w:val="16"/>
        </w:numPr>
        <w:tabs>
          <w:tab w:val="left" w:pos="720"/>
        </w:tabs>
        <w:spacing w:before="0"/>
        <w:rPr>
          <w:rFonts w:ascii="Arial" w:hAnsi="Arial" w:cs="Arial"/>
          <w:sz w:val="22"/>
          <w:szCs w:val="22"/>
        </w:rPr>
      </w:pPr>
      <w:r w:rsidRPr="00E15487">
        <w:rPr>
          <w:rFonts w:ascii="Arial" w:hAnsi="Arial" w:cs="Arial"/>
          <w:sz w:val="22"/>
          <w:szCs w:val="22"/>
        </w:rPr>
        <w:t>Místem plnění pro předání díla je sídlo objednatele</w:t>
      </w:r>
      <w:r w:rsidR="001B27FB">
        <w:rPr>
          <w:rFonts w:ascii="Arial" w:hAnsi="Arial" w:cs="Arial"/>
          <w:sz w:val="22"/>
          <w:szCs w:val="22"/>
        </w:rPr>
        <w:t>.</w:t>
      </w:r>
    </w:p>
    <w:p w:rsidR="004B6E8D" w:rsidRDefault="004B6E8D" w:rsidP="004B6E8D">
      <w:pPr>
        <w:pStyle w:val="Smlouva-slo"/>
        <w:numPr>
          <w:ilvl w:val="0"/>
          <w:numId w:val="0"/>
        </w:numPr>
        <w:tabs>
          <w:tab w:val="left" w:pos="720"/>
        </w:tabs>
        <w:spacing w:before="0"/>
        <w:ind w:left="360"/>
        <w:rPr>
          <w:rFonts w:ascii="Arial" w:hAnsi="Arial" w:cs="Arial"/>
          <w:sz w:val="22"/>
          <w:szCs w:val="22"/>
        </w:rPr>
      </w:pPr>
    </w:p>
    <w:p w:rsidR="00FF12D8" w:rsidRPr="00E15487" w:rsidRDefault="00FF12D8" w:rsidP="004B6E8D">
      <w:pPr>
        <w:pStyle w:val="Smlouva-slo"/>
        <w:numPr>
          <w:ilvl w:val="0"/>
          <w:numId w:val="0"/>
        </w:numPr>
        <w:tabs>
          <w:tab w:val="left" w:pos="720"/>
        </w:tabs>
        <w:spacing w:before="0"/>
        <w:ind w:left="360"/>
        <w:rPr>
          <w:rFonts w:ascii="Arial" w:hAnsi="Arial" w:cs="Arial"/>
          <w:sz w:val="22"/>
          <w:szCs w:val="22"/>
        </w:rPr>
      </w:pPr>
    </w:p>
    <w:p w:rsidR="003A710C" w:rsidRPr="00E15487" w:rsidRDefault="003A710C" w:rsidP="0046040E">
      <w:pPr>
        <w:pStyle w:val="Smlouva2"/>
        <w:widowControl/>
        <w:ind w:left="360"/>
      </w:pPr>
      <w:r w:rsidRPr="00E15487">
        <w:t>VII.</w:t>
      </w:r>
    </w:p>
    <w:p w:rsidR="003A710C" w:rsidRPr="005625BA" w:rsidRDefault="003A710C" w:rsidP="0046040E">
      <w:pPr>
        <w:pStyle w:val="Smlouva2"/>
        <w:widowControl/>
        <w:ind w:left="360"/>
      </w:pPr>
      <w:r w:rsidRPr="005625BA">
        <w:t>Předání díla</w:t>
      </w:r>
    </w:p>
    <w:p w:rsidR="003A710C" w:rsidRPr="00E15487" w:rsidRDefault="003A710C">
      <w:pPr>
        <w:widowControl/>
        <w:jc w:val="both"/>
        <w:rPr>
          <w:rFonts w:ascii="Arial" w:hAnsi="Arial" w:cs="Arial"/>
          <w:b/>
          <w:sz w:val="22"/>
          <w:szCs w:val="22"/>
        </w:rPr>
      </w:pPr>
    </w:p>
    <w:p w:rsidR="003A710C" w:rsidRPr="006378D3" w:rsidRDefault="003A710C" w:rsidP="006378D3">
      <w:pPr>
        <w:pStyle w:val="Smlouva-slo"/>
        <w:numPr>
          <w:ilvl w:val="0"/>
          <w:numId w:val="17"/>
        </w:numPr>
        <w:tabs>
          <w:tab w:val="left" w:pos="720"/>
        </w:tabs>
        <w:spacing w:before="0"/>
        <w:rPr>
          <w:rFonts w:ascii="Arial" w:hAnsi="Arial" w:cs="Arial"/>
          <w:sz w:val="22"/>
          <w:szCs w:val="22"/>
        </w:rPr>
      </w:pPr>
      <w:r w:rsidRPr="00E15487">
        <w:rPr>
          <w:rFonts w:ascii="Arial" w:hAnsi="Arial" w:cs="Arial"/>
          <w:sz w:val="22"/>
          <w:szCs w:val="22"/>
        </w:rPr>
        <w:t>Objednatel se zavazuje dílo převzít v případě, že bude předáno bez vad a nedodělků.</w:t>
      </w:r>
      <w:r w:rsidR="00D031FC">
        <w:rPr>
          <w:rFonts w:ascii="Arial" w:hAnsi="Arial" w:cs="Arial"/>
          <w:sz w:val="22"/>
          <w:szCs w:val="22"/>
        </w:rPr>
        <w:t xml:space="preserve"> </w:t>
      </w:r>
      <w:r w:rsidRPr="006378D3">
        <w:rPr>
          <w:rFonts w:ascii="Arial" w:hAnsi="Arial" w:cs="Arial"/>
          <w:sz w:val="22"/>
          <w:szCs w:val="22"/>
        </w:rPr>
        <w:t>O předání a převzetí díla se sepíše předávací protokol (expediční dopis), ve kterém objednat</w:t>
      </w:r>
      <w:r w:rsidR="00606E39" w:rsidRPr="006378D3">
        <w:rPr>
          <w:rFonts w:ascii="Arial" w:hAnsi="Arial" w:cs="Arial"/>
          <w:sz w:val="22"/>
          <w:szCs w:val="22"/>
        </w:rPr>
        <w:t xml:space="preserve">el prohlásí, </w:t>
      </w:r>
      <w:r w:rsidRPr="006378D3">
        <w:rPr>
          <w:rFonts w:ascii="Arial" w:hAnsi="Arial" w:cs="Arial"/>
          <w:sz w:val="22"/>
          <w:szCs w:val="22"/>
        </w:rPr>
        <w:t>zda dílo přejímá či nikoli.</w:t>
      </w:r>
    </w:p>
    <w:p w:rsidR="00002ED5" w:rsidRPr="00E15487" w:rsidRDefault="00002ED5" w:rsidP="00002ED5">
      <w:pPr>
        <w:pStyle w:val="Smlouva-slo"/>
        <w:numPr>
          <w:ilvl w:val="0"/>
          <w:numId w:val="0"/>
        </w:numPr>
        <w:tabs>
          <w:tab w:val="left" w:pos="720"/>
        </w:tabs>
        <w:spacing w:before="0"/>
        <w:ind w:left="360"/>
        <w:rPr>
          <w:rFonts w:ascii="Arial" w:hAnsi="Arial" w:cs="Arial"/>
          <w:sz w:val="22"/>
          <w:szCs w:val="22"/>
        </w:rPr>
      </w:pPr>
    </w:p>
    <w:p w:rsidR="00E02C9A" w:rsidRDefault="003A710C" w:rsidP="00FB7AC8">
      <w:pPr>
        <w:pStyle w:val="Smlouva-slo"/>
        <w:numPr>
          <w:ilvl w:val="0"/>
          <w:numId w:val="17"/>
        </w:numPr>
        <w:tabs>
          <w:tab w:val="left" w:pos="720"/>
        </w:tabs>
        <w:spacing w:before="0"/>
        <w:rPr>
          <w:rFonts w:ascii="Arial" w:hAnsi="Arial" w:cs="Arial"/>
          <w:sz w:val="22"/>
          <w:szCs w:val="22"/>
        </w:rPr>
      </w:pPr>
      <w:r w:rsidRPr="00D031FC">
        <w:rPr>
          <w:rFonts w:ascii="Arial" w:hAnsi="Arial" w:cs="Arial"/>
          <w:sz w:val="22"/>
          <w:szCs w:val="22"/>
        </w:rPr>
        <w:t>Dílo je splněno dnem jeho předání a převzetí bez vad a nedodělků. Objednatel tuto skutečnost potvrdí podpisem předávacího protokolu (expedičního dopisu).</w:t>
      </w:r>
    </w:p>
    <w:p w:rsidR="00E02C9A" w:rsidRDefault="00E02C9A" w:rsidP="00E02C9A">
      <w:pPr>
        <w:pStyle w:val="Odstavecseseznamem"/>
        <w:rPr>
          <w:rFonts w:ascii="Arial" w:hAnsi="Arial" w:cs="Arial"/>
          <w:sz w:val="22"/>
          <w:szCs w:val="22"/>
        </w:rPr>
      </w:pPr>
    </w:p>
    <w:p w:rsidR="00FB7AC8" w:rsidRPr="007C4772" w:rsidRDefault="00E02C9A" w:rsidP="00FB7AC8">
      <w:pPr>
        <w:pStyle w:val="Smlouva-slo"/>
        <w:numPr>
          <w:ilvl w:val="0"/>
          <w:numId w:val="17"/>
        </w:numPr>
        <w:tabs>
          <w:tab w:val="left" w:pos="720"/>
        </w:tabs>
        <w:spacing w:before="0"/>
        <w:rPr>
          <w:rFonts w:ascii="Arial" w:hAnsi="Arial" w:cs="Arial"/>
          <w:sz w:val="22"/>
          <w:szCs w:val="22"/>
        </w:rPr>
      </w:pPr>
      <w:r w:rsidRPr="007C4772">
        <w:rPr>
          <w:rFonts w:ascii="Arial" w:hAnsi="Arial" w:cs="Arial"/>
          <w:sz w:val="22"/>
          <w:szCs w:val="22"/>
        </w:rPr>
        <w:t xml:space="preserve">Zhotovitel bere na vědomí, </w:t>
      </w:r>
      <w:r w:rsidR="00242461" w:rsidRPr="007C4772">
        <w:rPr>
          <w:rFonts w:ascii="Arial" w:hAnsi="Arial" w:cs="Arial"/>
          <w:sz w:val="22"/>
          <w:szCs w:val="22"/>
        </w:rPr>
        <w:t>že o</w:t>
      </w:r>
      <w:r w:rsidRPr="007C4772">
        <w:rPr>
          <w:rFonts w:ascii="Arial" w:hAnsi="Arial" w:cs="Arial"/>
          <w:sz w:val="22"/>
          <w:szCs w:val="22"/>
        </w:rPr>
        <w:t>bjednatel není osobou odborně způsobilou a není schopen ani při vynaložení veškeré své odborné péče a náležité pozornosti zkontrolovat při předání a převzetí veškeré údaje v</w:t>
      </w:r>
      <w:r w:rsidR="006378D3">
        <w:rPr>
          <w:rFonts w:ascii="Arial" w:hAnsi="Arial" w:cs="Arial"/>
          <w:sz w:val="22"/>
          <w:szCs w:val="22"/>
        </w:rPr>
        <w:t> územní studii</w:t>
      </w:r>
      <w:r w:rsidR="00242461" w:rsidRPr="007C4772">
        <w:rPr>
          <w:rFonts w:ascii="Arial" w:hAnsi="Arial" w:cs="Arial"/>
          <w:sz w:val="22"/>
          <w:szCs w:val="22"/>
        </w:rPr>
        <w:t>.  Za tohoto stavu odpovídá z</w:t>
      </w:r>
      <w:r w:rsidRPr="007C4772">
        <w:rPr>
          <w:rFonts w:ascii="Arial" w:hAnsi="Arial" w:cs="Arial"/>
          <w:sz w:val="22"/>
          <w:szCs w:val="22"/>
        </w:rPr>
        <w:t xml:space="preserve">hotovitel za správnost a úplnost </w:t>
      </w:r>
      <w:r w:rsidR="006378D3">
        <w:rPr>
          <w:rFonts w:ascii="Arial" w:hAnsi="Arial" w:cs="Arial"/>
          <w:sz w:val="22"/>
          <w:szCs w:val="22"/>
        </w:rPr>
        <w:t>územní studie</w:t>
      </w:r>
      <w:r w:rsidRPr="007C4772">
        <w:rPr>
          <w:rFonts w:ascii="Arial" w:hAnsi="Arial" w:cs="Arial"/>
          <w:sz w:val="22"/>
          <w:szCs w:val="22"/>
        </w:rPr>
        <w:t xml:space="preserve"> a nemůže se v budoucnu dovolávat toho, že </w:t>
      </w:r>
      <w:r w:rsidR="006378D3">
        <w:rPr>
          <w:rFonts w:ascii="Arial" w:hAnsi="Arial" w:cs="Arial"/>
          <w:sz w:val="22"/>
          <w:szCs w:val="22"/>
        </w:rPr>
        <w:t>územní studie</w:t>
      </w:r>
      <w:r w:rsidR="00242461" w:rsidRPr="007C4772">
        <w:rPr>
          <w:rFonts w:ascii="Arial" w:hAnsi="Arial" w:cs="Arial"/>
          <w:sz w:val="22"/>
          <w:szCs w:val="22"/>
        </w:rPr>
        <w:t xml:space="preserve"> byl</w:t>
      </w:r>
      <w:r w:rsidR="006378D3">
        <w:rPr>
          <w:rFonts w:ascii="Arial" w:hAnsi="Arial" w:cs="Arial"/>
          <w:sz w:val="22"/>
          <w:szCs w:val="22"/>
        </w:rPr>
        <w:t>a</w:t>
      </w:r>
      <w:r w:rsidR="00242461" w:rsidRPr="007C4772">
        <w:rPr>
          <w:rFonts w:ascii="Arial" w:hAnsi="Arial" w:cs="Arial"/>
          <w:sz w:val="22"/>
          <w:szCs w:val="22"/>
        </w:rPr>
        <w:t xml:space="preserve"> o</w:t>
      </w:r>
      <w:r w:rsidRPr="007C4772">
        <w:rPr>
          <w:rFonts w:ascii="Arial" w:hAnsi="Arial" w:cs="Arial"/>
          <w:sz w:val="22"/>
          <w:szCs w:val="22"/>
        </w:rPr>
        <w:t>bjednatelem převzat</w:t>
      </w:r>
      <w:r w:rsidR="006378D3">
        <w:rPr>
          <w:rFonts w:ascii="Arial" w:hAnsi="Arial" w:cs="Arial"/>
          <w:sz w:val="22"/>
          <w:szCs w:val="22"/>
        </w:rPr>
        <w:t>a</w:t>
      </w:r>
      <w:r w:rsidRPr="007C4772">
        <w:rPr>
          <w:rFonts w:ascii="Arial" w:hAnsi="Arial" w:cs="Arial"/>
          <w:sz w:val="22"/>
          <w:szCs w:val="22"/>
        </w:rPr>
        <w:t xml:space="preserve"> bez jakýchkoliv výhrad.</w:t>
      </w:r>
      <w:r w:rsidR="00FB7AC8" w:rsidRPr="007C4772">
        <w:rPr>
          <w:rFonts w:ascii="Arial" w:hAnsi="Arial" w:cs="Arial"/>
          <w:sz w:val="22"/>
          <w:szCs w:val="22"/>
        </w:rPr>
        <w:t xml:space="preserve"> </w:t>
      </w:r>
    </w:p>
    <w:p w:rsidR="003A710C" w:rsidRPr="00E15487" w:rsidRDefault="003A710C">
      <w:pPr>
        <w:pStyle w:val="Smlouva-slo"/>
        <w:numPr>
          <w:ilvl w:val="0"/>
          <w:numId w:val="0"/>
        </w:numPr>
        <w:spacing w:before="0"/>
      </w:pPr>
    </w:p>
    <w:p w:rsidR="003A710C" w:rsidRPr="00E15487" w:rsidRDefault="003A710C">
      <w:pPr>
        <w:pStyle w:val="Smlouva2"/>
        <w:widowControl/>
      </w:pPr>
    </w:p>
    <w:p w:rsidR="003A710C" w:rsidRPr="00E15487" w:rsidRDefault="003A710C" w:rsidP="0046040E">
      <w:pPr>
        <w:pStyle w:val="Smlouva2"/>
        <w:widowControl/>
        <w:ind w:left="360"/>
      </w:pPr>
      <w:r w:rsidRPr="00E15487">
        <w:t>VIII.</w:t>
      </w:r>
    </w:p>
    <w:p w:rsidR="003A710C" w:rsidRPr="005625BA" w:rsidRDefault="003A710C" w:rsidP="0046040E">
      <w:pPr>
        <w:pStyle w:val="Smlouva2"/>
        <w:widowControl/>
        <w:ind w:left="360"/>
      </w:pPr>
      <w:r w:rsidRPr="005625BA">
        <w:t>Cena díla</w:t>
      </w:r>
    </w:p>
    <w:p w:rsidR="00002ED5" w:rsidRDefault="00762027" w:rsidP="00002ED5">
      <w:pPr>
        <w:pStyle w:val="Normln1"/>
        <w:numPr>
          <w:ilvl w:val="0"/>
          <w:numId w:val="18"/>
        </w:numPr>
        <w:adjustRightInd w:val="0"/>
        <w:spacing w:before="200"/>
        <w:jc w:val="both"/>
        <w:rPr>
          <w:rFonts w:ascii="Arial" w:hAnsi="Arial" w:cs="Arial"/>
          <w:sz w:val="22"/>
          <w:szCs w:val="22"/>
          <w:lang w:eastAsia="ar-SA"/>
        </w:rPr>
      </w:pPr>
      <w:r w:rsidRPr="005625BA">
        <w:rPr>
          <w:rFonts w:ascii="Arial" w:hAnsi="Arial" w:cs="Arial"/>
          <w:sz w:val="22"/>
          <w:szCs w:val="22"/>
          <w:lang w:eastAsia="ar-SA"/>
        </w:rPr>
        <w:t>Výše DPH bude účtována dle platné zákonné sazby ke dni uskutečnění zdanitelného plnění.</w:t>
      </w:r>
    </w:p>
    <w:p w:rsidR="00002ED5" w:rsidRPr="00002ED5" w:rsidRDefault="00002ED5" w:rsidP="00002ED5">
      <w:pPr>
        <w:pStyle w:val="Normln1"/>
        <w:adjustRightInd w:val="0"/>
        <w:ind w:left="360"/>
        <w:jc w:val="both"/>
        <w:rPr>
          <w:rFonts w:ascii="Arial" w:hAnsi="Arial" w:cs="Arial"/>
          <w:sz w:val="22"/>
          <w:szCs w:val="22"/>
          <w:lang w:eastAsia="ar-SA"/>
        </w:rPr>
      </w:pPr>
    </w:p>
    <w:p w:rsidR="004F7ADE" w:rsidRPr="005625BA" w:rsidRDefault="00186854" w:rsidP="00F0410C">
      <w:pPr>
        <w:pStyle w:val="Smlouva-slo"/>
        <w:numPr>
          <w:ilvl w:val="0"/>
          <w:numId w:val="18"/>
        </w:numPr>
        <w:tabs>
          <w:tab w:val="left" w:pos="720"/>
        </w:tabs>
        <w:spacing w:befor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</w:t>
      </w:r>
      <w:r w:rsidR="004F7ADE" w:rsidRPr="005625BA">
        <w:rPr>
          <w:rFonts w:ascii="Arial" w:hAnsi="Arial" w:cs="Arial"/>
          <w:sz w:val="22"/>
          <w:szCs w:val="22"/>
        </w:rPr>
        <w:t xml:space="preserve"> je stanovena dohodou smluvních stran a činí:</w:t>
      </w:r>
    </w:p>
    <w:p w:rsidR="004F7ADE" w:rsidRPr="005625BA" w:rsidRDefault="004F7ADE" w:rsidP="004F7ADE">
      <w:pPr>
        <w:pStyle w:val="Smlouva-slo"/>
        <w:numPr>
          <w:ilvl w:val="0"/>
          <w:numId w:val="0"/>
        </w:numPr>
        <w:rPr>
          <w:rFonts w:ascii="Arial" w:hAnsi="Arial" w:cs="Arial"/>
          <w:sz w:val="22"/>
          <w:szCs w:val="22"/>
        </w:rPr>
      </w:pPr>
    </w:p>
    <w:p w:rsidR="009E15CE" w:rsidRPr="009E15CE" w:rsidRDefault="009E15CE" w:rsidP="009E15CE">
      <w:pPr>
        <w:tabs>
          <w:tab w:val="left" w:pos="540"/>
          <w:tab w:val="left" w:pos="900"/>
        </w:tabs>
        <w:spacing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9E15CE">
        <w:rPr>
          <w:rFonts w:ascii="Arial" w:hAnsi="Arial" w:cs="Arial"/>
          <w:b/>
          <w:sz w:val="22"/>
          <w:szCs w:val="22"/>
        </w:rPr>
        <w:t xml:space="preserve">Celková </w:t>
      </w:r>
      <w:r>
        <w:rPr>
          <w:rFonts w:ascii="Arial" w:hAnsi="Arial" w:cs="Arial"/>
          <w:b/>
          <w:sz w:val="22"/>
          <w:szCs w:val="22"/>
        </w:rPr>
        <w:t xml:space="preserve">(souhrnná) </w:t>
      </w:r>
      <w:r w:rsidRPr="009E15CE">
        <w:rPr>
          <w:rFonts w:ascii="Arial" w:hAnsi="Arial" w:cs="Arial"/>
          <w:b/>
          <w:sz w:val="22"/>
          <w:szCs w:val="22"/>
        </w:rPr>
        <w:t xml:space="preserve">cena předmětu plnění  </w:t>
      </w:r>
    </w:p>
    <w:p w:rsidR="009E15CE" w:rsidRPr="009E15CE" w:rsidRDefault="009E15CE" w:rsidP="009E15CE">
      <w:pPr>
        <w:tabs>
          <w:tab w:val="left" w:pos="540"/>
          <w:tab w:val="left" w:pos="900"/>
        </w:tabs>
        <w:spacing w:after="120"/>
        <w:rPr>
          <w:rFonts w:ascii="Arial" w:hAnsi="Arial" w:cs="Arial"/>
          <w:b/>
          <w:sz w:val="22"/>
          <w:szCs w:val="22"/>
        </w:rPr>
      </w:pPr>
      <w:r w:rsidRPr="009E15CE">
        <w:rPr>
          <w:rFonts w:ascii="Arial" w:hAnsi="Arial" w:cs="Arial"/>
          <w:b/>
          <w:sz w:val="22"/>
          <w:szCs w:val="22"/>
        </w:rPr>
        <w:tab/>
        <w:t xml:space="preserve">cena bez DPH   </w:t>
      </w:r>
      <w:r w:rsidRPr="009E15CE">
        <w:rPr>
          <w:rFonts w:ascii="Arial" w:hAnsi="Arial" w:cs="Arial"/>
          <w:b/>
          <w:sz w:val="22"/>
          <w:szCs w:val="22"/>
        </w:rPr>
        <w:tab/>
      </w:r>
      <w:r w:rsidRPr="009E15CE">
        <w:rPr>
          <w:rFonts w:ascii="Arial" w:hAnsi="Arial" w:cs="Arial"/>
          <w:b/>
          <w:sz w:val="22"/>
          <w:szCs w:val="22"/>
        </w:rPr>
        <w:tab/>
      </w:r>
      <w:r w:rsidRPr="009E15CE">
        <w:rPr>
          <w:rFonts w:ascii="Arial" w:hAnsi="Arial" w:cs="Arial"/>
          <w:b/>
          <w:sz w:val="22"/>
          <w:szCs w:val="22"/>
        </w:rPr>
        <w:tab/>
      </w:r>
      <w:r w:rsidRPr="009E15CE">
        <w:rPr>
          <w:rFonts w:ascii="Arial" w:hAnsi="Arial" w:cs="Arial"/>
          <w:b/>
          <w:sz w:val="22"/>
          <w:szCs w:val="22"/>
        </w:rPr>
        <w:tab/>
      </w:r>
      <w:r w:rsidRPr="009E15CE">
        <w:rPr>
          <w:rFonts w:ascii="Arial" w:hAnsi="Arial" w:cs="Arial"/>
          <w:b/>
          <w:sz w:val="22"/>
          <w:szCs w:val="22"/>
        </w:rPr>
        <w:tab/>
      </w:r>
      <w:r w:rsidRPr="009E15CE">
        <w:rPr>
          <w:rFonts w:ascii="Arial" w:hAnsi="Arial" w:cs="Arial"/>
          <w:b/>
          <w:sz w:val="22"/>
          <w:szCs w:val="22"/>
        </w:rPr>
        <w:tab/>
      </w:r>
      <w:r w:rsidR="005F4A4D" w:rsidRPr="005F4A4D">
        <w:rPr>
          <w:rFonts w:ascii="Arial" w:hAnsi="Arial" w:cs="Arial"/>
          <w:b/>
          <w:sz w:val="22"/>
          <w:szCs w:val="22"/>
        </w:rPr>
        <w:t>165.000</w:t>
      </w:r>
      <w:r w:rsidRPr="005F4A4D">
        <w:rPr>
          <w:rFonts w:ascii="Arial" w:hAnsi="Arial" w:cs="Arial"/>
          <w:b/>
          <w:sz w:val="22"/>
          <w:szCs w:val="22"/>
        </w:rPr>
        <w:t>,- Kč</w:t>
      </w:r>
    </w:p>
    <w:p w:rsidR="009E15CE" w:rsidRPr="009E15CE" w:rsidRDefault="009E15CE" w:rsidP="009E15CE">
      <w:pPr>
        <w:tabs>
          <w:tab w:val="left" w:pos="540"/>
          <w:tab w:val="left" w:pos="900"/>
        </w:tabs>
        <w:spacing w:after="120"/>
        <w:rPr>
          <w:rFonts w:ascii="Arial" w:hAnsi="Arial" w:cs="Arial"/>
          <w:b/>
          <w:sz w:val="22"/>
          <w:szCs w:val="22"/>
        </w:rPr>
      </w:pPr>
      <w:r w:rsidRPr="009E15CE">
        <w:rPr>
          <w:rFonts w:ascii="Arial" w:hAnsi="Arial" w:cs="Arial"/>
          <w:b/>
          <w:sz w:val="22"/>
          <w:szCs w:val="22"/>
        </w:rPr>
        <w:tab/>
        <w:t xml:space="preserve">DPH </w:t>
      </w:r>
      <w:r w:rsidR="005F4A4D">
        <w:rPr>
          <w:rFonts w:ascii="Arial" w:hAnsi="Arial" w:cs="Arial"/>
          <w:b/>
          <w:sz w:val="22"/>
          <w:szCs w:val="22"/>
        </w:rPr>
        <w:t>21</w:t>
      </w:r>
      <w:r w:rsidRPr="009E15CE">
        <w:rPr>
          <w:rFonts w:ascii="Arial" w:hAnsi="Arial" w:cs="Arial"/>
          <w:b/>
          <w:sz w:val="22"/>
          <w:szCs w:val="22"/>
        </w:rPr>
        <w:t xml:space="preserve"> %  </w:t>
      </w:r>
      <w:r w:rsidRPr="009E15CE">
        <w:rPr>
          <w:rFonts w:ascii="Arial" w:hAnsi="Arial" w:cs="Arial"/>
          <w:b/>
          <w:sz w:val="22"/>
          <w:szCs w:val="22"/>
        </w:rPr>
        <w:tab/>
      </w:r>
      <w:r w:rsidRPr="009E15CE">
        <w:rPr>
          <w:rFonts w:ascii="Arial" w:hAnsi="Arial" w:cs="Arial"/>
          <w:b/>
          <w:sz w:val="22"/>
          <w:szCs w:val="22"/>
        </w:rPr>
        <w:tab/>
      </w:r>
      <w:r w:rsidRPr="009E15CE">
        <w:rPr>
          <w:rFonts w:ascii="Arial" w:hAnsi="Arial" w:cs="Arial"/>
          <w:b/>
          <w:sz w:val="22"/>
          <w:szCs w:val="22"/>
        </w:rPr>
        <w:tab/>
      </w:r>
      <w:r w:rsidRPr="009E15CE">
        <w:rPr>
          <w:rFonts w:ascii="Arial" w:hAnsi="Arial" w:cs="Arial"/>
          <w:b/>
          <w:sz w:val="22"/>
          <w:szCs w:val="22"/>
        </w:rPr>
        <w:tab/>
      </w:r>
      <w:r w:rsidRPr="009E15CE">
        <w:rPr>
          <w:rFonts w:ascii="Arial" w:hAnsi="Arial" w:cs="Arial"/>
          <w:b/>
          <w:sz w:val="22"/>
          <w:szCs w:val="22"/>
        </w:rPr>
        <w:tab/>
      </w:r>
      <w:r w:rsidRPr="009E15CE">
        <w:rPr>
          <w:rFonts w:ascii="Arial" w:hAnsi="Arial" w:cs="Arial"/>
          <w:b/>
          <w:sz w:val="22"/>
          <w:szCs w:val="22"/>
        </w:rPr>
        <w:tab/>
      </w:r>
      <w:r w:rsidRPr="009E15CE">
        <w:rPr>
          <w:rFonts w:ascii="Arial" w:hAnsi="Arial" w:cs="Arial"/>
          <w:b/>
          <w:sz w:val="22"/>
          <w:szCs w:val="22"/>
        </w:rPr>
        <w:tab/>
      </w:r>
      <w:r w:rsidR="005F4A4D">
        <w:rPr>
          <w:rFonts w:ascii="Arial" w:hAnsi="Arial" w:cs="Arial"/>
          <w:b/>
          <w:sz w:val="22"/>
          <w:szCs w:val="22"/>
        </w:rPr>
        <w:t xml:space="preserve">  </w:t>
      </w:r>
      <w:r w:rsidR="005F4A4D" w:rsidRPr="005F4A4D">
        <w:rPr>
          <w:rFonts w:ascii="Arial" w:hAnsi="Arial" w:cs="Arial"/>
          <w:b/>
          <w:sz w:val="22"/>
          <w:szCs w:val="22"/>
        </w:rPr>
        <w:t>34.650</w:t>
      </w:r>
      <w:r w:rsidRPr="005F4A4D">
        <w:rPr>
          <w:rFonts w:ascii="Arial" w:hAnsi="Arial" w:cs="Arial"/>
          <w:b/>
          <w:sz w:val="22"/>
          <w:szCs w:val="22"/>
        </w:rPr>
        <w:t>,- Kč</w:t>
      </w:r>
    </w:p>
    <w:p w:rsidR="009E15CE" w:rsidRPr="009E15CE" w:rsidRDefault="009E15CE" w:rsidP="009E15CE">
      <w:pPr>
        <w:tabs>
          <w:tab w:val="left" w:pos="540"/>
          <w:tab w:val="left" w:pos="900"/>
        </w:tabs>
        <w:spacing w:after="120"/>
        <w:rPr>
          <w:rFonts w:ascii="Arial" w:hAnsi="Arial" w:cs="Arial"/>
          <w:b/>
          <w:sz w:val="22"/>
          <w:szCs w:val="22"/>
        </w:rPr>
      </w:pPr>
      <w:r w:rsidRPr="009E15CE">
        <w:rPr>
          <w:rFonts w:ascii="Arial" w:hAnsi="Arial" w:cs="Arial"/>
          <w:b/>
          <w:sz w:val="22"/>
          <w:szCs w:val="22"/>
        </w:rPr>
        <w:tab/>
        <w:t xml:space="preserve">cena včetně DPH </w:t>
      </w:r>
      <w:r w:rsidRPr="009E15CE">
        <w:rPr>
          <w:rFonts w:ascii="Arial" w:hAnsi="Arial" w:cs="Arial"/>
          <w:b/>
          <w:sz w:val="22"/>
          <w:szCs w:val="22"/>
        </w:rPr>
        <w:tab/>
      </w:r>
      <w:r w:rsidRPr="009E15CE">
        <w:rPr>
          <w:rFonts w:ascii="Arial" w:hAnsi="Arial" w:cs="Arial"/>
          <w:b/>
          <w:sz w:val="22"/>
          <w:szCs w:val="22"/>
        </w:rPr>
        <w:tab/>
      </w:r>
      <w:r w:rsidRPr="009E15CE">
        <w:rPr>
          <w:rFonts w:ascii="Arial" w:hAnsi="Arial" w:cs="Arial"/>
          <w:b/>
          <w:sz w:val="22"/>
          <w:szCs w:val="22"/>
        </w:rPr>
        <w:tab/>
      </w:r>
      <w:r w:rsidRPr="009E15CE">
        <w:rPr>
          <w:rFonts w:ascii="Arial" w:hAnsi="Arial" w:cs="Arial"/>
          <w:b/>
          <w:sz w:val="22"/>
          <w:szCs w:val="22"/>
        </w:rPr>
        <w:tab/>
      </w:r>
      <w:r w:rsidRPr="009E15CE">
        <w:rPr>
          <w:rFonts w:ascii="Arial" w:hAnsi="Arial" w:cs="Arial"/>
          <w:b/>
          <w:sz w:val="22"/>
          <w:szCs w:val="22"/>
        </w:rPr>
        <w:tab/>
      </w:r>
      <w:r w:rsidRPr="009E15CE">
        <w:rPr>
          <w:rFonts w:ascii="Arial" w:hAnsi="Arial" w:cs="Arial"/>
          <w:b/>
          <w:sz w:val="22"/>
          <w:szCs w:val="22"/>
        </w:rPr>
        <w:tab/>
      </w:r>
      <w:r w:rsidR="005F4A4D" w:rsidRPr="005F4A4D">
        <w:rPr>
          <w:rFonts w:ascii="Arial" w:hAnsi="Arial" w:cs="Arial"/>
          <w:b/>
          <w:sz w:val="22"/>
          <w:szCs w:val="22"/>
        </w:rPr>
        <w:t>199.650</w:t>
      </w:r>
      <w:r w:rsidRPr="005F4A4D">
        <w:rPr>
          <w:rFonts w:ascii="Arial" w:hAnsi="Arial" w:cs="Arial"/>
          <w:b/>
          <w:sz w:val="22"/>
          <w:szCs w:val="22"/>
        </w:rPr>
        <w:t>,- Kč</w:t>
      </w:r>
    </w:p>
    <w:p w:rsidR="009E15CE" w:rsidRPr="009E15CE" w:rsidRDefault="009E15CE" w:rsidP="004F7ADE">
      <w:pPr>
        <w:tabs>
          <w:tab w:val="left" w:pos="540"/>
          <w:tab w:val="left" w:pos="900"/>
        </w:tabs>
        <w:spacing w:after="120"/>
        <w:rPr>
          <w:rFonts w:ascii="Arial" w:hAnsi="Arial" w:cs="Arial"/>
          <w:sz w:val="22"/>
          <w:szCs w:val="22"/>
        </w:rPr>
      </w:pPr>
    </w:p>
    <w:p w:rsidR="003A710C" w:rsidRPr="005625BA" w:rsidRDefault="003A710C" w:rsidP="00D710CD">
      <w:pPr>
        <w:widowControl/>
        <w:jc w:val="both"/>
        <w:rPr>
          <w:rFonts w:ascii="Arial" w:hAnsi="Arial" w:cs="Arial"/>
          <w:b/>
          <w:bCs/>
          <w:sz w:val="22"/>
          <w:szCs w:val="22"/>
        </w:rPr>
      </w:pPr>
    </w:p>
    <w:p w:rsidR="003A710C" w:rsidRDefault="003A710C" w:rsidP="005C7A91">
      <w:pPr>
        <w:pStyle w:val="Smlouva-slo"/>
        <w:numPr>
          <w:ilvl w:val="0"/>
          <w:numId w:val="35"/>
        </w:numPr>
        <w:tabs>
          <w:tab w:val="left" w:pos="720"/>
        </w:tabs>
        <w:spacing w:before="0"/>
        <w:rPr>
          <w:rFonts w:ascii="Arial" w:hAnsi="Arial" w:cs="Arial"/>
          <w:sz w:val="22"/>
          <w:szCs w:val="22"/>
        </w:rPr>
      </w:pPr>
      <w:r w:rsidRPr="005170ED">
        <w:rPr>
          <w:rFonts w:ascii="Arial" w:hAnsi="Arial" w:cs="Arial"/>
          <w:sz w:val="22"/>
          <w:szCs w:val="22"/>
        </w:rPr>
        <w:t xml:space="preserve">Cena je </w:t>
      </w:r>
      <w:r w:rsidR="00680E30" w:rsidRPr="005170ED">
        <w:rPr>
          <w:rFonts w:ascii="Arial" w:hAnsi="Arial" w:cs="Arial"/>
          <w:sz w:val="22"/>
          <w:szCs w:val="22"/>
        </w:rPr>
        <w:t xml:space="preserve">ve vztahu k rozsahu prací a činností, které jsou definovány zadávacími podmínkami a touto smlouvou </w:t>
      </w:r>
      <w:r w:rsidRPr="005170ED">
        <w:rPr>
          <w:rFonts w:ascii="Arial" w:hAnsi="Arial" w:cs="Arial"/>
          <w:sz w:val="22"/>
          <w:szCs w:val="22"/>
        </w:rPr>
        <w:t>dohodnuta</w:t>
      </w:r>
      <w:r w:rsidRPr="005625BA">
        <w:rPr>
          <w:rFonts w:ascii="Arial" w:hAnsi="Arial" w:cs="Arial"/>
          <w:sz w:val="22"/>
          <w:szCs w:val="22"/>
        </w:rPr>
        <w:t xml:space="preserve"> jako nejvýše přípustná a platí po celou dobu platnosti smlouvy.</w:t>
      </w:r>
    </w:p>
    <w:p w:rsidR="00002ED5" w:rsidRPr="005625BA" w:rsidRDefault="00002ED5" w:rsidP="00002ED5">
      <w:pPr>
        <w:pStyle w:val="Smlouva-slo"/>
        <w:numPr>
          <w:ilvl w:val="0"/>
          <w:numId w:val="0"/>
        </w:numPr>
        <w:tabs>
          <w:tab w:val="left" w:pos="720"/>
        </w:tabs>
        <w:spacing w:before="0"/>
        <w:ind w:left="360"/>
        <w:rPr>
          <w:rFonts w:ascii="Arial" w:hAnsi="Arial" w:cs="Arial"/>
          <w:sz w:val="22"/>
          <w:szCs w:val="22"/>
        </w:rPr>
      </w:pPr>
    </w:p>
    <w:p w:rsidR="003A710C" w:rsidRDefault="003A710C" w:rsidP="005C7A91">
      <w:pPr>
        <w:pStyle w:val="Smlouva-slo"/>
        <w:numPr>
          <w:ilvl w:val="0"/>
          <w:numId w:val="35"/>
        </w:numPr>
        <w:tabs>
          <w:tab w:val="left" w:pos="720"/>
        </w:tabs>
        <w:spacing w:before="0"/>
        <w:rPr>
          <w:rFonts w:ascii="Arial" w:hAnsi="Arial" w:cs="Arial"/>
          <w:sz w:val="22"/>
          <w:szCs w:val="22"/>
        </w:rPr>
      </w:pPr>
      <w:r w:rsidRPr="00E15487">
        <w:rPr>
          <w:rFonts w:ascii="Arial" w:hAnsi="Arial" w:cs="Arial"/>
          <w:sz w:val="22"/>
          <w:szCs w:val="22"/>
        </w:rPr>
        <w:t>Zhotovitel odpovídá za to, že sazba daně z přidané hodnoty je stanovena v souladu s platnými právními předpisy.</w:t>
      </w:r>
    </w:p>
    <w:p w:rsidR="00002ED5" w:rsidRPr="00E15487" w:rsidRDefault="00002ED5" w:rsidP="00002ED5">
      <w:pPr>
        <w:pStyle w:val="Smlouva-slo"/>
        <w:numPr>
          <w:ilvl w:val="0"/>
          <w:numId w:val="0"/>
        </w:numPr>
        <w:tabs>
          <w:tab w:val="left" w:pos="720"/>
        </w:tabs>
        <w:spacing w:before="0"/>
        <w:ind w:left="360"/>
        <w:rPr>
          <w:rFonts w:ascii="Arial" w:hAnsi="Arial" w:cs="Arial"/>
          <w:sz w:val="22"/>
          <w:szCs w:val="22"/>
        </w:rPr>
      </w:pPr>
    </w:p>
    <w:p w:rsidR="003A710C" w:rsidRDefault="003A710C" w:rsidP="005C7A91">
      <w:pPr>
        <w:pStyle w:val="Smlouva-slo"/>
        <w:numPr>
          <w:ilvl w:val="0"/>
          <w:numId w:val="35"/>
        </w:numPr>
        <w:tabs>
          <w:tab w:val="left" w:pos="720"/>
        </w:tabs>
        <w:spacing w:before="0"/>
        <w:rPr>
          <w:rFonts w:ascii="Arial" w:hAnsi="Arial" w:cs="Arial"/>
          <w:sz w:val="22"/>
          <w:szCs w:val="22"/>
        </w:rPr>
      </w:pPr>
      <w:r w:rsidRPr="00E15487">
        <w:rPr>
          <w:rFonts w:ascii="Arial" w:hAnsi="Arial" w:cs="Arial"/>
          <w:sz w:val="22"/>
          <w:szCs w:val="22"/>
        </w:rPr>
        <w:t>Součástí sjednané ceny jsou veškeré práce a dodávky, poplatky a jiné náklady nezbytné pro řádné a úplné provedení díla. Součástí ceny jsou i práce a dodáv</w:t>
      </w:r>
      <w:r w:rsidR="00634C23">
        <w:rPr>
          <w:rFonts w:ascii="Arial" w:hAnsi="Arial" w:cs="Arial"/>
          <w:sz w:val="22"/>
          <w:szCs w:val="22"/>
        </w:rPr>
        <w:t xml:space="preserve">ky, </w:t>
      </w:r>
      <w:r w:rsidR="009301D0">
        <w:rPr>
          <w:rFonts w:ascii="Arial" w:hAnsi="Arial" w:cs="Arial"/>
          <w:sz w:val="22"/>
          <w:szCs w:val="22"/>
        </w:rPr>
        <w:t xml:space="preserve">které v zadávacích podmínkách </w:t>
      </w:r>
      <w:r w:rsidRPr="00E15487">
        <w:rPr>
          <w:rFonts w:ascii="Arial" w:hAnsi="Arial" w:cs="Arial"/>
          <w:sz w:val="22"/>
          <w:szCs w:val="22"/>
        </w:rPr>
        <w:t>k veřejné zakázce nebo této smlouvě u</w:t>
      </w:r>
      <w:r w:rsidR="00634C23">
        <w:rPr>
          <w:rFonts w:ascii="Arial" w:hAnsi="Arial" w:cs="Arial"/>
          <w:sz w:val="22"/>
          <w:szCs w:val="22"/>
        </w:rPr>
        <w:t xml:space="preserve">vedeny nejsou </w:t>
      </w:r>
      <w:r w:rsidRPr="00E15487">
        <w:rPr>
          <w:rFonts w:ascii="Arial" w:hAnsi="Arial" w:cs="Arial"/>
          <w:sz w:val="22"/>
          <w:szCs w:val="22"/>
        </w:rPr>
        <w:t>a zhotovitel jakožto odborník o nich vědět měl nebo mohl vědět.</w:t>
      </w:r>
    </w:p>
    <w:p w:rsidR="00002ED5" w:rsidRPr="00E15487" w:rsidRDefault="00002ED5" w:rsidP="00002ED5">
      <w:pPr>
        <w:pStyle w:val="Smlouva-slo"/>
        <w:numPr>
          <w:ilvl w:val="0"/>
          <w:numId w:val="0"/>
        </w:numPr>
        <w:tabs>
          <w:tab w:val="left" w:pos="720"/>
        </w:tabs>
        <w:spacing w:before="0"/>
        <w:ind w:left="360"/>
        <w:rPr>
          <w:rFonts w:ascii="Arial" w:hAnsi="Arial" w:cs="Arial"/>
          <w:sz w:val="22"/>
          <w:szCs w:val="22"/>
        </w:rPr>
      </w:pPr>
    </w:p>
    <w:p w:rsidR="003A710C" w:rsidRDefault="003A710C" w:rsidP="005C7A91">
      <w:pPr>
        <w:pStyle w:val="Smlouva-slo"/>
        <w:numPr>
          <w:ilvl w:val="0"/>
          <w:numId w:val="35"/>
        </w:numPr>
        <w:tabs>
          <w:tab w:val="left" w:pos="720"/>
        </w:tabs>
        <w:spacing w:before="0"/>
        <w:rPr>
          <w:rFonts w:ascii="Arial" w:hAnsi="Arial" w:cs="Arial"/>
          <w:sz w:val="22"/>
          <w:szCs w:val="22"/>
        </w:rPr>
      </w:pPr>
      <w:r w:rsidRPr="00E15487">
        <w:rPr>
          <w:rFonts w:ascii="Arial" w:hAnsi="Arial" w:cs="Arial"/>
          <w:sz w:val="22"/>
          <w:szCs w:val="22"/>
        </w:rPr>
        <w:t>Cena obsahuje i případné zvýšené náklady spojené s vývojem cen vstupních nákladů, a to až do doby ukončení díla.</w:t>
      </w:r>
    </w:p>
    <w:p w:rsidR="00002ED5" w:rsidRDefault="00002ED5" w:rsidP="00002ED5">
      <w:pPr>
        <w:pStyle w:val="Odstavecseseznamem"/>
        <w:rPr>
          <w:rFonts w:ascii="Arial" w:hAnsi="Arial" w:cs="Arial"/>
          <w:sz w:val="22"/>
          <w:szCs w:val="22"/>
        </w:rPr>
      </w:pPr>
    </w:p>
    <w:p w:rsidR="00A86497" w:rsidRPr="005170ED" w:rsidRDefault="00C51528" w:rsidP="005C7A91">
      <w:pPr>
        <w:pStyle w:val="Smlouva-slo"/>
        <w:numPr>
          <w:ilvl w:val="0"/>
          <w:numId w:val="35"/>
        </w:numPr>
        <w:tabs>
          <w:tab w:val="left" w:pos="720"/>
        </w:tabs>
        <w:spacing w:before="0"/>
        <w:rPr>
          <w:rFonts w:ascii="Arial" w:hAnsi="Arial" w:cs="Arial"/>
          <w:sz w:val="22"/>
          <w:szCs w:val="22"/>
        </w:rPr>
      </w:pPr>
      <w:r w:rsidRPr="005170ED">
        <w:rPr>
          <w:rFonts w:ascii="Arial" w:hAnsi="Arial" w:cs="Arial"/>
          <w:sz w:val="22"/>
          <w:szCs w:val="22"/>
        </w:rPr>
        <w:lastRenderedPageBreak/>
        <w:t>V případě, že objednatel</w:t>
      </w:r>
      <w:r w:rsidR="00A86497" w:rsidRPr="005170ED">
        <w:rPr>
          <w:rFonts w:ascii="Arial" w:hAnsi="Arial" w:cs="Arial"/>
          <w:sz w:val="22"/>
          <w:szCs w:val="22"/>
        </w:rPr>
        <w:t xml:space="preserve"> bude požadovat další práce a činnosti, nespecifikované zadávacími podmínkami a touto smlouvou, bude uzavřen příslušný dodatek smlouvy a dodatečné práce a činnosti budou oceněny podle platného sazebníku UNIKA.</w:t>
      </w:r>
    </w:p>
    <w:p w:rsidR="003A710C" w:rsidRPr="00E15487" w:rsidRDefault="003A710C">
      <w:pPr>
        <w:pStyle w:val="Smlouva-slo"/>
        <w:numPr>
          <w:ilvl w:val="0"/>
          <w:numId w:val="0"/>
        </w:numPr>
        <w:spacing w:before="0"/>
        <w:ind w:left="360"/>
      </w:pPr>
    </w:p>
    <w:p w:rsidR="003A710C" w:rsidRPr="00E15487" w:rsidRDefault="003A710C">
      <w:pPr>
        <w:pStyle w:val="Smlouva2"/>
        <w:widowControl/>
      </w:pPr>
    </w:p>
    <w:p w:rsidR="003A710C" w:rsidRPr="00E15487" w:rsidRDefault="003A710C" w:rsidP="0046040E">
      <w:pPr>
        <w:pStyle w:val="Smlouva2"/>
        <w:widowControl/>
        <w:ind w:left="360"/>
      </w:pPr>
      <w:r w:rsidRPr="00E15487">
        <w:t>IX.</w:t>
      </w:r>
    </w:p>
    <w:p w:rsidR="003A710C" w:rsidRPr="005625BA" w:rsidRDefault="003A710C" w:rsidP="005625BA">
      <w:pPr>
        <w:pStyle w:val="Smlouva2"/>
        <w:widowControl/>
        <w:ind w:left="360"/>
      </w:pPr>
      <w:r w:rsidRPr="005625BA">
        <w:t>Platební podmínky</w:t>
      </w:r>
    </w:p>
    <w:p w:rsidR="003A710C" w:rsidRPr="00E15487" w:rsidRDefault="003A710C">
      <w:pPr>
        <w:widowControl/>
        <w:jc w:val="center"/>
        <w:rPr>
          <w:b/>
          <w:sz w:val="14"/>
        </w:rPr>
      </w:pPr>
    </w:p>
    <w:p w:rsidR="003A710C" w:rsidRDefault="003A710C" w:rsidP="00F0410C">
      <w:pPr>
        <w:widowControl/>
        <w:numPr>
          <w:ilvl w:val="0"/>
          <w:numId w:val="19"/>
        </w:num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5625BA">
        <w:rPr>
          <w:rFonts w:ascii="Arial" w:hAnsi="Arial" w:cs="Arial"/>
          <w:sz w:val="22"/>
          <w:szCs w:val="22"/>
        </w:rPr>
        <w:t>Zálohy na platby nejsou sjednány.</w:t>
      </w:r>
    </w:p>
    <w:p w:rsidR="00002ED5" w:rsidRDefault="00002ED5" w:rsidP="00002ED5">
      <w:pPr>
        <w:widowControl/>
        <w:tabs>
          <w:tab w:val="left" w:pos="720"/>
        </w:tabs>
        <w:ind w:left="360"/>
        <w:jc w:val="both"/>
        <w:rPr>
          <w:rFonts w:ascii="Arial" w:hAnsi="Arial" w:cs="Arial"/>
          <w:sz w:val="22"/>
          <w:szCs w:val="22"/>
        </w:rPr>
      </w:pPr>
    </w:p>
    <w:p w:rsidR="00002ED5" w:rsidRDefault="00E45179" w:rsidP="00F0410C">
      <w:pPr>
        <w:widowControl/>
        <w:numPr>
          <w:ilvl w:val="0"/>
          <w:numId w:val="19"/>
        </w:num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E45179">
        <w:rPr>
          <w:rFonts w:ascii="Arial" w:hAnsi="Arial" w:cs="Arial"/>
          <w:sz w:val="22"/>
          <w:szCs w:val="22"/>
        </w:rPr>
        <w:t>Cena předmětu plnění bude uhrazena na základě zhotovitelem vystavených faktur (daňových dokladů) po ukončení předmětu plnění</w:t>
      </w:r>
      <w:r w:rsidR="005B61E5">
        <w:rPr>
          <w:rFonts w:ascii="Arial" w:hAnsi="Arial" w:cs="Arial"/>
          <w:sz w:val="22"/>
          <w:szCs w:val="22"/>
        </w:rPr>
        <w:t>.</w:t>
      </w:r>
      <w:r w:rsidRPr="00E45179">
        <w:rPr>
          <w:rFonts w:ascii="Arial" w:hAnsi="Arial" w:cs="Arial"/>
          <w:sz w:val="22"/>
          <w:szCs w:val="22"/>
        </w:rPr>
        <w:t xml:space="preserve"> Lhůta splatnosti faktur je stanovena </w:t>
      </w:r>
      <w:r w:rsidR="0030720E">
        <w:rPr>
          <w:rFonts w:ascii="Arial" w:hAnsi="Arial" w:cs="Arial"/>
          <w:sz w:val="22"/>
          <w:szCs w:val="22"/>
        </w:rPr>
        <w:t>min.</w:t>
      </w:r>
      <w:r w:rsidRPr="00E45179">
        <w:rPr>
          <w:rFonts w:ascii="Arial" w:hAnsi="Arial" w:cs="Arial"/>
          <w:sz w:val="22"/>
          <w:szCs w:val="22"/>
        </w:rPr>
        <w:t xml:space="preserve"> </w:t>
      </w:r>
      <w:r w:rsidR="0030720E">
        <w:rPr>
          <w:rFonts w:ascii="Arial" w:hAnsi="Arial" w:cs="Arial"/>
          <w:sz w:val="22"/>
          <w:szCs w:val="22"/>
        </w:rPr>
        <w:t>14</w:t>
      </w:r>
      <w:r w:rsidRPr="00E45179">
        <w:rPr>
          <w:rFonts w:ascii="Arial" w:hAnsi="Arial" w:cs="Arial"/>
          <w:sz w:val="22"/>
          <w:szCs w:val="22"/>
        </w:rPr>
        <w:t xml:space="preserve"> </w:t>
      </w:r>
      <w:r w:rsidR="0030720E">
        <w:rPr>
          <w:rFonts w:ascii="Arial" w:hAnsi="Arial" w:cs="Arial"/>
          <w:sz w:val="22"/>
          <w:szCs w:val="22"/>
        </w:rPr>
        <w:t xml:space="preserve">kalendářních </w:t>
      </w:r>
      <w:r w:rsidRPr="00E45179">
        <w:rPr>
          <w:rFonts w:ascii="Arial" w:hAnsi="Arial" w:cs="Arial"/>
          <w:sz w:val="22"/>
          <w:szCs w:val="22"/>
        </w:rPr>
        <w:t>dnů od jejich prokazatelného doručení zadavateli.</w:t>
      </w:r>
    </w:p>
    <w:p w:rsidR="005D32F4" w:rsidRDefault="005D32F4" w:rsidP="00002ED5">
      <w:pPr>
        <w:widowControl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:rsidR="003A710C" w:rsidRDefault="003A710C" w:rsidP="00F0410C">
      <w:pPr>
        <w:widowControl/>
        <w:numPr>
          <w:ilvl w:val="0"/>
          <w:numId w:val="19"/>
        </w:num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E15487">
        <w:rPr>
          <w:rFonts w:ascii="Arial" w:hAnsi="Arial" w:cs="Arial"/>
          <w:sz w:val="22"/>
          <w:szCs w:val="22"/>
        </w:rPr>
        <w:t xml:space="preserve">Kromě náležitostí stanovených platnými právními předpisy pro daňový doklad je </w:t>
      </w:r>
      <w:r w:rsidR="00E031D1">
        <w:rPr>
          <w:rFonts w:ascii="Arial" w:hAnsi="Arial" w:cs="Arial"/>
          <w:sz w:val="22"/>
          <w:szCs w:val="22"/>
        </w:rPr>
        <w:t>zhotovitel povinen</w:t>
      </w:r>
      <w:r w:rsidRPr="00E15487">
        <w:rPr>
          <w:rFonts w:ascii="Arial" w:hAnsi="Arial" w:cs="Arial"/>
          <w:sz w:val="22"/>
          <w:szCs w:val="22"/>
        </w:rPr>
        <w:t xml:space="preserve"> ve faktuře uvést i tyto údaje:</w:t>
      </w:r>
    </w:p>
    <w:p w:rsidR="00002ED5" w:rsidRDefault="00002ED5" w:rsidP="00002ED5">
      <w:pPr>
        <w:pStyle w:val="Odstavecseseznamem"/>
        <w:rPr>
          <w:rFonts w:ascii="Arial" w:hAnsi="Arial" w:cs="Arial"/>
          <w:sz w:val="22"/>
          <w:szCs w:val="22"/>
        </w:rPr>
      </w:pPr>
    </w:p>
    <w:p w:rsidR="003A710C" w:rsidRPr="00E15487" w:rsidRDefault="003A710C" w:rsidP="003A6771">
      <w:pPr>
        <w:widowControl/>
        <w:numPr>
          <w:ilvl w:val="1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E15487">
        <w:rPr>
          <w:rFonts w:ascii="Arial" w:hAnsi="Arial" w:cs="Arial"/>
          <w:sz w:val="22"/>
          <w:szCs w:val="22"/>
        </w:rPr>
        <w:t>číslo a datum vystavení faktury,</w:t>
      </w:r>
    </w:p>
    <w:p w:rsidR="003A710C" w:rsidRPr="00E15487" w:rsidRDefault="00B83A5A" w:rsidP="003A6771">
      <w:pPr>
        <w:numPr>
          <w:ilvl w:val="1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E15487">
        <w:rPr>
          <w:rFonts w:ascii="Arial" w:hAnsi="Arial" w:cs="Arial"/>
          <w:sz w:val="22"/>
          <w:szCs w:val="22"/>
        </w:rPr>
        <w:t>č</w:t>
      </w:r>
      <w:r w:rsidR="003A710C" w:rsidRPr="00E15487">
        <w:rPr>
          <w:rFonts w:ascii="Arial" w:hAnsi="Arial" w:cs="Arial"/>
          <w:sz w:val="22"/>
          <w:szCs w:val="22"/>
        </w:rPr>
        <w:t>íslo smlouvy a datum jejího uzavření</w:t>
      </w:r>
    </w:p>
    <w:p w:rsidR="003A710C" w:rsidRPr="00E15487" w:rsidRDefault="003A710C" w:rsidP="003A6771">
      <w:pPr>
        <w:numPr>
          <w:ilvl w:val="1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E15487">
        <w:rPr>
          <w:rFonts w:ascii="Arial" w:hAnsi="Arial" w:cs="Arial"/>
          <w:sz w:val="22"/>
          <w:szCs w:val="22"/>
        </w:rPr>
        <w:t>předmět smlouvy, jeho přesnou specifikaci (nestačí odkaz na číslo smlouvy),</w:t>
      </w:r>
    </w:p>
    <w:p w:rsidR="003A710C" w:rsidRPr="00E15487" w:rsidRDefault="003A710C" w:rsidP="003A6771">
      <w:pPr>
        <w:numPr>
          <w:ilvl w:val="1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E15487">
        <w:rPr>
          <w:rFonts w:ascii="Arial" w:hAnsi="Arial" w:cs="Arial"/>
          <w:sz w:val="22"/>
          <w:szCs w:val="22"/>
        </w:rPr>
        <w:t>označení banky a číslo účtu, na který musí být zaplaceno,</w:t>
      </w:r>
    </w:p>
    <w:p w:rsidR="003A710C" w:rsidRPr="00E15487" w:rsidRDefault="005B61E5" w:rsidP="003A6771">
      <w:pPr>
        <w:numPr>
          <w:ilvl w:val="1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lhůta </w:t>
      </w:r>
      <w:r w:rsidR="003A710C" w:rsidRPr="00E15487">
        <w:rPr>
          <w:rFonts w:ascii="Arial" w:hAnsi="Arial" w:cs="Arial"/>
          <w:sz w:val="22"/>
          <w:szCs w:val="22"/>
        </w:rPr>
        <w:t>splatnosti faktury,</w:t>
      </w:r>
    </w:p>
    <w:p w:rsidR="003A710C" w:rsidRPr="00E15487" w:rsidRDefault="003A710C" w:rsidP="003A6771">
      <w:pPr>
        <w:numPr>
          <w:ilvl w:val="1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E15487">
        <w:rPr>
          <w:rFonts w:ascii="Arial" w:hAnsi="Arial" w:cs="Arial"/>
          <w:sz w:val="22"/>
          <w:szCs w:val="22"/>
        </w:rPr>
        <w:t>označení osoby, která fakturu vyhotovila, včetně jejího podpisu a kontaktního</w:t>
      </w:r>
      <w:r w:rsidR="003A6771" w:rsidRPr="00E15487">
        <w:rPr>
          <w:rFonts w:ascii="Arial" w:hAnsi="Arial" w:cs="Arial"/>
          <w:sz w:val="22"/>
          <w:szCs w:val="22"/>
        </w:rPr>
        <w:t xml:space="preserve"> telefonu</w:t>
      </w:r>
      <w:r w:rsidR="00002ED5">
        <w:rPr>
          <w:rFonts w:ascii="Arial" w:hAnsi="Arial" w:cs="Arial"/>
          <w:sz w:val="22"/>
          <w:szCs w:val="22"/>
        </w:rPr>
        <w:t>,</w:t>
      </w:r>
      <w:r w:rsidRPr="00E15487">
        <w:rPr>
          <w:rFonts w:ascii="Arial" w:hAnsi="Arial" w:cs="Arial"/>
          <w:sz w:val="22"/>
          <w:szCs w:val="22"/>
        </w:rPr>
        <w:t xml:space="preserve">   </w:t>
      </w:r>
    </w:p>
    <w:p w:rsidR="00002ED5" w:rsidRDefault="003A710C" w:rsidP="003A6771">
      <w:pPr>
        <w:numPr>
          <w:ilvl w:val="1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E15487">
        <w:rPr>
          <w:rFonts w:ascii="Arial" w:hAnsi="Arial" w:cs="Arial"/>
          <w:sz w:val="22"/>
          <w:szCs w:val="22"/>
        </w:rPr>
        <w:t>IČ a DIČ objednatele a zhotovite</w:t>
      </w:r>
      <w:r w:rsidR="00002ED5">
        <w:rPr>
          <w:rFonts w:ascii="Arial" w:hAnsi="Arial" w:cs="Arial"/>
          <w:sz w:val="22"/>
          <w:szCs w:val="22"/>
        </w:rPr>
        <w:t>le, jejich přesné názvy a sídlo.</w:t>
      </w:r>
    </w:p>
    <w:p w:rsidR="00477300" w:rsidRDefault="00477300" w:rsidP="00477300">
      <w:pPr>
        <w:ind w:left="1440"/>
        <w:jc w:val="both"/>
        <w:rPr>
          <w:rFonts w:ascii="Arial" w:hAnsi="Arial" w:cs="Arial"/>
          <w:sz w:val="22"/>
          <w:szCs w:val="22"/>
        </w:rPr>
      </w:pPr>
    </w:p>
    <w:p w:rsidR="003A710C" w:rsidRDefault="003A710C" w:rsidP="00002ED5">
      <w:pPr>
        <w:ind w:left="1440"/>
        <w:jc w:val="both"/>
        <w:rPr>
          <w:rFonts w:ascii="Arial" w:hAnsi="Arial" w:cs="Arial"/>
          <w:sz w:val="22"/>
          <w:szCs w:val="22"/>
        </w:rPr>
      </w:pPr>
      <w:r w:rsidRPr="00E15487">
        <w:rPr>
          <w:rFonts w:ascii="Arial" w:hAnsi="Arial" w:cs="Arial"/>
          <w:sz w:val="22"/>
          <w:szCs w:val="22"/>
        </w:rPr>
        <w:t xml:space="preserve"> </w:t>
      </w:r>
    </w:p>
    <w:p w:rsidR="003A710C" w:rsidRDefault="00B83A5A" w:rsidP="00A47BE3">
      <w:pPr>
        <w:tabs>
          <w:tab w:val="left" w:pos="720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 w:rsidRPr="00E15487">
        <w:rPr>
          <w:rFonts w:ascii="Arial" w:hAnsi="Arial" w:cs="Arial"/>
          <w:sz w:val="22"/>
          <w:szCs w:val="22"/>
        </w:rPr>
        <w:t xml:space="preserve">     </w:t>
      </w:r>
      <w:r w:rsidR="003A710C" w:rsidRPr="00E15487">
        <w:rPr>
          <w:rFonts w:ascii="Arial" w:hAnsi="Arial" w:cs="Arial"/>
          <w:sz w:val="22"/>
          <w:szCs w:val="22"/>
        </w:rPr>
        <w:t>Objednatel je oprávněn vadnou fakturu před uplynutím lhůty splatnosti vrátit druhé smluvní straně bez zaplacení k provedení opravy v těchto případech:</w:t>
      </w:r>
    </w:p>
    <w:p w:rsidR="00002ED5" w:rsidRPr="00E15487" w:rsidRDefault="00002ED5" w:rsidP="00A47BE3">
      <w:pPr>
        <w:tabs>
          <w:tab w:val="left" w:pos="720"/>
        </w:tabs>
        <w:ind w:left="357" w:hanging="357"/>
        <w:jc w:val="both"/>
        <w:rPr>
          <w:rFonts w:ascii="Arial" w:hAnsi="Arial" w:cs="Arial"/>
          <w:sz w:val="22"/>
          <w:szCs w:val="22"/>
        </w:rPr>
      </w:pPr>
    </w:p>
    <w:p w:rsidR="003A710C" w:rsidRPr="00E15487" w:rsidRDefault="003A710C" w:rsidP="003A6771">
      <w:pPr>
        <w:pStyle w:val="WW-Zkladntextodsazen3"/>
        <w:numPr>
          <w:ilvl w:val="1"/>
          <w:numId w:val="7"/>
        </w:numPr>
        <w:tabs>
          <w:tab w:val="left" w:pos="1572"/>
        </w:tabs>
        <w:rPr>
          <w:rFonts w:ascii="Arial" w:hAnsi="Arial" w:cs="Arial"/>
          <w:sz w:val="22"/>
          <w:szCs w:val="22"/>
        </w:rPr>
      </w:pPr>
      <w:r w:rsidRPr="00E15487">
        <w:rPr>
          <w:rFonts w:ascii="Arial" w:hAnsi="Arial" w:cs="Arial"/>
          <w:sz w:val="22"/>
          <w:szCs w:val="22"/>
        </w:rPr>
        <w:t xml:space="preserve">nebude-li faktura obsahovat některou povinnou nebo dohodnutou náležitost nebo bude chybně vyúčtována cena, </w:t>
      </w:r>
    </w:p>
    <w:p w:rsidR="003A710C" w:rsidRPr="00E15487" w:rsidRDefault="003A710C" w:rsidP="003A6771">
      <w:pPr>
        <w:numPr>
          <w:ilvl w:val="1"/>
          <w:numId w:val="7"/>
        </w:numPr>
        <w:tabs>
          <w:tab w:val="left" w:pos="1572"/>
        </w:tabs>
        <w:jc w:val="both"/>
        <w:rPr>
          <w:rFonts w:ascii="Arial" w:hAnsi="Arial" w:cs="Arial"/>
          <w:sz w:val="22"/>
          <w:szCs w:val="22"/>
        </w:rPr>
      </w:pPr>
      <w:r w:rsidRPr="00E15487">
        <w:rPr>
          <w:rFonts w:ascii="Arial" w:hAnsi="Arial" w:cs="Arial"/>
          <w:sz w:val="22"/>
          <w:szCs w:val="22"/>
        </w:rPr>
        <w:t>budou-li vyúčtovány práce, které zhotovitel neprovedl,</w:t>
      </w:r>
    </w:p>
    <w:p w:rsidR="00002ED5" w:rsidRDefault="003A710C" w:rsidP="003A6771">
      <w:pPr>
        <w:numPr>
          <w:ilvl w:val="1"/>
          <w:numId w:val="7"/>
        </w:numPr>
        <w:tabs>
          <w:tab w:val="left" w:pos="1572"/>
        </w:tabs>
        <w:jc w:val="both"/>
        <w:rPr>
          <w:rFonts w:ascii="Arial" w:hAnsi="Arial" w:cs="Arial"/>
          <w:sz w:val="22"/>
          <w:szCs w:val="22"/>
        </w:rPr>
      </w:pPr>
      <w:r w:rsidRPr="00E15487">
        <w:rPr>
          <w:rFonts w:ascii="Arial" w:hAnsi="Arial" w:cs="Arial"/>
          <w:sz w:val="22"/>
          <w:szCs w:val="22"/>
        </w:rPr>
        <w:t>bude-li DPH vyúčtována v nesprávné výši.</w:t>
      </w:r>
    </w:p>
    <w:p w:rsidR="003A710C" w:rsidRPr="00E15487" w:rsidRDefault="003A710C" w:rsidP="00002ED5">
      <w:pPr>
        <w:tabs>
          <w:tab w:val="left" w:pos="1572"/>
        </w:tabs>
        <w:ind w:left="1440"/>
        <w:jc w:val="both"/>
        <w:rPr>
          <w:rFonts w:ascii="Arial" w:hAnsi="Arial" w:cs="Arial"/>
          <w:sz w:val="22"/>
          <w:szCs w:val="22"/>
        </w:rPr>
      </w:pPr>
      <w:r w:rsidRPr="00E15487">
        <w:rPr>
          <w:rFonts w:ascii="Arial" w:hAnsi="Arial" w:cs="Arial"/>
          <w:sz w:val="22"/>
          <w:szCs w:val="22"/>
        </w:rPr>
        <w:t xml:space="preserve"> </w:t>
      </w:r>
    </w:p>
    <w:p w:rsidR="003A710C" w:rsidRDefault="00B83A5A" w:rsidP="00B83A5A">
      <w:pPr>
        <w:pStyle w:val="Smlouva-slo"/>
        <w:numPr>
          <w:ilvl w:val="0"/>
          <w:numId w:val="0"/>
        </w:numPr>
        <w:tabs>
          <w:tab w:val="left" w:pos="852"/>
        </w:tabs>
        <w:spacing w:before="0" w:line="100" w:lineRule="atLeast"/>
        <w:ind w:left="357" w:hanging="357"/>
        <w:rPr>
          <w:rFonts w:ascii="Arial" w:hAnsi="Arial" w:cs="Arial"/>
          <w:sz w:val="22"/>
          <w:szCs w:val="22"/>
        </w:rPr>
      </w:pPr>
      <w:r w:rsidRPr="00E15487">
        <w:rPr>
          <w:rFonts w:ascii="Arial" w:hAnsi="Arial" w:cs="Arial"/>
          <w:sz w:val="22"/>
          <w:szCs w:val="22"/>
        </w:rPr>
        <w:t xml:space="preserve">     </w:t>
      </w:r>
      <w:r w:rsidR="003A710C" w:rsidRPr="00E15487">
        <w:rPr>
          <w:rFonts w:ascii="Arial" w:hAnsi="Arial" w:cs="Arial"/>
          <w:sz w:val="22"/>
          <w:szCs w:val="22"/>
        </w:rPr>
        <w:t>Ve vrácené faktuře vyznačí důvod vrácení. Druhá smluvní strana provede opravu vystavením nové faktury. Vrátí-li objednatel vadnou fakturu druhé smluvní straně, přestává běžet původní lhůta splatnosti. Celá lhůta běží opět ode dne doručení nově vyhotovené faktury.</w:t>
      </w:r>
    </w:p>
    <w:p w:rsidR="00002ED5" w:rsidRPr="00E15487" w:rsidRDefault="00002ED5" w:rsidP="00B83A5A">
      <w:pPr>
        <w:pStyle w:val="Smlouva-slo"/>
        <w:numPr>
          <w:ilvl w:val="0"/>
          <w:numId w:val="0"/>
        </w:numPr>
        <w:tabs>
          <w:tab w:val="left" w:pos="852"/>
        </w:tabs>
        <w:spacing w:before="0" w:line="100" w:lineRule="atLeast"/>
        <w:ind w:left="357" w:hanging="357"/>
        <w:rPr>
          <w:rFonts w:ascii="Arial" w:hAnsi="Arial" w:cs="Arial"/>
          <w:sz w:val="22"/>
          <w:szCs w:val="22"/>
        </w:rPr>
      </w:pPr>
    </w:p>
    <w:p w:rsidR="003A710C" w:rsidRDefault="003A710C" w:rsidP="00F0410C">
      <w:pPr>
        <w:numPr>
          <w:ilvl w:val="0"/>
          <w:numId w:val="19"/>
        </w:num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E15487">
        <w:rPr>
          <w:rFonts w:ascii="Arial" w:hAnsi="Arial" w:cs="Arial"/>
          <w:sz w:val="22"/>
          <w:szCs w:val="22"/>
        </w:rPr>
        <w:t>Doručení faktury se provede osobně oproti podpisu zmocněné osoby nebo doručenkou prostřednictvím pošty.</w:t>
      </w:r>
    </w:p>
    <w:p w:rsidR="00002ED5" w:rsidRDefault="00002ED5" w:rsidP="00002ED5">
      <w:pPr>
        <w:tabs>
          <w:tab w:val="left" w:pos="720"/>
        </w:tabs>
        <w:ind w:left="360"/>
        <w:jc w:val="both"/>
        <w:rPr>
          <w:rFonts w:ascii="Arial" w:hAnsi="Arial" w:cs="Arial"/>
          <w:sz w:val="22"/>
          <w:szCs w:val="22"/>
        </w:rPr>
      </w:pPr>
    </w:p>
    <w:p w:rsidR="003A710C" w:rsidRDefault="003A710C" w:rsidP="00F0410C">
      <w:pPr>
        <w:numPr>
          <w:ilvl w:val="0"/>
          <w:numId w:val="19"/>
        </w:num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E15487">
        <w:rPr>
          <w:rFonts w:ascii="Arial" w:hAnsi="Arial" w:cs="Arial"/>
          <w:sz w:val="22"/>
          <w:szCs w:val="22"/>
        </w:rPr>
        <w:t>Povinnost zaplatit je splněna dnem odepsání příslušné částky z účtu objednatele.</w:t>
      </w:r>
    </w:p>
    <w:p w:rsidR="00002ED5" w:rsidRDefault="00002ED5" w:rsidP="00002ED5">
      <w:pPr>
        <w:pStyle w:val="Odstavecseseznamem"/>
        <w:rPr>
          <w:rFonts w:ascii="Arial" w:hAnsi="Arial" w:cs="Arial"/>
          <w:sz w:val="22"/>
          <w:szCs w:val="22"/>
        </w:rPr>
      </w:pPr>
    </w:p>
    <w:p w:rsidR="003A710C" w:rsidRDefault="003A710C" w:rsidP="00F0410C">
      <w:pPr>
        <w:numPr>
          <w:ilvl w:val="0"/>
          <w:numId w:val="19"/>
        </w:num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E15487">
        <w:rPr>
          <w:rFonts w:ascii="Arial" w:hAnsi="Arial" w:cs="Arial"/>
          <w:sz w:val="22"/>
          <w:szCs w:val="22"/>
        </w:rPr>
        <w:t>Strany se dohodly, že platba bude provedena na číslo účtu uvede</w:t>
      </w:r>
      <w:r w:rsidR="005B61E5">
        <w:rPr>
          <w:rFonts w:ascii="Arial" w:hAnsi="Arial" w:cs="Arial"/>
          <w:sz w:val="22"/>
          <w:szCs w:val="22"/>
        </w:rPr>
        <w:t xml:space="preserve">ného na faktuře </w:t>
      </w:r>
      <w:r w:rsidRPr="00E15487">
        <w:rPr>
          <w:rFonts w:ascii="Arial" w:hAnsi="Arial" w:cs="Arial"/>
          <w:sz w:val="22"/>
          <w:szCs w:val="22"/>
        </w:rPr>
        <w:t>bez ohledu na číslo účtu uvedeného v čl. I. této smlouvy.</w:t>
      </w:r>
    </w:p>
    <w:p w:rsidR="00002ED5" w:rsidRDefault="00002ED5" w:rsidP="00002ED5">
      <w:pPr>
        <w:pStyle w:val="Odstavecseseznamem"/>
        <w:rPr>
          <w:rFonts w:ascii="Arial" w:hAnsi="Arial" w:cs="Arial"/>
          <w:sz w:val="22"/>
          <w:szCs w:val="22"/>
        </w:rPr>
      </w:pPr>
    </w:p>
    <w:p w:rsidR="005B61E5" w:rsidRPr="00E15487" w:rsidRDefault="005B61E5" w:rsidP="00F0410C">
      <w:pPr>
        <w:numPr>
          <w:ilvl w:val="0"/>
          <w:numId w:val="19"/>
        </w:num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5B61E5">
        <w:rPr>
          <w:rFonts w:ascii="Arial" w:hAnsi="Arial" w:cs="Arial"/>
          <w:sz w:val="22"/>
          <w:szCs w:val="22"/>
        </w:rPr>
        <w:t>Stane-li se zhotovitel nespolehlivým plátcem, hodnota plnění odpovídající dani bude hrazena přímo na účet správce daně v režimu podle §109a zákona o dani z přidané hodnoty.</w:t>
      </w:r>
    </w:p>
    <w:p w:rsidR="003A710C" w:rsidRPr="00E15487" w:rsidRDefault="003A710C">
      <w:pPr>
        <w:rPr>
          <w:rFonts w:ascii="Arial" w:hAnsi="Arial" w:cs="Arial"/>
          <w:sz w:val="22"/>
          <w:szCs w:val="22"/>
        </w:rPr>
      </w:pPr>
    </w:p>
    <w:p w:rsidR="00651E90" w:rsidRPr="00E15487" w:rsidRDefault="00651E90">
      <w:pPr>
        <w:widowControl/>
        <w:jc w:val="both"/>
      </w:pPr>
    </w:p>
    <w:p w:rsidR="00A84954" w:rsidRDefault="00A84954" w:rsidP="005625BA">
      <w:pPr>
        <w:pStyle w:val="Smlouva2"/>
        <w:widowControl/>
        <w:ind w:left="360"/>
      </w:pPr>
    </w:p>
    <w:p w:rsidR="00A84954" w:rsidRDefault="00A84954" w:rsidP="005625BA">
      <w:pPr>
        <w:pStyle w:val="Smlouva2"/>
        <w:widowControl/>
        <w:ind w:left="360"/>
      </w:pPr>
    </w:p>
    <w:p w:rsidR="003A710C" w:rsidRPr="00E15487" w:rsidRDefault="003A710C" w:rsidP="005625BA">
      <w:pPr>
        <w:pStyle w:val="Smlouva2"/>
        <w:widowControl/>
        <w:ind w:left="360"/>
      </w:pPr>
      <w:r w:rsidRPr="00E15487">
        <w:lastRenderedPageBreak/>
        <w:t>X.</w:t>
      </w:r>
    </w:p>
    <w:p w:rsidR="003A710C" w:rsidRPr="005625BA" w:rsidRDefault="003A710C" w:rsidP="005625BA">
      <w:pPr>
        <w:pStyle w:val="Smlouva2"/>
        <w:widowControl/>
        <w:ind w:left="360"/>
      </w:pPr>
      <w:r w:rsidRPr="005625BA">
        <w:t>Jakost  díla</w:t>
      </w:r>
    </w:p>
    <w:p w:rsidR="003A710C" w:rsidRPr="00E15487" w:rsidRDefault="003A710C">
      <w:pPr>
        <w:jc w:val="both"/>
        <w:rPr>
          <w:b/>
        </w:rPr>
      </w:pPr>
    </w:p>
    <w:p w:rsidR="003A710C" w:rsidRPr="00E15487" w:rsidRDefault="003A710C" w:rsidP="00F0410C">
      <w:pPr>
        <w:numPr>
          <w:ilvl w:val="0"/>
          <w:numId w:val="20"/>
        </w:num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E15487">
        <w:rPr>
          <w:rFonts w:ascii="Arial" w:hAnsi="Arial" w:cs="Arial"/>
          <w:sz w:val="22"/>
          <w:szCs w:val="22"/>
        </w:rPr>
        <w:t>Zhotovitel se zavazuje, že celkový souhrn vlastností provedeného díla bude dávat schopnost uspokojit potřeby stanovené touto smlouvou a pokyny objednatele.</w:t>
      </w:r>
    </w:p>
    <w:p w:rsidR="00651E90" w:rsidRPr="00E15487" w:rsidRDefault="00651E90">
      <w:pPr>
        <w:pStyle w:val="Smlouva2"/>
        <w:rPr>
          <w:rFonts w:ascii="Arial" w:hAnsi="Arial" w:cs="Arial"/>
          <w:sz w:val="22"/>
          <w:szCs w:val="22"/>
        </w:rPr>
      </w:pPr>
    </w:p>
    <w:p w:rsidR="005625BA" w:rsidRDefault="005625BA" w:rsidP="0046040E">
      <w:pPr>
        <w:pStyle w:val="Smlouva2"/>
        <w:ind w:left="360"/>
        <w:rPr>
          <w:rFonts w:ascii="Arial" w:hAnsi="Arial" w:cs="Arial"/>
          <w:sz w:val="22"/>
          <w:szCs w:val="22"/>
        </w:rPr>
      </w:pPr>
    </w:p>
    <w:p w:rsidR="003A710C" w:rsidRPr="005625BA" w:rsidRDefault="003A710C" w:rsidP="005625BA">
      <w:pPr>
        <w:pStyle w:val="Smlouva2"/>
        <w:widowControl/>
        <w:ind w:left="360"/>
      </w:pPr>
      <w:r w:rsidRPr="005625BA">
        <w:t>XI.</w:t>
      </w:r>
    </w:p>
    <w:p w:rsidR="003A710C" w:rsidRPr="005625BA" w:rsidRDefault="003A710C" w:rsidP="005625BA">
      <w:pPr>
        <w:pStyle w:val="Smlouva2"/>
        <w:widowControl/>
        <w:ind w:left="360"/>
      </w:pPr>
      <w:r w:rsidRPr="005625BA">
        <w:t>Odpovědnost za škodu</w:t>
      </w:r>
    </w:p>
    <w:p w:rsidR="003A710C" w:rsidRPr="00E15487" w:rsidRDefault="003A710C">
      <w:pPr>
        <w:jc w:val="both"/>
        <w:rPr>
          <w:rFonts w:ascii="Arial" w:hAnsi="Arial" w:cs="Arial"/>
          <w:b/>
          <w:sz w:val="22"/>
          <w:szCs w:val="22"/>
        </w:rPr>
      </w:pPr>
    </w:p>
    <w:p w:rsidR="008A6450" w:rsidRDefault="008A6450" w:rsidP="008A6450">
      <w:pPr>
        <w:widowControl/>
        <w:numPr>
          <w:ilvl w:val="0"/>
          <w:numId w:val="21"/>
        </w:numPr>
        <w:tabs>
          <w:tab w:val="left" w:pos="720"/>
        </w:tabs>
        <w:suppressAutoHyphens w:val="0"/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8A6450">
        <w:rPr>
          <w:rFonts w:ascii="Arial" w:hAnsi="Arial" w:cs="Arial"/>
          <w:sz w:val="22"/>
          <w:szCs w:val="22"/>
        </w:rPr>
        <w:t xml:space="preserve">Zhotovitel odpovídá za škodu způsobenou opomenutím, nedbalostí nebo neplněním podmínek vyplývajících ze zákona, technických nebo jiných norem </w:t>
      </w:r>
      <w:r w:rsidR="00185896" w:rsidRPr="008A6450">
        <w:rPr>
          <w:rFonts w:ascii="Arial" w:hAnsi="Arial" w:cs="Arial"/>
          <w:sz w:val="22"/>
          <w:szCs w:val="22"/>
        </w:rPr>
        <w:t>nebo podmínek vy</w:t>
      </w:r>
      <w:r w:rsidR="00185896">
        <w:rPr>
          <w:rFonts w:ascii="Arial" w:hAnsi="Arial" w:cs="Arial"/>
          <w:sz w:val="22"/>
          <w:szCs w:val="22"/>
        </w:rPr>
        <w:t>plývajících z této smlouvy</w:t>
      </w:r>
      <w:r w:rsidR="00185896" w:rsidRPr="008A6450">
        <w:rPr>
          <w:rFonts w:ascii="Arial" w:hAnsi="Arial" w:cs="Arial"/>
          <w:sz w:val="22"/>
          <w:szCs w:val="22"/>
        </w:rPr>
        <w:t xml:space="preserve"> </w:t>
      </w:r>
      <w:r w:rsidRPr="008A6450">
        <w:rPr>
          <w:rFonts w:ascii="Arial" w:hAnsi="Arial" w:cs="Arial"/>
          <w:sz w:val="22"/>
          <w:szCs w:val="22"/>
        </w:rPr>
        <w:t>těmi, kteří pro něj dílo provádějí.</w:t>
      </w:r>
    </w:p>
    <w:p w:rsidR="00EA386E" w:rsidRDefault="00EA386E" w:rsidP="00EA386E">
      <w:pPr>
        <w:pStyle w:val="Odstavecseseznamem"/>
        <w:rPr>
          <w:rFonts w:ascii="Arial" w:hAnsi="Arial" w:cs="Arial"/>
          <w:sz w:val="22"/>
          <w:szCs w:val="22"/>
        </w:rPr>
      </w:pPr>
    </w:p>
    <w:p w:rsidR="0026508C" w:rsidRPr="00E15487" w:rsidRDefault="0026508C">
      <w:pPr>
        <w:pStyle w:val="Smlouva-slo"/>
        <w:numPr>
          <w:ilvl w:val="0"/>
          <w:numId w:val="0"/>
        </w:numPr>
        <w:spacing w:before="0" w:line="100" w:lineRule="atLeast"/>
        <w:rPr>
          <w:rFonts w:ascii="Arial" w:hAnsi="Arial" w:cs="Arial"/>
          <w:sz w:val="22"/>
          <w:szCs w:val="22"/>
        </w:rPr>
      </w:pPr>
    </w:p>
    <w:p w:rsidR="003A710C" w:rsidRPr="005625BA" w:rsidRDefault="003A710C" w:rsidP="005625BA">
      <w:pPr>
        <w:pStyle w:val="Smlouva2"/>
        <w:widowControl/>
        <w:ind w:left="360"/>
      </w:pPr>
      <w:r w:rsidRPr="005625BA">
        <w:t>XII.</w:t>
      </w:r>
    </w:p>
    <w:p w:rsidR="003A710C" w:rsidRPr="005625BA" w:rsidRDefault="003A710C" w:rsidP="005625BA">
      <w:pPr>
        <w:pStyle w:val="Smlouva2"/>
        <w:widowControl/>
        <w:ind w:left="360"/>
      </w:pPr>
      <w:r w:rsidRPr="005625BA">
        <w:t>Záruční podmínky a vady díla</w:t>
      </w:r>
    </w:p>
    <w:p w:rsidR="003A710C" w:rsidRPr="00E15487" w:rsidRDefault="003A710C">
      <w:pPr>
        <w:pStyle w:val="Smlouva2"/>
        <w:rPr>
          <w:rFonts w:ascii="Arial" w:hAnsi="Arial" w:cs="Arial"/>
          <w:sz w:val="22"/>
          <w:szCs w:val="22"/>
        </w:rPr>
      </w:pPr>
    </w:p>
    <w:p w:rsidR="00EA386E" w:rsidRDefault="003A710C" w:rsidP="00F0410C">
      <w:pPr>
        <w:numPr>
          <w:ilvl w:val="0"/>
          <w:numId w:val="22"/>
        </w:num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E15487">
        <w:rPr>
          <w:rFonts w:ascii="Arial" w:hAnsi="Arial" w:cs="Arial"/>
          <w:sz w:val="22"/>
          <w:szCs w:val="22"/>
        </w:rPr>
        <w:t>Dílo má vady, jestliže jeho provedení neodpovídá požadavkům uvedeným ve smlouvě, příslušným právním předpisům, normám nebo jiné dokumentaci, vztahující</w:t>
      </w:r>
      <w:r w:rsidR="005625BA">
        <w:rPr>
          <w:rFonts w:ascii="Arial" w:hAnsi="Arial" w:cs="Arial"/>
          <w:sz w:val="22"/>
          <w:szCs w:val="22"/>
        </w:rPr>
        <w:t xml:space="preserve"> </w:t>
      </w:r>
      <w:r w:rsidRPr="00E15487">
        <w:rPr>
          <w:rFonts w:ascii="Arial" w:hAnsi="Arial" w:cs="Arial"/>
          <w:sz w:val="22"/>
          <w:szCs w:val="22"/>
        </w:rPr>
        <w:t>se k provedení díla.</w:t>
      </w:r>
    </w:p>
    <w:p w:rsidR="006F4F98" w:rsidRDefault="00843CAE" w:rsidP="00EA386E">
      <w:pPr>
        <w:tabs>
          <w:tab w:val="left" w:pos="72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5117F3" w:rsidRDefault="006F4F98" w:rsidP="00F0410C">
      <w:pPr>
        <w:numPr>
          <w:ilvl w:val="0"/>
          <w:numId w:val="22"/>
        </w:num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vady díla odpovídá zhotovitel</w:t>
      </w:r>
      <w:r w:rsidR="008A7290">
        <w:rPr>
          <w:rFonts w:ascii="Arial" w:hAnsi="Arial" w:cs="Arial"/>
          <w:sz w:val="22"/>
          <w:szCs w:val="22"/>
        </w:rPr>
        <w:t xml:space="preserve"> po dobu 120 měsíců</w:t>
      </w:r>
      <w:r>
        <w:rPr>
          <w:rFonts w:ascii="Arial" w:hAnsi="Arial" w:cs="Arial"/>
          <w:sz w:val="22"/>
          <w:szCs w:val="22"/>
        </w:rPr>
        <w:t>.</w:t>
      </w:r>
    </w:p>
    <w:p w:rsidR="00EA386E" w:rsidRDefault="00EA386E" w:rsidP="00EA386E">
      <w:pPr>
        <w:pStyle w:val="Odstavecseseznamem"/>
        <w:rPr>
          <w:rFonts w:ascii="Arial" w:hAnsi="Arial" w:cs="Arial"/>
          <w:sz w:val="22"/>
          <w:szCs w:val="22"/>
        </w:rPr>
      </w:pPr>
    </w:p>
    <w:p w:rsidR="003A710C" w:rsidRDefault="003A710C" w:rsidP="00F0410C">
      <w:pPr>
        <w:numPr>
          <w:ilvl w:val="0"/>
          <w:numId w:val="22"/>
        </w:num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E15487">
        <w:rPr>
          <w:rFonts w:ascii="Arial" w:hAnsi="Arial" w:cs="Arial"/>
          <w:sz w:val="22"/>
          <w:szCs w:val="22"/>
        </w:rPr>
        <w:t>Záruční doba začíná plynout ode dne řádného předání a převzetí díla bez vad</w:t>
      </w:r>
      <w:r w:rsidR="000318BD">
        <w:rPr>
          <w:rFonts w:ascii="Arial" w:hAnsi="Arial" w:cs="Arial"/>
          <w:sz w:val="22"/>
          <w:szCs w:val="22"/>
        </w:rPr>
        <w:t xml:space="preserve"> </w:t>
      </w:r>
      <w:r w:rsidRPr="00E15487">
        <w:rPr>
          <w:rFonts w:ascii="Arial" w:hAnsi="Arial" w:cs="Arial"/>
          <w:sz w:val="22"/>
          <w:szCs w:val="22"/>
        </w:rPr>
        <w:t>a nedodělků.</w:t>
      </w:r>
    </w:p>
    <w:p w:rsidR="00EA386E" w:rsidRDefault="00EA386E" w:rsidP="00EA386E">
      <w:pPr>
        <w:pStyle w:val="Odstavecseseznamem"/>
        <w:rPr>
          <w:rFonts w:ascii="Arial" w:hAnsi="Arial" w:cs="Arial"/>
          <w:sz w:val="22"/>
          <w:szCs w:val="22"/>
        </w:rPr>
      </w:pPr>
    </w:p>
    <w:p w:rsidR="003A710C" w:rsidRDefault="003A710C" w:rsidP="00F0410C">
      <w:pPr>
        <w:numPr>
          <w:ilvl w:val="0"/>
          <w:numId w:val="22"/>
        </w:num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E15487">
        <w:rPr>
          <w:rFonts w:ascii="Arial" w:hAnsi="Arial" w:cs="Arial"/>
          <w:sz w:val="22"/>
          <w:szCs w:val="22"/>
        </w:rPr>
        <w:t>Vyskytne-li se v průběhu záruční doby na proveden</w:t>
      </w:r>
      <w:r w:rsidR="002626CE">
        <w:rPr>
          <w:rFonts w:ascii="Arial" w:hAnsi="Arial" w:cs="Arial"/>
          <w:sz w:val="22"/>
          <w:szCs w:val="22"/>
        </w:rPr>
        <w:t>ém díle vada, objednatel</w:t>
      </w:r>
      <w:r w:rsidR="00FC3494">
        <w:rPr>
          <w:rFonts w:ascii="Arial" w:hAnsi="Arial" w:cs="Arial"/>
          <w:sz w:val="22"/>
          <w:szCs w:val="22"/>
        </w:rPr>
        <w:t xml:space="preserve"> písemně</w:t>
      </w:r>
      <w:r w:rsidRPr="00E15487">
        <w:rPr>
          <w:rFonts w:ascii="Arial" w:hAnsi="Arial" w:cs="Arial"/>
          <w:sz w:val="22"/>
          <w:szCs w:val="22"/>
        </w:rPr>
        <w:t xml:space="preserve"> oznámí zhotoviteli její výskyt, vadu popíše a uvede, jak se projevuje. Jakmile objednatel odeslal toto písemné oznámení, má se za to, že požaduje bezplatné odstranění vady.</w:t>
      </w:r>
    </w:p>
    <w:p w:rsidR="00EA386E" w:rsidRDefault="00EA386E" w:rsidP="00EA386E">
      <w:pPr>
        <w:pStyle w:val="Odstavecseseznamem"/>
        <w:rPr>
          <w:rFonts w:ascii="Arial" w:hAnsi="Arial" w:cs="Arial"/>
          <w:sz w:val="22"/>
          <w:szCs w:val="22"/>
        </w:rPr>
      </w:pPr>
    </w:p>
    <w:p w:rsidR="00EA386E" w:rsidRDefault="003A710C" w:rsidP="00F0410C">
      <w:pPr>
        <w:numPr>
          <w:ilvl w:val="0"/>
          <w:numId w:val="22"/>
        </w:num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E15487">
        <w:rPr>
          <w:rFonts w:ascii="Arial" w:hAnsi="Arial" w:cs="Arial"/>
          <w:sz w:val="22"/>
          <w:szCs w:val="22"/>
        </w:rPr>
        <w:t>Zhotovitel započne s odstraněním vady neprodleně, nejpozději do 2 pracovních dnů</w:t>
      </w:r>
      <w:r w:rsidRPr="00E15487">
        <w:rPr>
          <w:rFonts w:ascii="Arial" w:hAnsi="Arial" w:cs="Arial"/>
          <w:i/>
          <w:sz w:val="22"/>
          <w:szCs w:val="22"/>
        </w:rPr>
        <w:t xml:space="preserve"> </w:t>
      </w:r>
      <w:r w:rsidRPr="00E15487">
        <w:rPr>
          <w:rFonts w:ascii="Arial" w:hAnsi="Arial" w:cs="Arial"/>
          <w:sz w:val="22"/>
          <w:szCs w:val="22"/>
        </w:rPr>
        <w:t>ode dn</w:t>
      </w:r>
      <w:r w:rsidR="00606E39">
        <w:rPr>
          <w:rFonts w:ascii="Arial" w:hAnsi="Arial" w:cs="Arial"/>
          <w:sz w:val="22"/>
          <w:szCs w:val="22"/>
        </w:rPr>
        <w:t xml:space="preserve">e doručení písemného oznámení </w:t>
      </w:r>
      <w:r w:rsidRPr="00E15487">
        <w:rPr>
          <w:rFonts w:ascii="Arial" w:hAnsi="Arial" w:cs="Arial"/>
          <w:sz w:val="22"/>
          <w:szCs w:val="22"/>
        </w:rPr>
        <w:t>o vadě, pokud se smluvní strany nedohodnou jinak.</w:t>
      </w:r>
    </w:p>
    <w:p w:rsidR="00EA386E" w:rsidRDefault="00EA386E" w:rsidP="00EA386E">
      <w:pPr>
        <w:pStyle w:val="Odstavecseseznamem"/>
        <w:rPr>
          <w:rFonts w:ascii="Arial" w:hAnsi="Arial" w:cs="Arial"/>
          <w:sz w:val="22"/>
          <w:szCs w:val="22"/>
        </w:rPr>
      </w:pPr>
    </w:p>
    <w:p w:rsidR="00EA386E" w:rsidRDefault="003A710C" w:rsidP="00F0410C">
      <w:pPr>
        <w:numPr>
          <w:ilvl w:val="0"/>
          <w:numId w:val="22"/>
        </w:num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E15487">
        <w:rPr>
          <w:rFonts w:ascii="Arial" w:hAnsi="Arial" w:cs="Arial"/>
          <w:sz w:val="22"/>
          <w:szCs w:val="22"/>
        </w:rPr>
        <w:t xml:space="preserve">Vada bude odstraněna nejpozději do </w:t>
      </w:r>
      <w:r w:rsidR="008A7290">
        <w:rPr>
          <w:rFonts w:ascii="Arial" w:hAnsi="Arial" w:cs="Arial"/>
          <w:sz w:val="22"/>
          <w:szCs w:val="22"/>
        </w:rPr>
        <w:t>7</w:t>
      </w:r>
      <w:r w:rsidRPr="00E15487">
        <w:rPr>
          <w:rFonts w:ascii="Arial" w:hAnsi="Arial" w:cs="Arial"/>
          <w:sz w:val="22"/>
          <w:szCs w:val="22"/>
        </w:rPr>
        <w:t xml:space="preserve"> pracovních dnů od </w:t>
      </w:r>
      <w:r w:rsidR="00B97EF1">
        <w:rPr>
          <w:rFonts w:ascii="Arial" w:hAnsi="Arial" w:cs="Arial"/>
          <w:sz w:val="22"/>
          <w:szCs w:val="22"/>
        </w:rPr>
        <w:t>jejího oznámení</w:t>
      </w:r>
      <w:r w:rsidR="00606E39">
        <w:rPr>
          <w:rFonts w:ascii="Arial" w:hAnsi="Arial" w:cs="Arial"/>
          <w:sz w:val="22"/>
          <w:szCs w:val="22"/>
        </w:rPr>
        <w:t xml:space="preserve">, </w:t>
      </w:r>
      <w:r w:rsidRPr="00E15487">
        <w:rPr>
          <w:rFonts w:ascii="Arial" w:hAnsi="Arial" w:cs="Arial"/>
          <w:sz w:val="22"/>
          <w:szCs w:val="22"/>
        </w:rPr>
        <w:t>pokud se smluvní strany nedohodnou jinak.</w:t>
      </w:r>
    </w:p>
    <w:p w:rsidR="00EA386E" w:rsidRDefault="00EA386E" w:rsidP="00EA386E">
      <w:pPr>
        <w:pStyle w:val="Odstavecseseznamem"/>
        <w:rPr>
          <w:rFonts w:ascii="Arial" w:hAnsi="Arial" w:cs="Arial"/>
          <w:sz w:val="22"/>
          <w:szCs w:val="22"/>
        </w:rPr>
      </w:pPr>
    </w:p>
    <w:p w:rsidR="003A710C" w:rsidRDefault="003A710C" w:rsidP="00F0410C">
      <w:pPr>
        <w:numPr>
          <w:ilvl w:val="0"/>
          <w:numId w:val="22"/>
        </w:num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E15487">
        <w:rPr>
          <w:rFonts w:ascii="Arial" w:hAnsi="Arial" w:cs="Arial"/>
          <w:sz w:val="22"/>
          <w:szCs w:val="22"/>
        </w:rPr>
        <w:t>Objednatel je povinen umožnit zhotoviteli odstranění vady.</w:t>
      </w:r>
    </w:p>
    <w:p w:rsidR="00EA386E" w:rsidRDefault="00EA386E" w:rsidP="00EA386E">
      <w:pPr>
        <w:pStyle w:val="Odstavecseseznamem"/>
        <w:rPr>
          <w:rFonts w:ascii="Arial" w:hAnsi="Arial" w:cs="Arial"/>
          <w:sz w:val="22"/>
          <w:szCs w:val="22"/>
        </w:rPr>
      </w:pPr>
    </w:p>
    <w:p w:rsidR="004B28AD" w:rsidRDefault="004B28AD" w:rsidP="004B28AD">
      <w:pPr>
        <w:numPr>
          <w:ilvl w:val="0"/>
          <w:numId w:val="22"/>
        </w:num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4B28AD">
        <w:rPr>
          <w:rFonts w:ascii="Arial" w:hAnsi="Arial" w:cs="Arial"/>
          <w:sz w:val="22"/>
          <w:szCs w:val="22"/>
        </w:rPr>
        <w:t xml:space="preserve">Neodstraní-li zhotovitel ve stanoveném termínu </w:t>
      </w:r>
      <w:r>
        <w:rPr>
          <w:rFonts w:ascii="Arial" w:hAnsi="Arial" w:cs="Arial"/>
          <w:sz w:val="22"/>
          <w:szCs w:val="22"/>
        </w:rPr>
        <w:t>reklamovanou vadu,</w:t>
      </w:r>
      <w:r w:rsidRPr="004B28AD">
        <w:rPr>
          <w:rFonts w:ascii="Arial" w:hAnsi="Arial" w:cs="Arial"/>
          <w:sz w:val="22"/>
          <w:szCs w:val="22"/>
        </w:rPr>
        <w:t xml:space="preserve"> je objednatel oprávněn pověřit odstraněním vady jinou osobu. Veškeré takto vzniklé náklady je zhotovitel povinen uhradit objednateli.</w:t>
      </w:r>
    </w:p>
    <w:p w:rsidR="00EA386E" w:rsidRDefault="00EA386E" w:rsidP="00EA386E">
      <w:pPr>
        <w:pStyle w:val="Odstavecseseznamem"/>
        <w:rPr>
          <w:rFonts w:ascii="Arial" w:hAnsi="Arial" w:cs="Arial"/>
          <w:sz w:val="22"/>
          <w:szCs w:val="22"/>
        </w:rPr>
      </w:pPr>
    </w:p>
    <w:p w:rsidR="003A710C" w:rsidRPr="00E15487" w:rsidRDefault="003A710C" w:rsidP="00F0410C">
      <w:pPr>
        <w:numPr>
          <w:ilvl w:val="0"/>
          <w:numId w:val="22"/>
        </w:num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E15487">
        <w:rPr>
          <w:rFonts w:ascii="Arial" w:hAnsi="Arial" w:cs="Arial"/>
          <w:sz w:val="22"/>
          <w:szCs w:val="22"/>
        </w:rPr>
        <w:t>Provedenou opra</w:t>
      </w:r>
      <w:r w:rsidR="00606E39">
        <w:rPr>
          <w:rFonts w:ascii="Arial" w:hAnsi="Arial" w:cs="Arial"/>
          <w:sz w:val="22"/>
          <w:szCs w:val="22"/>
        </w:rPr>
        <w:t xml:space="preserve">vu vady zhotovitel objednateli </w:t>
      </w:r>
      <w:r w:rsidRPr="00E15487">
        <w:rPr>
          <w:rFonts w:ascii="Arial" w:hAnsi="Arial" w:cs="Arial"/>
          <w:sz w:val="22"/>
          <w:szCs w:val="22"/>
        </w:rPr>
        <w:t>předá. Na provede</w:t>
      </w:r>
      <w:r w:rsidR="00606E39">
        <w:rPr>
          <w:rFonts w:ascii="Arial" w:hAnsi="Arial" w:cs="Arial"/>
          <w:sz w:val="22"/>
          <w:szCs w:val="22"/>
        </w:rPr>
        <w:t xml:space="preserve">nou opravu poskytne zhotovitel </w:t>
      </w:r>
      <w:r w:rsidRPr="00E15487">
        <w:rPr>
          <w:rFonts w:ascii="Arial" w:hAnsi="Arial" w:cs="Arial"/>
          <w:sz w:val="22"/>
          <w:szCs w:val="22"/>
        </w:rPr>
        <w:t xml:space="preserve">záruku v délce uvedené v odst. </w:t>
      </w:r>
      <w:r w:rsidR="001B33FD">
        <w:rPr>
          <w:rFonts w:ascii="Arial" w:hAnsi="Arial" w:cs="Arial"/>
          <w:sz w:val="22"/>
          <w:szCs w:val="22"/>
        </w:rPr>
        <w:t>2</w:t>
      </w:r>
      <w:r w:rsidRPr="00E15487">
        <w:rPr>
          <w:rFonts w:ascii="Arial" w:hAnsi="Arial" w:cs="Arial"/>
          <w:sz w:val="22"/>
          <w:szCs w:val="22"/>
        </w:rPr>
        <w:t xml:space="preserve">. tohoto článku. </w:t>
      </w:r>
    </w:p>
    <w:p w:rsidR="003A710C" w:rsidRPr="00E15487" w:rsidRDefault="003A710C" w:rsidP="001B3BFF">
      <w:pPr>
        <w:ind w:left="357" w:hanging="357"/>
        <w:jc w:val="both"/>
        <w:rPr>
          <w:rFonts w:ascii="Arial" w:hAnsi="Arial" w:cs="Arial"/>
          <w:sz w:val="22"/>
          <w:szCs w:val="22"/>
        </w:rPr>
      </w:pPr>
    </w:p>
    <w:p w:rsidR="003A710C" w:rsidRPr="00E15487" w:rsidRDefault="003A710C" w:rsidP="001B3BFF">
      <w:pPr>
        <w:ind w:left="357" w:hanging="357"/>
        <w:jc w:val="both"/>
        <w:rPr>
          <w:rFonts w:ascii="Arial" w:hAnsi="Arial" w:cs="Arial"/>
          <w:sz w:val="22"/>
          <w:szCs w:val="22"/>
        </w:rPr>
      </w:pPr>
    </w:p>
    <w:p w:rsidR="003A710C" w:rsidRPr="005625BA" w:rsidRDefault="003A710C" w:rsidP="005625BA">
      <w:pPr>
        <w:pStyle w:val="Smlouva2"/>
        <w:widowControl/>
        <w:ind w:left="360"/>
      </w:pPr>
      <w:r w:rsidRPr="005625BA">
        <w:t>XIII.</w:t>
      </w:r>
    </w:p>
    <w:p w:rsidR="003A710C" w:rsidRPr="005625BA" w:rsidRDefault="003A710C" w:rsidP="005625BA">
      <w:pPr>
        <w:pStyle w:val="Smlouva2"/>
        <w:widowControl/>
        <w:ind w:left="360"/>
      </w:pPr>
      <w:r w:rsidRPr="005625BA">
        <w:t>Sankční ujednání</w:t>
      </w:r>
    </w:p>
    <w:p w:rsidR="003A710C" w:rsidRPr="005625BA" w:rsidRDefault="003A710C" w:rsidP="001B3BFF">
      <w:pPr>
        <w:ind w:left="357" w:hanging="357"/>
        <w:jc w:val="both"/>
        <w:rPr>
          <w:rFonts w:ascii="Arial" w:hAnsi="Arial" w:cs="Arial"/>
          <w:sz w:val="22"/>
          <w:szCs w:val="22"/>
        </w:rPr>
      </w:pPr>
    </w:p>
    <w:p w:rsidR="00377F34" w:rsidRDefault="00377F34" w:rsidP="00377F34">
      <w:pPr>
        <w:pStyle w:val="Normln1"/>
        <w:numPr>
          <w:ilvl w:val="0"/>
          <w:numId w:val="25"/>
        </w:numPr>
        <w:adjustRightInd w:val="0"/>
        <w:jc w:val="both"/>
        <w:rPr>
          <w:rFonts w:ascii="Arial" w:hAnsi="Arial" w:cs="Arial"/>
          <w:sz w:val="22"/>
          <w:szCs w:val="22"/>
          <w:lang w:eastAsia="ar-SA"/>
        </w:rPr>
      </w:pPr>
      <w:r w:rsidRPr="00377F34">
        <w:rPr>
          <w:rFonts w:ascii="Arial" w:hAnsi="Arial" w:cs="Arial"/>
          <w:sz w:val="22"/>
          <w:szCs w:val="22"/>
          <w:lang w:eastAsia="ar-SA"/>
        </w:rPr>
        <w:t>V případě, že zhotovitel nesplní kteroukoliv z povinností či poruší jakoukoliv povinnost vyplývající mu z této smlouvy,</w:t>
      </w:r>
      <w:r w:rsidR="00683BB4">
        <w:rPr>
          <w:rFonts w:ascii="Arial" w:hAnsi="Arial" w:cs="Arial"/>
          <w:sz w:val="22"/>
          <w:szCs w:val="22"/>
          <w:lang w:eastAsia="ar-SA"/>
        </w:rPr>
        <w:t xml:space="preserve"> vyjma pov</w:t>
      </w:r>
      <w:r w:rsidR="00A61C93">
        <w:rPr>
          <w:rFonts w:ascii="Arial" w:hAnsi="Arial" w:cs="Arial"/>
          <w:sz w:val="22"/>
          <w:szCs w:val="22"/>
          <w:lang w:eastAsia="ar-SA"/>
        </w:rPr>
        <w:t>inností uvedených v odst. 2.</w:t>
      </w:r>
      <w:r w:rsidR="00683BB4">
        <w:rPr>
          <w:rFonts w:ascii="Arial" w:hAnsi="Arial" w:cs="Arial"/>
          <w:sz w:val="22"/>
          <w:szCs w:val="22"/>
          <w:lang w:eastAsia="ar-SA"/>
        </w:rPr>
        <w:t xml:space="preserve"> tohoto článku, </w:t>
      </w:r>
      <w:r w:rsidRPr="00377F34">
        <w:rPr>
          <w:rFonts w:ascii="Arial" w:hAnsi="Arial" w:cs="Arial"/>
          <w:sz w:val="22"/>
          <w:szCs w:val="22"/>
          <w:lang w:eastAsia="ar-SA"/>
        </w:rPr>
        <w:t>je objednatel oprávněn účtovat zhotoviteli smluvní pokutu ve výši 5.000,- Kč za každý jednotlivý zjištěný případ.</w:t>
      </w:r>
    </w:p>
    <w:p w:rsidR="000A3710" w:rsidRDefault="000A3710" w:rsidP="000A3710">
      <w:pPr>
        <w:pStyle w:val="Normln1"/>
        <w:adjustRightInd w:val="0"/>
        <w:ind w:left="360"/>
        <w:jc w:val="both"/>
        <w:rPr>
          <w:rFonts w:ascii="Arial" w:hAnsi="Arial" w:cs="Arial"/>
          <w:sz w:val="22"/>
          <w:szCs w:val="22"/>
          <w:lang w:eastAsia="ar-SA"/>
        </w:rPr>
      </w:pPr>
    </w:p>
    <w:p w:rsidR="00F95DCC" w:rsidRPr="004075FD" w:rsidRDefault="00377F34" w:rsidP="00F95DCC">
      <w:pPr>
        <w:pStyle w:val="Normln1"/>
        <w:numPr>
          <w:ilvl w:val="0"/>
          <w:numId w:val="25"/>
        </w:numPr>
        <w:adjustRightInd w:val="0"/>
        <w:jc w:val="both"/>
        <w:rPr>
          <w:rFonts w:ascii="Arial" w:hAnsi="Arial" w:cs="Arial"/>
          <w:sz w:val="22"/>
          <w:szCs w:val="22"/>
          <w:lang w:eastAsia="ar-SA"/>
        </w:rPr>
      </w:pPr>
      <w:r w:rsidRPr="00473194">
        <w:rPr>
          <w:rFonts w:ascii="Arial" w:hAnsi="Arial" w:cs="Arial"/>
          <w:sz w:val="22"/>
          <w:szCs w:val="22"/>
          <w:lang w:eastAsia="ar-SA"/>
        </w:rPr>
        <w:lastRenderedPageBreak/>
        <w:t xml:space="preserve">Pokud zhotovitel nedodrží dohodnutý termín plnění, je objednatel oprávněn </w:t>
      </w:r>
      <w:r w:rsidR="00683BB4" w:rsidRPr="00473194">
        <w:rPr>
          <w:rFonts w:ascii="Arial" w:hAnsi="Arial" w:cs="Arial"/>
          <w:sz w:val="22"/>
          <w:szCs w:val="22"/>
          <w:lang w:eastAsia="ar-SA"/>
        </w:rPr>
        <w:t xml:space="preserve">účtovat zhotoviteli smluvní pokutu za prodlení s předáním </w:t>
      </w:r>
      <w:r w:rsidR="008A7290">
        <w:rPr>
          <w:rFonts w:ascii="Arial" w:hAnsi="Arial" w:cs="Arial"/>
          <w:sz w:val="22"/>
          <w:szCs w:val="22"/>
          <w:lang w:eastAsia="ar-SA"/>
        </w:rPr>
        <w:t>územní studie</w:t>
      </w:r>
      <w:r w:rsidR="00CB5685" w:rsidRPr="00473194">
        <w:rPr>
          <w:rFonts w:ascii="Arial" w:hAnsi="Arial" w:cs="Arial"/>
          <w:sz w:val="22"/>
          <w:szCs w:val="22"/>
          <w:lang w:eastAsia="ar-SA"/>
        </w:rPr>
        <w:t xml:space="preserve"> ve výši 1</w:t>
      </w:r>
      <w:r w:rsidR="00683BB4" w:rsidRPr="00473194">
        <w:rPr>
          <w:rFonts w:ascii="Arial" w:hAnsi="Arial" w:cs="Arial"/>
          <w:sz w:val="22"/>
          <w:szCs w:val="22"/>
          <w:lang w:eastAsia="ar-SA"/>
        </w:rPr>
        <w:t xml:space="preserve">.000,- Kč za každý </w:t>
      </w:r>
      <w:r w:rsidR="00A11734" w:rsidRPr="00473194">
        <w:rPr>
          <w:rFonts w:ascii="Arial" w:hAnsi="Arial" w:cs="Arial"/>
          <w:sz w:val="22"/>
          <w:szCs w:val="22"/>
          <w:lang w:eastAsia="ar-SA"/>
        </w:rPr>
        <w:t xml:space="preserve">i započatý </w:t>
      </w:r>
      <w:r w:rsidR="008A7290">
        <w:rPr>
          <w:rFonts w:ascii="Arial" w:hAnsi="Arial" w:cs="Arial"/>
          <w:sz w:val="22"/>
          <w:szCs w:val="22"/>
          <w:lang w:eastAsia="ar-SA"/>
        </w:rPr>
        <w:t>den prodlení</w:t>
      </w:r>
      <w:r w:rsidR="00683BB4" w:rsidRPr="00473194">
        <w:rPr>
          <w:rFonts w:ascii="Arial" w:hAnsi="Arial" w:cs="Arial"/>
          <w:sz w:val="22"/>
          <w:szCs w:val="22"/>
          <w:lang w:eastAsia="ar-SA"/>
        </w:rPr>
        <w:t>.</w:t>
      </w:r>
      <w:r w:rsidR="00960EA8" w:rsidRPr="00473194">
        <w:rPr>
          <w:rFonts w:ascii="Arial" w:hAnsi="Arial" w:cs="Arial"/>
          <w:sz w:val="22"/>
          <w:szCs w:val="22"/>
          <w:lang w:eastAsia="ar-SA"/>
        </w:rPr>
        <w:t xml:space="preserve"> </w:t>
      </w:r>
      <w:r w:rsidR="00960EA8" w:rsidRPr="004075FD">
        <w:rPr>
          <w:rFonts w:ascii="Arial" w:hAnsi="Arial" w:cs="Arial"/>
          <w:sz w:val="22"/>
          <w:szCs w:val="22"/>
          <w:lang w:eastAsia="ar-SA"/>
        </w:rPr>
        <w:t>Objednatel nebude účtovat zhotoviteli smluvní pokutu za nedodržení dohodnutého termínu v případě, že bude dílo převzato ve stanovené lhůtě s ojedinělými drobnými vadami či nedodělky v souladu s čl. VII. odst. 1 této smlouvy. Pokud zhotovitel nedodrží dohodnutý termín odstranění vad či nedodělků uvedený na předávacím protokolu, je objednatel oprávněn účtovat zhotoviteli smluvní pokutu 1.000,- Kč za každý i započatý den prodlení s předáním vad či nedodělků.</w:t>
      </w:r>
      <w:r w:rsidR="004D7691" w:rsidRPr="004075FD">
        <w:rPr>
          <w:rFonts w:ascii="Arial" w:hAnsi="Arial" w:cs="Arial"/>
          <w:sz w:val="22"/>
          <w:szCs w:val="22"/>
          <w:lang w:eastAsia="ar-SA"/>
        </w:rPr>
        <w:t xml:space="preserve"> </w:t>
      </w:r>
    </w:p>
    <w:p w:rsidR="005172CF" w:rsidRDefault="005172CF" w:rsidP="005172CF">
      <w:pPr>
        <w:pStyle w:val="Odstavecseseznamem"/>
        <w:rPr>
          <w:rFonts w:ascii="Arial" w:hAnsi="Arial" w:cs="Arial"/>
          <w:sz w:val="22"/>
          <w:szCs w:val="22"/>
        </w:rPr>
      </w:pPr>
    </w:p>
    <w:p w:rsidR="000A3710" w:rsidRDefault="00F95DCC" w:rsidP="00F95DCC">
      <w:pPr>
        <w:pStyle w:val="Normln1"/>
        <w:numPr>
          <w:ilvl w:val="0"/>
          <w:numId w:val="25"/>
        </w:numPr>
        <w:adjustRightInd w:val="0"/>
        <w:jc w:val="both"/>
        <w:rPr>
          <w:rFonts w:ascii="Arial" w:hAnsi="Arial" w:cs="Arial"/>
          <w:sz w:val="22"/>
          <w:szCs w:val="22"/>
          <w:lang w:eastAsia="ar-SA"/>
        </w:rPr>
      </w:pPr>
      <w:r w:rsidRPr="00F95DCC">
        <w:rPr>
          <w:rFonts w:ascii="Arial" w:hAnsi="Arial" w:cs="Arial"/>
          <w:sz w:val="22"/>
          <w:szCs w:val="22"/>
        </w:rPr>
        <w:t>V případě nedodržení termínu splatnosti jednotlivých faktur objednatelem, je zhotovitel oprávněn účtovat objednateli úrok z prodlení ve výši 0,05 % z fakturované částky za každý i započatý den prodlení.</w:t>
      </w:r>
    </w:p>
    <w:p w:rsidR="00377F34" w:rsidRPr="00F95DCC" w:rsidRDefault="00F95DCC" w:rsidP="000A3710">
      <w:pPr>
        <w:pStyle w:val="Normln1"/>
        <w:adjustRightInd w:val="0"/>
        <w:ind w:left="360"/>
        <w:jc w:val="both"/>
        <w:rPr>
          <w:rFonts w:ascii="Arial" w:hAnsi="Arial" w:cs="Arial"/>
          <w:sz w:val="22"/>
          <w:szCs w:val="22"/>
          <w:lang w:eastAsia="ar-SA"/>
        </w:rPr>
      </w:pPr>
      <w:r w:rsidRPr="00F95DCC">
        <w:rPr>
          <w:rFonts w:ascii="Arial" w:hAnsi="Arial" w:cs="Arial"/>
          <w:sz w:val="22"/>
          <w:szCs w:val="22"/>
        </w:rPr>
        <w:t xml:space="preserve"> </w:t>
      </w:r>
    </w:p>
    <w:p w:rsidR="006B1E82" w:rsidRDefault="00A0182A" w:rsidP="008D0351">
      <w:pPr>
        <w:pStyle w:val="Normln1"/>
        <w:numPr>
          <w:ilvl w:val="0"/>
          <w:numId w:val="25"/>
        </w:numPr>
        <w:adjustRightInd w:val="0"/>
        <w:jc w:val="both"/>
        <w:rPr>
          <w:rFonts w:ascii="Arial" w:hAnsi="Arial" w:cs="Arial"/>
          <w:sz w:val="22"/>
          <w:szCs w:val="22"/>
          <w:lang w:eastAsia="ar-SA"/>
        </w:rPr>
      </w:pPr>
      <w:r w:rsidRPr="008A7290">
        <w:rPr>
          <w:rFonts w:ascii="Arial" w:hAnsi="Arial" w:cs="Arial"/>
          <w:sz w:val="22"/>
          <w:szCs w:val="22"/>
          <w:lang w:eastAsia="ar-SA"/>
        </w:rPr>
        <w:t>S</w:t>
      </w:r>
      <w:r>
        <w:rPr>
          <w:rFonts w:ascii="Arial" w:hAnsi="Arial" w:cs="Arial"/>
          <w:sz w:val="22"/>
          <w:szCs w:val="22"/>
          <w:lang w:eastAsia="ar-SA"/>
        </w:rPr>
        <w:t>mluvní strany se dohodly, že smluvní pokuty sjednané touto smlouvou zaplatí povinná strana nezávisle na tom, zda a v jaké výši vznikne druhé straně škoda, kterou lze vymáhat samostatně. Smluvní pokuty se nezapočítávají na náhradu případně vzniklé škody.</w:t>
      </w:r>
    </w:p>
    <w:p w:rsidR="005F4716" w:rsidRPr="005625BA" w:rsidRDefault="005F4716" w:rsidP="005F4716">
      <w:pPr>
        <w:tabs>
          <w:tab w:val="left" w:pos="720"/>
        </w:tabs>
        <w:ind w:left="357"/>
        <w:jc w:val="both"/>
        <w:rPr>
          <w:rFonts w:ascii="Arial" w:hAnsi="Arial" w:cs="Arial"/>
          <w:sz w:val="22"/>
          <w:szCs w:val="22"/>
        </w:rPr>
      </w:pPr>
    </w:p>
    <w:p w:rsidR="00762027" w:rsidRPr="00E15487" w:rsidRDefault="00762027" w:rsidP="001B3BFF">
      <w:pPr>
        <w:pStyle w:val="Normln1"/>
        <w:adjustRightInd w:val="0"/>
        <w:ind w:left="357" w:hanging="357"/>
        <w:jc w:val="both"/>
        <w:rPr>
          <w:rFonts w:ascii="Arial" w:hAnsi="Arial" w:cs="Arial"/>
          <w:spacing w:val="-4"/>
          <w:sz w:val="22"/>
          <w:szCs w:val="22"/>
        </w:rPr>
      </w:pPr>
    </w:p>
    <w:p w:rsidR="005F4716" w:rsidRPr="00797C2A" w:rsidRDefault="005F4716" w:rsidP="005F4716">
      <w:pPr>
        <w:pStyle w:val="Smlouva2"/>
        <w:widowControl/>
        <w:ind w:left="360"/>
      </w:pPr>
      <w:r w:rsidRPr="00797C2A">
        <w:t>XIV.</w:t>
      </w:r>
    </w:p>
    <w:p w:rsidR="005F4716" w:rsidRPr="00797C2A" w:rsidRDefault="005F4716" w:rsidP="005F4716">
      <w:pPr>
        <w:pStyle w:val="Smlouva2"/>
        <w:widowControl/>
        <w:ind w:left="360"/>
      </w:pPr>
      <w:r w:rsidRPr="00797C2A">
        <w:t>Autorská práva</w:t>
      </w:r>
    </w:p>
    <w:p w:rsidR="005F4716" w:rsidRPr="00797C2A" w:rsidRDefault="005F4716" w:rsidP="005F4716">
      <w:pPr>
        <w:jc w:val="both"/>
        <w:rPr>
          <w:rFonts w:ascii="Arial" w:hAnsi="Arial" w:cs="Arial"/>
          <w:b/>
        </w:rPr>
      </w:pPr>
    </w:p>
    <w:p w:rsidR="005F4716" w:rsidRPr="003135D8" w:rsidRDefault="005F4716" w:rsidP="00BB66BA">
      <w:pPr>
        <w:numPr>
          <w:ilvl w:val="0"/>
          <w:numId w:val="26"/>
        </w:numPr>
        <w:tabs>
          <w:tab w:val="left" w:pos="720"/>
        </w:tabs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135D8">
        <w:rPr>
          <w:rFonts w:ascii="Arial" w:eastAsia="Calibri" w:hAnsi="Arial" w:cs="Arial"/>
          <w:sz w:val="22"/>
          <w:szCs w:val="22"/>
          <w:lang w:eastAsia="en-US"/>
        </w:rPr>
        <w:t>Zhotovitel tímto výslovně so</w:t>
      </w:r>
      <w:r w:rsidR="00976D14">
        <w:rPr>
          <w:rFonts w:ascii="Arial" w:hAnsi="Arial" w:cs="Arial"/>
          <w:sz w:val="22"/>
          <w:szCs w:val="22"/>
        </w:rPr>
        <w:t>uhlasí s tím, aby bylo konečné d</w:t>
      </w:r>
      <w:r w:rsidRPr="003135D8">
        <w:rPr>
          <w:rFonts w:ascii="Arial" w:eastAsia="Calibri" w:hAnsi="Arial" w:cs="Arial"/>
          <w:sz w:val="22"/>
          <w:szCs w:val="22"/>
          <w:lang w:eastAsia="en-US"/>
        </w:rPr>
        <w:t>ílo</w:t>
      </w:r>
      <w:r w:rsidRPr="003135D8">
        <w:rPr>
          <w:rFonts w:ascii="Arial" w:hAnsi="Arial" w:cs="Arial"/>
          <w:sz w:val="22"/>
          <w:szCs w:val="22"/>
        </w:rPr>
        <w:t xml:space="preserve"> (</w:t>
      </w:r>
      <w:r w:rsidR="00CE14CE">
        <w:rPr>
          <w:rFonts w:ascii="Arial" w:hAnsi="Arial" w:cs="Arial"/>
          <w:sz w:val="22"/>
          <w:szCs w:val="22"/>
        </w:rPr>
        <w:t>územní studie</w:t>
      </w:r>
      <w:r w:rsidR="00976D14">
        <w:rPr>
          <w:rFonts w:ascii="Arial" w:hAnsi="Arial" w:cs="Arial"/>
          <w:sz w:val="22"/>
          <w:szCs w:val="22"/>
        </w:rPr>
        <w:t xml:space="preserve"> dle čl. III. odst. 1)</w:t>
      </w:r>
      <w:r w:rsidRPr="003135D8">
        <w:rPr>
          <w:rFonts w:ascii="Arial" w:hAnsi="Arial" w:cs="Arial"/>
          <w:sz w:val="22"/>
          <w:szCs w:val="22"/>
        </w:rPr>
        <w:t xml:space="preserve"> </w:t>
      </w:r>
      <w:r w:rsidR="00976D14">
        <w:rPr>
          <w:rFonts w:ascii="Arial" w:eastAsia="Calibri" w:hAnsi="Arial" w:cs="Arial"/>
          <w:sz w:val="22"/>
          <w:szCs w:val="22"/>
          <w:lang w:eastAsia="en-US"/>
        </w:rPr>
        <w:t>užíváno výlučně o</w:t>
      </w:r>
      <w:r w:rsidRPr="003135D8">
        <w:rPr>
          <w:rFonts w:ascii="Arial" w:eastAsia="Calibri" w:hAnsi="Arial" w:cs="Arial"/>
          <w:sz w:val="22"/>
          <w:szCs w:val="22"/>
          <w:lang w:eastAsia="en-US"/>
        </w:rPr>
        <w:t xml:space="preserve">bjednatelem </w:t>
      </w:r>
      <w:r w:rsidR="00976D14">
        <w:rPr>
          <w:rFonts w:ascii="Arial" w:eastAsia="Calibri" w:hAnsi="Arial" w:cs="Arial"/>
          <w:sz w:val="22"/>
          <w:szCs w:val="22"/>
          <w:lang w:eastAsia="en-US"/>
        </w:rPr>
        <w:t>v neomezeném rozsahu, tedy aby o</w:t>
      </w:r>
      <w:r w:rsidRPr="003135D8">
        <w:rPr>
          <w:rFonts w:ascii="Arial" w:eastAsia="Calibri" w:hAnsi="Arial" w:cs="Arial"/>
          <w:sz w:val="22"/>
          <w:szCs w:val="22"/>
          <w:lang w:eastAsia="en-US"/>
        </w:rPr>
        <w:t>bjednatel:</w:t>
      </w:r>
    </w:p>
    <w:p w:rsidR="005F4716" w:rsidRPr="003135D8" w:rsidRDefault="00976D14" w:rsidP="005F4716">
      <w:pPr>
        <w:pStyle w:val="Zhlav"/>
        <w:widowControl/>
        <w:numPr>
          <w:ilvl w:val="1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mohl d</w:t>
      </w:r>
      <w:r w:rsidR="005F4716" w:rsidRPr="003135D8">
        <w:rPr>
          <w:rFonts w:ascii="Arial" w:hAnsi="Arial" w:cs="Arial"/>
          <w:sz w:val="22"/>
          <w:szCs w:val="22"/>
        </w:rPr>
        <w:t>ílo neomezeně užívat,</w:t>
      </w:r>
    </w:p>
    <w:p w:rsidR="005F4716" w:rsidRPr="003135D8" w:rsidRDefault="005F4716" w:rsidP="005F4716">
      <w:pPr>
        <w:pStyle w:val="Zhlav"/>
        <w:widowControl/>
        <w:numPr>
          <w:ilvl w:val="1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3135D8">
        <w:rPr>
          <w:rFonts w:ascii="Arial" w:hAnsi="Arial" w:cs="Arial"/>
          <w:sz w:val="22"/>
          <w:szCs w:val="22"/>
        </w:rPr>
        <w:t>m</w:t>
      </w:r>
      <w:r w:rsidR="00976D14">
        <w:rPr>
          <w:rFonts w:ascii="Arial" w:hAnsi="Arial" w:cs="Arial"/>
          <w:sz w:val="22"/>
          <w:szCs w:val="22"/>
        </w:rPr>
        <w:t>ohl udělovat svolení k užívání d</w:t>
      </w:r>
      <w:r w:rsidRPr="003135D8">
        <w:rPr>
          <w:rFonts w:ascii="Arial" w:hAnsi="Arial" w:cs="Arial"/>
          <w:sz w:val="22"/>
          <w:szCs w:val="22"/>
        </w:rPr>
        <w:t>íla třetími osobami,</w:t>
      </w:r>
    </w:p>
    <w:p w:rsidR="005F4716" w:rsidRPr="003135D8" w:rsidRDefault="00976D14" w:rsidP="005F4716">
      <w:pPr>
        <w:pStyle w:val="Zhlav"/>
        <w:widowControl/>
        <w:numPr>
          <w:ilvl w:val="1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byl oprávněn s d</w:t>
      </w:r>
      <w:r w:rsidR="005F4716" w:rsidRPr="003135D8">
        <w:rPr>
          <w:rFonts w:ascii="Arial" w:hAnsi="Arial" w:cs="Arial"/>
          <w:sz w:val="22"/>
          <w:szCs w:val="22"/>
        </w:rPr>
        <w:t>ílem nakládat, a to jak s celkem, tak také dílčími částmi,</w:t>
      </w:r>
    </w:p>
    <w:p w:rsidR="005F4716" w:rsidRPr="003135D8" w:rsidRDefault="00976D14" w:rsidP="005F4716">
      <w:pPr>
        <w:pStyle w:val="Zhlav"/>
        <w:widowControl/>
        <w:numPr>
          <w:ilvl w:val="1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mohl d</w:t>
      </w:r>
      <w:r w:rsidR="005F4716" w:rsidRPr="003135D8">
        <w:rPr>
          <w:rFonts w:ascii="Arial" w:hAnsi="Arial" w:cs="Arial"/>
          <w:sz w:val="22"/>
          <w:szCs w:val="22"/>
        </w:rPr>
        <w:t>ílo upravovat,</w:t>
      </w:r>
    </w:p>
    <w:p w:rsidR="005F4716" w:rsidRPr="003135D8" w:rsidRDefault="00976D14" w:rsidP="005F4716">
      <w:pPr>
        <w:pStyle w:val="Zhlav"/>
        <w:widowControl/>
        <w:numPr>
          <w:ilvl w:val="1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mohl s d</w:t>
      </w:r>
      <w:r w:rsidR="005F4716" w:rsidRPr="003135D8">
        <w:rPr>
          <w:rFonts w:ascii="Arial" w:hAnsi="Arial" w:cs="Arial"/>
          <w:sz w:val="22"/>
          <w:szCs w:val="22"/>
        </w:rPr>
        <w:t>ílem disponovat v zákonném rozsahu ve smyslu ustanovení § 12 a násl. Autorského zákona, tedy vykonávat veškerá možná majetková práva a být také nositelem práv a povinností pl</w:t>
      </w:r>
      <w:r>
        <w:rPr>
          <w:rFonts w:ascii="Arial" w:hAnsi="Arial" w:cs="Arial"/>
          <w:sz w:val="22"/>
          <w:szCs w:val="22"/>
        </w:rPr>
        <w:t>ynoucích z hospodářského užití d</w:t>
      </w:r>
      <w:r w:rsidR="005F4716" w:rsidRPr="003135D8">
        <w:rPr>
          <w:rFonts w:ascii="Arial" w:hAnsi="Arial" w:cs="Arial"/>
          <w:sz w:val="22"/>
          <w:szCs w:val="22"/>
        </w:rPr>
        <w:t>íla, a</w:t>
      </w:r>
    </w:p>
    <w:p w:rsidR="005F4716" w:rsidRPr="003135D8" w:rsidRDefault="005F4716" w:rsidP="005F4716">
      <w:pPr>
        <w:pStyle w:val="Zhlav"/>
        <w:widowControl/>
        <w:numPr>
          <w:ilvl w:val="1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3135D8">
        <w:rPr>
          <w:rFonts w:ascii="Arial" w:hAnsi="Arial" w:cs="Arial"/>
          <w:sz w:val="22"/>
          <w:szCs w:val="22"/>
        </w:rPr>
        <w:t>byl oprávněn vykonávat veškerá výše uvedená práva po celou dobu t</w:t>
      </w:r>
      <w:r w:rsidR="00976D14">
        <w:rPr>
          <w:rFonts w:ascii="Arial" w:hAnsi="Arial" w:cs="Arial"/>
          <w:sz w:val="22"/>
          <w:szCs w:val="22"/>
        </w:rPr>
        <w:t>rvání autorských práv, a proto zhotovitel tímto postupuje na o</w:t>
      </w:r>
      <w:r w:rsidRPr="003135D8">
        <w:rPr>
          <w:rFonts w:ascii="Arial" w:hAnsi="Arial" w:cs="Arial"/>
          <w:sz w:val="22"/>
          <w:szCs w:val="22"/>
        </w:rPr>
        <w:t>bjednatel</w:t>
      </w:r>
      <w:r w:rsidR="00976D14">
        <w:rPr>
          <w:rFonts w:ascii="Arial" w:hAnsi="Arial" w:cs="Arial"/>
          <w:sz w:val="22"/>
          <w:szCs w:val="22"/>
        </w:rPr>
        <w:t>e veškerá výše uvedená práva a o</w:t>
      </w:r>
      <w:r w:rsidRPr="003135D8">
        <w:rPr>
          <w:rFonts w:ascii="Arial" w:hAnsi="Arial" w:cs="Arial"/>
          <w:sz w:val="22"/>
          <w:szCs w:val="22"/>
        </w:rPr>
        <w:t xml:space="preserve">bjednatel tato práva přijímá s tím, že není povinen poskytnutá oprávnění využít. </w:t>
      </w:r>
      <w:r w:rsidR="00976D14">
        <w:rPr>
          <w:rFonts w:ascii="Arial" w:hAnsi="Arial" w:cs="Arial"/>
          <w:sz w:val="22"/>
          <w:szCs w:val="22"/>
        </w:rPr>
        <w:t>Oprávnění postupovaná dle této smlouvy jsou nabývána o</w:t>
      </w:r>
      <w:r w:rsidRPr="003135D8">
        <w:rPr>
          <w:rFonts w:ascii="Arial" w:hAnsi="Arial" w:cs="Arial"/>
          <w:sz w:val="22"/>
          <w:szCs w:val="22"/>
        </w:rPr>
        <w:t xml:space="preserve">bjednatelem bez jakéhokoliv územního, </w:t>
      </w:r>
      <w:r w:rsidR="00976D14">
        <w:rPr>
          <w:rFonts w:ascii="Arial" w:hAnsi="Arial" w:cs="Arial"/>
          <w:sz w:val="22"/>
          <w:szCs w:val="22"/>
        </w:rPr>
        <w:t>časového nebo věcného omezení, dílo se z</w:t>
      </w:r>
      <w:r w:rsidRPr="003135D8">
        <w:rPr>
          <w:rFonts w:ascii="Arial" w:hAnsi="Arial" w:cs="Arial"/>
          <w:sz w:val="22"/>
          <w:szCs w:val="22"/>
        </w:rPr>
        <w:t>hotovitel za</w:t>
      </w:r>
      <w:r w:rsidR="00976D14">
        <w:rPr>
          <w:rFonts w:ascii="Arial" w:hAnsi="Arial" w:cs="Arial"/>
          <w:sz w:val="22"/>
          <w:szCs w:val="22"/>
        </w:rPr>
        <w:t>vazuje poskytnout k volné ruce objednatele a z</w:t>
      </w:r>
      <w:r w:rsidRPr="003135D8">
        <w:rPr>
          <w:rFonts w:ascii="Arial" w:hAnsi="Arial" w:cs="Arial"/>
          <w:sz w:val="22"/>
          <w:szCs w:val="22"/>
        </w:rPr>
        <w:t>hotovi</w:t>
      </w:r>
      <w:r w:rsidR="00976D14">
        <w:rPr>
          <w:rFonts w:ascii="Arial" w:hAnsi="Arial" w:cs="Arial"/>
          <w:sz w:val="22"/>
          <w:szCs w:val="22"/>
        </w:rPr>
        <w:t>tel ani autor nejsou oprávněni d</w:t>
      </w:r>
      <w:r w:rsidRPr="003135D8">
        <w:rPr>
          <w:rFonts w:ascii="Arial" w:hAnsi="Arial" w:cs="Arial"/>
          <w:sz w:val="22"/>
          <w:szCs w:val="22"/>
        </w:rPr>
        <w:t>ílo užívat ani umožnit jeho užívání třetí osobě.</w:t>
      </w:r>
    </w:p>
    <w:p w:rsidR="005F4716" w:rsidRPr="000752D6" w:rsidRDefault="005F4716" w:rsidP="005F4716">
      <w:pPr>
        <w:pStyle w:val="Zhlav"/>
        <w:tabs>
          <w:tab w:val="left" w:pos="708"/>
        </w:tabs>
        <w:jc w:val="both"/>
        <w:rPr>
          <w:rFonts w:ascii="Arial" w:hAnsi="Arial" w:cs="Arial"/>
          <w:sz w:val="16"/>
          <w:szCs w:val="16"/>
        </w:rPr>
      </w:pPr>
    </w:p>
    <w:p w:rsidR="005F4716" w:rsidRPr="003135D8" w:rsidRDefault="005F4716" w:rsidP="00BB66BA">
      <w:pPr>
        <w:numPr>
          <w:ilvl w:val="0"/>
          <w:numId w:val="26"/>
        </w:numPr>
        <w:tabs>
          <w:tab w:val="left" w:pos="720"/>
        </w:tabs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135D8">
        <w:rPr>
          <w:rFonts w:ascii="Arial" w:hAnsi="Arial" w:cs="Arial"/>
          <w:sz w:val="22"/>
          <w:szCs w:val="22"/>
        </w:rPr>
        <w:t>Objednatel je oprávněn</w:t>
      </w:r>
      <w:r w:rsidRPr="003135D8">
        <w:rPr>
          <w:rFonts w:ascii="Arial" w:eastAsia="Calibri" w:hAnsi="Arial" w:cs="Arial"/>
          <w:sz w:val="22"/>
          <w:szCs w:val="22"/>
          <w:lang w:eastAsia="en-US"/>
        </w:rPr>
        <w:t xml:space="preserve"> upravit </w:t>
      </w:r>
      <w:r w:rsidR="00CE14CE" w:rsidRPr="003135D8">
        <w:rPr>
          <w:rFonts w:ascii="Arial" w:eastAsia="Calibri" w:hAnsi="Arial" w:cs="Arial"/>
          <w:sz w:val="22"/>
          <w:szCs w:val="22"/>
          <w:lang w:eastAsia="en-US"/>
        </w:rPr>
        <w:t>projektovou dokumentaci, popř. stavbu zhotovenou na základě projektové dokumentace zhotovené dle této smlouvy</w:t>
      </w:r>
      <w:r w:rsidR="00CE14CE">
        <w:rPr>
          <w:rFonts w:ascii="Arial" w:eastAsia="Calibri" w:hAnsi="Arial" w:cs="Arial"/>
          <w:sz w:val="22"/>
          <w:szCs w:val="22"/>
          <w:lang w:eastAsia="en-US"/>
        </w:rPr>
        <w:t>,</w:t>
      </w:r>
      <w:r w:rsidR="00CE14CE" w:rsidRPr="003135D8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3135D8">
        <w:rPr>
          <w:rFonts w:ascii="Arial" w:eastAsia="Calibri" w:hAnsi="Arial" w:cs="Arial"/>
          <w:sz w:val="22"/>
          <w:szCs w:val="22"/>
          <w:lang w:eastAsia="en-US"/>
        </w:rPr>
        <w:t>v souladu se svými potřebami či závazky plynoucími z dalších závazkových vztahů. Úpravy je objednatel oprávněn provést sám, popř. je zadat ke zhotovení třetí osobě. Ke všemu u</w:t>
      </w:r>
      <w:r w:rsidR="00976D14">
        <w:rPr>
          <w:rFonts w:ascii="Arial" w:eastAsia="Calibri" w:hAnsi="Arial" w:cs="Arial"/>
          <w:sz w:val="22"/>
          <w:szCs w:val="22"/>
          <w:lang w:eastAsia="en-US"/>
        </w:rPr>
        <w:t>vedenému má objednatel souhlas a</w:t>
      </w:r>
      <w:r w:rsidRPr="003135D8">
        <w:rPr>
          <w:rFonts w:ascii="Arial" w:eastAsia="Calibri" w:hAnsi="Arial" w:cs="Arial"/>
          <w:sz w:val="22"/>
          <w:szCs w:val="22"/>
          <w:lang w:eastAsia="en-US"/>
        </w:rPr>
        <w:t>utora stvrzený podpisem této smlouvy.</w:t>
      </w:r>
      <w:r w:rsidR="00AD3552">
        <w:rPr>
          <w:rFonts w:ascii="Arial" w:eastAsia="Calibri" w:hAnsi="Arial" w:cs="Arial"/>
          <w:sz w:val="22"/>
          <w:szCs w:val="22"/>
          <w:lang w:eastAsia="en-US"/>
        </w:rPr>
        <w:t xml:space="preserve"> Zhotovitel prohlašuje, že cena za poskytnutí autorských práv ve výše uvedeném rozsahu je zahrnuta v ceně díla. </w:t>
      </w:r>
    </w:p>
    <w:p w:rsidR="003135D8" w:rsidRDefault="003135D8" w:rsidP="005625BA">
      <w:pPr>
        <w:pStyle w:val="Smlouva2"/>
        <w:widowControl/>
        <w:ind w:left="360"/>
      </w:pPr>
    </w:p>
    <w:p w:rsidR="00BB66BA" w:rsidRDefault="00BB66BA" w:rsidP="005625BA">
      <w:pPr>
        <w:pStyle w:val="Smlouva2"/>
        <w:widowControl/>
        <w:ind w:left="360"/>
      </w:pPr>
    </w:p>
    <w:p w:rsidR="003A710C" w:rsidRPr="00E15487" w:rsidRDefault="003A710C" w:rsidP="005625BA">
      <w:pPr>
        <w:pStyle w:val="Smlouva2"/>
        <w:widowControl/>
        <w:ind w:left="360"/>
      </w:pPr>
      <w:r w:rsidRPr="00E15487">
        <w:t>X</w:t>
      </w:r>
      <w:r w:rsidR="001A0E59" w:rsidRPr="00E15487">
        <w:t>V</w:t>
      </w:r>
      <w:r w:rsidRPr="00E15487">
        <w:t>.</w:t>
      </w:r>
    </w:p>
    <w:p w:rsidR="003A710C" w:rsidRPr="005625BA" w:rsidRDefault="003A710C" w:rsidP="005625BA">
      <w:pPr>
        <w:pStyle w:val="Smlouva2"/>
        <w:widowControl/>
        <w:ind w:left="360"/>
      </w:pPr>
      <w:r w:rsidRPr="005625BA">
        <w:t>Závěrečná ujednání</w:t>
      </w:r>
    </w:p>
    <w:p w:rsidR="003A710C" w:rsidRPr="000752D6" w:rsidRDefault="003A710C">
      <w:pPr>
        <w:jc w:val="both"/>
        <w:rPr>
          <w:rFonts w:ascii="Arial" w:hAnsi="Arial" w:cs="Arial"/>
          <w:b/>
          <w:szCs w:val="24"/>
        </w:rPr>
      </w:pPr>
    </w:p>
    <w:p w:rsidR="003A710C" w:rsidRDefault="003A710C" w:rsidP="00BB66BA">
      <w:pPr>
        <w:numPr>
          <w:ilvl w:val="0"/>
          <w:numId w:val="27"/>
        </w:num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E15487">
        <w:rPr>
          <w:rFonts w:ascii="Arial" w:hAnsi="Arial" w:cs="Arial"/>
          <w:sz w:val="22"/>
          <w:szCs w:val="22"/>
        </w:rPr>
        <w:t>Změnit nebo doplnit tuto smlouvu mohou smluvní strany pouze formou písemných dodatků, které budou vzestupně číslovány, výslovně prohlá</w:t>
      </w:r>
      <w:r w:rsidR="00606E39">
        <w:rPr>
          <w:rFonts w:ascii="Arial" w:hAnsi="Arial" w:cs="Arial"/>
          <w:sz w:val="22"/>
          <w:szCs w:val="22"/>
        </w:rPr>
        <w:t xml:space="preserve">šeny za dodatek této smlouvy a </w:t>
      </w:r>
      <w:r w:rsidRPr="00E15487">
        <w:rPr>
          <w:rFonts w:ascii="Arial" w:hAnsi="Arial" w:cs="Arial"/>
          <w:sz w:val="22"/>
          <w:szCs w:val="22"/>
        </w:rPr>
        <w:t>podepsány oprávněnými zástupci smluvních stran.</w:t>
      </w:r>
    </w:p>
    <w:p w:rsidR="00E2191D" w:rsidRPr="000752D6" w:rsidRDefault="00E2191D" w:rsidP="00E2191D">
      <w:pPr>
        <w:tabs>
          <w:tab w:val="left" w:pos="720"/>
        </w:tabs>
        <w:ind w:left="360"/>
        <w:jc w:val="both"/>
        <w:rPr>
          <w:rFonts w:ascii="Arial" w:hAnsi="Arial" w:cs="Arial"/>
          <w:sz w:val="16"/>
          <w:szCs w:val="16"/>
        </w:rPr>
      </w:pPr>
    </w:p>
    <w:p w:rsidR="003A710C" w:rsidRDefault="003A710C" w:rsidP="00BB66BA">
      <w:pPr>
        <w:numPr>
          <w:ilvl w:val="0"/>
          <w:numId w:val="27"/>
        </w:num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E15487">
        <w:rPr>
          <w:rFonts w:ascii="Arial" w:hAnsi="Arial" w:cs="Arial"/>
          <w:sz w:val="22"/>
          <w:szCs w:val="22"/>
        </w:rPr>
        <w:t>Zhotovitel nemůže bez souhlasu objednatele postoupit svá práva a p</w:t>
      </w:r>
      <w:r w:rsidR="00606E39">
        <w:rPr>
          <w:rFonts w:ascii="Arial" w:hAnsi="Arial" w:cs="Arial"/>
          <w:sz w:val="22"/>
          <w:szCs w:val="22"/>
        </w:rPr>
        <w:t xml:space="preserve">ovinnosti plynoucí </w:t>
      </w:r>
      <w:r w:rsidRPr="00E15487">
        <w:rPr>
          <w:rFonts w:ascii="Arial" w:hAnsi="Arial" w:cs="Arial"/>
          <w:sz w:val="22"/>
          <w:szCs w:val="22"/>
        </w:rPr>
        <w:t>ze smlouvy třetí osobě.</w:t>
      </w:r>
    </w:p>
    <w:p w:rsidR="003A710C" w:rsidRDefault="003A710C" w:rsidP="00BB66BA">
      <w:pPr>
        <w:numPr>
          <w:ilvl w:val="0"/>
          <w:numId w:val="27"/>
        </w:num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E15487">
        <w:rPr>
          <w:rFonts w:ascii="Arial" w:hAnsi="Arial" w:cs="Arial"/>
          <w:sz w:val="22"/>
          <w:szCs w:val="22"/>
        </w:rPr>
        <w:lastRenderedPageBreak/>
        <w:t>Osoby podepisující tuto smlouvu svým podpisem stvrzují platnost svých jednatelských oprávnění.</w:t>
      </w:r>
    </w:p>
    <w:p w:rsidR="000A3710" w:rsidRPr="00E15487" w:rsidRDefault="000A3710" w:rsidP="000A3710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:rsidR="003A710C" w:rsidRDefault="003A710C" w:rsidP="00BB66BA">
      <w:pPr>
        <w:numPr>
          <w:ilvl w:val="0"/>
          <w:numId w:val="27"/>
        </w:num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E15487">
        <w:rPr>
          <w:rFonts w:ascii="Arial" w:hAnsi="Arial" w:cs="Arial"/>
          <w:sz w:val="22"/>
          <w:szCs w:val="22"/>
        </w:rPr>
        <w:t>Případná neplatnost některého z</w:t>
      </w:r>
      <w:r w:rsidR="001A0E59" w:rsidRPr="00E15487">
        <w:rPr>
          <w:rFonts w:ascii="Arial" w:hAnsi="Arial" w:cs="Arial"/>
          <w:sz w:val="22"/>
          <w:szCs w:val="22"/>
        </w:rPr>
        <w:t> </w:t>
      </w:r>
      <w:r w:rsidRPr="00E15487">
        <w:rPr>
          <w:rFonts w:ascii="Arial" w:hAnsi="Arial" w:cs="Arial"/>
          <w:sz w:val="22"/>
          <w:szCs w:val="22"/>
        </w:rPr>
        <w:t>ustanovení této smlouvy nemá za následek neplatnost ostatních ustanovení.</w:t>
      </w:r>
    </w:p>
    <w:p w:rsidR="000A3710" w:rsidRDefault="000A3710" w:rsidP="000A3710">
      <w:pPr>
        <w:pStyle w:val="Odstavecseseznamem"/>
        <w:rPr>
          <w:rFonts w:ascii="Arial" w:hAnsi="Arial" w:cs="Arial"/>
          <w:sz w:val="22"/>
          <w:szCs w:val="22"/>
        </w:rPr>
      </w:pPr>
    </w:p>
    <w:p w:rsidR="003A710C" w:rsidRDefault="003A710C" w:rsidP="00BB66BA">
      <w:pPr>
        <w:numPr>
          <w:ilvl w:val="0"/>
          <w:numId w:val="27"/>
        </w:num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E15487">
        <w:rPr>
          <w:rFonts w:ascii="Arial" w:hAnsi="Arial" w:cs="Arial"/>
          <w:sz w:val="22"/>
          <w:szCs w:val="22"/>
        </w:rPr>
        <w:t>Smluvní strany shodně prohlašují, že si tuto smlouvu před její</w:t>
      </w:r>
      <w:r w:rsidR="00606E39">
        <w:rPr>
          <w:rFonts w:ascii="Arial" w:hAnsi="Arial" w:cs="Arial"/>
          <w:sz w:val="22"/>
          <w:szCs w:val="22"/>
        </w:rPr>
        <w:t xml:space="preserve">m podepsáním přečetly, </w:t>
      </w:r>
      <w:r w:rsidRPr="00E15487">
        <w:rPr>
          <w:rFonts w:ascii="Arial" w:hAnsi="Arial" w:cs="Arial"/>
          <w:sz w:val="22"/>
          <w:szCs w:val="22"/>
        </w:rPr>
        <w:t xml:space="preserve">že byla uzavřena po vzájemném projednání podle jejich pravé a svobodné vůle určitě, </w:t>
      </w:r>
      <w:proofErr w:type="gramStart"/>
      <w:r w:rsidRPr="00E15487">
        <w:rPr>
          <w:rFonts w:ascii="Arial" w:hAnsi="Arial" w:cs="Arial"/>
          <w:sz w:val="22"/>
          <w:szCs w:val="22"/>
        </w:rPr>
        <w:t xml:space="preserve">vážně </w:t>
      </w:r>
      <w:r w:rsidR="00C0788B">
        <w:rPr>
          <w:rFonts w:ascii="Arial" w:hAnsi="Arial" w:cs="Arial"/>
          <w:sz w:val="22"/>
          <w:szCs w:val="22"/>
        </w:rPr>
        <w:t xml:space="preserve">  </w:t>
      </w:r>
      <w:r w:rsidRPr="00E15487">
        <w:rPr>
          <w:rFonts w:ascii="Arial" w:hAnsi="Arial" w:cs="Arial"/>
          <w:sz w:val="22"/>
          <w:szCs w:val="22"/>
        </w:rPr>
        <w:t>a srozumitelně</w:t>
      </w:r>
      <w:proofErr w:type="gramEnd"/>
      <w:r w:rsidRPr="00E15487">
        <w:rPr>
          <w:rFonts w:ascii="Arial" w:hAnsi="Arial" w:cs="Arial"/>
          <w:sz w:val="22"/>
          <w:szCs w:val="22"/>
        </w:rPr>
        <w:t>, nikoliv v</w:t>
      </w:r>
      <w:r w:rsidR="001A0E59" w:rsidRPr="00E15487">
        <w:rPr>
          <w:rFonts w:ascii="Arial" w:hAnsi="Arial" w:cs="Arial"/>
          <w:sz w:val="22"/>
          <w:szCs w:val="22"/>
        </w:rPr>
        <w:t> </w:t>
      </w:r>
      <w:r w:rsidRPr="00E15487">
        <w:rPr>
          <w:rFonts w:ascii="Arial" w:hAnsi="Arial" w:cs="Arial"/>
          <w:sz w:val="22"/>
          <w:szCs w:val="22"/>
        </w:rPr>
        <w:t xml:space="preserve">tísni nebo za nápadně nevýhodných podmínek, a že se dohodly </w:t>
      </w:r>
      <w:r w:rsidR="00C0788B">
        <w:rPr>
          <w:rFonts w:ascii="Arial" w:hAnsi="Arial" w:cs="Arial"/>
          <w:sz w:val="22"/>
          <w:szCs w:val="22"/>
        </w:rPr>
        <w:t xml:space="preserve">    </w:t>
      </w:r>
      <w:r w:rsidRPr="00E15487">
        <w:rPr>
          <w:rFonts w:ascii="Arial" w:hAnsi="Arial" w:cs="Arial"/>
          <w:sz w:val="22"/>
          <w:szCs w:val="22"/>
        </w:rPr>
        <w:t>o celém jejím obsahu, což stvrzují svými podpisy.</w:t>
      </w:r>
    </w:p>
    <w:p w:rsidR="000A3710" w:rsidRDefault="000A3710" w:rsidP="000A3710">
      <w:pPr>
        <w:pStyle w:val="Odstavecseseznamem"/>
        <w:rPr>
          <w:rFonts w:ascii="Arial" w:hAnsi="Arial" w:cs="Arial"/>
          <w:sz w:val="22"/>
          <w:szCs w:val="22"/>
        </w:rPr>
      </w:pPr>
    </w:p>
    <w:p w:rsidR="00E912B7" w:rsidRDefault="00E912B7" w:rsidP="00E912B7">
      <w:pPr>
        <w:numPr>
          <w:ilvl w:val="0"/>
          <w:numId w:val="27"/>
        </w:num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831D2B">
        <w:rPr>
          <w:rFonts w:ascii="Arial" w:hAnsi="Arial" w:cs="Arial"/>
          <w:sz w:val="22"/>
          <w:szCs w:val="22"/>
        </w:rPr>
        <w:t xml:space="preserve">Smlouva je vyhotovena ve </w:t>
      </w:r>
      <w:r w:rsidR="00076308">
        <w:rPr>
          <w:rFonts w:ascii="Arial" w:hAnsi="Arial" w:cs="Arial"/>
          <w:sz w:val="22"/>
          <w:szCs w:val="22"/>
        </w:rPr>
        <w:t>2</w:t>
      </w:r>
      <w:r w:rsidRPr="00831D2B">
        <w:rPr>
          <w:rFonts w:ascii="Arial" w:hAnsi="Arial" w:cs="Arial"/>
          <w:sz w:val="22"/>
          <w:szCs w:val="22"/>
        </w:rPr>
        <w:t xml:space="preserve"> stejnopisech s platností originálu, z nichž každá smluvní strana obdrží </w:t>
      </w:r>
      <w:r w:rsidR="00076308">
        <w:rPr>
          <w:rFonts w:ascii="Arial" w:hAnsi="Arial" w:cs="Arial"/>
          <w:sz w:val="22"/>
          <w:szCs w:val="22"/>
        </w:rPr>
        <w:t>jedno</w:t>
      </w:r>
      <w:r w:rsidRPr="00831D2B">
        <w:rPr>
          <w:rFonts w:ascii="Arial" w:hAnsi="Arial" w:cs="Arial"/>
          <w:sz w:val="22"/>
          <w:szCs w:val="22"/>
        </w:rPr>
        <w:t xml:space="preserve"> vyhotovení.</w:t>
      </w:r>
    </w:p>
    <w:p w:rsidR="000A3710" w:rsidRPr="00831D2B" w:rsidRDefault="000A3710" w:rsidP="000A3710">
      <w:pPr>
        <w:tabs>
          <w:tab w:val="left" w:pos="720"/>
        </w:tabs>
        <w:ind w:left="360"/>
        <w:jc w:val="both"/>
        <w:rPr>
          <w:rFonts w:ascii="Arial" w:hAnsi="Arial" w:cs="Arial"/>
          <w:sz w:val="22"/>
          <w:szCs w:val="22"/>
        </w:rPr>
      </w:pPr>
    </w:p>
    <w:p w:rsidR="00FA413D" w:rsidRDefault="00FA413D" w:rsidP="00FA413D">
      <w:pPr>
        <w:numPr>
          <w:ilvl w:val="0"/>
          <w:numId w:val="27"/>
        </w:num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4A1131">
        <w:rPr>
          <w:rFonts w:ascii="Arial" w:hAnsi="Arial" w:cs="Arial"/>
          <w:sz w:val="22"/>
          <w:szCs w:val="22"/>
        </w:rPr>
        <w:t>Město Český Těšín informovalo druhou smluvní stranu, že je povinným subjektem ve smyslu zákona č. 340/2015 Sb., o registru smluv (dále také zákon). Smluvní strany se dohodly, že v případě, kdy tato smlouva podléhá povinnosti uveřejnění v registru smluv dle zákona, bude subjektem, který vloží smlouvu do registru smluv, Město Český Těšín, a to i v případě, kdy druhou smluvní stranou bude rovněž povinný subjekt ze zákona.</w:t>
      </w:r>
    </w:p>
    <w:p w:rsidR="00FA413D" w:rsidRDefault="00FA413D" w:rsidP="00FA413D">
      <w:pPr>
        <w:pStyle w:val="Odstavecseseznamem"/>
        <w:rPr>
          <w:rFonts w:ascii="Arial" w:hAnsi="Arial" w:cs="Arial"/>
          <w:sz w:val="22"/>
          <w:szCs w:val="22"/>
        </w:rPr>
      </w:pPr>
    </w:p>
    <w:p w:rsidR="00FA413D" w:rsidRDefault="00FA413D" w:rsidP="00FA413D">
      <w:pPr>
        <w:numPr>
          <w:ilvl w:val="0"/>
          <w:numId w:val="27"/>
        </w:num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2F2793">
        <w:rPr>
          <w:rFonts w:ascii="Arial" w:hAnsi="Arial" w:cs="Arial"/>
          <w:sz w:val="22"/>
          <w:szCs w:val="22"/>
        </w:rPr>
        <w:t>Smluvní strany prohlašují, že veškeré informace uvedené v této smlouvě nepovažují za informace, které nelze poskytnout při postupu podle předpisů upravujících svobodný přístup k informacím a udělují svolení k jejich užití a zveřejnění bez stanovení jakýchkoli dalších podmínek.</w:t>
      </w:r>
    </w:p>
    <w:p w:rsidR="00FA413D" w:rsidRDefault="00FA413D" w:rsidP="00FA413D">
      <w:pPr>
        <w:pStyle w:val="Odstavecseseznamem"/>
        <w:rPr>
          <w:rFonts w:ascii="Arial" w:hAnsi="Arial" w:cs="Arial"/>
          <w:sz w:val="22"/>
          <w:szCs w:val="22"/>
        </w:rPr>
      </w:pPr>
    </w:p>
    <w:p w:rsidR="000A3710" w:rsidRPr="00FA413D" w:rsidRDefault="00E912B7" w:rsidP="00FA413D">
      <w:pPr>
        <w:numPr>
          <w:ilvl w:val="0"/>
          <w:numId w:val="27"/>
        </w:num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FA413D">
        <w:rPr>
          <w:rFonts w:ascii="Arial" w:hAnsi="Arial" w:cs="Arial"/>
          <w:sz w:val="22"/>
          <w:szCs w:val="22"/>
        </w:rPr>
        <w:t>Tato smlouva nabývá platnosti dnem podpisu oběma smluvními stranami</w:t>
      </w:r>
      <w:r w:rsidR="00C0788B" w:rsidRPr="00FA413D">
        <w:rPr>
          <w:rFonts w:ascii="Arial" w:hAnsi="Arial" w:cs="Arial"/>
          <w:sz w:val="22"/>
          <w:szCs w:val="22"/>
        </w:rPr>
        <w:t xml:space="preserve"> a účinnosti dnem uveřejnění v registru smluv</w:t>
      </w:r>
      <w:r w:rsidRPr="00FA413D">
        <w:rPr>
          <w:rFonts w:ascii="Arial" w:hAnsi="Arial" w:cs="Arial"/>
          <w:sz w:val="22"/>
          <w:szCs w:val="22"/>
        </w:rPr>
        <w:t xml:space="preserve">. Právní vztahy touto smlouvou neupravené se řídí </w:t>
      </w:r>
      <w:proofErr w:type="gramStart"/>
      <w:r w:rsidRPr="00FA413D">
        <w:rPr>
          <w:rFonts w:ascii="Arial" w:hAnsi="Arial" w:cs="Arial"/>
          <w:sz w:val="22"/>
          <w:szCs w:val="22"/>
        </w:rPr>
        <w:t xml:space="preserve">zákonem </w:t>
      </w:r>
      <w:r w:rsidR="00C0788B" w:rsidRPr="00FA413D">
        <w:rPr>
          <w:rFonts w:ascii="Arial" w:hAnsi="Arial" w:cs="Arial"/>
          <w:sz w:val="22"/>
          <w:szCs w:val="22"/>
        </w:rPr>
        <w:t xml:space="preserve">     </w:t>
      </w:r>
      <w:r w:rsidRPr="00FA413D">
        <w:rPr>
          <w:rFonts w:ascii="Arial" w:hAnsi="Arial" w:cs="Arial"/>
          <w:sz w:val="22"/>
          <w:szCs w:val="22"/>
        </w:rPr>
        <w:t>č.</w:t>
      </w:r>
      <w:proofErr w:type="gramEnd"/>
      <w:r w:rsidRPr="00FA413D">
        <w:rPr>
          <w:rFonts w:ascii="Arial" w:hAnsi="Arial" w:cs="Arial"/>
          <w:sz w:val="22"/>
          <w:szCs w:val="22"/>
        </w:rPr>
        <w:t xml:space="preserve"> 89/2012 Sb., občanským zákoníkem, v platném znění.</w:t>
      </w:r>
    </w:p>
    <w:p w:rsidR="00C0788B" w:rsidRDefault="00C0788B" w:rsidP="00C0788B">
      <w:pPr>
        <w:pStyle w:val="Odstavecseseznamem"/>
        <w:rPr>
          <w:rFonts w:ascii="Arial" w:hAnsi="Arial" w:cs="Arial"/>
          <w:sz w:val="22"/>
          <w:szCs w:val="22"/>
        </w:rPr>
      </w:pPr>
    </w:p>
    <w:p w:rsidR="000752D6" w:rsidRDefault="000752D6" w:rsidP="0046040E">
      <w:pPr>
        <w:ind w:left="360"/>
        <w:rPr>
          <w:rFonts w:ascii="Arial" w:hAnsi="Arial" w:cs="Arial"/>
          <w:sz w:val="22"/>
          <w:szCs w:val="22"/>
        </w:rPr>
      </w:pPr>
    </w:p>
    <w:p w:rsidR="00FA413D" w:rsidRDefault="00FA413D" w:rsidP="0046040E">
      <w:pPr>
        <w:ind w:left="360"/>
        <w:rPr>
          <w:rFonts w:ascii="Arial" w:hAnsi="Arial" w:cs="Arial"/>
          <w:sz w:val="22"/>
          <w:szCs w:val="22"/>
        </w:rPr>
      </w:pPr>
    </w:p>
    <w:p w:rsidR="00FA413D" w:rsidRDefault="00FA413D" w:rsidP="0046040E">
      <w:pPr>
        <w:ind w:left="360"/>
        <w:rPr>
          <w:rFonts w:ascii="Arial" w:hAnsi="Arial" w:cs="Arial"/>
          <w:sz w:val="22"/>
          <w:szCs w:val="22"/>
        </w:rPr>
      </w:pPr>
    </w:p>
    <w:p w:rsidR="00FA413D" w:rsidRDefault="00FA413D" w:rsidP="0046040E">
      <w:pPr>
        <w:ind w:left="360"/>
        <w:rPr>
          <w:rFonts w:ascii="Arial" w:hAnsi="Arial" w:cs="Arial"/>
          <w:sz w:val="22"/>
          <w:szCs w:val="22"/>
        </w:rPr>
      </w:pPr>
    </w:p>
    <w:p w:rsidR="003A710C" w:rsidRPr="00E15487" w:rsidRDefault="003A710C" w:rsidP="0046040E">
      <w:pPr>
        <w:ind w:left="360"/>
        <w:rPr>
          <w:rFonts w:ascii="Arial" w:hAnsi="Arial" w:cs="Arial"/>
          <w:sz w:val="22"/>
          <w:szCs w:val="22"/>
        </w:rPr>
      </w:pPr>
      <w:r w:rsidRPr="00E15487">
        <w:rPr>
          <w:rFonts w:ascii="Arial" w:hAnsi="Arial" w:cs="Arial"/>
          <w:sz w:val="22"/>
          <w:szCs w:val="22"/>
        </w:rPr>
        <w:t>V</w:t>
      </w:r>
      <w:r w:rsidR="00CF2264">
        <w:rPr>
          <w:rFonts w:ascii="Arial" w:hAnsi="Arial" w:cs="Arial"/>
          <w:sz w:val="22"/>
          <w:szCs w:val="22"/>
        </w:rPr>
        <w:t> Českém Těšíně</w:t>
      </w:r>
      <w:r w:rsidR="00184177">
        <w:rPr>
          <w:rFonts w:ascii="Arial" w:hAnsi="Arial" w:cs="Arial"/>
          <w:sz w:val="22"/>
          <w:szCs w:val="22"/>
        </w:rPr>
        <w:t xml:space="preserve"> dne __________</w:t>
      </w:r>
      <w:r w:rsidR="004A1131">
        <w:rPr>
          <w:rFonts w:ascii="Arial" w:hAnsi="Arial" w:cs="Arial"/>
          <w:sz w:val="22"/>
          <w:szCs w:val="22"/>
        </w:rPr>
        <w:t xml:space="preserve"> </w:t>
      </w:r>
      <w:r w:rsidR="00184177">
        <w:rPr>
          <w:rFonts w:ascii="Arial" w:hAnsi="Arial" w:cs="Arial"/>
          <w:sz w:val="22"/>
          <w:szCs w:val="22"/>
        </w:rPr>
        <w:t xml:space="preserve">  </w:t>
      </w:r>
      <w:r w:rsidR="00184177">
        <w:rPr>
          <w:rFonts w:ascii="Arial" w:hAnsi="Arial" w:cs="Arial"/>
          <w:sz w:val="22"/>
          <w:szCs w:val="22"/>
        </w:rPr>
        <w:tab/>
      </w:r>
      <w:r w:rsidR="00184177">
        <w:rPr>
          <w:rFonts w:ascii="Arial" w:hAnsi="Arial" w:cs="Arial"/>
          <w:sz w:val="22"/>
          <w:szCs w:val="22"/>
        </w:rPr>
        <w:tab/>
      </w:r>
      <w:r w:rsidRPr="004A1131">
        <w:rPr>
          <w:rFonts w:ascii="Arial" w:hAnsi="Arial" w:cs="Arial"/>
          <w:sz w:val="22"/>
          <w:szCs w:val="22"/>
        </w:rPr>
        <w:t>V</w:t>
      </w:r>
      <w:r w:rsidR="001A0E59" w:rsidRPr="004A1131">
        <w:rPr>
          <w:rFonts w:ascii="Arial" w:hAnsi="Arial" w:cs="Arial"/>
          <w:sz w:val="22"/>
          <w:szCs w:val="22"/>
        </w:rPr>
        <w:t> </w:t>
      </w:r>
      <w:r w:rsidR="004A1131" w:rsidRPr="004A1131">
        <w:rPr>
          <w:rFonts w:ascii="Arial" w:hAnsi="Arial" w:cs="Arial"/>
          <w:sz w:val="22"/>
          <w:szCs w:val="22"/>
        </w:rPr>
        <w:t>Ostravě</w:t>
      </w:r>
      <w:r w:rsidRPr="004A1131">
        <w:rPr>
          <w:rFonts w:ascii="Arial" w:hAnsi="Arial" w:cs="Arial"/>
          <w:sz w:val="22"/>
          <w:szCs w:val="22"/>
        </w:rPr>
        <w:t xml:space="preserve"> dne </w:t>
      </w:r>
      <w:r w:rsidR="005625BA" w:rsidRPr="004A1131">
        <w:rPr>
          <w:rFonts w:ascii="Arial" w:hAnsi="Arial" w:cs="Arial"/>
          <w:sz w:val="22"/>
          <w:szCs w:val="22"/>
        </w:rPr>
        <w:t>____________</w:t>
      </w:r>
      <w:r w:rsidR="00223D75">
        <w:rPr>
          <w:rFonts w:ascii="Arial" w:hAnsi="Arial" w:cs="Arial"/>
          <w:sz w:val="22"/>
          <w:szCs w:val="22"/>
        </w:rPr>
        <w:t xml:space="preserve"> </w:t>
      </w:r>
    </w:p>
    <w:p w:rsidR="003A710C" w:rsidRDefault="003A710C">
      <w:pPr>
        <w:rPr>
          <w:rFonts w:ascii="Arial" w:hAnsi="Arial" w:cs="Arial"/>
          <w:i/>
          <w:sz w:val="22"/>
          <w:szCs w:val="22"/>
        </w:rPr>
      </w:pPr>
    </w:p>
    <w:p w:rsidR="00FA413D" w:rsidRPr="00E15487" w:rsidRDefault="00FA413D">
      <w:pPr>
        <w:rPr>
          <w:rFonts w:ascii="Arial" w:hAnsi="Arial" w:cs="Arial"/>
          <w:i/>
          <w:sz w:val="22"/>
          <w:szCs w:val="22"/>
        </w:rPr>
      </w:pPr>
    </w:p>
    <w:p w:rsidR="003A710C" w:rsidRDefault="003A710C"/>
    <w:p w:rsidR="00184177" w:rsidRPr="00E15487" w:rsidRDefault="00184177"/>
    <w:p w:rsidR="003A710C" w:rsidRPr="00E15487" w:rsidRDefault="003A710C"/>
    <w:p w:rsidR="003A710C" w:rsidRPr="00E15487" w:rsidRDefault="003A710C" w:rsidP="0046040E">
      <w:pPr>
        <w:ind w:left="360"/>
        <w:jc w:val="both"/>
      </w:pPr>
      <w:r w:rsidRPr="00E15487">
        <w:t xml:space="preserve">______________________________   </w:t>
      </w:r>
      <w:r w:rsidRPr="00E15487">
        <w:tab/>
        <w:t xml:space="preserve">   _______________________________</w:t>
      </w:r>
    </w:p>
    <w:p w:rsidR="003A710C" w:rsidRPr="00E15487" w:rsidRDefault="003A710C" w:rsidP="001A0E59">
      <w:pPr>
        <w:ind w:left="720"/>
        <w:jc w:val="both"/>
        <w:rPr>
          <w:rFonts w:ascii="Arial" w:hAnsi="Arial" w:cs="Arial"/>
          <w:sz w:val="22"/>
          <w:szCs w:val="22"/>
        </w:rPr>
      </w:pPr>
      <w:r w:rsidRPr="00E15487">
        <w:rPr>
          <w:rFonts w:ascii="Arial" w:hAnsi="Arial" w:cs="Arial"/>
          <w:sz w:val="22"/>
          <w:szCs w:val="22"/>
        </w:rPr>
        <w:t>za objednatele</w:t>
      </w:r>
      <w:r w:rsidR="00184177">
        <w:rPr>
          <w:rFonts w:ascii="Arial" w:hAnsi="Arial" w:cs="Arial"/>
          <w:sz w:val="22"/>
          <w:szCs w:val="22"/>
        </w:rPr>
        <w:t>:</w:t>
      </w:r>
      <w:r w:rsidR="00184177">
        <w:rPr>
          <w:rFonts w:ascii="Arial" w:hAnsi="Arial" w:cs="Arial"/>
          <w:sz w:val="22"/>
          <w:szCs w:val="22"/>
        </w:rPr>
        <w:tab/>
      </w:r>
      <w:r w:rsidR="00184177">
        <w:rPr>
          <w:rFonts w:ascii="Arial" w:hAnsi="Arial" w:cs="Arial"/>
          <w:sz w:val="22"/>
          <w:szCs w:val="22"/>
        </w:rPr>
        <w:tab/>
      </w:r>
      <w:r w:rsidR="00184177">
        <w:rPr>
          <w:rFonts w:ascii="Arial" w:hAnsi="Arial" w:cs="Arial"/>
          <w:sz w:val="22"/>
          <w:szCs w:val="22"/>
        </w:rPr>
        <w:tab/>
        <w:t xml:space="preserve">           </w:t>
      </w:r>
      <w:r w:rsidRPr="00E15487">
        <w:rPr>
          <w:rFonts w:ascii="Arial" w:hAnsi="Arial" w:cs="Arial"/>
          <w:sz w:val="22"/>
          <w:szCs w:val="22"/>
        </w:rPr>
        <w:t>za zhotovitele</w:t>
      </w:r>
      <w:r w:rsidR="00184177">
        <w:rPr>
          <w:rFonts w:ascii="Arial" w:hAnsi="Arial" w:cs="Arial"/>
          <w:sz w:val="22"/>
          <w:szCs w:val="22"/>
        </w:rPr>
        <w:t>:</w:t>
      </w:r>
    </w:p>
    <w:p w:rsidR="00651E90" w:rsidRPr="00E15487" w:rsidRDefault="00E2715B" w:rsidP="0018417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694344"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 xml:space="preserve"> </w:t>
      </w:r>
      <w:r w:rsidR="00651E90" w:rsidRPr="008B0AE9">
        <w:rPr>
          <w:rFonts w:ascii="Arial" w:hAnsi="Arial" w:cs="Arial"/>
          <w:sz w:val="22"/>
          <w:szCs w:val="22"/>
        </w:rPr>
        <w:t>Ing. Vít Slováč</w:t>
      </w:r>
      <w:r w:rsidR="00694344">
        <w:rPr>
          <w:rFonts w:ascii="Arial" w:hAnsi="Arial" w:cs="Arial"/>
          <w:sz w:val="22"/>
          <w:szCs w:val="22"/>
        </w:rPr>
        <w:t>e</w:t>
      </w:r>
      <w:r w:rsidR="00651E90" w:rsidRPr="008B0AE9">
        <w:rPr>
          <w:rFonts w:ascii="Arial" w:hAnsi="Arial" w:cs="Arial"/>
          <w:sz w:val="22"/>
          <w:szCs w:val="22"/>
        </w:rPr>
        <w:t>k,</w:t>
      </w:r>
      <w:r w:rsidR="00184177">
        <w:rPr>
          <w:rFonts w:ascii="Arial" w:hAnsi="Arial" w:cs="Arial"/>
          <w:sz w:val="22"/>
          <w:szCs w:val="22"/>
        </w:rPr>
        <w:t xml:space="preserve"> starosta</w:t>
      </w:r>
      <w:r w:rsidR="00651E90">
        <w:rPr>
          <w:rFonts w:ascii="Arial" w:hAnsi="Arial" w:cs="Arial"/>
          <w:sz w:val="22"/>
          <w:szCs w:val="22"/>
        </w:rPr>
        <w:tab/>
      </w:r>
      <w:r w:rsidR="00651E90">
        <w:rPr>
          <w:rFonts w:ascii="Arial" w:hAnsi="Arial" w:cs="Arial"/>
          <w:sz w:val="22"/>
          <w:szCs w:val="22"/>
        </w:rPr>
        <w:tab/>
      </w:r>
      <w:r w:rsidR="00651E90">
        <w:rPr>
          <w:rFonts w:ascii="Arial" w:hAnsi="Arial" w:cs="Arial"/>
          <w:sz w:val="22"/>
          <w:szCs w:val="22"/>
        </w:rPr>
        <w:tab/>
      </w:r>
      <w:r w:rsidR="004A1131">
        <w:rPr>
          <w:rFonts w:ascii="Arial" w:hAnsi="Arial" w:cs="Arial"/>
          <w:sz w:val="22"/>
          <w:szCs w:val="22"/>
        </w:rPr>
        <w:t xml:space="preserve">Vladimír </w:t>
      </w:r>
      <w:proofErr w:type="spellStart"/>
      <w:r w:rsidR="004A1131">
        <w:rPr>
          <w:rFonts w:ascii="Arial" w:hAnsi="Arial" w:cs="Arial"/>
          <w:sz w:val="22"/>
          <w:szCs w:val="22"/>
        </w:rPr>
        <w:t>Milata</w:t>
      </w:r>
      <w:proofErr w:type="spellEnd"/>
      <w:r w:rsidR="004A1131">
        <w:rPr>
          <w:rFonts w:ascii="Arial" w:hAnsi="Arial" w:cs="Arial"/>
          <w:sz w:val="22"/>
          <w:szCs w:val="22"/>
        </w:rPr>
        <w:t xml:space="preserve"> – jednatel společnosti</w:t>
      </w:r>
      <w:r w:rsidR="00651E90">
        <w:rPr>
          <w:rFonts w:ascii="Arial" w:hAnsi="Arial" w:cs="Arial"/>
          <w:sz w:val="22"/>
          <w:szCs w:val="22"/>
        </w:rPr>
        <w:tab/>
      </w:r>
    </w:p>
    <w:sectPr w:rsidR="00651E90" w:rsidRPr="00E15487" w:rsidSect="003128D7">
      <w:footerReference w:type="default" r:id="rId7"/>
      <w:footnotePr>
        <w:pos w:val="beneathText"/>
      </w:footnotePr>
      <w:pgSz w:w="11905" w:h="16837"/>
      <w:pgMar w:top="1417" w:right="1132" w:bottom="1417" w:left="1417" w:header="708" w:footer="72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1131" w:rsidRDefault="004A1131">
      <w:r>
        <w:separator/>
      </w:r>
    </w:p>
  </w:endnote>
  <w:endnote w:type="continuationSeparator" w:id="0">
    <w:p w:rsidR="004A1131" w:rsidRDefault="004A11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131" w:rsidRPr="005F4A4D" w:rsidRDefault="004A1131">
    <w:pPr>
      <w:pStyle w:val="Zpat"/>
    </w:pPr>
    <w:r>
      <w:rPr>
        <w:sz w:val="20"/>
      </w:rPr>
      <w:t xml:space="preserve">                                                              </w:t>
    </w:r>
    <w:r>
      <w:rPr>
        <w:sz w:val="20"/>
      </w:rPr>
      <w:tab/>
    </w:r>
    <w:r>
      <w:rPr>
        <w:rStyle w:val="slostrnky"/>
      </w:rPr>
      <w:t xml:space="preserve"> </w:t>
    </w:r>
    <w:r w:rsidRPr="005F4A4D">
      <w:rPr>
        <w:sz w:val="20"/>
      </w:rPr>
      <w:t xml:space="preserve">Strana  </w:t>
    </w:r>
    <w:r w:rsidR="0042546F" w:rsidRPr="005F4A4D">
      <w:rPr>
        <w:rStyle w:val="slostrnky"/>
      </w:rPr>
      <w:fldChar w:fldCharType="begin"/>
    </w:r>
    <w:r w:rsidRPr="005F4A4D">
      <w:rPr>
        <w:rStyle w:val="slostrnky"/>
      </w:rPr>
      <w:instrText xml:space="preserve"> PAGE </w:instrText>
    </w:r>
    <w:r w:rsidR="0042546F" w:rsidRPr="005F4A4D">
      <w:rPr>
        <w:rStyle w:val="slostrnky"/>
      </w:rPr>
      <w:fldChar w:fldCharType="separate"/>
    </w:r>
    <w:r w:rsidR="00FA413D">
      <w:rPr>
        <w:rStyle w:val="slostrnky"/>
        <w:noProof/>
      </w:rPr>
      <w:t>6</w:t>
    </w:r>
    <w:r w:rsidR="0042546F" w:rsidRPr="005F4A4D">
      <w:rPr>
        <w:rStyle w:val="slostrnky"/>
      </w:rPr>
      <w:fldChar w:fldCharType="end"/>
    </w:r>
  </w:p>
  <w:p w:rsidR="004A1131" w:rsidRDefault="004A1131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1131" w:rsidRDefault="004A1131">
      <w:r>
        <w:separator/>
      </w:r>
    </w:p>
  </w:footnote>
  <w:footnote w:type="continuationSeparator" w:id="0">
    <w:p w:rsidR="004A1131" w:rsidRDefault="004A11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15C3750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5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12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0000000D"/>
    <w:multiLevelType w:val="singleLevel"/>
    <w:tmpl w:val="0000000D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0000000E"/>
    <w:multiLevelType w:val="single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0000000F"/>
    <w:multiLevelType w:val="singleLevel"/>
    <w:tmpl w:val="0000000F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6">
    <w:nsid w:val="00000010"/>
    <w:multiLevelType w:val="single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00000011"/>
    <w:multiLevelType w:val="multilevel"/>
    <w:tmpl w:val="00000011"/>
    <w:name w:val="WW8Num18"/>
    <w:lvl w:ilvl="0">
      <w:start w:val="1"/>
      <w:numFmt w:val="decimal"/>
      <w:pStyle w:val="Smlouva-slo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8">
    <w:nsid w:val="01CE5877"/>
    <w:multiLevelType w:val="hybridMultilevel"/>
    <w:tmpl w:val="09FC5CE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FBC028C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0F0268AB"/>
    <w:multiLevelType w:val="hybridMultilevel"/>
    <w:tmpl w:val="9E96667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F840033"/>
    <w:multiLevelType w:val="hybridMultilevel"/>
    <w:tmpl w:val="B78A9B20"/>
    <w:lvl w:ilvl="0" w:tplc="357C616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130B4909"/>
    <w:multiLevelType w:val="hybridMultilevel"/>
    <w:tmpl w:val="4B382D0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192259B9"/>
    <w:multiLevelType w:val="hybridMultilevel"/>
    <w:tmpl w:val="C1A0B48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1A0C6BA5"/>
    <w:multiLevelType w:val="multilevel"/>
    <w:tmpl w:val="56429E9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02"/>
        </w:tabs>
        <w:ind w:left="1002" w:hanging="576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>
    <w:nsid w:val="20411CA5"/>
    <w:multiLevelType w:val="hybridMultilevel"/>
    <w:tmpl w:val="2ED88AB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21056466"/>
    <w:multiLevelType w:val="hybridMultilevel"/>
    <w:tmpl w:val="B78A9B20"/>
    <w:lvl w:ilvl="0" w:tplc="357C616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241F709B"/>
    <w:multiLevelType w:val="hybridMultilevel"/>
    <w:tmpl w:val="53CC1C1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FBC028C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24B452DA"/>
    <w:multiLevelType w:val="hybridMultilevel"/>
    <w:tmpl w:val="8AF8E00E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FBC028C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24F16DA4"/>
    <w:multiLevelType w:val="hybridMultilevel"/>
    <w:tmpl w:val="BD3C3456"/>
    <w:lvl w:ilvl="0" w:tplc="543E604C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2694444D"/>
    <w:multiLevelType w:val="hybridMultilevel"/>
    <w:tmpl w:val="0E7607F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FBC028C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295974CE"/>
    <w:multiLevelType w:val="hybridMultilevel"/>
    <w:tmpl w:val="A86E18CE"/>
    <w:lvl w:ilvl="0" w:tplc="5E36DB54">
      <w:start w:val="4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2F3964C1"/>
    <w:multiLevelType w:val="hybridMultilevel"/>
    <w:tmpl w:val="199AAB54"/>
    <w:lvl w:ilvl="0" w:tplc="08F4D132">
      <w:start w:val="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312A4776"/>
    <w:multiLevelType w:val="hybridMultilevel"/>
    <w:tmpl w:val="9F586AA4"/>
    <w:lvl w:ilvl="0" w:tplc="5A222430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313164A1"/>
    <w:multiLevelType w:val="hybridMultilevel"/>
    <w:tmpl w:val="9C2CF0B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FBC028C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3C7635A0"/>
    <w:multiLevelType w:val="hybridMultilevel"/>
    <w:tmpl w:val="22C8A046"/>
    <w:lvl w:ilvl="0" w:tplc="306C1F40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>
    <w:nsid w:val="3CD2744E"/>
    <w:multiLevelType w:val="hybridMultilevel"/>
    <w:tmpl w:val="67000B14"/>
    <w:lvl w:ilvl="0" w:tplc="08F4D132">
      <w:start w:val="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3D43643B"/>
    <w:multiLevelType w:val="hybridMultilevel"/>
    <w:tmpl w:val="659CA21E"/>
    <w:lvl w:ilvl="0" w:tplc="D684086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E0178F0"/>
    <w:multiLevelType w:val="multilevel"/>
    <w:tmpl w:val="11BCC168"/>
    <w:lvl w:ilvl="0">
      <w:start w:val="8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48"/>
        </w:tabs>
        <w:ind w:left="124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92"/>
        </w:tabs>
        <w:ind w:left="3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08"/>
        </w:tabs>
        <w:ind w:left="46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96"/>
        </w:tabs>
        <w:ind w:left="54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84"/>
        </w:tabs>
        <w:ind w:left="6384" w:hanging="2160"/>
      </w:pPr>
      <w:rPr>
        <w:rFonts w:hint="default"/>
      </w:rPr>
    </w:lvl>
  </w:abstractNum>
  <w:abstractNum w:abstractNumId="38">
    <w:nsid w:val="41D30C0B"/>
    <w:multiLevelType w:val="hybridMultilevel"/>
    <w:tmpl w:val="B78A9B20"/>
    <w:lvl w:ilvl="0" w:tplc="357C616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9">
    <w:nsid w:val="4608708F"/>
    <w:multiLevelType w:val="hybridMultilevel"/>
    <w:tmpl w:val="C4D81E9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FBC028C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>
    <w:nsid w:val="4ED74C80"/>
    <w:multiLevelType w:val="hybridMultilevel"/>
    <w:tmpl w:val="4084845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>
    <w:nsid w:val="577F72C7"/>
    <w:multiLevelType w:val="hybridMultilevel"/>
    <w:tmpl w:val="FC9C722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FBC028C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>
    <w:nsid w:val="57AB719F"/>
    <w:multiLevelType w:val="hybridMultilevel"/>
    <w:tmpl w:val="82C8CB9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FBC028C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>
    <w:nsid w:val="61FE22FD"/>
    <w:multiLevelType w:val="hybridMultilevel"/>
    <w:tmpl w:val="E362D17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FBC028C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4">
    <w:nsid w:val="6305119F"/>
    <w:multiLevelType w:val="hybridMultilevel"/>
    <w:tmpl w:val="4E3257C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FBC028C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>
    <w:nsid w:val="65F40FBB"/>
    <w:multiLevelType w:val="hybridMultilevel"/>
    <w:tmpl w:val="D4F8C026"/>
    <w:lvl w:ilvl="0" w:tplc="2FECFD3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69912634"/>
    <w:multiLevelType w:val="hybridMultilevel"/>
    <w:tmpl w:val="9DF8BB2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FBC028C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7">
    <w:nsid w:val="6C913B51"/>
    <w:multiLevelType w:val="multilevel"/>
    <w:tmpl w:val="D00C1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2484"/>
        </w:tabs>
        <w:ind w:left="2484" w:hanging="1080"/>
      </w:pPr>
      <w:rPr>
        <w:rFonts w:hint="default"/>
        <w:b w:val="0"/>
        <w:color w:val="auto"/>
        <w:sz w:val="20"/>
        <w:szCs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96"/>
        </w:tabs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04"/>
        </w:tabs>
        <w:ind w:left="5304" w:hanging="2160"/>
      </w:pPr>
      <w:rPr>
        <w:rFonts w:hint="default"/>
      </w:rPr>
    </w:lvl>
  </w:abstractNum>
  <w:abstractNum w:abstractNumId="48">
    <w:nsid w:val="6D400C18"/>
    <w:multiLevelType w:val="multilevel"/>
    <w:tmpl w:val="6D8CFA32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6.%2."/>
      <w:lvlJc w:val="left"/>
      <w:pPr>
        <w:tabs>
          <w:tab w:val="num" w:pos="705"/>
        </w:tabs>
        <w:ind w:left="705" w:hanging="705"/>
      </w:pPr>
      <w:rPr>
        <w:rFonts w:cs="Times New Roman" w:hint="default"/>
        <w:i w:val="0"/>
        <w:iCs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9">
    <w:nsid w:val="6E1905F6"/>
    <w:multiLevelType w:val="hybridMultilevel"/>
    <w:tmpl w:val="BD3C3456"/>
    <w:lvl w:ilvl="0" w:tplc="543E604C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0">
    <w:nsid w:val="76D93565"/>
    <w:multiLevelType w:val="hybridMultilevel"/>
    <w:tmpl w:val="8B6AC824"/>
    <w:lvl w:ilvl="0" w:tplc="C5002B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CFBC028C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1">
    <w:nsid w:val="7A4F6AE9"/>
    <w:multiLevelType w:val="hybridMultilevel"/>
    <w:tmpl w:val="6C961F80"/>
    <w:lvl w:ilvl="0" w:tplc="08F4D132">
      <w:start w:val="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>
    <w:nsid w:val="7B9850D8"/>
    <w:multiLevelType w:val="hybridMultilevel"/>
    <w:tmpl w:val="5DD07F9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7E037ED5"/>
    <w:multiLevelType w:val="hybridMultilevel"/>
    <w:tmpl w:val="25605A7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FBC028C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4">
    <w:nsid w:val="7ECC3AC8"/>
    <w:multiLevelType w:val="hybridMultilevel"/>
    <w:tmpl w:val="B89CBCAC"/>
    <w:lvl w:ilvl="0" w:tplc="AAB0D1D0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5">
    <w:nsid w:val="7FAB1216"/>
    <w:multiLevelType w:val="hybridMultilevel"/>
    <w:tmpl w:val="F758837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FBC028C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</w:num>
  <w:num w:numId="3">
    <w:abstractNumId w:val="27"/>
  </w:num>
  <w:num w:numId="4">
    <w:abstractNumId w:val="40"/>
  </w:num>
  <w:num w:numId="5">
    <w:abstractNumId w:val="51"/>
  </w:num>
  <w:num w:numId="6">
    <w:abstractNumId w:val="31"/>
  </w:num>
  <w:num w:numId="7">
    <w:abstractNumId w:val="35"/>
  </w:num>
  <w:num w:numId="8">
    <w:abstractNumId w:val="22"/>
  </w:num>
  <w:num w:numId="9">
    <w:abstractNumId w:val="25"/>
  </w:num>
  <w:num w:numId="10">
    <w:abstractNumId w:val="20"/>
  </w:num>
  <w:num w:numId="11">
    <w:abstractNumId w:val="38"/>
  </w:num>
  <w:num w:numId="12">
    <w:abstractNumId w:val="41"/>
  </w:num>
  <w:num w:numId="13">
    <w:abstractNumId w:val="50"/>
  </w:num>
  <w:num w:numId="14">
    <w:abstractNumId w:val="42"/>
  </w:num>
  <w:num w:numId="15">
    <w:abstractNumId w:val="18"/>
  </w:num>
  <w:num w:numId="16">
    <w:abstractNumId w:val="33"/>
  </w:num>
  <w:num w:numId="17">
    <w:abstractNumId w:val="53"/>
  </w:num>
  <w:num w:numId="18">
    <w:abstractNumId w:val="44"/>
  </w:num>
  <w:num w:numId="19">
    <w:abstractNumId w:val="43"/>
  </w:num>
  <w:num w:numId="20">
    <w:abstractNumId w:val="55"/>
  </w:num>
  <w:num w:numId="21">
    <w:abstractNumId w:val="39"/>
  </w:num>
  <w:num w:numId="22">
    <w:abstractNumId w:val="26"/>
  </w:num>
  <w:num w:numId="23">
    <w:abstractNumId w:val="21"/>
  </w:num>
  <w:num w:numId="24">
    <w:abstractNumId w:val="52"/>
  </w:num>
  <w:num w:numId="25">
    <w:abstractNumId w:val="24"/>
  </w:num>
  <w:num w:numId="26">
    <w:abstractNumId w:val="46"/>
  </w:num>
  <w:num w:numId="27">
    <w:abstractNumId w:val="29"/>
  </w:num>
  <w:num w:numId="28">
    <w:abstractNumId w:val="0"/>
    <w:lvlOverride w:ilvl="0">
      <w:lvl w:ilvl="0">
        <w:start w:val="1"/>
        <w:numFmt w:val="bullet"/>
        <w:lvlText w:val="§"/>
        <w:legacy w:legacy="1" w:legacySpace="0" w:legacyIndent="144"/>
        <w:lvlJc w:val="left"/>
        <w:rPr>
          <w:rFonts w:ascii="Wingdings" w:hAnsi="Wingdings" w:hint="default"/>
          <w:color w:val="000000"/>
        </w:rPr>
      </w:lvl>
    </w:lvlOverride>
  </w:num>
  <w:num w:numId="29">
    <w:abstractNumId w:val="23"/>
  </w:num>
  <w:num w:numId="30">
    <w:abstractNumId w:val="37"/>
  </w:num>
  <w:num w:numId="31">
    <w:abstractNumId w:val="19"/>
  </w:num>
  <w:num w:numId="32">
    <w:abstractNumId w:val="34"/>
  </w:num>
  <w:num w:numId="33">
    <w:abstractNumId w:val="28"/>
  </w:num>
  <w:num w:numId="34">
    <w:abstractNumId w:val="49"/>
  </w:num>
  <w:num w:numId="35">
    <w:abstractNumId w:val="54"/>
  </w:num>
  <w:num w:numId="36">
    <w:abstractNumId w:val="32"/>
  </w:num>
  <w:num w:numId="37">
    <w:abstractNumId w:val="30"/>
  </w:num>
  <w:num w:numId="38">
    <w:abstractNumId w:val="36"/>
  </w:num>
  <w:num w:numId="39">
    <w:abstractNumId w:val="47"/>
  </w:num>
  <w:num w:numId="40">
    <w:abstractNumId w:val="45"/>
  </w:num>
  <w:num w:numId="41">
    <w:abstractNumId w:val="48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F1172F"/>
    <w:rsid w:val="00002ED5"/>
    <w:rsid w:val="00004731"/>
    <w:rsid w:val="00005A2A"/>
    <w:rsid w:val="00012B17"/>
    <w:rsid w:val="00017A41"/>
    <w:rsid w:val="000206E4"/>
    <w:rsid w:val="00030ADB"/>
    <w:rsid w:val="000318BD"/>
    <w:rsid w:val="00033B39"/>
    <w:rsid w:val="00036364"/>
    <w:rsid w:val="00042FCC"/>
    <w:rsid w:val="00043A57"/>
    <w:rsid w:val="0005423B"/>
    <w:rsid w:val="00063A98"/>
    <w:rsid w:val="000647E8"/>
    <w:rsid w:val="000735AB"/>
    <w:rsid w:val="00074796"/>
    <w:rsid w:val="00074830"/>
    <w:rsid w:val="000752D6"/>
    <w:rsid w:val="00076308"/>
    <w:rsid w:val="00076C68"/>
    <w:rsid w:val="00081F8D"/>
    <w:rsid w:val="0008279D"/>
    <w:rsid w:val="00082A81"/>
    <w:rsid w:val="000879ED"/>
    <w:rsid w:val="00091320"/>
    <w:rsid w:val="00091B81"/>
    <w:rsid w:val="000943F5"/>
    <w:rsid w:val="000A0BDE"/>
    <w:rsid w:val="000A1737"/>
    <w:rsid w:val="000A3710"/>
    <w:rsid w:val="000A5A8D"/>
    <w:rsid w:val="000C2628"/>
    <w:rsid w:val="000C7205"/>
    <w:rsid w:val="000D34CB"/>
    <w:rsid w:val="000D698F"/>
    <w:rsid w:val="000E0C3C"/>
    <w:rsid w:val="000E3538"/>
    <w:rsid w:val="000E5F80"/>
    <w:rsid w:val="000F0C86"/>
    <w:rsid w:val="0010225B"/>
    <w:rsid w:val="0010275B"/>
    <w:rsid w:val="00102D00"/>
    <w:rsid w:val="001141C4"/>
    <w:rsid w:val="001148E6"/>
    <w:rsid w:val="001155B7"/>
    <w:rsid w:val="001226AD"/>
    <w:rsid w:val="001267C7"/>
    <w:rsid w:val="00127B8D"/>
    <w:rsid w:val="00141893"/>
    <w:rsid w:val="0014436C"/>
    <w:rsid w:val="0015040C"/>
    <w:rsid w:val="00150B45"/>
    <w:rsid w:val="00152EF0"/>
    <w:rsid w:val="001564CD"/>
    <w:rsid w:val="00160097"/>
    <w:rsid w:val="00162DA8"/>
    <w:rsid w:val="00164581"/>
    <w:rsid w:val="00166E13"/>
    <w:rsid w:val="00172852"/>
    <w:rsid w:val="00184177"/>
    <w:rsid w:val="00185896"/>
    <w:rsid w:val="00186854"/>
    <w:rsid w:val="001A0E59"/>
    <w:rsid w:val="001A0E69"/>
    <w:rsid w:val="001A4AEC"/>
    <w:rsid w:val="001A4CF9"/>
    <w:rsid w:val="001A5C7E"/>
    <w:rsid w:val="001A7E0A"/>
    <w:rsid w:val="001B27FB"/>
    <w:rsid w:val="001B33FD"/>
    <w:rsid w:val="001B3BFF"/>
    <w:rsid w:val="001B5E5C"/>
    <w:rsid w:val="001C21A0"/>
    <w:rsid w:val="001D09A3"/>
    <w:rsid w:val="001D0CEA"/>
    <w:rsid w:val="001D645A"/>
    <w:rsid w:val="001F12D7"/>
    <w:rsid w:val="00205238"/>
    <w:rsid w:val="00205412"/>
    <w:rsid w:val="00210484"/>
    <w:rsid w:val="00212B36"/>
    <w:rsid w:val="002210FB"/>
    <w:rsid w:val="00223D75"/>
    <w:rsid w:val="00226CD4"/>
    <w:rsid w:val="00230C4E"/>
    <w:rsid w:val="00235B78"/>
    <w:rsid w:val="00236CE9"/>
    <w:rsid w:val="00242461"/>
    <w:rsid w:val="0024417C"/>
    <w:rsid w:val="00250498"/>
    <w:rsid w:val="002505A2"/>
    <w:rsid w:val="0025470A"/>
    <w:rsid w:val="00256C34"/>
    <w:rsid w:val="002626CE"/>
    <w:rsid w:val="002646EE"/>
    <w:rsid w:val="0026508C"/>
    <w:rsid w:val="00270317"/>
    <w:rsid w:val="0027087C"/>
    <w:rsid w:val="00272E0C"/>
    <w:rsid w:val="0028129D"/>
    <w:rsid w:val="0028589C"/>
    <w:rsid w:val="00287CBF"/>
    <w:rsid w:val="00291233"/>
    <w:rsid w:val="00291F6C"/>
    <w:rsid w:val="002935AE"/>
    <w:rsid w:val="002963B9"/>
    <w:rsid w:val="00297994"/>
    <w:rsid w:val="002A0434"/>
    <w:rsid w:val="002A21D1"/>
    <w:rsid w:val="002A63C2"/>
    <w:rsid w:val="002A7FAD"/>
    <w:rsid w:val="002B26FC"/>
    <w:rsid w:val="002B4DE3"/>
    <w:rsid w:val="002D1457"/>
    <w:rsid w:val="002D682C"/>
    <w:rsid w:val="002E20E1"/>
    <w:rsid w:val="002F2793"/>
    <w:rsid w:val="002F2851"/>
    <w:rsid w:val="002F4CBE"/>
    <w:rsid w:val="002F55EC"/>
    <w:rsid w:val="0030544B"/>
    <w:rsid w:val="0030720E"/>
    <w:rsid w:val="003074F5"/>
    <w:rsid w:val="00307BE9"/>
    <w:rsid w:val="003128D7"/>
    <w:rsid w:val="00312EC5"/>
    <w:rsid w:val="00313062"/>
    <w:rsid w:val="003135D8"/>
    <w:rsid w:val="003147EA"/>
    <w:rsid w:val="003176F1"/>
    <w:rsid w:val="00317FFD"/>
    <w:rsid w:val="00320BF5"/>
    <w:rsid w:val="003224D7"/>
    <w:rsid w:val="003260C0"/>
    <w:rsid w:val="003312A8"/>
    <w:rsid w:val="0033700B"/>
    <w:rsid w:val="00337D2E"/>
    <w:rsid w:val="00344FE4"/>
    <w:rsid w:val="00352622"/>
    <w:rsid w:val="00352FEF"/>
    <w:rsid w:val="00354945"/>
    <w:rsid w:val="00354F9C"/>
    <w:rsid w:val="00356DFB"/>
    <w:rsid w:val="00364350"/>
    <w:rsid w:val="00372028"/>
    <w:rsid w:val="00372CA2"/>
    <w:rsid w:val="00377F34"/>
    <w:rsid w:val="00390020"/>
    <w:rsid w:val="00396162"/>
    <w:rsid w:val="003A199C"/>
    <w:rsid w:val="003A26AB"/>
    <w:rsid w:val="003A4AF9"/>
    <w:rsid w:val="003A6771"/>
    <w:rsid w:val="003A710C"/>
    <w:rsid w:val="003B0C91"/>
    <w:rsid w:val="003C3820"/>
    <w:rsid w:val="003D242A"/>
    <w:rsid w:val="003D32A4"/>
    <w:rsid w:val="003E3338"/>
    <w:rsid w:val="003E33FC"/>
    <w:rsid w:val="003F3072"/>
    <w:rsid w:val="003F5AEA"/>
    <w:rsid w:val="00403DC5"/>
    <w:rsid w:val="004075FD"/>
    <w:rsid w:val="0041086D"/>
    <w:rsid w:val="00412CCA"/>
    <w:rsid w:val="004158F5"/>
    <w:rsid w:val="00415FC0"/>
    <w:rsid w:val="0042142D"/>
    <w:rsid w:val="0042546F"/>
    <w:rsid w:val="00436716"/>
    <w:rsid w:val="00440C49"/>
    <w:rsid w:val="00443DDD"/>
    <w:rsid w:val="00451EB3"/>
    <w:rsid w:val="004548A0"/>
    <w:rsid w:val="00457D7A"/>
    <w:rsid w:val="0046040E"/>
    <w:rsid w:val="00463DAE"/>
    <w:rsid w:val="004712E6"/>
    <w:rsid w:val="00471B43"/>
    <w:rsid w:val="0047303E"/>
    <w:rsid w:val="00473194"/>
    <w:rsid w:val="00477300"/>
    <w:rsid w:val="00486530"/>
    <w:rsid w:val="00492280"/>
    <w:rsid w:val="00496F01"/>
    <w:rsid w:val="004A08C5"/>
    <w:rsid w:val="004A1131"/>
    <w:rsid w:val="004A2A25"/>
    <w:rsid w:val="004A362D"/>
    <w:rsid w:val="004A42D1"/>
    <w:rsid w:val="004B28AD"/>
    <w:rsid w:val="004B3F18"/>
    <w:rsid w:val="004B6E8D"/>
    <w:rsid w:val="004D4B48"/>
    <w:rsid w:val="004D7691"/>
    <w:rsid w:val="004E0236"/>
    <w:rsid w:val="004F4101"/>
    <w:rsid w:val="004F7ADE"/>
    <w:rsid w:val="00500C33"/>
    <w:rsid w:val="005010A5"/>
    <w:rsid w:val="005117F3"/>
    <w:rsid w:val="005170ED"/>
    <w:rsid w:val="005172CF"/>
    <w:rsid w:val="0053023F"/>
    <w:rsid w:val="0053064C"/>
    <w:rsid w:val="005406B2"/>
    <w:rsid w:val="00540C4D"/>
    <w:rsid w:val="0054157F"/>
    <w:rsid w:val="00545093"/>
    <w:rsid w:val="005465D2"/>
    <w:rsid w:val="0055786A"/>
    <w:rsid w:val="005625BA"/>
    <w:rsid w:val="005633E8"/>
    <w:rsid w:val="00563D62"/>
    <w:rsid w:val="0057186E"/>
    <w:rsid w:val="005756AF"/>
    <w:rsid w:val="00582AAE"/>
    <w:rsid w:val="00584CD4"/>
    <w:rsid w:val="00590302"/>
    <w:rsid w:val="00591235"/>
    <w:rsid w:val="00593D3D"/>
    <w:rsid w:val="0059695B"/>
    <w:rsid w:val="005A0EAE"/>
    <w:rsid w:val="005A5654"/>
    <w:rsid w:val="005B1A46"/>
    <w:rsid w:val="005B2045"/>
    <w:rsid w:val="005B227D"/>
    <w:rsid w:val="005B4AC3"/>
    <w:rsid w:val="005B61E5"/>
    <w:rsid w:val="005C4727"/>
    <w:rsid w:val="005C56C1"/>
    <w:rsid w:val="005C7A91"/>
    <w:rsid w:val="005D16BA"/>
    <w:rsid w:val="005D32F4"/>
    <w:rsid w:val="005F4716"/>
    <w:rsid w:val="005F4A4D"/>
    <w:rsid w:val="005F4FD6"/>
    <w:rsid w:val="005F50F2"/>
    <w:rsid w:val="00600675"/>
    <w:rsid w:val="00606E39"/>
    <w:rsid w:val="006107FE"/>
    <w:rsid w:val="00620F69"/>
    <w:rsid w:val="0062143F"/>
    <w:rsid w:val="0062353D"/>
    <w:rsid w:val="00634C23"/>
    <w:rsid w:val="00635DFC"/>
    <w:rsid w:val="0063774B"/>
    <w:rsid w:val="006378D3"/>
    <w:rsid w:val="00651E90"/>
    <w:rsid w:val="00653650"/>
    <w:rsid w:val="0065589C"/>
    <w:rsid w:val="00662EAA"/>
    <w:rsid w:val="006667A9"/>
    <w:rsid w:val="00673980"/>
    <w:rsid w:val="00677CD4"/>
    <w:rsid w:val="00680E30"/>
    <w:rsid w:val="00683BB4"/>
    <w:rsid w:val="006848FB"/>
    <w:rsid w:val="00694344"/>
    <w:rsid w:val="00696E90"/>
    <w:rsid w:val="00697C88"/>
    <w:rsid w:val="006B1E82"/>
    <w:rsid w:val="006B57E8"/>
    <w:rsid w:val="006C5979"/>
    <w:rsid w:val="006D00BE"/>
    <w:rsid w:val="006D3B92"/>
    <w:rsid w:val="006E4D0E"/>
    <w:rsid w:val="006E6D74"/>
    <w:rsid w:val="006F4F98"/>
    <w:rsid w:val="007039C1"/>
    <w:rsid w:val="00705A12"/>
    <w:rsid w:val="00713034"/>
    <w:rsid w:val="00714706"/>
    <w:rsid w:val="00715086"/>
    <w:rsid w:val="00715AA7"/>
    <w:rsid w:val="00725378"/>
    <w:rsid w:val="00736116"/>
    <w:rsid w:val="007420C6"/>
    <w:rsid w:val="00745ECE"/>
    <w:rsid w:val="007468FB"/>
    <w:rsid w:val="00753EED"/>
    <w:rsid w:val="00762027"/>
    <w:rsid w:val="00766CBF"/>
    <w:rsid w:val="00782319"/>
    <w:rsid w:val="00783B74"/>
    <w:rsid w:val="0078614C"/>
    <w:rsid w:val="00792F07"/>
    <w:rsid w:val="00794919"/>
    <w:rsid w:val="00794DC7"/>
    <w:rsid w:val="00797C2A"/>
    <w:rsid w:val="007A5ABE"/>
    <w:rsid w:val="007B016C"/>
    <w:rsid w:val="007B0B20"/>
    <w:rsid w:val="007B1BBE"/>
    <w:rsid w:val="007C0C50"/>
    <w:rsid w:val="007C2E4A"/>
    <w:rsid w:val="007C2F70"/>
    <w:rsid w:val="007C4772"/>
    <w:rsid w:val="007D2680"/>
    <w:rsid w:val="007D2CB9"/>
    <w:rsid w:val="007D4C22"/>
    <w:rsid w:val="007D4C52"/>
    <w:rsid w:val="007E0B43"/>
    <w:rsid w:val="007E16EA"/>
    <w:rsid w:val="007E1B13"/>
    <w:rsid w:val="007E37EC"/>
    <w:rsid w:val="00803A90"/>
    <w:rsid w:val="00806D9F"/>
    <w:rsid w:val="00807C2C"/>
    <w:rsid w:val="00807E0B"/>
    <w:rsid w:val="008372D7"/>
    <w:rsid w:val="00843CAE"/>
    <w:rsid w:val="0084416E"/>
    <w:rsid w:val="0084571B"/>
    <w:rsid w:val="00845CBE"/>
    <w:rsid w:val="0085259A"/>
    <w:rsid w:val="00857ECD"/>
    <w:rsid w:val="00860B0A"/>
    <w:rsid w:val="00866472"/>
    <w:rsid w:val="008742FC"/>
    <w:rsid w:val="0088319A"/>
    <w:rsid w:val="00886896"/>
    <w:rsid w:val="008A2188"/>
    <w:rsid w:val="008A6450"/>
    <w:rsid w:val="008A7290"/>
    <w:rsid w:val="008B0AE9"/>
    <w:rsid w:val="008B0EBA"/>
    <w:rsid w:val="008B7875"/>
    <w:rsid w:val="008C0B52"/>
    <w:rsid w:val="008C45BC"/>
    <w:rsid w:val="008D0351"/>
    <w:rsid w:val="008D7735"/>
    <w:rsid w:val="008D773C"/>
    <w:rsid w:val="008E5B27"/>
    <w:rsid w:val="008F0FE2"/>
    <w:rsid w:val="008F7DF7"/>
    <w:rsid w:val="00911AD9"/>
    <w:rsid w:val="0092302B"/>
    <w:rsid w:val="0092332D"/>
    <w:rsid w:val="0092538D"/>
    <w:rsid w:val="009301D0"/>
    <w:rsid w:val="00930F18"/>
    <w:rsid w:val="00933A8B"/>
    <w:rsid w:val="00933B34"/>
    <w:rsid w:val="00933E1E"/>
    <w:rsid w:val="00946F02"/>
    <w:rsid w:val="00947A80"/>
    <w:rsid w:val="00953061"/>
    <w:rsid w:val="00953545"/>
    <w:rsid w:val="00960496"/>
    <w:rsid w:val="00960EA8"/>
    <w:rsid w:val="009631F4"/>
    <w:rsid w:val="009728A5"/>
    <w:rsid w:val="00972FBC"/>
    <w:rsid w:val="00976D14"/>
    <w:rsid w:val="00980A09"/>
    <w:rsid w:val="009835CF"/>
    <w:rsid w:val="009848E0"/>
    <w:rsid w:val="009859D5"/>
    <w:rsid w:val="009864D9"/>
    <w:rsid w:val="0099105B"/>
    <w:rsid w:val="00991CC4"/>
    <w:rsid w:val="00996CCA"/>
    <w:rsid w:val="009A4F7F"/>
    <w:rsid w:val="009B0EAD"/>
    <w:rsid w:val="009B460A"/>
    <w:rsid w:val="009C4F32"/>
    <w:rsid w:val="009D3DB6"/>
    <w:rsid w:val="009D4056"/>
    <w:rsid w:val="009D65D9"/>
    <w:rsid w:val="009E03D9"/>
    <w:rsid w:val="009E15CE"/>
    <w:rsid w:val="009E7A2F"/>
    <w:rsid w:val="009F5D9E"/>
    <w:rsid w:val="00A0182A"/>
    <w:rsid w:val="00A066E9"/>
    <w:rsid w:val="00A11734"/>
    <w:rsid w:val="00A12E4B"/>
    <w:rsid w:val="00A1682F"/>
    <w:rsid w:val="00A22B13"/>
    <w:rsid w:val="00A26869"/>
    <w:rsid w:val="00A33281"/>
    <w:rsid w:val="00A47BE3"/>
    <w:rsid w:val="00A61C93"/>
    <w:rsid w:val="00A62425"/>
    <w:rsid w:val="00A62F6A"/>
    <w:rsid w:val="00A646C0"/>
    <w:rsid w:val="00A704D2"/>
    <w:rsid w:val="00A84954"/>
    <w:rsid w:val="00A86497"/>
    <w:rsid w:val="00A91268"/>
    <w:rsid w:val="00AA1A87"/>
    <w:rsid w:val="00AA1C82"/>
    <w:rsid w:val="00AA2FA8"/>
    <w:rsid w:val="00AA5200"/>
    <w:rsid w:val="00AB016B"/>
    <w:rsid w:val="00AB0EB5"/>
    <w:rsid w:val="00AB5626"/>
    <w:rsid w:val="00AB6769"/>
    <w:rsid w:val="00AB6AC4"/>
    <w:rsid w:val="00AB7FDE"/>
    <w:rsid w:val="00AD2B79"/>
    <w:rsid w:val="00AD3552"/>
    <w:rsid w:val="00AD55E0"/>
    <w:rsid w:val="00AE215C"/>
    <w:rsid w:val="00AF1890"/>
    <w:rsid w:val="00AF1F66"/>
    <w:rsid w:val="00AF4B0F"/>
    <w:rsid w:val="00B36BC4"/>
    <w:rsid w:val="00B5320B"/>
    <w:rsid w:val="00B61DE0"/>
    <w:rsid w:val="00B73C48"/>
    <w:rsid w:val="00B809AD"/>
    <w:rsid w:val="00B81C73"/>
    <w:rsid w:val="00B820A9"/>
    <w:rsid w:val="00B82126"/>
    <w:rsid w:val="00B83A5A"/>
    <w:rsid w:val="00B83D27"/>
    <w:rsid w:val="00B867E2"/>
    <w:rsid w:val="00B90847"/>
    <w:rsid w:val="00B94B7A"/>
    <w:rsid w:val="00B95E7D"/>
    <w:rsid w:val="00B960C4"/>
    <w:rsid w:val="00B97AB9"/>
    <w:rsid w:val="00B97EF1"/>
    <w:rsid w:val="00BB66BA"/>
    <w:rsid w:val="00BC32A9"/>
    <w:rsid w:val="00BC3A7D"/>
    <w:rsid w:val="00BC3EF9"/>
    <w:rsid w:val="00BC4EFB"/>
    <w:rsid w:val="00BC7596"/>
    <w:rsid w:val="00BD7B6E"/>
    <w:rsid w:val="00BE478B"/>
    <w:rsid w:val="00C0564D"/>
    <w:rsid w:val="00C06D0C"/>
    <w:rsid w:val="00C0743E"/>
    <w:rsid w:val="00C0788B"/>
    <w:rsid w:val="00C10016"/>
    <w:rsid w:val="00C1590B"/>
    <w:rsid w:val="00C165B6"/>
    <w:rsid w:val="00C30FE8"/>
    <w:rsid w:val="00C368D1"/>
    <w:rsid w:val="00C4061C"/>
    <w:rsid w:val="00C44E16"/>
    <w:rsid w:val="00C51528"/>
    <w:rsid w:val="00C57C7E"/>
    <w:rsid w:val="00C609D9"/>
    <w:rsid w:val="00C62016"/>
    <w:rsid w:val="00C663FA"/>
    <w:rsid w:val="00C753E1"/>
    <w:rsid w:val="00C80D90"/>
    <w:rsid w:val="00C81AF0"/>
    <w:rsid w:val="00C829B2"/>
    <w:rsid w:val="00C84795"/>
    <w:rsid w:val="00C858E9"/>
    <w:rsid w:val="00C909F9"/>
    <w:rsid w:val="00C914B5"/>
    <w:rsid w:val="00CA0B08"/>
    <w:rsid w:val="00CA32E2"/>
    <w:rsid w:val="00CA3A3F"/>
    <w:rsid w:val="00CA535D"/>
    <w:rsid w:val="00CA59CA"/>
    <w:rsid w:val="00CA601F"/>
    <w:rsid w:val="00CB05C1"/>
    <w:rsid w:val="00CB1E24"/>
    <w:rsid w:val="00CB5685"/>
    <w:rsid w:val="00CB5ADA"/>
    <w:rsid w:val="00CD3FC3"/>
    <w:rsid w:val="00CD47A0"/>
    <w:rsid w:val="00CD7ABB"/>
    <w:rsid w:val="00CD7BE2"/>
    <w:rsid w:val="00CE01C2"/>
    <w:rsid w:val="00CE14CE"/>
    <w:rsid w:val="00CF137B"/>
    <w:rsid w:val="00CF2264"/>
    <w:rsid w:val="00CF39DF"/>
    <w:rsid w:val="00D031FC"/>
    <w:rsid w:val="00D16952"/>
    <w:rsid w:val="00D16A1C"/>
    <w:rsid w:val="00D2344A"/>
    <w:rsid w:val="00D27057"/>
    <w:rsid w:val="00D4338F"/>
    <w:rsid w:val="00D53586"/>
    <w:rsid w:val="00D53AE4"/>
    <w:rsid w:val="00D60C0B"/>
    <w:rsid w:val="00D62DF9"/>
    <w:rsid w:val="00D65452"/>
    <w:rsid w:val="00D710CD"/>
    <w:rsid w:val="00D76D29"/>
    <w:rsid w:val="00D819B3"/>
    <w:rsid w:val="00D838A5"/>
    <w:rsid w:val="00D86720"/>
    <w:rsid w:val="00DA6C86"/>
    <w:rsid w:val="00DB5F99"/>
    <w:rsid w:val="00DC2321"/>
    <w:rsid w:val="00DC244D"/>
    <w:rsid w:val="00DC6D63"/>
    <w:rsid w:val="00DD4930"/>
    <w:rsid w:val="00DD5678"/>
    <w:rsid w:val="00DD756E"/>
    <w:rsid w:val="00DE7D10"/>
    <w:rsid w:val="00DF6609"/>
    <w:rsid w:val="00DF7149"/>
    <w:rsid w:val="00DF7414"/>
    <w:rsid w:val="00E00D6E"/>
    <w:rsid w:val="00E02C9A"/>
    <w:rsid w:val="00E031D1"/>
    <w:rsid w:val="00E05F8A"/>
    <w:rsid w:val="00E107AA"/>
    <w:rsid w:val="00E13D7F"/>
    <w:rsid w:val="00E14047"/>
    <w:rsid w:val="00E15487"/>
    <w:rsid w:val="00E17470"/>
    <w:rsid w:val="00E2191D"/>
    <w:rsid w:val="00E2715B"/>
    <w:rsid w:val="00E276B9"/>
    <w:rsid w:val="00E4156E"/>
    <w:rsid w:val="00E42D43"/>
    <w:rsid w:val="00E45179"/>
    <w:rsid w:val="00E478CB"/>
    <w:rsid w:val="00E5207B"/>
    <w:rsid w:val="00E645CE"/>
    <w:rsid w:val="00E666F3"/>
    <w:rsid w:val="00E67FF9"/>
    <w:rsid w:val="00E716D9"/>
    <w:rsid w:val="00E72A90"/>
    <w:rsid w:val="00E73313"/>
    <w:rsid w:val="00E81A7A"/>
    <w:rsid w:val="00E84885"/>
    <w:rsid w:val="00E8627A"/>
    <w:rsid w:val="00E912B7"/>
    <w:rsid w:val="00E94789"/>
    <w:rsid w:val="00E94CAE"/>
    <w:rsid w:val="00E96FAD"/>
    <w:rsid w:val="00E97C3B"/>
    <w:rsid w:val="00EA0179"/>
    <w:rsid w:val="00EA09EA"/>
    <w:rsid w:val="00EA386E"/>
    <w:rsid w:val="00EB664B"/>
    <w:rsid w:val="00EB6AFE"/>
    <w:rsid w:val="00EC3830"/>
    <w:rsid w:val="00ED6D02"/>
    <w:rsid w:val="00EE13A0"/>
    <w:rsid w:val="00EE37E2"/>
    <w:rsid w:val="00EF0430"/>
    <w:rsid w:val="00F0410C"/>
    <w:rsid w:val="00F102CF"/>
    <w:rsid w:val="00F1172F"/>
    <w:rsid w:val="00F22D87"/>
    <w:rsid w:val="00F30098"/>
    <w:rsid w:val="00F33660"/>
    <w:rsid w:val="00F362A5"/>
    <w:rsid w:val="00F36C2A"/>
    <w:rsid w:val="00F40F9E"/>
    <w:rsid w:val="00F4347C"/>
    <w:rsid w:val="00F4796F"/>
    <w:rsid w:val="00F47D5B"/>
    <w:rsid w:val="00F60DFA"/>
    <w:rsid w:val="00F63DBE"/>
    <w:rsid w:val="00F70184"/>
    <w:rsid w:val="00F70FE9"/>
    <w:rsid w:val="00F7412B"/>
    <w:rsid w:val="00F76FFB"/>
    <w:rsid w:val="00F826A4"/>
    <w:rsid w:val="00F83B03"/>
    <w:rsid w:val="00F876BF"/>
    <w:rsid w:val="00F95529"/>
    <w:rsid w:val="00F95DCC"/>
    <w:rsid w:val="00FA1324"/>
    <w:rsid w:val="00FA2000"/>
    <w:rsid w:val="00FA3065"/>
    <w:rsid w:val="00FA413D"/>
    <w:rsid w:val="00FB2BE6"/>
    <w:rsid w:val="00FB2DA9"/>
    <w:rsid w:val="00FB307A"/>
    <w:rsid w:val="00FB3456"/>
    <w:rsid w:val="00FB7AC8"/>
    <w:rsid w:val="00FC3494"/>
    <w:rsid w:val="00FD5779"/>
    <w:rsid w:val="00FD6C6F"/>
    <w:rsid w:val="00FD6DE7"/>
    <w:rsid w:val="00FE259B"/>
    <w:rsid w:val="00FE425F"/>
    <w:rsid w:val="00FE67B8"/>
    <w:rsid w:val="00FF1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72CA2"/>
    <w:pPr>
      <w:widowControl w:val="0"/>
      <w:suppressAutoHyphens/>
    </w:pPr>
    <w:rPr>
      <w:sz w:val="24"/>
      <w:lang w:eastAsia="ar-SA"/>
    </w:rPr>
  </w:style>
  <w:style w:type="paragraph" w:styleId="Nadpis1">
    <w:name w:val="heading 1"/>
    <w:basedOn w:val="Normln"/>
    <w:next w:val="Normln"/>
    <w:qFormat/>
    <w:rsid w:val="00372CA2"/>
    <w:pPr>
      <w:keepNext/>
      <w:spacing w:before="240" w:after="60"/>
      <w:outlineLvl w:val="0"/>
    </w:pPr>
    <w:rPr>
      <w:rFonts w:ascii="Arial" w:hAnsi="Arial"/>
      <w:b/>
      <w:kern w:val="1"/>
      <w:sz w:val="28"/>
    </w:rPr>
  </w:style>
  <w:style w:type="paragraph" w:styleId="Nadpis2">
    <w:name w:val="heading 2"/>
    <w:basedOn w:val="Normln"/>
    <w:next w:val="Normln"/>
    <w:qFormat/>
    <w:rsid w:val="00372CA2"/>
    <w:pPr>
      <w:keepNext/>
      <w:numPr>
        <w:ilvl w:val="1"/>
        <w:numId w:val="1"/>
      </w:numPr>
      <w:jc w:val="both"/>
      <w:outlineLvl w:val="1"/>
    </w:pPr>
    <w:rPr>
      <w:b/>
      <w:u w:val="single"/>
    </w:rPr>
  </w:style>
  <w:style w:type="paragraph" w:styleId="Nadpis3">
    <w:name w:val="heading 3"/>
    <w:basedOn w:val="Normln"/>
    <w:next w:val="Normln"/>
    <w:qFormat/>
    <w:rsid w:val="00372CA2"/>
    <w:pPr>
      <w:keepNext/>
      <w:jc w:val="both"/>
      <w:outlineLvl w:val="2"/>
    </w:pPr>
    <w:rPr>
      <w:b/>
    </w:rPr>
  </w:style>
  <w:style w:type="paragraph" w:styleId="Nadpis4">
    <w:name w:val="heading 4"/>
    <w:basedOn w:val="Normln"/>
    <w:next w:val="Normln"/>
    <w:qFormat/>
    <w:rsid w:val="00372CA2"/>
    <w:pPr>
      <w:keepNext/>
      <w:widowControl/>
      <w:jc w:val="center"/>
      <w:outlineLvl w:val="3"/>
    </w:pPr>
    <w:rPr>
      <w:b/>
      <w:sz w:val="32"/>
    </w:rPr>
  </w:style>
  <w:style w:type="paragraph" w:styleId="Nadpis5">
    <w:name w:val="heading 5"/>
    <w:basedOn w:val="Normln"/>
    <w:next w:val="Normln"/>
    <w:qFormat/>
    <w:rsid w:val="00372CA2"/>
    <w:pPr>
      <w:keepNext/>
      <w:outlineLvl w:val="4"/>
    </w:pPr>
    <w:rPr>
      <w:b/>
    </w:rPr>
  </w:style>
  <w:style w:type="paragraph" w:styleId="Nadpis6">
    <w:name w:val="heading 6"/>
    <w:basedOn w:val="Normln"/>
    <w:next w:val="Normln"/>
    <w:qFormat/>
    <w:rsid w:val="00372CA2"/>
    <w:pPr>
      <w:keepNext/>
      <w:widowControl/>
      <w:jc w:val="center"/>
      <w:outlineLvl w:val="5"/>
    </w:pPr>
    <w:rPr>
      <w:b/>
      <w:sz w:val="36"/>
    </w:rPr>
  </w:style>
  <w:style w:type="paragraph" w:styleId="Nadpis7">
    <w:name w:val="heading 7"/>
    <w:basedOn w:val="Normln"/>
    <w:next w:val="Normln"/>
    <w:qFormat/>
    <w:rsid w:val="00372CA2"/>
    <w:pPr>
      <w:keepNext/>
      <w:widowControl/>
      <w:jc w:val="center"/>
      <w:outlineLvl w:val="6"/>
    </w:pPr>
    <w:rPr>
      <w:b/>
      <w:sz w:val="30"/>
    </w:rPr>
  </w:style>
  <w:style w:type="paragraph" w:styleId="Nadpis8">
    <w:name w:val="heading 8"/>
    <w:basedOn w:val="Normln"/>
    <w:next w:val="Normln"/>
    <w:qFormat/>
    <w:rsid w:val="00372CA2"/>
    <w:pPr>
      <w:keepNext/>
      <w:ind w:left="360"/>
      <w:outlineLvl w:val="7"/>
    </w:pPr>
    <w:rPr>
      <w:b/>
    </w:rPr>
  </w:style>
  <w:style w:type="paragraph" w:styleId="Nadpis9">
    <w:name w:val="heading 9"/>
    <w:basedOn w:val="Normln"/>
    <w:next w:val="Normln"/>
    <w:qFormat/>
    <w:rsid w:val="00372CA2"/>
    <w:pPr>
      <w:keepNext/>
      <w:widowControl/>
      <w:jc w:val="both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3z0">
    <w:name w:val="WW8Num13z0"/>
    <w:rsid w:val="00372CA2"/>
    <w:rPr>
      <w:b/>
      <w:i w:val="0"/>
      <w:sz w:val="24"/>
    </w:rPr>
  </w:style>
  <w:style w:type="character" w:customStyle="1" w:styleId="WW8Num16z0">
    <w:name w:val="WW8Num16z0"/>
    <w:rsid w:val="00372CA2"/>
    <w:rPr>
      <w:b w:val="0"/>
      <w:i w:val="0"/>
    </w:rPr>
  </w:style>
  <w:style w:type="character" w:customStyle="1" w:styleId="WW8Num19z0">
    <w:name w:val="WW8Num19z0"/>
    <w:rsid w:val="00372CA2"/>
    <w:rPr>
      <w:b/>
      <w:i w:val="0"/>
      <w:sz w:val="24"/>
    </w:rPr>
  </w:style>
  <w:style w:type="character" w:customStyle="1" w:styleId="Absatz-Standardschriftart">
    <w:name w:val="Absatz-Standardschriftart"/>
    <w:rsid w:val="00372CA2"/>
  </w:style>
  <w:style w:type="character" w:customStyle="1" w:styleId="Znakypropoznmkupodarou">
    <w:name w:val="Znaky pro poznámku pod čarou"/>
    <w:rsid w:val="00372CA2"/>
  </w:style>
  <w:style w:type="character" w:customStyle="1" w:styleId="WW-Standardnpsmoodstavce">
    <w:name w:val="WW-Standardní písmo odstavce"/>
    <w:rsid w:val="00372CA2"/>
  </w:style>
  <w:style w:type="character" w:styleId="slostrnky">
    <w:name w:val="page number"/>
    <w:semiHidden/>
    <w:rsid w:val="00372CA2"/>
    <w:rPr>
      <w:sz w:val="20"/>
    </w:rPr>
  </w:style>
  <w:style w:type="character" w:customStyle="1" w:styleId="Symbolyproslovn">
    <w:name w:val="Symboly pro číslování"/>
    <w:rsid w:val="00372CA2"/>
  </w:style>
  <w:style w:type="character" w:customStyle="1" w:styleId="Odrky">
    <w:name w:val="Odrážky"/>
    <w:rsid w:val="00372CA2"/>
    <w:rPr>
      <w:rFonts w:ascii="StarSymbol" w:eastAsia="StarSymbol" w:hAnsi="StarSymbol" w:cs="StarSymbol"/>
      <w:sz w:val="18"/>
      <w:szCs w:val="18"/>
    </w:rPr>
  </w:style>
  <w:style w:type="character" w:customStyle="1" w:styleId="Znakyprovysvtlivky">
    <w:name w:val="Znaky pro vysvětlivky"/>
    <w:rsid w:val="00372CA2"/>
  </w:style>
  <w:style w:type="character" w:customStyle="1" w:styleId="WW8Num2z0">
    <w:name w:val="WW8Num2z0"/>
    <w:rsid w:val="00372CA2"/>
    <w:rPr>
      <w:rFonts w:ascii="Wingdings" w:hAnsi="Wingdings"/>
    </w:rPr>
  </w:style>
  <w:style w:type="character" w:customStyle="1" w:styleId="WW8Num3z0">
    <w:name w:val="WW8Num3z0"/>
    <w:rsid w:val="00372CA2"/>
    <w:rPr>
      <w:rFonts w:ascii="Times New Roman" w:hAnsi="Times New Roman"/>
      <w:b/>
      <w:i w:val="0"/>
      <w:sz w:val="24"/>
    </w:rPr>
  </w:style>
  <w:style w:type="character" w:customStyle="1" w:styleId="WW8Num6z0">
    <w:name w:val="WW8Num6z0"/>
    <w:rsid w:val="00372CA2"/>
    <w:rPr>
      <w:rFonts w:ascii="Times New Roman" w:hAnsi="Times New Roman"/>
      <w:b/>
      <w:i w:val="0"/>
      <w:sz w:val="24"/>
    </w:rPr>
  </w:style>
  <w:style w:type="character" w:customStyle="1" w:styleId="WW8Num7z0">
    <w:name w:val="WW8Num7z0"/>
    <w:rsid w:val="00372CA2"/>
    <w:rPr>
      <w:b/>
      <w:i w:val="0"/>
      <w:sz w:val="24"/>
    </w:rPr>
  </w:style>
  <w:style w:type="character" w:customStyle="1" w:styleId="WW8Num8z0">
    <w:name w:val="WW8Num8z0"/>
    <w:rsid w:val="00372CA2"/>
    <w:rPr>
      <w:rFonts w:ascii="Times New Roman" w:hAnsi="Times New Roman"/>
      <w:b/>
      <w:i w:val="0"/>
      <w:sz w:val="24"/>
    </w:rPr>
  </w:style>
  <w:style w:type="character" w:customStyle="1" w:styleId="WW8Num9z0">
    <w:name w:val="WW8Num9z0"/>
    <w:rsid w:val="00372CA2"/>
    <w:rPr>
      <w:rFonts w:ascii="Times New Roman" w:hAnsi="Times New Roman"/>
      <w:b/>
      <w:i w:val="0"/>
      <w:sz w:val="24"/>
    </w:rPr>
  </w:style>
  <w:style w:type="character" w:customStyle="1" w:styleId="WW8Num10z0">
    <w:name w:val="WW8Num10z0"/>
    <w:rsid w:val="00372CA2"/>
    <w:rPr>
      <w:rFonts w:ascii="Times New Roman" w:hAnsi="Times New Roman"/>
      <w:b/>
      <w:i w:val="0"/>
      <w:sz w:val="24"/>
    </w:rPr>
  </w:style>
  <w:style w:type="character" w:customStyle="1" w:styleId="WW8Num11z0">
    <w:name w:val="WW8Num11z0"/>
    <w:rsid w:val="00372CA2"/>
    <w:rPr>
      <w:rFonts w:ascii="Wingdings" w:hAnsi="Wingdings"/>
    </w:rPr>
  </w:style>
  <w:style w:type="character" w:customStyle="1" w:styleId="WW8Num12z0">
    <w:name w:val="WW8Num12z0"/>
    <w:rsid w:val="00372CA2"/>
    <w:rPr>
      <w:b/>
      <w:i w:val="0"/>
      <w:sz w:val="24"/>
    </w:rPr>
  </w:style>
  <w:style w:type="character" w:customStyle="1" w:styleId="WW8Num14z0">
    <w:name w:val="WW8Num14z0"/>
    <w:rsid w:val="00372CA2"/>
    <w:rPr>
      <w:rFonts w:ascii="Wingdings" w:hAnsi="Wingdings"/>
    </w:rPr>
  </w:style>
  <w:style w:type="character" w:customStyle="1" w:styleId="WW8Num15z0">
    <w:name w:val="WW8Num15z0"/>
    <w:rsid w:val="00372CA2"/>
    <w:rPr>
      <w:rFonts w:ascii="Times New Roman" w:hAnsi="Times New Roman"/>
      <w:b/>
      <w:i w:val="0"/>
      <w:sz w:val="24"/>
    </w:rPr>
  </w:style>
  <w:style w:type="character" w:customStyle="1" w:styleId="WW8Num17z0">
    <w:name w:val="WW8Num17z0"/>
    <w:rsid w:val="00372CA2"/>
    <w:rPr>
      <w:b/>
      <w:i w:val="0"/>
      <w:sz w:val="24"/>
    </w:rPr>
  </w:style>
  <w:style w:type="character" w:customStyle="1" w:styleId="WW8Num20z0">
    <w:name w:val="WW8Num20z0"/>
    <w:rsid w:val="00372CA2"/>
    <w:rPr>
      <w:rFonts w:ascii="Times New Roman" w:hAnsi="Times New Roman"/>
      <w:b/>
      <w:i w:val="0"/>
      <w:sz w:val="24"/>
    </w:rPr>
  </w:style>
  <w:style w:type="character" w:customStyle="1" w:styleId="WW8Num25z0">
    <w:name w:val="WW8Num25z0"/>
    <w:rsid w:val="00372CA2"/>
    <w:rPr>
      <w:rFonts w:ascii="Symbol" w:hAnsi="Symbol"/>
      <w:color w:val="auto"/>
    </w:rPr>
  </w:style>
  <w:style w:type="character" w:customStyle="1" w:styleId="WW8Num26z0">
    <w:name w:val="WW8Num26z0"/>
    <w:rsid w:val="00372CA2"/>
    <w:rPr>
      <w:rFonts w:ascii="Times New Roman" w:hAnsi="Times New Roman"/>
      <w:b/>
      <w:i w:val="0"/>
      <w:sz w:val="24"/>
    </w:rPr>
  </w:style>
  <w:style w:type="character" w:customStyle="1" w:styleId="WW8Num28z0">
    <w:name w:val="WW8Num28z0"/>
    <w:rsid w:val="00372CA2"/>
    <w:rPr>
      <w:b/>
      <w:i w:val="0"/>
      <w:sz w:val="24"/>
    </w:rPr>
  </w:style>
  <w:style w:type="character" w:customStyle="1" w:styleId="WW8Num29z0">
    <w:name w:val="WW8Num29z0"/>
    <w:rsid w:val="00372CA2"/>
    <w:rPr>
      <w:rFonts w:ascii="Times New Roman" w:hAnsi="Times New Roman"/>
      <w:b/>
      <w:i w:val="0"/>
      <w:sz w:val="24"/>
    </w:rPr>
  </w:style>
  <w:style w:type="character" w:customStyle="1" w:styleId="WW8Num30z0">
    <w:name w:val="WW8Num30z0"/>
    <w:rsid w:val="00372CA2"/>
    <w:rPr>
      <w:rFonts w:ascii="Times New Roman" w:hAnsi="Times New Roman"/>
      <w:b/>
      <w:i w:val="0"/>
      <w:sz w:val="24"/>
    </w:rPr>
  </w:style>
  <w:style w:type="character" w:customStyle="1" w:styleId="WW8Num31z0">
    <w:name w:val="WW8Num31z0"/>
    <w:rsid w:val="00372CA2"/>
    <w:rPr>
      <w:rFonts w:ascii="Wingdings" w:hAnsi="Wingdings"/>
    </w:rPr>
  </w:style>
  <w:style w:type="character" w:customStyle="1" w:styleId="WW8Num32z0">
    <w:name w:val="WW8Num32z0"/>
    <w:rsid w:val="00372CA2"/>
    <w:rPr>
      <w:rFonts w:ascii="Wingdings" w:hAnsi="Wingdings"/>
    </w:rPr>
  </w:style>
  <w:style w:type="character" w:customStyle="1" w:styleId="WW8Num33z0">
    <w:name w:val="WW8Num33z0"/>
    <w:rsid w:val="00372CA2"/>
    <w:rPr>
      <w:rFonts w:ascii="Wingdings" w:hAnsi="Wingdings"/>
    </w:rPr>
  </w:style>
  <w:style w:type="character" w:customStyle="1" w:styleId="WW8Num34z0">
    <w:name w:val="WW8Num34z0"/>
    <w:rsid w:val="00372CA2"/>
    <w:rPr>
      <w:rFonts w:ascii="Wingdings" w:hAnsi="Wingdings"/>
    </w:rPr>
  </w:style>
  <w:style w:type="character" w:customStyle="1" w:styleId="WW8Num35z0">
    <w:name w:val="WW8Num35z0"/>
    <w:rsid w:val="00372CA2"/>
    <w:rPr>
      <w:rFonts w:ascii="Wingdings" w:hAnsi="Wingdings"/>
    </w:rPr>
  </w:style>
  <w:style w:type="character" w:customStyle="1" w:styleId="WW8Num37z0">
    <w:name w:val="WW8Num37z0"/>
    <w:rsid w:val="00372CA2"/>
    <w:rPr>
      <w:b/>
      <w:i w:val="0"/>
      <w:sz w:val="24"/>
    </w:rPr>
  </w:style>
  <w:style w:type="character" w:customStyle="1" w:styleId="WW8Num38z0">
    <w:name w:val="WW8Num38z0"/>
    <w:rsid w:val="00372CA2"/>
    <w:rPr>
      <w:rFonts w:ascii="Wingdings" w:hAnsi="Wingdings"/>
    </w:rPr>
  </w:style>
  <w:style w:type="character" w:customStyle="1" w:styleId="WW8Num40z0">
    <w:name w:val="WW8Num40z0"/>
    <w:rsid w:val="00372CA2"/>
    <w:rPr>
      <w:rFonts w:ascii="Wingdings" w:hAnsi="Wingdings"/>
    </w:rPr>
  </w:style>
  <w:style w:type="character" w:customStyle="1" w:styleId="WW8Num42z0">
    <w:name w:val="WW8Num42z0"/>
    <w:rsid w:val="00372CA2"/>
    <w:rPr>
      <w:rFonts w:ascii="Wingdings" w:hAnsi="Wingdings"/>
    </w:rPr>
  </w:style>
  <w:style w:type="character" w:customStyle="1" w:styleId="WW8Num43z0">
    <w:name w:val="WW8Num43z0"/>
    <w:rsid w:val="00372CA2"/>
    <w:rPr>
      <w:rFonts w:ascii="Times New Roman" w:hAnsi="Times New Roman"/>
      <w:b/>
      <w:i w:val="0"/>
      <w:sz w:val="24"/>
    </w:rPr>
  </w:style>
  <w:style w:type="character" w:customStyle="1" w:styleId="WW8Num44z0">
    <w:name w:val="WW8Num44z0"/>
    <w:rsid w:val="00372CA2"/>
    <w:rPr>
      <w:rFonts w:ascii="Wingdings" w:hAnsi="Wingdings"/>
    </w:rPr>
  </w:style>
  <w:style w:type="character" w:customStyle="1" w:styleId="WW8Num45z0">
    <w:name w:val="WW8Num45z0"/>
    <w:rsid w:val="00372CA2"/>
    <w:rPr>
      <w:rFonts w:ascii="Times New Roman" w:hAnsi="Times New Roman"/>
      <w:b/>
      <w:i w:val="0"/>
      <w:sz w:val="24"/>
    </w:rPr>
  </w:style>
  <w:style w:type="character" w:customStyle="1" w:styleId="WW8Num47z0">
    <w:name w:val="WW8Num47z0"/>
    <w:rsid w:val="00372CA2"/>
    <w:rPr>
      <w:b/>
      <w:i w:val="0"/>
      <w:sz w:val="24"/>
    </w:rPr>
  </w:style>
  <w:style w:type="character" w:customStyle="1" w:styleId="WW8Num48z0">
    <w:name w:val="WW8Num48z0"/>
    <w:rsid w:val="00372CA2"/>
    <w:rPr>
      <w:rFonts w:ascii="Wingdings" w:hAnsi="Wingdings"/>
    </w:rPr>
  </w:style>
  <w:style w:type="character" w:customStyle="1" w:styleId="WW8Num49z0">
    <w:name w:val="WW8Num49z0"/>
    <w:rsid w:val="00372CA2"/>
    <w:rPr>
      <w:rFonts w:ascii="Times New Roman" w:hAnsi="Times New Roman"/>
      <w:b/>
      <w:i w:val="0"/>
      <w:sz w:val="24"/>
    </w:rPr>
  </w:style>
  <w:style w:type="character" w:customStyle="1" w:styleId="WW8Num51z0">
    <w:name w:val="WW8Num51z0"/>
    <w:rsid w:val="00372CA2"/>
    <w:rPr>
      <w:b/>
      <w:i w:val="0"/>
      <w:sz w:val="24"/>
    </w:rPr>
  </w:style>
  <w:style w:type="character" w:customStyle="1" w:styleId="WW8Num52z0">
    <w:name w:val="WW8Num52z0"/>
    <w:rsid w:val="00372CA2"/>
    <w:rPr>
      <w:rFonts w:ascii="Wingdings" w:hAnsi="Wingdings"/>
    </w:rPr>
  </w:style>
  <w:style w:type="character" w:customStyle="1" w:styleId="WW8Num53z0">
    <w:name w:val="WW8Num53z0"/>
    <w:rsid w:val="00372CA2"/>
    <w:rPr>
      <w:rFonts w:ascii="Times New Roman" w:hAnsi="Times New Roman"/>
      <w:b/>
      <w:i w:val="0"/>
      <w:sz w:val="24"/>
    </w:rPr>
  </w:style>
  <w:style w:type="character" w:customStyle="1" w:styleId="WW8Num54z0">
    <w:name w:val="WW8Num54z0"/>
    <w:rsid w:val="00372CA2"/>
    <w:rPr>
      <w:rFonts w:ascii="Times New Roman" w:hAnsi="Times New Roman"/>
      <w:b w:val="0"/>
      <w:i w:val="0"/>
      <w:sz w:val="24"/>
    </w:rPr>
  </w:style>
  <w:style w:type="character" w:customStyle="1" w:styleId="WW8Num55z0">
    <w:name w:val="WW8Num55z0"/>
    <w:rsid w:val="00372CA2"/>
    <w:rPr>
      <w:b/>
      <w:sz w:val="24"/>
    </w:rPr>
  </w:style>
  <w:style w:type="character" w:customStyle="1" w:styleId="WW8Num56z0">
    <w:name w:val="WW8Num56z0"/>
    <w:rsid w:val="00372CA2"/>
    <w:rPr>
      <w:rFonts w:ascii="Times New Roman" w:hAnsi="Times New Roman"/>
      <w:b/>
      <w:i w:val="0"/>
      <w:sz w:val="24"/>
    </w:rPr>
  </w:style>
  <w:style w:type="character" w:customStyle="1" w:styleId="WW8Num57z0">
    <w:name w:val="WW8Num57z0"/>
    <w:rsid w:val="00372CA2"/>
    <w:rPr>
      <w:rFonts w:ascii="Wingdings" w:hAnsi="Wingdings"/>
    </w:rPr>
  </w:style>
  <w:style w:type="character" w:customStyle="1" w:styleId="WW8Num58z0">
    <w:name w:val="WW8Num58z0"/>
    <w:rsid w:val="00372CA2"/>
    <w:rPr>
      <w:rFonts w:ascii="Wingdings" w:hAnsi="Wingdings"/>
    </w:rPr>
  </w:style>
  <w:style w:type="character" w:customStyle="1" w:styleId="WW8Num60z0">
    <w:name w:val="WW8Num60z0"/>
    <w:rsid w:val="00372CA2"/>
    <w:rPr>
      <w:rFonts w:ascii="Times New Roman" w:hAnsi="Times New Roman"/>
      <w:b/>
      <w:i w:val="0"/>
      <w:sz w:val="24"/>
    </w:rPr>
  </w:style>
  <w:style w:type="character" w:customStyle="1" w:styleId="WW8Num61z0">
    <w:name w:val="WW8Num61z0"/>
    <w:rsid w:val="00372CA2"/>
    <w:rPr>
      <w:rFonts w:ascii="Times New Roman" w:hAnsi="Times New Roman"/>
      <w:b/>
      <w:i w:val="0"/>
      <w:sz w:val="24"/>
    </w:rPr>
  </w:style>
  <w:style w:type="character" w:customStyle="1" w:styleId="WW8Num62z0">
    <w:name w:val="WW8Num62z0"/>
    <w:rsid w:val="00372CA2"/>
    <w:rPr>
      <w:b/>
      <w:sz w:val="24"/>
    </w:rPr>
  </w:style>
  <w:style w:type="character" w:customStyle="1" w:styleId="WW8Num64z0">
    <w:name w:val="WW8Num64z0"/>
    <w:rsid w:val="00372CA2"/>
    <w:rPr>
      <w:b/>
      <w:i w:val="0"/>
      <w:sz w:val="24"/>
    </w:rPr>
  </w:style>
  <w:style w:type="character" w:customStyle="1" w:styleId="WW8Num65z0">
    <w:name w:val="WW8Num65z0"/>
    <w:rsid w:val="00372CA2"/>
    <w:rPr>
      <w:rFonts w:ascii="Wingdings" w:hAnsi="Wingdings"/>
    </w:rPr>
  </w:style>
  <w:style w:type="character" w:customStyle="1" w:styleId="WW8Num67z0">
    <w:name w:val="WW8Num67z0"/>
    <w:rsid w:val="00372CA2"/>
    <w:rPr>
      <w:rFonts w:ascii="Wingdings" w:hAnsi="Wingdings"/>
    </w:rPr>
  </w:style>
  <w:style w:type="character" w:customStyle="1" w:styleId="WW8Num68z0">
    <w:name w:val="WW8Num68z0"/>
    <w:rsid w:val="00372CA2"/>
    <w:rPr>
      <w:rFonts w:ascii="Times New Roman" w:hAnsi="Times New Roman"/>
      <w:b/>
      <w:i w:val="0"/>
      <w:sz w:val="24"/>
    </w:rPr>
  </w:style>
  <w:style w:type="character" w:customStyle="1" w:styleId="WW8Num69z0">
    <w:name w:val="WW8Num69z0"/>
    <w:rsid w:val="00372CA2"/>
    <w:rPr>
      <w:b/>
      <w:i w:val="0"/>
      <w:sz w:val="24"/>
    </w:rPr>
  </w:style>
  <w:style w:type="character" w:customStyle="1" w:styleId="WW8Num71z0">
    <w:name w:val="WW8Num71z0"/>
    <w:rsid w:val="00372CA2"/>
    <w:rPr>
      <w:b/>
      <w:i w:val="0"/>
      <w:sz w:val="24"/>
    </w:rPr>
  </w:style>
  <w:style w:type="character" w:customStyle="1" w:styleId="WW8Num75z0">
    <w:name w:val="WW8Num75z0"/>
    <w:rsid w:val="00372CA2"/>
    <w:rPr>
      <w:rFonts w:ascii="Times New Roman" w:hAnsi="Times New Roman"/>
      <w:b/>
      <w:i w:val="0"/>
      <w:sz w:val="24"/>
    </w:rPr>
  </w:style>
  <w:style w:type="character" w:customStyle="1" w:styleId="WW8Num76z0">
    <w:name w:val="WW8Num76z0"/>
    <w:rsid w:val="00372CA2"/>
    <w:rPr>
      <w:rFonts w:ascii="Wingdings" w:hAnsi="Wingdings"/>
    </w:rPr>
  </w:style>
  <w:style w:type="character" w:customStyle="1" w:styleId="WW8Num77z0">
    <w:name w:val="WW8Num77z0"/>
    <w:rsid w:val="00372CA2"/>
    <w:rPr>
      <w:b/>
      <w:i w:val="0"/>
      <w:sz w:val="24"/>
    </w:rPr>
  </w:style>
  <w:style w:type="character" w:customStyle="1" w:styleId="WW8Num78z0">
    <w:name w:val="WW8Num78z0"/>
    <w:rsid w:val="00372CA2"/>
    <w:rPr>
      <w:b/>
      <w:i w:val="0"/>
      <w:sz w:val="24"/>
    </w:rPr>
  </w:style>
  <w:style w:type="character" w:customStyle="1" w:styleId="WW8Num79z0">
    <w:name w:val="WW8Num79z0"/>
    <w:rsid w:val="00372CA2"/>
    <w:rPr>
      <w:rFonts w:ascii="Wingdings" w:hAnsi="Wingdings"/>
    </w:rPr>
  </w:style>
  <w:style w:type="character" w:customStyle="1" w:styleId="WW8Num80z0">
    <w:name w:val="WW8Num80z0"/>
    <w:rsid w:val="00372CA2"/>
    <w:rPr>
      <w:b/>
      <w:i w:val="0"/>
      <w:sz w:val="24"/>
    </w:rPr>
  </w:style>
  <w:style w:type="character" w:customStyle="1" w:styleId="WW8Num82z0">
    <w:name w:val="WW8Num82z0"/>
    <w:rsid w:val="00372CA2"/>
    <w:rPr>
      <w:b/>
      <w:i w:val="0"/>
      <w:sz w:val="24"/>
    </w:rPr>
  </w:style>
  <w:style w:type="character" w:customStyle="1" w:styleId="WW8Num83z0">
    <w:name w:val="WW8Num83z0"/>
    <w:rsid w:val="00372CA2"/>
    <w:rPr>
      <w:rFonts w:ascii="Wingdings" w:hAnsi="Wingdings"/>
    </w:rPr>
  </w:style>
  <w:style w:type="character" w:customStyle="1" w:styleId="WW8Num84z0">
    <w:name w:val="WW8Num84z0"/>
    <w:rsid w:val="00372CA2"/>
    <w:rPr>
      <w:b/>
      <w:i w:val="0"/>
      <w:sz w:val="24"/>
    </w:rPr>
  </w:style>
  <w:style w:type="character" w:customStyle="1" w:styleId="WW8Num85z0">
    <w:name w:val="WW8Num85z0"/>
    <w:rsid w:val="00372CA2"/>
    <w:rPr>
      <w:rFonts w:ascii="Wingdings" w:hAnsi="Wingdings"/>
    </w:rPr>
  </w:style>
  <w:style w:type="character" w:customStyle="1" w:styleId="WW8Num86z0">
    <w:name w:val="WW8Num86z0"/>
    <w:rsid w:val="00372CA2"/>
    <w:rPr>
      <w:b/>
      <w:i w:val="0"/>
      <w:sz w:val="24"/>
    </w:rPr>
  </w:style>
  <w:style w:type="character" w:customStyle="1" w:styleId="WW8Num88z0">
    <w:name w:val="WW8Num88z0"/>
    <w:rsid w:val="00372CA2"/>
    <w:rPr>
      <w:b/>
      <w:i w:val="0"/>
      <w:sz w:val="24"/>
    </w:rPr>
  </w:style>
  <w:style w:type="character" w:customStyle="1" w:styleId="WW8Num89z0">
    <w:name w:val="WW8Num89z0"/>
    <w:rsid w:val="00372CA2"/>
    <w:rPr>
      <w:rFonts w:ascii="Times New Roman" w:hAnsi="Times New Roman"/>
      <w:b/>
      <w:i w:val="0"/>
      <w:sz w:val="24"/>
    </w:rPr>
  </w:style>
  <w:style w:type="character" w:customStyle="1" w:styleId="WW8Num90z0">
    <w:name w:val="WW8Num90z0"/>
    <w:rsid w:val="00372CA2"/>
    <w:rPr>
      <w:b/>
      <w:i w:val="0"/>
      <w:sz w:val="24"/>
    </w:rPr>
  </w:style>
  <w:style w:type="character" w:customStyle="1" w:styleId="WW8Num91z0">
    <w:name w:val="WW8Num91z0"/>
    <w:rsid w:val="00372CA2"/>
    <w:rPr>
      <w:rFonts w:ascii="Times New Roman" w:hAnsi="Times New Roman"/>
      <w:b/>
      <w:i w:val="0"/>
      <w:sz w:val="24"/>
    </w:rPr>
  </w:style>
  <w:style w:type="character" w:customStyle="1" w:styleId="WW8Num93z0">
    <w:name w:val="WW8Num93z0"/>
    <w:rsid w:val="00372CA2"/>
    <w:rPr>
      <w:b/>
      <w:i w:val="0"/>
      <w:sz w:val="24"/>
    </w:rPr>
  </w:style>
  <w:style w:type="character" w:customStyle="1" w:styleId="WW8Num96z0">
    <w:name w:val="WW8Num96z0"/>
    <w:rsid w:val="00372CA2"/>
    <w:rPr>
      <w:b/>
      <w:i w:val="0"/>
      <w:sz w:val="24"/>
    </w:rPr>
  </w:style>
  <w:style w:type="character" w:customStyle="1" w:styleId="WW8Num97z0">
    <w:name w:val="WW8Num97z0"/>
    <w:rsid w:val="00372CA2"/>
    <w:rPr>
      <w:rFonts w:ascii="Wingdings" w:hAnsi="Wingdings"/>
    </w:rPr>
  </w:style>
  <w:style w:type="character" w:customStyle="1" w:styleId="WW8Num99z0">
    <w:name w:val="WW8Num99z0"/>
    <w:rsid w:val="00372CA2"/>
    <w:rPr>
      <w:rFonts w:ascii="Wingdings" w:hAnsi="Wingdings"/>
    </w:rPr>
  </w:style>
  <w:style w:type="character" w:customStyle="1" w:styleId="WW8Num100z0">
    <w:name w:val="WW8Num100z0"/>
    <w:rsid w:val="00372CA2"/>
    <w:rPr>
      <w:rFonts w:ascii="Times New Roman" w:hAnsi="Times New Roman"/>
      <w:b/>
      <w:i w:val="0"/>
      <w:sz w:val="24"/>
    </w:rPr>
  </w:style>
  <w:style w:type="character" w:customStyle="1" w:styleId="WW8Num102z0">
    <w:name w:val="WW8Num102z0"/>
    <w:rsid w:val="00372CA2"/>
    <w:rPr>
      <w:b/>
      <w:i w:val="0"/>
      <w:sz w:val="24"/>
    </w:rPr>
  </w:style>
  <w:style w:type="character" w:customStyle="1" w:styleId="WW8Num103z0">
    <w:name w:val="WW8Num103z0"/>
    <w:rsid w:val="00372CA2"/>
    <w:rPr>
      <w:b/>
      <w:i w:val="0"/>
      <w:sz w:val="24"/>
    </w:rPr>
  </w:style>
  <w:style w:type="character" w:customStyle="1" w:styleId="WW8Num105z0">
    <w:name w:val="WW8Num105z0"/>
    <w:rsid w:val="00372CA2"/>
    <w:rPr>
      <w:rFonts w:ascii="Times New Roman" w:hAnsi="Times New Roman"/>
      <w:b/>
      <w:i w:val="0"/>
      <w:sz w:val="24"/>
    </w:rPr>
  </w:style>
  <w:style w:type="character" w:customStyle="1" w:styleId="WW8Num110z0">
    <w:name w:val="WW8Num110z0"/>
    <w:rsid w:val="00372CA2"/>
    <w:rPr>
      <w:rFonts w:ascii="Symbol" w:hAnsi="Symbol"/>
      <w:color w:val="auto"/>
    </w:rPr>
  </w:style>
  <w:style w:type="character" w:customStyle="1" w:styleId="WW8Num112z0">
    <w:name w:val="WW8Num112z0"/>
    <w:rsid w:val="00372CA2"/>
    <w:rPr>
      <w:b/>
      <w:sz w:val="24"/>
    </w:rPr>
  </w:style>
  <w:style w:type="character" w:customStyle="1" w:styleId="WW8Num114z0">
    <w:name w:val="WW8Num114z0"/>
    <w:rsid w:val="00372CA2"/>
    <w:rPr>
      <w:rFonts w:ascii="Wingdings" w:hAnsi="Wingdings"/>
    </w:rPr>
  </w:style>
  <w:style w:type="character" w:customStyle="1" w:styleId="WW8Num116z0">
    <w:name w:val="WW8Num116z0"/>
    <w:rsid w:val="00372CA2"/>
    <w:rPr>
      <w:rFonts w:ascii="Wingdings" w:hAnsi="Wingdings"/>
    </w:rPr>
  </w:style>
  <w:style w:type="character" w:customStyle="1" w:styleId="WW8Num119z0">
    <w:name w:val="WW8Num119z0"/>
    <w:rsid w:val="00372CA2"/>
    <w:rPr>
      <w:rFonts w:ascii="Times New Roman" w:hAnsi="Times New Roman"/>
      <w:b/>
      <w:i w:val="0"/>
      <w:sz w:val="24"/>
    </w:rPr>
  </w:style>
  <w:style w:type="character" w:customStyle="1" w:styleId="WW8Num120z0">
    <w:name w:val="WW8Num120z0"/>
    <w:rsid w:val="00372CA2"/>
    <w:rPr>
      <w:rFonts w:ascii="Wingdings" w:hAnsi="Wingdings"/>
    </w:rPr>
  </w:style>
  <w:style w:type="character" w:customStyle="1" w:styleId="WW8Num121z0">
    <w:name w:val="WW8Num121z0"/>
    <w:rsid w:val="00372CA2"/>
    <w:rPr>
      <w:rFonts w:ascii="Wingdings" w:hAnsi="Wingdings"/>
    </w:rPr>
  </w:style>
  <w:style w:type="character" w:customStyle="1" w:styleId="WW8Num124z0">
    <w:name w:val="WW8Num124z0"/>
    <w:rsid w:val="00372CA2"/>
    <w:rPr>
      <w:rFonts w:ascii="Wingdings" w:hAnsi="Wingdings"/>
    </w:rPr>
  </w:style>
  <w:style w:type="character" w:customStyle="1" w:styleId="WW8Num125z0">
    <w:name w:val="WW8Num125z0"/>
    <w:rsid w:val="00372CA2"/>
    <w:rPr>
      <w:b/>
      <w:i w:val="0"/>
      <w:sz w:val="24"/>
    </w:rPr>
  </w:style>
  <w:style w:type="character" w:customStyle="1" w:styleId="WW8Num126z0">
    <w:name w:val="WW8Num126z0"/>
    <w:rsid w:val="00372CA2"/>
    <w:rPr>
      <w:rFonts w:ascii="Times New Roman" w:hAnsi="Times New Roman"/>
      <w:b/>
      <w:i w:val="0"/>
      <w:sz w:val="24"/>
    </w:rPr>
  </w:style>
  <w:style w:type="character" w:customStyle="1" w:styleId="WW8Num128z0">
    <w:name w:val="WW8Num128z0"/>
    <w:rsid w:val="00372CA2"/>
    <w:rPr>
      <w:b/>
      <w:i w:val="0"/>
      <w:sz w:val="24"/>
    </w:rPr>
  </w:style>
  <w:style w:type="character" w:customStyle="1" w:styleId="WW8Num129z0">
    <w:name w:val="WW8Num129z0"/>
    <w:rsid w:val="00372CA2"/>
    <w:rPr>
      <w:rFonts w:ascii="Times New Roman" w:hAnsi="Times New Roman"/>
      <w:b/>
      <w:i w:val="0"/>
      <w:sz w:val="24"/>
    </w:rPr>
  </w:style>
  <w:style w:type="character" w:customStyle="1" w:styleId="WW8Num132z0">
    <w:name w:val="WW8Num132z0"/>
    <w:rsid w:val="00372CA2"/>
    <w:rPr>
      <w:rFonts w:ascii="Wingdings" w:hAnsi="Wingdings"/>
    </w:rPr>
  </w:style>
  <w:style w:type="character" w:customStyle="1" w:styleId="WW8Num134z0">
    <w:name w:val="WW8Num134z0"/>
    <w:rsid w:val="00372CA2"/>
    <w:rPr>
      <w:rFonts w:ascii="Times New Roman" w:hAnsi="Times New Roman"/>
      <w:b/>
      <w:i w:val="0"/>
      <w:sz w:val="24"/>
    </w:rPr>
  </w:style>
  <w:style w:type="character" w:customStyle="1" w:styleId="WW8Num135z0">
    <w:name w:val="WW8Num135z0"/>
    <w:rsid w:val="00372CA2"/>
    <w:rPr>
      <w:rFonts w:ascii="Wingdings" w:hAnsi="Wingdings"/>
    </w:rPr>
  </w:style>
  <w:style w:type="character" w:customStyle="1" w:styleId="WW8Num136z0">
    <w:name w:val="WW8Num136z0"/>
    <w:rsid w:val="00372CA2"/>
    <w:rPr>
      <w:b w:val="0"/>
      <w:i w:val="0"/>
      <w:sz w:val="24"/>
      <w:szCs w:val="24"/>
    </w:rPr>
  </w:style>
  <w:style w:type="character" w:customStyle="1" w:styleId="WW8Num137z0">
    <w:name w:val="WW8Num137z0"/>
    <w:rsid w:val="00372CA2"/>
    <w:rPr>
      <w:rFonts w:ascii="Times New Roman" w:hAnsi="Times New Roman"/>
      <w:b/>
      <w:i w:val="0"/>
      <w:sz w:val="24"/>
    </w:rPr>
  </w:style>
  <w:style w:type="character" w:customStyle="1" w:styleId="WW8Num138z0">
    <w:name w:val="WW8Num138z0"/>
    <w:rsid w:val="00372CA2"/>
    <w:rPr>
      <w:b/>
      <w:i w:val="0"/>
      <w:sz w:val="24"/>
    </w:rPr>
  </w:style>
  <w:style w:type="character" w:customStyle="1" w:styleId="WW8Num140z0">
    <w:name w:val="WW8Num140z0"/>
    <w:rsid w:val="00372CA2"/>
    <w:rPr>
      <w:rFonts w:ascii="Wingdings" w:hAnsi="Wingdings"/>
    </w:rPr>
  </w:style>
  <w:style w:type="character" w:customStyle="1" w:styleId="WW8Num141z0">
    <w:name w:val="WW8Num141z0"/>
    <w:rsid w:val="00372CA2"/>
    <w:rPr>
      <w:b w:val="0"/>
    </w:rPr>
  </w:style>
  <w:style w:type="character" w:customStyle="1" w:styleId="WW8Num144z0">
    <w:name w:val="WW8Num144z0"/>
    <w:rsid w:val="00372CA2"/>
    <w:rPr>
      <w:rFonts w:ascii="Times New Roman" w:hAnsi="Times New Roman"/>
      <w:b/>
      <w:i w:val="0"/>
      <w:sz w:val="24"/>
    </w:rPr>
  </w:style>
  <w:style w:type="character" w:customStyle="1" w:styleId="WW8Num146z0">
    <w:name w:val="WW8Num146z0"/>
    <w:rsid w:val="00372CA2"/>
    <w:rPr>
      <w:rFonts w:ascii="Wingdings" w:hAnsi="Wingdings"/>
    </w:rPr>
  </w:style>
  <w:style w:type="character" w:customStyle="1" w:styleId="WW8Num147z0">
    <w:name w:val="WW8Num147z0"/>
    <w:rsid w:val="00372CA2"/>
    <w:rPr>
      <w:b/>
      <w:i w:val="0"/>
      <w:sz w:val="24"/>
    </w:rPr>
  </w:style>
  <w:style w:type="character" w:customStyle="1" w:styleId="WW8Num148z0">
    <w:name w:val="WW8Num148z0"/>
    <w:rsid w:val="00372CA2"/>
    <w:rPr>
      <w:rFonts w:ascii="Wingdings" w:hAnsi="Wingdings"/>
    </w:rPr>
  </w:style>
  <w:style w:type="character" w:customStyle="1" w:styleId="WW8Num149z0">
    <w:name w:val="WW8Num149z0"/>
    <w:rsid w:val="00372CA2"/>
    <w:rPr>
      <w:rFonts w:ascii="Wingdings" w:hAnsi="Wingdings"/>
    </w:rPr>
  </w:style>
  <w:style w:type="character" w:customStyle="1" w:styleId="WW8Num150z0">
    <w:name w:val="WW8Num150z0"/>
    <w:rsid w:val="00372CA2"/>
    <w:rPr>
      <w:rFonts w:ascii="Wingdings" w:hAnsi="Wingdings"/>
    </w:rPr>
  </w:style>
  <w:style w:type="character" w:customStyle="1" w:styleId="WW8Num151z0">
    <w:name w:val="WW8Num151z0"/>
    <w:rsid w:val="00372CA2"/>
    <w:rPr>
      <w:rFonts w:ascii="Wingdings" w:hAnsi="Wingdings"/>
    </w:rPr>
  </w:style>
  <w:style w:type="character" w:customStyle="1" w:styleId="WW8Num153z0">
    <w:name w:val="WW8Num153z0"/>
    <w:rsid w:val="00372CA2"/>
    <w:rPr>
      <w:rFonts w:ascii="Times New Roman" w:hAnsi="Times New Roman"/>
      <w:b/>
      <w:i w:val="0"/>
      <w:sz w:val="24"/>
    </w:rPr>
  </w:style>
  <w:style w:type="character" w:customStyle="1" w:styleId="WW8Num154z0">
    <w:name w:val="WW8Num154z0"/>
    <w:rsid w:val="00372CA2"/>
    <w:rPr>
      <w:rFonts w:ascii="Wingdings" w:hAnsi="Wingdings"/>
    </w:rPr>
  </w:style>
  <w:style w:type="character" w:customStyle="1" w:styleId="WW8Num155z0">
    <w:name w:val="WW8Num155z0"/>
    <w:rsid w:val="00372CA2"/>
    <w:rPr>
      <w:rFonts w:ascii="Wingdings" w:hAnsi="Wingdings"/>
    </w:rPr>
  </w:style>
  <w:style w:type="character" w:customStyle="1" w:styleId="WW8Num156z0">
    <w:name w:val="WW8Num156z0"/>
    <w:rsid w:val="00372CA2"/>
    <w:rPr>
      <w:rFonts w:ascii="Times New Roman" w:hAnsi="Times New Roman"/>
      <w:b/>
      <w:i w:val="0"/>
      <w:sz w:val="24"/>
    </w:rPr>
  </w:style>
  <w:style w:type="character" w:customStyle="1" w:styleId="WW8Num157z0">
    <w:name w:val="WW8Num157z0"/>
    <w:rsid w:val="00372CA2"/>
    <w:rPr>
      <w:rFonts w:ascii="Wingdings" w:hAnsi="Wingdings"/>
    </w:rPr>
  </w:style>
  <w:style w:type="character" w:customStyle="1" w:styleId="WW8Num158z0">
    <w:name w:val="WW8Num158z0"/>
    <w:rsid w:val="00372CA2"/>
    <w:rPr>
      <w:rFonts w:ascii="Symbol" w:hAnsi="Symbol"/>
      <w:color w:val="auto"/>
    </w:rPr>
  </w:style>
  <w:style w:type="character" w:customStyle="1" w:styleId="WW8Num159z0">
    <w:name w:val="WW8Num159z0"/>
    <w:rsid w:val="00372CA2"/>
    <w:rPr>
      <w:b w:val="0"/>
      <w:i w:val="0"/>
      <w:sz w:val="24"/>
    </w:rPr>
  </w:style>
  <w:style w:type="character" w:customStyle="1" w:styleId="WW8Num160z0">
    <w:name w:val="WW8Num160z0"/>
    <w:rsid w:val="00372CA2"/>
    <w:rPr>
      <w:rFonts w:ascii="Times New Roman" w:hAnsi="Times New Roman"/>
      <w:b/>
      <w:i w:val="0"/>
      <w:sz w:val="24"/>
    </w:rPr>
  </w:style>
  <w:style w:type="character" w:customStyle="1" w:styleId="WW8Num162z0">
    <w:name w:val="WW8Num162z0"/>
    <w:rsid w:val="00372CA2"/>
    <w:rPr>
      <w:rFonts w:ascii="Wingdings" w:hAnsi="Wingdings"/>
    </w:rPr>
  </w:style>
  <w:style w:type="character" w:customStyle="1" w:styleId="WW8Num163z0">
    <w:name w:val="WW8Num163z0"/>
    <w:rsid w:val="00372CA2"/>
    <w:rPr>
      <w:b w:val="0"/>
      <w:i w:val="0"/>
    </w:rPr>
  </w:style>
  <w:style w:type="character" w:customStyle="1" w:styleId="WW8Num165z0">
    <w:name w:val="WW8Num165z0"/>
    <w:rsid w:val="00372CA2"/>
    <w:rPr>
      <w:b/>
      <w:sz w:val="24"/>
    </w:rPr>
  </w:style>
  <w:style w:type="character" w:customStyle="1" w:styleId="WW8Num166z0">
    <w:name w:val="WW8Num166z0"/>
    <w:rsid w:val="00372CA2"/>
    <w:rPr>
      <w:b/>
      <w:i w:val="0"/>
      <w:sz w:val="24"/>
    </w:rPr>
  </w:style>
  <w:style w:type="character" w:customStyle="1" w:styleId="WW8Num167z0">
    <w:name w:val="WW8Num167z0"/>
    <w:rsid w:val="00372CA2"/>
    <w:rPr>
      <w:rFonts w:ascii="Wingdings" w:hAnsi="Wingdings"/>
    </w:rPr>
  </w:style>
  <w:style w:type="character" w:customStyle="1" w:styleId="WW8Num168z0">
    <w:name w:val="WW8Num168z0"/>
    <w:rsid w:val="00372CA2"/>
    <w:rPr>
      <w:b/>
      <w:i w:val="0"/>
      <w:sz w:val="24"/>
    </w:rPr>
  </w:style>
  <w:style w:type="character" w:customStyle="1" w:styleId="WW8Num169z0">
    <w:name w:val="WW8Num169z0"/>
    <w:rsid w:val="00372CA2"/>
    <w:rPr>
      <w:rFonts w:ascii="Times New Roman" w:hAnsi="Times New Roman"/>
      <w:b/>
      <w:i w:val="0"/>
      <w:sz w:val="24"/>
    </w:rPr>
  </w:style>
  <w:style w:type="character" w:customStyle="1" w:styleId="WW8Num172z0">
    <w:name w:val="WW8Num172z0"/>
    <w:rsid w:val="00372CA2"/>
    <w:rPr>
      <w:rFonts w:ascii="Wingdings" w:hAnsi="Wingdings"/>
    </w:rPr>
  </w:style>
  <w:style w:type="character" w:customStyle="1" w:styleId="WW8Num173z0">
    <w:name w:val="WW8Num173z0"/>
    <w:rsid w:val="00372CA2"/>
    <w:rPr>
      <w:rFonts w:ascii="Times New Roman" w:hAnsi="Times New Roman"/>
      <w:b/>
      <w:i w:val="0"/>
      <w:sz w:val="24"/>
    </w:rPr>
  </w:style>
  <w:style w:type="character" w:customStyle="1" w:styleId="WW8Num174z0">
    <w:name w:val="WW8Num174z0"/>
    <w:rsid w:val="00372CA2"/>
    <w:rPr>
      <w:rFonts w:ascii="Wingdings" w:hAnsi="Wingdings"/>
    </w:rPr>
  </w:style>
  <w:style w:type="character" w:customStyle="1" w:styleId="WW8Num175z0">
    <w:name w:val="WW8Num175z0"/>
    <w:rsid w:val="00372CA2"/>
    <w:rPr>
      <w:rFonts w:ascii="Wingdings" w:hAnsi="Wingdings"/>
    </w:rPr>
  </w:style>
  <w:style w:type="character" w:customStyle="1" w:styleId="WW8Num176z0">
    <w:name w:val="WW8Num176z0"/>
    <w:rsid w:val="00372CA2"/>
    <w:rPr>
      <w:rFonts w:ascii="Wingdings" w:hAnsi="Wingdings"/>
    </w:rPr>
  </w:style>
  <w:style w:type="character" w:customStyle="1" w:styleId="WW8Num177z0">
    <w:name w:val="WW8Num177z0"/>
    <w:rsid w:val="00372CA2"/>
    <w:rPr>
      <w:rFonts w:ascii="Times New Roman" w:hAnsi="Times New Roman"/>
      <w:b/>
      <w:i w:val="0"/>
      <w:sz w:val="24"/>
    </w:rPr>
  </w:style>
  <w:style w:type="character" w:customStyle="1" w:styleId="WW8Num178z0">
    <w:name w:val="WW8Num178z0"/>
    <w:rsid w:val="00372CA2"/>
    <w:rPr>
      <w:b/>
      <w:i w:val="0"/>
      <w:sz w:val="24"/>
    </w:rPr>
  </w:style>
  <w:style w:type="character" w:customStyle="1" w:styleId="WW8Num179z0">
    <w:name w:val="WW8Num179z0"/>
    <w:rsid w:val="00372CA2"/>
    <w:rPr>
      <w:rFonts w:ascii="Wingdings" w:hAnsi="Wingdings"/>
    </w:rPr>
  </w:style>
  <w:style w:type="character" w:customStyle="1" w:styleId="WW8Num180z0">
    <w:name w:val="WW8Num180z0"/>
    <w:rsid w:val="00372CA2"/>
    <w:rPr>
      <w:b/>
      <w:i w:val="0"/>
      <w:sz w:val="24"/>
    </w:rPr>
  </w:style>
  <w:style w:type="character" w:customStyle="1" w:styleId="WW8Num181z0">
    <w:name w:val="WW8Num181z0"/>
    <w:rsid w:val="00372CA2"/>
    <w:rPr>
      <w:b/>
      <w:sz w:val="24"/>
    </w:rPr>
  </w:style>
  <w:style w:type="character" w:customStyle="1" w:styleId="WW8Num182z0">
    <w:name w:val="WW8Num182z0"/>
    <w:rsid w:val="00372CA2"/>
    <w:rPr>
      <w:rFonts w:ascii="Times New Roman" w:hAnsi="Times New Roman"/>
      <w:b/>
      <w:i w:val="0"/>
      <w:sz w:val="24"/>
    </w:rPr>
  </w:style>
  <w:style w:type="character" w:customStyle="1" w:styleId="WW8Num183z0">
    <w:name w:val="WW8Num183z0"/>
    <w:rsid w:val="00372CA2"/>
    <w:rPr>
      <w:b/>
      <w:i w:val="0"/>
      <w:sz w:val="24"/>
    </w:rPr>
  </w:style>
  <w:style w:type="character" w:customStyle="1" w:styleId="WW8Num184z0">
    <w:name w:val="WW8Num184z0"/>
    <w:rsid w:val="00372CA2"/>
    <w:rPr>
      <w:rFonts w:ascii="Wingdings" w:hAnsi="Wingdings"/>
    </w:rPr>
  </w:style>
  <w:style w:type="character" w:customStyle="1" w:styleId="WW8Num186z0">
    <w:name w:val="WW8Num186z0"/>
    <w:rsid w:val="00372CA2"/>
    <w:rPr>
      <w:rFonts w:ascii="Wingdings" w:hAnsi="Wingdings"/>
    </w:rPr>
  </w:style>
  <w:style w:type="character" w:customStyle="1" w:styleId="WW8Num187z0">
    <w:name w:val="WW8Num187z0"/>
    <w:rsid w:val="00372CA2"/>
    <w:rPr>
      <w:b/>
      <w:i w:val="0"/>
      <w:sz w:val="24"/>
    </w:rPr>
  </w:style>
  <w:style w:type="character" w:customStyle="1" w:styleId="WW8Num188z0">
    <w:name w:val="WW8Num188z0"/>
    <w:rsid w:val="00372CA2"/>
    <w:rPr>
      <w:rFonts w:ascii="Wingdings" w:hAnsi="Wingdings"/>
    </w:rPr>
  </w:style>
  <w:style w:type="character" w:customStyle="1" w:styleId="WW8Num189z0">
    <w:name w:val="WW8Num189z0"/>
    <w:rsid w:val="00372CA2"/>
    <w:rPr>
      <w:b w:val="0"/>
      <w:i w:val="0"/>
    </w:rPr>
  </w:style>
  <w:style w:type="character" w:customStyle="1" w:styleId="WW8Num191z0">
    <w:name w:val="WW8Num191z0"/>
    <w:rsid w:val="00372CA2"/>
    <w:rPr>
      <w:rFonts w:ascii="Wingdings" w:hAnsi="Wingdings"/>
    </w:rPr>
  </w:style>
  <w:style w:type="character" w:customStyle="1" w:styleId="WW8Num192z0">
    <w:name w:val="WW8Num192z0"/>
    <w:rsid w:val="00372CA2"/>
    <w:rPr>
      <w:rFonts w:ascii="Wingdings" w:hAnsi="Wingdings"/>
    </w:rPr>
  </w:style>
  <w:style w:type="character" w:customStyle="1" w:styleId="WW8Num196z0">
    <w:name w:val="WW8Num196z0"/>
    <w:rsid w:val="00372CA2"/>
    <w:rPr>
      <w:rFonts w:ascii="Wingdings" w:hAnsi="Wingdings"/>
    </w:rPr>
  </w:style>
  <w:style w:type="character" w:customStyle="1" w:styleId="WW8Num197z0">
    <w:name w:val="WW8Num197z0"/>
    <w:rsid w:val="00372CA2"/>
    <w:rPr>
      <w:rFonts w:ascii="Times New Roman" w:hAnsi="Times New Roman"/>
      <w:b/>
      <w:i w:val="0"/>
      <w:sz w:val="24"/>
    </w:rPr>
  </w:style>
  <w:style w:type="character" w:customStyle="1" w:styleId="WW8Num198z0">
    <w:name w:val="WW8Num198z0"/>
    <w:rsid w:val="00372CA2"/>
    <w:rPr>
      <w:rFonts w:ascii="Wingdings" w:hAnsi="Wingdings"/>
    </w:rPr>
  </w:style>
  <w:style w:type="character" w:customStyle="1" w:styleId="WW8Num199z0">
    <w:name w:val="WW8Num199z0"/>
    <w:rsid w:val="00372CA2"/>
    <w:rPr>
      <w:rFonts w:ascii="Wingdings" w:hAnsi="Wingdings"/>
    </w:rPr>
  </w:style>
  <w:style w:type="character" w:customStyle="1" w:styleId="WW8Num200z0">
    <w:name w:val="WW8Num200z0"/>
    <w:rsid w:val="00372CA2"/>
    <w:rPr>
      <w:rFonts w:ascii="Wingdings" w:hAnsi="Wingdings"/>
    </w:rPr>
  </w:style>
  <w:style w:type="character" w:customStyle="1" w:styleId="WW8Num201z0">
    <w:name w:val="WW8Num201z0"/>
    <w:rsid w:val="00372CA2"/>
    <w:rPr>
      <w:rFonts w:ascii="Wingdings" w:hAnsi="Wingdings"/>
    </w:rPr>
  </w:style>
  <w:style w:type="character" w:customStyle="1" w:styleId="WW8NumSt3z0">
    <w:name w:val="WW8NumSt3z0"/>
    <w:rsid w:val="00372CA2"/>
    <w:rPr>
      <w:rFonts w:ascii="Symbol" w:hAnsi="Symbol"/>
    </w:rPr>
  </w:style>
  <w:style w:type="character" w:customStyle="1" w:styleId="WW8NumSt16z0">
    <w:name w:val="WW8NumSt16z0"/>
    <w:rsid w:val="00372CA2"/>
    <w:rPr>
      <w:rFonts w:ascii="Wingdings" w:hAnsi="Wingdings"/>
      <w:b w:val="0"/>
      <w:i/>
      <w:sz w:val="24"/>
    </w:rPr>
  </w:style>
  <w:style w:type="character" w:customStyle="1" w:styleId="WW8NumSt18z0">
    <w:name w:val="WW8NumSt18z0"/>
    <w:rsid w:val="00372CA2"/>
    <w:rPr>
      <w:rFonts w:ascii="Times New Roman" w:hAnsi="Times New Roman"/>
      <w:b w:val="0"/>
      <w:i w:val="0"/>
      <w:sz w:val="24"/>
    </w:rPr>
  </w:style>
  <w:style w:type="character" w:customStyle="1" w:styleId="WW8NumSt23z0">
    <w:name w:val="WW8NumSt23z0"/>
    <w:rsid w:val="00372CA2"/>
    <w:rPr>
      <w:rFonts w:ascii="Times New Roman" w:hAnsi="Times New Roman"/>
      <w:b/>
      <w:i w:val="0"/>
      <w:sz w:val="24"/>
    </w:rPr>
  </w:style>
  <w:style w:type="character" w:customStyle="1" w:styleId="WW8NumSt25z0">
    <w:name w:val="WW8NumSt25z0"/>
    <w:rsid w:val="00372CA2"/>
    <w:rPr>
      <w:b/>
      <w:sz w:val="24"/>
    </w:rPr>
  </w:style>
  <w:style w:type="character" w:customStyle="1" w:styleId="WW8NumSt26z0">
    <w:name w:val="WW8NumSt26z0"/>
    <w:rsid w:val="00372CA2"/>
    <w:rPr>
      <w:b/>
      <w:i w:val="0"/>
      <w:sz w:val="24"/>
    </w:rPr>
  </w:style>
  <w:style w:type="character" w:customStyle="1" w:styleId="WW8NumSt139z0">
    <w:name w:val="WW8NumSt139z0"/>
    <w:rsid w:val="00372CA2"/>
    <w:rPr>
      <w:rFonts w:ascii="Times New Roman" w:hAnsi="Times New Roman"/>
      <w:b/>
      <w:i w:val="0"/>
      <w:sz w:val="24"/>
    </w:rPr>
  </w:style>
  <w:style w:type="character" w:customStyle="1" w:styleId="WW-Znakapoznmky">
    <w:name w:val="WW-Značka poznámky"/>
    <w:rsid w:val="00372CA2"/>
    <w:rPr>
      <w:sz w:val="16"/>
    </w:rPr>
  </w:style>
  <w:style w:type="paragraph" w:customStyle="1" w:styleId="Nadpis">
    <w:name w:val="Nadpis"/>
    <w:basedOn w:val="Normln"/>
    <w:next w:val="Zkladntext"/>
    <w:rsid w:val="00372C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semiHidden/>
    <w:rsid w:val="00372CA2"/>
    <w:pPr>
      <w:widowControl/>
      <w:tabs>
        <w:tab w:val="left" w:pos="426"/>
      </w:tabs>
      <w:jc w:val="both"/>
    </w:pPr>
    <w:rPr>
      <w:b/>
    </w:rPr>
  </w:style>
  <w:style w:type="paragraph" w:styleId="Seznam">
    <w:name w:val="List"/>
    <w:basedOn w:val="Zkladntext"/>
    <w:semiHidden/>
    <w:rsid w:val="00372CA2"/>
    <w:rPr>
      <w:rFonts w:cs="Tahoma"/>
    </w:rPr>
  </w:style>
  <w:style w:type="paragraph" w:customStyle="1" w:styleId="Popisek">
    <w:name w:val="Popisek"/>
    <w:basedOn w:val="Normln"/>
    <w:rsid w:val="00372CA2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Rejstk">
    <w:name w:val="Rejstřík"/>
    <w:basedOn w:val="Normln"/>
    <w:rsid w:val="00372CA2"/>
    <w:pPr>
      <w:suppressLineNumbers/>
    </w:pPr>
    <w:rPr>
      <w:rFonts w:cs="Tahoma"/>
    </w:rPr>
  </w:style>
  <w:style w:type="paragraph" w:styleId="Zkladntextodsazen">
    <w:name w:val="Body Text Indent"/>
    <w:basedOn w:val="Normln"/>
    <w:semiHidden/>
    <w:rsid w:val="00372CA2"/>
    <w:pPr>
      <w:widowControl/>
      <w:jc w:val="both"/>
    </w:pPr>
    <w:rPr>
      <w:color w:val="000000"/>
    </w:rPr>
  </w:style>
  <w:style w:type="paragraph" w:styleId="Zhlav">
    <w:name w:val="header"/>
    <w:basedOn w:val="Normln"/>
    <w:link w:val="ZhlavChar"/>
    <w:semiHidden/>
    <w:rsid w:val="00372CA2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372CA2"/>
    <w:pPr>
      <w:tabs>
        <w:tab w:val="center" w:pos="4536"/>
        <w:tab w:val="right" w:pos="9072"/>
      </w:tabs>
    </w:pPr>
  </w:style>
  <w:style w:type="paragraph" w:customStyle="1" w:styleId="Smlouva2">
    <w:name w:val="Smlouva2"/>
    <w:basedOn w:val="Normln"/>
    <w:rsid w:val="00372CA2"/>
    <w:pPr>
      <w:jc w:val="center"/>
    </w:pPr>
    <w:rPr>
      <w:b/>
    </w:rPr>
  </w:style>
  <w:style w:type="paragraph" w:customStyle="1" w:styleId="Smlouva-slo">
    <w:name w:val="Smlouva-číslo"/>
    <w:basedOn w:val="Normln"/>
    <w:rsid w:val="00372CA2"/>
    <w:pPr>
      <w:numPr>
        <w:numId w:val="2"/>
      </w:numPr>
      <w:spacing w:before="120" w:line="240" w:lineRule="atLeast"/>
      <w:jc w:val="both"/>
    </w:pPr>
  </w:style>
  <w:style w:type="paragraph" w:customStyle="1" w:styleId="WW-Textpoznmky">
    <w:name w:val="WW-Text poznámky"/>
    <w:basedOn w:val="Normln"/>
    <w:rsid w:val="00372CA2"/>
    <w:rPr>
      <w:sz w:val="20"/>
    </w:rPr>
  </w:style>
  <w:style w:type="paragraph" w:customStyle="1" w:styleId="slovn">
    <w:name w:val="Číslování"/>
    <w:basedOn w:val="Normln"/>
    <w:rsid w:val="00372CA2"/>
    <w:pPr>
      <w:spacing w:before="120"/>
      <w:jc w:val="both"/>
    </w:pPr>
  </w:style>
  <w:style w:type="paragraph" w:customStyle="1" w:styleId="Smlouva3">
    <w:name w:val="Smlouva3"/>
    <w:basedOn w:val="Normln"/>
    <w:rsid w:val="00372CA2"/>
    <w:pPr>
      <w:spacing w:before="120"/>
      <w:jc w:val="both"/>
    </w:pPr>
  </w:style>
  <w:style w:type="paragraph" w:customStyle="1" w:styleId="Smlouva1">
    <w:name w:val="Smlouva1"/>
    <w:basedOn w:val="Nadpis1"/>
    <w:rsid w:val="00372CA2"/>
    <w:pPr>
      <w:jc w:val="center"/>
    </w:pPr>
    <w:rPr>
      <w:rFonts w:ascii="Times New Roman" w:hAnsi="Times New Roman"/>
    </w:rPr>
  </w:style>
  <w:style w:type="paragraph" w:customStyle="1" w:styleId="BodyText21">
    <w:name w:val="Body Text 21"/>
    <w:basedOn w:val="Normln"/>
    <w:rsid w:val="00372CA2"/>
    <w:pPr>
      <w:tabs>
        <w:tab w:val="left" w:pos="568"/>
      </w:tabs>
      <w:ind w:left="284"/>
      <w:jc w:val="both"/>
    </w:pPr>
  </w:style>
  <w:style w:type="paragraph" w:customStyle="1" w:styleId="WW-Zkladntextodsazen2">
    <w:name w:val="WW-Základní text odsazený 2"/>
    <w:basedOn w:val="Normln"/>
    <w:rsid w:val="00372CA2"/>
    <w:pPr>
      <w:ind w:left="426"/>
      <w:jc w:val="both"/>
    </w:pPr>
  </w:style>
  <w:style w:type="paragraph" w:customStyle="1" w:styleId="WW-Zkladntext2">
    <w:name w:val="WW-Základní text 2"/>
    <w:basedOn w:val="Normln"/>
    <w:rsid w:val="00372CA2"/>
    <w:pPr>
      <w:widowControl/>
      <w:jc w:val="both"/>
    </w:pPr>
  </w:style>
  <w:style w:type="paragraph" w:customStyle="1" w:styleId="WW-Zkladntextodsazen3">
    <w:name w:val="WW-Základní text odsazený 3"/>
    <w:basedOn w:val="Normln"/>
    <w:rsid w:val="00372CA2"/>
    <w:pPr>
      <w:widowControl/>
      <w:ind w:firstLine="426"/>
      <w:jc w:val="both"/>
    </w:pPr>
  </w:style>
  <w:style w:type="paragraph" w:customStyle="1" w:styleId="Odstavecseseznamem1">
    <w:name w:val="Odstavec se seznamem1"/>
    <w:basedOn w:val="Normln"/>
    <w:uiPriority w:val="99"/>
    <w:rsid w:val="00762027"/>
    <w:pPr>
      <w:widowControl/>
      <w:suppressAutoHyphens w:val="0"/>
      <w:spacing w:after="200" w:line="276" w:lineRule="auto"/>
      <w:ind w:left="720"/>
      <w:jc w:val="both"/>
    </w:pPr>
    <w:rPr>
      <w:sz w:val="22"/>
      <w:szCs w:val="22"/>
      <w:lang w:eastAsia="en-US"/>
    </w:rPr>
  </w:style>
  <w:style w:type="paragraph" w:customStyle="1" w:styleId="Normln1">
    <w:name w:val="Normální1"/>
    <w:rsid w:val="00762027"/>
  </w:style>
  <w:style w:type="paragraph" w:styleId="Textbubliny">
    <w:name w:val="Balloon Text"/>
    <w:basedOn w:val="Normln"/>
    <w:semiHidden/>
    <w:rsid w:val="00762027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semiHidden/>
    <w:rsid w:val="005F4716"/>
    <w:rPr>
      <w:sz w:val="24"/>
      <w:lang w:eastAsia="ar-SA"/>
    </w:rPr>
  </w:style>
  <w:style w:type="paragraph" w:styleId="Odstavecseseznamem">
    <w:name w:val="List Paragraph"/>
    <w:basedOn w:val="Normln"/>
    <w:uiPriority w:val="34"/>
    <w:qFormat/>
    <w:rsid w:val="008742FC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8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7</Pages>
  <Words>2117</Words>
  <Characters>12497</Characters>
  <Application>Microsoft Office Word</Application>
  <DocSecurity>0</DocSecurity>
  <Lines>104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Bury Lucie</dc:creator>
  <cp:lastModifiedBy>Bury Lucie</cp:lastModifiedBy>
  <cp:revision>3</cp:revision>
  <cp:lastPrinted>2017-10-27T07:14:00Z</cp:lastPrinted>
  <dcterms:created xsi:type="dcterms:W3CDTF">2017-10-27T06:46:00Z</dcterms:created>
  <dcterms:modified xsi:type="dcterms:W3CDTF">2017-10-27T07:17:00Z</dcterms:modified>
</cp:coreProperties>
</file>