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 Jůzová Eva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D26EEA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D26EEA">
        <w:rPr>
          <w:sz w:val="22"/>
          <w:szCs w:val="22"/>
        </w:rPr>
        <w:t>xxxxxxxxxxxxxxxxxxxx</w:t>
      </w:r>
      <w:proofErr w:type="spellEnd"/>
      <w:r>
        <w:rPr>
          <w:sz w:val="22"/>
          <w:szCs w:val="22"/>
        </w:rPr>
        <w:t>, Ústí nad Orlicí 56201</w:t>
      </w:r>
      <w:r w:rsidR="00A83FEB">
        <w:rPr>
          <w:sz w:val="22"/>
          <w:szCs w:val="22"/>
        </w:rPr>
        <w:t>,</w:t>
      </w:r>
    </w:p>
    <w:p w:rsidR="00AD4CDE" w:rsidRDefault="00A83FE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Tunková Jana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D26EEA">
        <w:rPr>
          <w:sz w:val="22"/>
          <w:szCs w:val="22"/>
        </w:rPr>
        <w:t>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D26EEA">
        <w:rPr>
          <w:sz w:val="22"/>
          <w:szCs w:val="22"/>
        </w:rPr>
        <w:t>xxxxxxxxxxxxxxx</w:t>
      </w:r>
      <w:proofErr w:type="spellEnd"/>
      <w:r w:rsidR="00AD4CDE">
        <w:rPr>
          <w:sz w:val="22"/>
          <w:szCs w:val="22"/>
        </w:rPr>
        <w:t>, Pardubice 53012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>
        <w:rPr>
          <w:sz w:val="22"/>
          <w:szCs w:val="22"/>
        </w:rPr>
        <w:t>Vavřínková</w:t>
      </w:r>
      <w:proofErr w:type="spellEnd"/>
      <w:r>
        <w:rPr>
          <w:sz w:val="22"/>
          <w:szCs w:val="22"/>
        </w:rPr>
        <w:t xml:space="preserve"> Helena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D26EEA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D26EEA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 Lovčice u Nového Bydžova  50361</w:t>
      </w:r>
      <w:r w:rsidR="00A83FEB">
        <w:rPr>
          <w:sz w:val="22"/>
          <w:szCs w:val="22"/>
        </w:rPr>
        <w:t>,</w:t>
      </w:r>
    </w:p>
    <w:p w:rsidR="00A83FEB" w:rsidRDefault="00A83FEB" w:rsidP="00A83FEB">
      <w:pPr>
        <w:widowControl/>
        <w:tabs>
          <w:tab w:val="left" w:pos="2835"/>
        </w:tabs>
        <w:ind w:right="-285"/>
        <w:rPr>
          <w:sz w:val="22"/>
          <w:szCs w:val="22"/>
        </w:rPr>
      </w:pPr>
      <w:r>
        <w:rPr>
          <w:sz w:val="22"/>
          <w:szCs w:val="22"/>
        </w:rPr>
        <w:t xml:space="preserve">zastoupené na základě plné moci panem Mgr. Romanem Zimou, bytem </w:t>
      </w:r>
      <w:proofErr w:type="spellStart"/>
      <w:r w:rsidR="00D26EEA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>, Hradec Králové 50008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3D7AF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A2EB0">
        <w:rPr>
          <w:b/>
          <w:sz w:val="24"/>
          <w:szCs w:val="24"/>
        </w:rPr>
        <w:t>nabyvatelé</w:t>
      </w:r>
      <w:r w:rsidR="00AA2EB0">
        <w:rPr>
          <w:sz w:val="24"/>
          <w:szCs w:val="24"/>
        </w:rPr>
        <w:t xml:space="preserve">") </w:t>
      </w:r>
    </w:p>
    <w:p w:rsidR="003D7AF4" w:rsidRDefault="00AA2EB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7AF4" w:rsidRDefault="003D7AF4">
      <w:pPr>
        <w:widowControl/>
        <w:tabs>
          <w:tab w:val="left" w:pos="2835"/>
        </w:tabs>
        <w:rPr>
          <w:sz w:val="24"/>
          <w:szCs w:val="24"/>
        </w:rPr>
      </w:pPr>
    </w:p>
    <w:p w:rsidR="003D7AF4" w:rsidRDefault="00AA2EB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D7AF4" w:rsidRDefault="003D7AF4">
      <w:pPr>
        <w:widowControl/>
        <w:tabs>
          <w:tab w:val="left" w:pos="2835"/>
        </w:tabs>
        <w:rPr>
          <w:sz w:val="24"/>
          <w:szCs w:val="24"/>
        </w:rPr>
      </w:pPr>
    </w:p>
    <w:p w:rsidR="003D7AF4" w:rsidRDefault="00AA2EB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3D7AF4" w:rsidRDefault="003D7AF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14PR17/43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Bartošovice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5887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2 068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17 630,00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2 068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17 630,00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Jůzová Eva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D26EEA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26EEA">
        <w:rPr>
          <w:sz w:val="22"/>
          <w:szCs w:val="22"/>
        </w:rPr>
        <w:t>xxxxxxxxxxxxxxxxxxxx</w:t>
      </w:r>
      <w:proofErr w:type="spellEnd"/>
      <w:r>
        <w:rPr>
          <w:sz w:val="22"/>
          <w:szCs w:val="22"/>
        </w:rPr>
        <w:t xml:space="preserve">, Ústí nad Orlicí 56201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1000/17630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Tunková Jana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D26EEA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26EEA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, Pardubice 53012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9853/17630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Vavřínková</w:t>
      </w:r>
      <w:proofErr w:type="spellEnd"/>
      <w:r>
        <w:rPr>
          <w:sz w:val="22"/>
          <w:szCs w:val="22"/>
        </w:rPr>
        <w:t xml:space="preserve"> Helena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D26EEA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D26EEA">
        <w:rPr>
          <w:sz w:val="22"/>
          <w:szCs w:val="22"/>
        </w:rPr>
        <w:t>xxxxxxxxxxxx</w:t>
      </w:r>
      <w:proofErr w:type="spellEnd"/>
      <w:r>
        <w:rPr>
          <w:sz w:val="22"/>
          <w:szCs w:val="22"/>
        </w:rPr>
        <w:t xml:space="preserve">, Lovčice u Nového Bydžova </w:t>
      </w:r>
      <w:r w:rsidR="00A64C2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50361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6777/17630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Ministerstva zemědělství, Pozemkového úřadu Rychnov nad Kněžnou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 837/12 HA ze dne 12.12.2012, které nabylo právní moci dne 28.1.2013.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Truhlář Jaroslav, ze dne 17.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867-102/2017,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6 281,55 Kč (slovy: </w:t>
      </w:r>
      <w:proofErr w:type="spellStart"/>
      <w:r>
        <w:rPr>
          <w:sz w:val="22"/>
          <w:szCs w:val="22"/>
        </w:rPr>
        <w:t>šesttisícdvěstěosmdesátjedna</w:t>
      </w:r>
      <w:proofErr w:type="spellEnd"/>
      <w:r>
        <w:rPr>
          <w:sz w:val="22"/>
          <w:szCs w:val="22"/>
        </w:rPr>
        <w:t xml:space="preserve"> koruna česká </w:t>
      </w:r>
      <w:proofErr w:type="spellStart"/>
      <w:r>
        <w:rPr>
          <w:sz w:val="22"/>
          <w:szCs w:val="22"/>
        </w:rPr>
        <w:t>padesátpět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Jůzová Eva </w:t>
      </w:r>
    </w:p>
    <w:p w:rsidR="003D7AF4" w:rsidRDefault="00AA2EB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proofErr w:type="spellStart"/>
      <w:r w:rsidR="00D26EE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ve výši </w:t>
      </w:r>
      <w:proofErr w:type="spellStart"/>
      <w:r w:rsidR="00D26EE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Král </w:t>
      </w:r>
      <w:proofErr w:type="gramStart"/>
      <w:r>
        <w:rPr>
          <w:sz w:val="22"/>
          <w:szCs w:val="24"/>
        </w:rPr>
        <w:t>Miroslav  a nabyvatelem</w:t>
      </w:r>
      <w:proofErr w:type="gramEnd"/>
      <w:r>
        <w:rPr>
          <w:sz w:val="22"/>
          <w:szCs w:val="24"/>
        </w:rPr>
        <w:t xml:space="preserve">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Orlicí,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D26EEA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 Ku ze dne </w:t>
      </w:r>
      <w:proofErr w:type="spellStart"/>
      <w:r w:rsidR="00D26EEA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, kterým oprávněné osobě Král Miroslav, nelze vydat pozemky nebo jejich části v katastrálním území Dolní </w:t>
      </w:r>
      <w:proofErr w:type="spellStart"/>
      <w:r>
        <w:rPr>
          <w:sz w:val="22"/>
          <w:szCs w:val="24"/>
        </w:rPr>
        <w:t>Houžovec</w:t>
      </w:r>
      <w:proofErr w:type="spellEnd"/>
      <w:r>
        <w:rPr>
          <w:sz w:val="22"/>
          <w:szCs w:val="24"/>
        </w:rPr>
        <w:t xml:space="preserve">, obce Ústí nad Orlicí, okresu Ústí nad Orlicí.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proofErr w:type="gramStart"/>
      <w:r>
        <w:rPr>
          <w:sz w:val="22"/>
          <w:szCs w:val="24"/>
        </w:rPr>
        <w:t>Ing.Veroniky</w:t>
      </w:r>
      <w:proofErr w:type="spellEnd"/>
      <w:proofErr w:type="gramEnd"/>
      <w:r>
        <w:rPr>
          <w:sz w:val="22"/>
          <w:szCs w:val="24"/>
        </w:rPr>
        <w:t xml:space="preserve"> Nedvědové,  č.j.  </w:t>
      </w:r>
      <w:proofErr w:type="spellStart"/>
      <w:r w:rsidR="00D26EEA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 w:rsidR="00D26EEA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D26EE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26EEA">
        <w:rPr>
          <w:sz w:val="22"/>
          <w:szCs w:val="24"/>
        </w:rPr>
        <w:t>xxxxxxxxxxxxxxxxxxxxxxxxxxxxxx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1 000,00 Kč.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Vavřínková</w:t>
      </w:r>
      <w:proofErr w:type="spellEnd"/>
      <w:r>
        <w:rPr>
          <w:sz w:val="22"/>
          <w:szCs w:val="24"/>
        </w:rPr>
        <w:t xml:space="preserve"> Helena </w:t>
      </w:r>
    </w:p>
    <w:p w:rsidR="003D7AF4" w:rsidRDefault="00AA2EB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D26EEA">
        <w:rPr>
          <w:sz w:val="22"/>
          <w:szCs w:val="24"/>
        </w:rPr>
        <w:t>xxxxxxxxxxxx</w:t>
      </w:r>
      <w:r>
        <w:rPr>
          <w:sz w:val="22"/>
          <w:szCs w:val="24"/>
        </w:rPr>
        <w:t>-</w:t>
      </w:r>
      <w:r w:rsidR="00D26EEA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D26EE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Vavřínková</w:t>
      </w:r>
      <w:proofErr w:type="spellEnd"/>
      <w:r>
        <w:rPr>
          <w:sz w:val="22"/>
          <w:szCs w:val="24"/>
        </w:rPr>
        <w:t xml:space="preserve"> Helena, rodné číslo </w:t>
      </w:r>
      <w:proofErr w:type="spellStart"/>
      <w:r w:rsidR="00D26EEA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nelze vydat pozemky nebo jejich části v katastrálním území Lovčice u Nového Bydžova, obce Lovčice, okresu Hradec Králové.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Součková , dne </w:t>
      </w:r>
      <w:proofErr w:type="spellStart"/>
      <w:r w:rsidR="00D26EE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, celkovou částkou </w:t>
      </w:r>
      <w:proofErr w:type="spellStart"/>
      <w:r w:rsidR="00D26EEA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26EEA">
        <w:rPr>
          <w:sz w:val="22"/>
          <w:szCs w:val="24"/>
        </w:rPr>
        <w:t>xxxxxxxxxxxxxxxxxxxxxxxxxxxxxxx</w:t>
      </w:r>
      <w:proofErr w:type="spellEnd"/>
      <w:r>
        <w:rPr>
          <w:sz w:val="22"/>
          <w:szCs w:val="24"/>
        </w:rPr>
        <w:t xml:space="preserve"> korun českých padesát haléřů).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6 777,00 Kč. </w:t>
      </w:r>
    </w:p>
    <w:p w:rsidR="003D7AF4" w:rsidRDefault="003D7AF4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Oprávněná osoba: Tunková Jana </w:t>
      </w:r>
    </w:p>
    <w:p w:rsidR="003D7AF4" w:rsidRDefault="00AA2EB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D26EEA">
        <w:rPr>
          <w:sz w:val="22"/>
          <w:szCs w:val="24"/>
        </w:rPr>
        <w:t>xxxxxxxxxxxx</w:t>
      </w:r>
      <w:r>
        <w:rPr>
          <w:sz w:val="22"/>
          <w:szCs w:val="24"/>
        </w:rPr>
        <w:t>-</w:t>
      </w:r>
      <w:r w:rsidR="00D26EEA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D26EEA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, kterým oprávněné osobě Tunková Jana, rodné číslo </w:t>
      </w:r>
      <w:proofErr w:type="spellStart"/>
      <w:r w:rsidR="00D26EE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nelze vydat pozemky nebo jejich části v katastrálním území Mokrovousy, obce Mokrovousy, okresu Hradec Králové.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Součková , dne </w:t>
      </w:r>
      <w:r w:rsidR="00A64C2C">
        <w:rPr>
          <w:sz w:val="22"/>
          <w:szCs w:val="24"/>
        </w:rPr>
        <w:t>xxxxxxxxx</w:t>
      </w:r>
      <w:bookmarkStart w:id="0" w:name="_GoBack"/>
      <w:bookmarkEnd w:id="0"/>
      <w:r>
        <w:rPr>
          <w:sz w:val="22"/>
          <w:szCs w:val="24"/>
        </w:rPr>
        <w:t xml:space="preserve"> , celkovou částkou </w:t>
      </w:r>
      <w:proofErr w:type="spellStart"/>
      <w:r w:rsidR="00D26EEA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26EEA">
        <w:rPr>
          <w:sz w:val="22"/>
          <w:szCs w:val="24"/>
        </w:rPr>
        <w:t>xxxxxxxxxxxxxxxxxxxxxxxxxxxxxxx</w:t>
      </w:r>
      <w:proofErr w:type="spellEnd"/>
      <w:r>
        <w:rPr>
          <w:sz w:val="22"/>
          <w:szCs w:val="24"/>
        </w:rPr>
        <w:t xml:space="preserve"> koruny české </w:t>
      </w:r>
      <w:r w:rsidR="00D26EEA">
        <w:rPr>
          <w:sz w:val="22"/>
          <w:szCs w:val="24"/>
        </w:rPr>
        <w:t>xxxxx</w:t>
      </w:r>
      <w:r>
        <w:rPr>
          <w:sz w:val="22"/>
          <w:szCs w:val="24"/>
        </w:rPr>
        <w:t xml:space="preserve"> haléřů).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9 853,00 Kč. </w:t>
      </w:r>
    </w:p>
    <w:p w:rsidR="003D7AF4" w:rsidRDefault="003D7AF4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86N09/43, uzavřenou se Staňkem Romanem,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Bartošovice uzavřeli dohodu o přičlenění honebních pozemků č. 36M03/43 ze dne </w:t>
      </w:r>
      <w:proofErr w:type="gramStart"/>
      <w:r w:rsidRPr="00F758C4">
        <w:rPr>
          <w:sz w:val="22"/>
          <w:szCs w:val="22"/>
        </w:rPr>
        <w:t>14.1.2011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</w:t>
      </w:r>
      <w:r w:rsidR="00AA2EB0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83FE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Hradci Králové</w:t>
      </w:r>
      <w:r w:rsidR="00AD4CDE">
        <w:rPr>
          <w:color w:val="000000"/>
          <w:sz w:val="22"/>
          <w:szCs w:val="22"/>
        </w:rPr>
        <w:t xml:space="preserve"> </w:t>
      </w:r>
      <w:proofErr w:type="gramStart"/>
      <w:r w:rsidR="00AD4CDE">
        <w:rPr>
          <w:color w:val="000000"/>
          <w:sz w:val="22"/>
          <w:szCs w:val="22"/>
        </w:rPr>
        <w:t>dne ......................</w:t>
      </w:r>
      <w:r w:rsidR="00AD4CDE">
        <w:rPr>
          <w:color w:val="000000"/>
          <w:sz w:val="22"/>
          <w:szCs w:val="22"/>
        </w:rPr>
        <w:tab/>
        <w:t>V</w:t>
      </w:r>
      <w:r>
        <w:rPr>
          <w:color w:val="000000"/>
          <w:sz w:val="22"/>
          <w:szCs w:val="22"/>
        </w:rPr>
        <w:t> Hradci</w:t>
      </w:r>
      <w:proofErr w:type="gramEnd"/>
      <w:r>
        <w:rPr>
          <w:color w:val="000000"/>
          <w:sz w:val="22"/>
          <w:szCs w:val="22"/>
        </w:rPr>
        <w:t xml:space="preserve"> Králové</w:t>
      </w:r>
      <w:r w:rsidR="00AD4CDE">
        <w:rPr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3FEB" w:rsidRDefault="00A83FE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3FEB" w:rsidRDefault="00A83FE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3FEB" w:rsidRDefault="00A83FE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A83FEB">
        <w:rPr>
          <w:color w:val="000000"/>
          <w:sz w:val="22"/>
          <w:szCs w:val="22"/>
        </w:rPr>
        <w:tab/>
        <w:t>Jůzová Eva</w:t>
      </w:r>
      <w:r w:rsidR="00511ECA">
        <w:rPr>
          <w:color w:val="000000"/>
          <w:sz w:val="22"/>
          <w:szCs w:val="22"/>
        </w:rPr>
        <w:tab/>
      </w:r>
    </w:p>
    <w:p w:rsidR="00A83FEB" w:rsidRDefault="00F86F31" w:rsidP="00A83F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A83FEB">
        <w:rPr>
          <w:color w:val="000000"/>
          <w:sz w:val="22"/>
          <w:szCs w:val="22"/>
        </w:rPr>
        <w:tab/>
        <w:t>Tunková Jana</w:t>
      </w:r>
    </w:p>
    <w:p w:rsidR="00F86F31" w:rsidRDefault="00F86F31" w:rsidP="00A83F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A83FEB">
        <w:rPr>
          <w:color w:val="000000"/>
          <w:sz w:val="22"/>
          <w:szCs w:val="22"/>
        </w:rPr>
        <w:tab/>
      </w:r>
      <w:proofErr w:type="spellStart"/>
      <w:r w:rsidR="00A83FEB">
        <w:rPr>
          <w:color w:val="000000"/>
          <w:sz w:val="22"/>
          <w:szCs w:val="22"/>
        </w:rPr>
        <w:t>Vavřínková</w:t>
      </w:r>
      <w:proofErr w:type="spellEnd"/>
      <w:r w:rsidR="00A83FEB">
        <w:rPr>
          <w:color w:val="000000"/>
          <w:sz w:val="22"/>
          <w:szCs w:val="22"/>
        </w:rPr>
        <w:t xml:space="preserve"> Helena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 w:rsidR="00A83FEB">
        <w:rPr>
          <w:color w:val="000000"/>
          <w:sz w:val="22"/>
          <w:szCs w:val="22"/>
        </w:rPr>
        <w:t>zast</w:t>
      </w:r>
      <w:proofErr w:type="spellEnd"/>
      <w:r w:rsidR="00A83FEB">
        <w:rPr>
          <w:color w:val="000000"/>
          <w:sz w:val="22"/>
          <w:szCs w:val="22"/>
        </w:rPr>
        <w:t>. na základě plné moci</w:t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AA2EB0">
        <w:rPr>
          <w:color w:val="000000"/>
          <w:sz w:val="22"/>
          <w:szCs w:val="22"/>
        </w:rPr>
        <w:t>Mgr. Roman Zima</w:t>
      </w:r>
      <w:r>
        <w:rPr>
          <w:color w:val="000000"/>
          <w:sz w:val="22"/>
          <w:szCs w:val="22"/>
        </w:rPr>
        <w:t xml:space="preserve"> </w:t>
      </w:r>
    </w:p>
    <w:p w:rsidR="00AA2EB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AA2EB0" w:rsidRDefault="00AA2EB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A83F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A83FEB" w:rsidRDefault="00A83FE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83FEB" w:rsidRDefault="00A83FE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83FEB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AA2EB0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Bc. Renata Beránková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AA2EB0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31067,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B57C1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D7AF4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4C2C"/>
    <w:rsid w:val="00A67E42"/>
    <w:rsid w:val="00A75704"/>
    <w:rsid w:val="00A83FEB"/>
    <w:rsid w:val="00AA11EB"/>
    <w:rsid w:val="00AA2EB0"/>
    <w:rsid w:val="00AB3D96"/>
    <w:rsid w:val="00AD4CDE"/>
    <w:rsid w:val="00B01442"/>
    <w:rsid w:val="00B11680"/>
    <w:rsid w:val="00B2414E"/>
    <w:rsid w:val="00B631AE"/>
    <w:rsid w:val="00B70A94"/>
    <w:rsid w:val="00BB2005"/>
    <w:rsid w:val="00BC3F00"/>
    <w:rsid w:val="00BE6FC3"/>
    <w:rsid w:val="00BF579A"/>
    <w:rsid w:val="00C20383"/>
    <w:rsid w:val="00C20835"/>
    <w:rsid w:val="00C328C6"/>
    <w:rsid w:val="00C5124F"/>
    <w:rsid w:val="00C820A8"/>
    <w:rsid w:val="00C90E09"/>
    <w:rsid w:val="00C936B8"/>
    <w:rsid w:val="00CD4C2E"/>
    <w:rsid w:val="00D26EEA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99AE8"/>
  <w14:defaultImageDpi w14:val="0"/>
  <w15:docId w15:val="{F226ECDA-6CEF-4F8F-A3E7-DB46BE5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A2E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1257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5</cp:revision>
  <cp:lastPrinted>2017-11-09T07:22:00Z</cp:lastPrinted>
  <dcterms:created xsi:type="dcterms:W3CDTF">2017-11-09T07:13:00Z</dcterms:created>
  <dcterms:modified xsi:type="dcterms:W3CDTF">2017-11-09T07:57:00Z</dcterms:modified>
</cp:coreProperties>
</file>