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E" w:rsidRDefault="007360EE" w:rsidP="007360E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077E" w:rsidRDefault="00D312CD" w:rsidP="007360E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</w:p>
    <w:p w:rsidR="007360EE" w:rsidRPr="00F44DF9" w:rsidRDefault="00D312CD" w:rsidP="007360E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RÁMCOVÉ SMLOUVY O POSKYTOVÁNÍ SLUŽEB PODPORY A ROZVOJE VYBRANÝCH APLIKACÍ SIS </w:t>
      </w:r>
      <w:r w:rsidR="00F44DF9">
        <w:rPr>
          <w:rFonts w:ascii="Arial" w:hAnsi="Arial" w:cs="Arial"/>
          <w:sz w:val="20"/>
          <w:szCs w:val="20"/>
        </w:rPr>
        <w:t>(</w:t>
      </w:r>
      <w:proofErr w:type="spellStart"/>
      <w:r w:rsidR="00F44DF9">
        <w:rPr>
          <w:rFonts w:ascii="Arial" w:hAnsi="Arial" w:cs="Arial"/>
          <w:sz w:val="20"/>
          <w:szCs w:val="20"/>
        </w:rPr>
        <w:t>evid</w:t>
      </w:r>
      <w:proofErr w:type="spellEnd"/>
      <w:r w:rsidR="00F44DF9">
        <w:rPr>
          <w:rFonts w:ascii="Arial" w:hAnsi="Arial" w:cs="Arial"/>
          <w:sz w:val="20"/>
          <w:szCs w:val="20"/>
        </w:rPr>
        <w:t>. č. ČSÚ: 017-2015-R)</w:t>
      </w:r>
    </w:p>
    <w:p w:rsidR="00FB76C6" w:rsidRDefault="00FB76C6" w:rsidP="007360E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60EE" w:rsidRPr="007360EE" w:rsidRDefault="007360EE" w:rsidP="007360E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evid</w:t>
      </w:r>
      <w:proofErr w:type="spellEnd"/>
      <w:r>
        <w:rPr>
          <w:rFonts w:ascii="Arial" w:hAnsi="Arial" w:cs="Arial"/>
        </w:rPr>
        <w:t>. č. ČSÚ</w:t>
      </w:r>
      <w:r w:rsidR="00FB57F0">
        <w:rPr>
          <w:rFonts w:ascii="Arial" w:hAnsi="Arial" w:cs="Arial"/>
        </w:rPr>
        <w:t xml:space="preserve"> dodatku</w:t>
      </w:r>
      <w:r>
        <w:rPr>
          <w:rFonts w:ascii="Arial" w:hAnsi="Arial" w:cs="Arial"/>
        </w:rPr>
        <w:t>: 162-2017-D</w:t>
      </w:r>
    </w:p>
    <w:p w:rsidR="00D312CD" w:rsidRDefault="00D312CD" w:rsidP="00D312CD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25 593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BB0419">
        <w:rPr>
          <w:rFonts w:ascii="Arial" w:hAnsi="Arial" w:cs="Arial"/>
          <w:sz w:val="20"/>
          <w:szCs w:val="20"/>
        </w:rPr>
        <w:t xml:space="preserve">a: Ing. </w:t>
      </w:r>
      <w:proofErr w:type="spellStart"/>
      <w:r w:rsidR="00BB0419">
        <w:rPr>
          <w:rFonts w:ascii="Arial" w:hAnsi="Arial" w:cs="Arial"/>
          <w:sz w:val="20"/>
          <w:szCs w:val="20"/>
        </w:rPr>
        <w:t>Ph.D</w:t>
      </w:r>
      <w:proofErr w:type="spellEnd"/>
      <w:r w:rsidR="00BB0419">
        <w:rPr>
          <w:rFonts w:ascii="Arial" w:hAnsi="Arial" w:cs="Arial"/>
          <w:sz w:val="20"/>
          <w:szCs w:val="20"/>
        </w:rPr>
        <w:t xml:space="preserve">. Markem </w:t>
      </w:r>
      <w:proofErr w:type="spellStart"/>
      <w:r w:rsidR="00BB0419">
        <w:rPr>
          <w:rFonts w:ascii="Arial" w:hAnsi="Arial" w:cs="Arial"/>
          <w:sz w:val="20"/>
          <w:szCs w:val="20"/>
        </w:rPr>
        <w:t>Rojíčkem</w:t>
      </w:r>
      <w:proofErr w:type="spellEnd"/>
      <w:r w:rsidR="00BB0419">
        <w:rPr>
          <w:rFonts w:ascii="Arial" w:hAnsi="Arial" w:cs="Arial"/>
          <w:sz w:val="20"/>
          <w:szCs w:val="20"/>
        </w:rPr>
        <w:t>, místopředsedou ČSÚ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807139">
        <w:rPr>
          <w:rFonts w:ascii="Arial" w:hAnsi="Arial" w:cs="Arial"/>
          <w:sz w:val="20"/>
          <w:szCs w:val="20"/>
        </w:rPr>
        <w:t>xxxxxxxxxxxxx</w:t>
      </w:r>
      <w:proofErr w:type="spellEnd"/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 nebo „ČSÚ“) na straně jedné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60EE" w:rsidRPr="009B1840" w:rsidRDefault="009B1840" w:rsidP="007360EE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1840">
        <w:rPr>
          <w:rFonts w:ascii="Arial" w:hAnsi="Arial" w:cs="Arial"/>
          <w:b/>
          <w:sz w:val="20"/>
          <w:szCs w:val="20"/>
        </w:rPr>
        <w:t xml:space="preserve">NESS </w:t>
      </w:r>
      <w:proofErr w:type="spellStart"/>
      <w:r w:rsidRPr="009B1840">
        <w:rPr>
          <w:rFonts w:ascii="Arial" w:hAnsi="Arial" w:cs="Arial"/>
          <w:b/>
          <w:sz w:val="20"/>
          <w:szCs w:val="20"/>
        </w:rPr>
        <w:t>Czech</w:t>
      </w:r>
      <w:proofErr w:type="spellEnd"/>
      <w:r w:rsidRPr="009B1840">
        <w:rPr>
          <w:rFonts w:ascii="Arial" w:hAnsi="Arial" w:cs="Arial"/>
          <w:b/>
          <w:sz w:val="20"/>
          <w:szCs w:val="20"/>
        </w:rPr>
        <w:t xml:space="preserve"> s.r.o.</w:t>
      </w:r>
    </w:p>
    <w:p w:rsidR="007360EE" w:rsidRPr="009B1840" w:rsidRDefault="009B1840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840">
        <w:rPr>
          <w:rFonts w:ascii="Arial" w:hAnsi="Arial" w:cs="Arial"/>
          <w:sz w:val="20"/>
          <w:szCs w:val="20"/>
        </w:rPr>
        <w:t>se sídlem V Parku 2335/20, Praha 4, PSČ 148 00</w:t>
      </w:r>
    </w:p>
    <w:p w:rsidR="007360EE" w:rsidRPr="009B1840" w:rsidRDefault="009B1840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840">
        <w:rPr>
          <w:rFonts w:ascii="Arial" w:hAnsi="Arial" w:cs="Arial"/>
          <w:sz w:val="20"/>
          <w:szCs w:val="20"/>
        </w:rPr>
        <w:t>IČ: 457 86 259</w:t>
      </w:r>
    </w:p>
    <w:p w:rsidR="007360EE" w:rsidRPr="009B1840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840">
        <w:rPr>
          <w:rFonts w:ascii="Arial" w:hAnsi="Arial" w:cs="Arial"/>
          <w:sz w:val="20"/>
          <w:szCs w:val="20"/>
        </w:rPr>
        <w:t xml:space="preserve">zastoupena: </w:t>
      </w:r>
      <w:r w:rsidR="00807139">
        <w:rPr>
          <w:rFonts w:ascii="Arial" w:hAnsi="Arial" w:cs="Arial"/>
          <w:sz w:val="20"/>
          <w:szCs w:val="20"/>
        </w:rPr>
        <w:t xml:space="preserve">Miroslavou Zálešákovou a Jiřím </w:t>
      </w:r>
      <w:proofErr w:type="spellStart"/>
      <w:r w:rsidR="00807139">
        <w:rPr>
          <w:rFonts w:ascii="Arial" w:hAnsi="Arial" w:cs="Arial"/>
          <w:sz w:val="20"/>
          <w:szCs w:val="20"/>
        </w:rPr>
        <w:t>Matznerem</w:t>
      </w:r>
      <w:proofErr w:type="spellEnd"/>
      <w:r w:rsidR="00807139">
        <w:rPr>
          <w:rFonts w:ascii="Arial" w:hAnsi="Arial" w:cs="Arial"/>
          <w:sz w:val="20"/>
          <w:szCs w:val="20"/>
        </w:rPr>
        <w:t xml:space="preserve">, jednateli NESS </w:t>
      </w:r>
      <w:proofErr w:type="spellStart"/>
      <w:r w:rsidR="00807139">
        <w:rPr>
          <w:rFonts w:ascii="Arial" w:hAnsi="Arial" w:cs="Arial"/>
          <w:sz w:val="20"/>
          <w:szCs w:val="20"/>
        </w:rPr>
        <w:t>Czech</w:t>
      </w:r>
      <w:proofErr w:type="spellEnd"/>
      <w:r w:rsidR="00807139">
        <w:rPr>
          <w:rFonts w:ascii="Arial" w:hAnsi="Arial" w:cs="Arial"/>
          <w:sz w:val="20"/>
          <w:szCs w:val="20"/>
        </w:rPr>
        <w:t xml:space="preserve"> s. r. o.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„poskytovatel“) na straně druhé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poskytovatel </w:t>
      </w:r>
      <w:r w:rsidR="00FB76C6">
        <w:rPr>
          <w:rFonts w:ascii="Arial" w:hAnsi="Arial" w:cs="Arial"/>
          <w:sz w:val="20"/>
          <w:szCs w:val="20"/>
        </w:rPr>
        <w:t xml:space="preserve">společně </w:t>
      </w:r>
      <w:r>
        <w:rPr>
          <w:rFonts w:ascii="Arial" w:hAnsi="Arial" w:cs="Arial"/>
          <w:sz w:val="20"/>
          <w:szCs w:val="20"/>
        </w:rPr>
        <w:t>dále též jen „smluvní strany“)</w:t>
      </w:r>
      <w:r w:rsidR="00FB76C6">
        <w:rPr>
          <w:rFonts w:ascii="Arial" w:hAnsi="Arial" w:cs="Arial"/>
          <w:sz w:val="20"/>
          <w:szCs w:val="20"/>
        </w:rPr>
        <w:t xml:space="preserve"> tento</w:t>
      </w:r>
    </w:p>
    <w:p w:rsid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76C6" w:rsidRDefault="00FB76C6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1 </w:t>
      </w:r>
    </w:p>
    <w:p w:rsidR="007360EE" w:rsidRPr="00F74CBA" w:rsidRDefault="007360EE" w:rsidP="00EA01C0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74CBA">
        <w:rPr>
          <w:rFonts w:ascii="Arial" w:hAnsi="Arial" w:cs="Arial"/>
          <w:sz w:val="20"/>
          <w:szCs w:val="20"/>
        </w:rPr>
        <w:t>rámcov</w:t>
      </w:r>
      <w:r w:rsidR="00FB76C6" w:rsidRPr="00F74CBA">
        <w:rPr>
          <w:rFonts w:ascii="Arial" w:hAnsi="Arial" w:cs="Arial"/>
          <w:sz w:val="20"/>
          <w:szCs w:val="20"/>
        </w:rPr>
        <w:t>é</w:t>
      </w:r>
      <w:r w:rsidRPr="00F74CBA">
        <w:rPr>
          <w:rFonts w:ascii="Arial" w:hAnsi="Arial" w:cs="Arial"/>
          <w:sz w:val="20"/>
          <w:szCs w:val="20"/>
        </w:rPr>
        <w:t xml:space="preserve"> smlouv</w:t>
      </w:r>
      <w:r w:rsidR="00FB76C6" w:rsidRPr="00F74CBA">
        <w:rPr>
          <w:rFonts w:ascii="Arial" w:hAnsi="Arial" w:cs="Arial"/>
          <w:sz w:val="20"/>
          <w:szCs w:val="20"/>
        </w:rPr>
        <w:t xml:space="preserve">y </w:t>
      </w:r>
      <w:r w:rsidRPr="00F74CBA">
        <w:rPr>
          <w:rFonts w:ascii="Arial" w:hAnsi="Arial" w:cs="Arial"/>
          <w:sz w:val="20"/>
          <w:szCs w:val="20"/>
        </w:rPr>
        <w:t>o poskytování služeb podpory a rozvoje vybraných aplikací SIS</w:t>
      </w:r>
      <w:r w:rsidR="00EA01C0">
        <w:rPr>
          <w:rFonts w:ascii="Arial" w:hAnsi="Arial" w:cs="Arial"/>
          <w:sz w:val="20"/>
          <w:szCs w:val="20"/>
        </w:rPr>
        <w:t>:</w:t>
      </w:r>
    </w:p>
    <w:p w:rsidR="00F74CBA" w:rsidRDefault="00F74CBA" w:rsidP="007360EE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74CBA" w:rsidRDefault="00F74CBA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2153F7" w:rsidRDefault="002153F7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74CBA" w:rsidRDefault="0060333C" w:rsidP="002153F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dne 27. 8. 2015 pod </w:t>
      </w: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>. č. ČSÚ</w:t>
      </w:r>
      <w:r w:rsidR="00EA01C0">
        <w:rPr>
          <w:rFonts w:ascii="Arial" w:hAnsi="Arial" w:cs="Arial"/>
          <w:sz w:val="20"/>
          <w:szCs w:val="20"/>
        </w:rPr>
        <w:t>: 017-2015-R</w:t>
      </w:r>
      <w:r>
        <w:rPr>
          <w:rFonts w:ascii="Arial" w:hAnsi="Arial" w:cs="Arial"/>
          <w:sz w:val="20"/>
          <w:szCs w:val="20"/>
        </w:rPr>
        <w:t xml:space="preserve"> rámcovou smlouvu o poskytování služeb podpory a rozvoje vybraných aplikací SIS</w:t>
      </w:r>
      <w:r w:rsidR="00896BA3">
        <w:rPr>
          <w:rFonts w:ascii="Arial" w:hAnsi="Arial" w:cs="Arial"/>
          <w:sz w:val="20"/>
          <w:szCs w:val="20"/>
        </w:rPr>
        <w:t xml:space="preserve"> (dále jen „smlouva“)</w:t>
      </w:r>
      <w:r w:rsidR="00EA01C0">
        <w:rPr>
          <w:rFonts w:ascii="Arial" w:hAnsi="Arial" w:cs="Arial"/>
          <w:sz w:val="20"/>
          <w:szCs w:val="20"/>
        </w:rPr>
        <w:t>, na základě které poskytovatel zajišťuje pro ČSÚ</w:t>
      </w:r>
      <w:r w:rsidR="0007449A">
        <w:rPr>
          <w:rFonts w:ascii="Arial" w:hAnsi="Arial" w:cs="Arial"/>
          <w:sz w:val="20"/>
          <w:szCs w:val="20"/>
        </w:rPr>
        <w:t xml:space="preserve"> správu, údržbu a rozvoj programového vybavení vybraných funkčních bloků Statistického informačního systému (dále jen „s</w:t>
      </w:r>
      <w:r w:rsidR="000E374D">
        <w:rPr>
          <w:rFonts w:ascii="Arial" w:hAnsi="Arial" w:cs="Arial"/>
          <w:sz w:val="20"/>
          <w:szCs w:val="20"/>
        </w:rPr>
        <w:t>lužby</w:t>
      </w:r>
      <w:r w:rsidR="0007449A">
        <w:rPr>
          <w:rFonts w:ascii="Arial" w:hAnsi="Arial" w:cs="Arial"/>
          <w:sz w:val="20"/>
          <w:szCs w:val="20"/>
        </w:rPr>
        <w:t>“</w:t>
      </w:r>
      <w:r w:rsidR="00C76EDC">
        <w:rPr>
          <w:rFonts w:ascii="Arial" w:hAnsi="Arial" w:cs="Arial"/>
          <w:sz w:val="20"/>
          <w:szCs w:val="20"/>
        </w:rPr>
        <w:t>) s tím, že doba trvání smlouvy byla smluvními stranami sjednána do 15. 11. 2017</w:t>
      </w:r>
      <w:r w:rsidR="000E374D">
        <w:rPr>
          <w:rFonts w:ascii="Arial" w:hAnsi="Arial" w:cs="Arial"/>
          <w:sz w:val="20"/>
          <w:szCs w:val="20"/>
        </w:rPr>
        <w:t>.</w:t>
      </w:r>
    </w:p>
    <w:p w:rsidR="0007449A" w:rsidRDefault="0007449A" w:rsidP="002153F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449A" w:rsidRDefault="00C76EDC" w:rsidP="002153F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</w:t>
      </w:r>
      <w:r w:rsidR="00896BA3">
        <w:rPr>
          <w:rFonts w:ascii="Arial" w:hAnsi="Arial" w:cs="Arial"/>
          <w:sz w:val="20"/>
          <w:szCs w:val="20"/>
        </w:rPr>
        <w:t> nezbytnosti dodatečných služeb</w:t>
      </w:r>
      <w:r w:rsidR="000E374D">
        <w:rPr>
          <w:rFonts w:ascii="Arial" w:hAnsi="Arial" w:cs="Arial"/>
          <w:sz w:val="20"/>
          <w:szCs w:val="20"/>
        </w:rPr>
        <w:t xml:space="preserve"> pro ČSÚ</w:t>
      </w:r>
      <w:r w:rsidR="007455A5">
        <w:rPr>
          <w:rFonts w:ascii="Arial" w:hAnsi="Arial" w:cs="Arial"/>
          <w:sz w:val="20"/>
          <w:szCs w:val="20"/>
        </w:rPr>
        <w:t>, které nebyly zahrnuty v původním závazku ze smlouvy</w:t>
      </w:r>
      <w:r w:rsidR="000E374D">
        <w:rPr>
          <w:rFonts w:ascii="Arial" w:hAnsi="Arial" w:cs="Arial"/>
          <w:sz w:val="20"/>
          <w:szCs w:val="20"/>
        </w:rPr>
        <w:t xml:space="preserve"> a s ohledem na </w:t>
      </w:r>
      <w:r w:rsidR="00E61DC6">
        <w:rPr>
          <w:rFonts w:ascii="Arial" w:hAnsi="Arial" w:cs="Arial"/>
          <w:sz w:val="20"/>
          <w:szCs w:val="20"/>
        </w:rPr>
        <w:t>to, že v daném případ</w:t>
      </w:r>
      <w:r w:rsidR="009D08EC">
        <w:rPr>
          <w:rFonts w:ascii="Arial" w:hAnsi="Arial" w:cs="Arial"/>
          <w:sz w:val="20"/>
          <w:szCs w:val="20"/>
        </w:rPr>
        <w:t>ě jsou splněny všechny zákonné podmínky pro změnu závazku ze smlouvy na veřejnou zakázku stanovené v </w:t>
      </w:r>
      <w:proofErr w:type="spellStart"/>
      <w:r w:rsidR="009D08EC">
        <w:rPr>
          <w:rFonts w:ascii="Arial" w:hAnsi="Arial" w:cs="Arial"/>
          <w:sz w:val="20"/>
          <w:szCs w:val="20"/>
        </w:rPr>
        <w:t>ust</w:t>
      </w:r>
      <w:proofErr w:type="spellEnd"/>
      <w:r w:rsidR="009D08EC">
        <w:rPr>
          <w:rFonts w:ascii="Arial" w:hAnsi="Arial" w:cs="Arial"/>
          <w:sz w:val="20"/>
          <w:szCs w:val="20"/>
        </w:rPr>
        <w:t xml:space="preserve">. § 222 odst. </w:t>
      </w:r>
      <w:r w:rsidR="00390946">
        <w:rPr>
          <w:rFonts w:ascii="Arial" w:hAnsi="Arial" w:cs="Arial"/>
          <w:sz w:val="20"/>
          <w:szCs w:val="20"/>
        </w:rPr>
        <w:t>4</w:t>
      </w:r>
      <w:r w:rsidR="009D08EC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7455A5">
        <w:rPr>
          <w:rFonts w:ascii="Arial" w:hAnsi="Arial" w:cs="Arial"/>
          <w:sz w:val="20"/>
          <w:szCs w:val="20"/>
        </w:rPr>
        <w:t xml:space="preserve">, když </w:t>
      </w:r>
      <w:r w:rsidR="00052B67">
        <w:rPr>
          <w:rFonts w:ascii="Arial" w:hAnsi="Arial" w:cs="Arial"/>
          <w:sz w:val="20"/>
          <w:szCs w:val="20"/>
        </w:rPr>
        <w:t xml:space="preserve">změna </w:t>
      </w:r>
      <w:r w:rsidR="00390946">
        <w:rPr>
          <w:rFonts w:ascii="Arial" w:hAnsi="Arial" w:cs="Arial"/>
          <w:sz w:val="20"/>
          <w:szCs w:val="20"/>
        </w:rPr>
        <w:t>nemění celkovou povahu veřejné zakázky, hodnota změny závazku je nižší než finanční limit pro nadlimitní veřejnou zakázku a zároveň nižší než 10% původní hodnoty závazku</w:t>
      </w:r>
      <w:r w:rsidR="00F060E1">
        <w:rPr>
          <w:rFonts w:ascii="Arial" w:hAnsi="Arial" w:cs="Arial"/>
          <w:sz w:val="20"/>
          <w:szCs w:val="20"/>
        </w:rPr>
        <w:t>, uzavírají smluvní strany tento dodatek smlouvy</w:t>
      </w:r>
      <w:r w:rsidR="009559FE">
        <w:rPr>
          <w:rFonts w:ascii="Arial" w:hAnsi="Arial" w:cs="Arial"/>
          <w:sz w:val="20"/>
          <w:szCs w:val="20"/>
        </w:rPr>
        <w:t>, kterým prodlužují</w:t>
      </w:r>
      <w:r w:rsidR="00B779D5">
        <w:rPr>
          <w:rFonts w:ascii="Arial" w:hAnsi="Arial" w:cs="Arial"/>
          <w:sz w:val="20"/>
          <w:szCs w:val="20"/>
        </w:rPr>
        <w:t xml:space="preserve"> dobu trvání smlouvy.</w:t>
      </w:r>
    </w:p>
    <w:p w:rsidR="00F74CBA" w:rsidRDefault="00F74CBA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10592" w:rsidRDefault="00910592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90946" w:rsidRDefault="00390946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90946" w:rsidRDefault="00390946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90946" w:rsidRDefault="00390946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10592" w:rsidRDefault="00910592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10592" w:rsidRDefault="00910592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74CBA" w:rsidRDefault="00F74CBA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</w:t>
      </w:r>
    </w:p>
    <w:p w:rsidR="00F74CBA" w:rsidRDefault="00F74CBA" w:rsidP="007360E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74CBA" w:rsidRDefault="002A722F" w:rsidP="00FB57F0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doba trvání smlouvy se prodlužuje do </w:t>
      </w:r>
      <w:r w:rsidR="00591830">
        <w:rPr>
          <w:rFonts w:ascii="Arial" w:hAnsi="Arial" w:cs="Arial"/>
          <w:sz w:val="20"/>
          <w:szCs w:val="20"/>
        </w:rPr>
        <w:t>28. 2. 2018</w:t>
      </w:r>
      <w:r>
        <w:rPr>
          <w:rFonts w:ascii="Arial" w:hAnsi="Arial" w:cs="Arial"/>
          <w:sz w:val="20"/>
          <w:szCs w:val="20"/>
        </w:rPr>
        <w:t>. Text odstavce 1. článku XVII. smlouvy se proto mění a nadále zní takto:</w:t>
      </w:r>
      <w:r w:rsidR="002153F7">
        <w:rPr>
          <w:rFonts w:ascii="Arial" w:hAnsi="Arial" w:cs="Arial"/>
          <w:sz w:val="20"/>
          <w:szCs w:val="20"/>
        </w:rPr>
        <w:t xml:space="preserve"> </w:t>
      </w:r>
      <w:r w:rsidR="002153F7">
        <w:rPr>
          <w:rFonts w:ascii="Arial" w:hAnsi="Arial" w:cs="Arial"/>
          <w:i/>
          <w:sz w:val="20"/>
          <w:szCs w:val="20"/>
        </w:rPr>
        <w:t xml:space="preserve">„Tato smlouva se uzavírá na dobu určitou, a to do </w:t>
      </w:r>
      <w:r w:rsidR="00C244F3">
        <w:rPr>
          <w:rFonts w:ascii="Arial" w:hAnsi="Arial" w:cs="Arial"/>
          <w:i/>
          <w:sz w:val="20"/>
          <w:szCs w:val="20"/>
        </w:rPr>
        <w:t>28. 2. 2018.</w:t>
      </w:r>
    </w:p>
    <w:p w:rsidR="00EC077E" w:rsidRDefault="00EC077E" w:rsidP="00FB57F0">
      <w:pPr>
        <w:pStyle w:val="Bezmezer"/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</w:p>
    <w:p w:rsidR="00EC077E" w:rsidRPr="00EC077E" w:rsidRDefault="00EC077E" w:rsidP="00FB57F0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částech se smlouva nemění.</w:t>
      </w:r>
    </w:p>
    <w:p w:rsidR="00924F16" w:rsidRDefault="00924F16" w:rsidP="00F74CBA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924F16" w:rsidRDefault="00924F16" w:rsidP="00924F1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924F16" w:rsidRDefault="00924F16" w:rsidP="00924F16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84378" w:rsidRDefault="00584378" w:rsidP="00FB57F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podpisu oprávněnými zástupci obou smluvních stran a účinnosti dnem jeho uveřejnění v registru smluv podle zákona č. 340/2015 Sb., o zvláštních podmínkách některých smluv, uveřejňov</w:t>
      </w:r>
      <w:r w:rsidR="007A6318">
        <w:rPr>
          <w:rFonts w:ascii="Arial" w:hAnsi="Arial" w:cs="Arial"/>
          <w:sz w:val="20"/>
          <w:szCs w:val="20"/>
        </w:rPr>
        <w:t>ání těchto smluv a o registru smluv (dále jen „zákon o registru smluv“).</w:t>
      </w:r>
    </w:p>
    <w:p w:rsidR="007A6318" w:rsidRDefault="007A6318" w:rsidP="00FB57F0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A6318" w:rsidRDefault="007A6318" w:rsidP="00FB57F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uděluje bezvýhradní souhlas s uveřejněním plného znění tohoto dodatku a smlouvy, včetně v nich obsažených osobních údajů, v registru smluv podle zákona o registru smluv.</w:t>
      </w:r>
    </w:p>
    <w:p w:rsidR="007A6318" w:rsidRDefault="007A6318" w:rsidP="00FB57F0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A6318" w:rsidRDefault="007A6318" w:rsidP="00FB57F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uveřejnění tohoto dodatku a smlouvy v registru smluv </w:t>
      </w:r>
      <w:r w:rsidR="00EC077E">
        <w:rPr>
          <w:rFonts w:ascii="Arial" w:hAnsi="Arial" w:cs="Arial"/>
          <w:sz w:val="20"/>
          <w:szCs w:val="20"/>
        </w:rPr>
        <w:t>zajistí objednatel.</w:t>
      </w:r>
    </w:p>
    <w:p w:rsidR="00584378" w:rsidRDefault="00584378" w:rsidP="00FB57F0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924F16" w:rsidRDefault="00924F16" w:rsidP="00FB57F0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sepsán ve třech vyhotoveních, z nichž jedno obdrží poskytovatel a dvě vyhotovení objednatel.</w:t>
      </w:r>
    </w:p>
    <w:p w:rsidR="00924F16" w:rsidRDefault="00924F16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807139">
        <w:rPr>
          <w:rFonts w:ascii="Arial" w:hAnsi="Arial" w:cs="Arial"/>
          <w:sz w:val="20"/>
          <w:szCs w:val="20"/>
        </w:rPr>
        <w:t>8. 11. 2017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 dne </w:t>
      </w:r>
      <w:r w:rsidR="00807139">
        <w:rPr>
          <w:rFonts w:ascii="Arial" w:hAnsi="Arial" w:cs="Arial"/>
          <w:sz w:val="20"/>
          <w:szCs w:val="20"/>
        </w:rPr>
        <w:t>30. 10. 2017</w:t>
      </w: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:rsidR="00EC077E" w:rsidRDefault="00EC077E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 – Český statistický úřad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NESS </w:t>
      </w:r>
      <w:proofErr w:type="spellStart"/>
      <w:r>
        <w:rPr>
          <w:rFonts w:ascii="Arial" w:hAnsi="Arial" w:cs="Arial"/>
          <w:sz w:val="20"/>
          <w:szCs w:val="20"/>
        </w:rPr>
        <w:t>Czech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:rsidR="00807139" w:rsidRDefault="00173E0C" w:rsidP="00807139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Ph.D</w:t>
      </w:r>
      <w:proofErr w:type="spellEnd"/>
      <w:r>
        <w:rPr>
          <w:rFonts w:ascii="Arial" w:hAnsi="Arial" w:cs="Arial"/>
          <w:sz w:val="20"/>
          <w:szCs w:val="20"/>
        </w:rPr>
        <w:t xml:space="preserve">. Marek </w:t>
      </w:r>
      <w:proofErr w:type="spellStart"/>
      <w:r>
        <w:rPr>
          <w:rFonts w:ascii="Arial" w:hAnsi="Arial" w:cs="Arial"/>
          <w:sz w:val="20"/>
          <w:szCs w:val="20"/>
        </w:rPr>
        <w:t>Rojíček</w:t>
      </w:r>
      <w:proofErr w:type="spellEnd"/>
      <w:r w:rsidR="00EC077E">
        <w:rPr>
          <w:rFonts w:ascii="Arial" w:hAnsi="Arial" w:cs="Arial"/>
          <w:sz w:val="20"/>
          <w:szCs w:val="20"/>
        </w:rPr>
        <w:tab/>
      </w:r>
      <w:r w:rsidR="00EC077E">
        <w:rPr>
          <w:rFonts w:ascii="Arial" w:hAnsi="Arial" w:cs="Arial"/>
          <w:sz w:val="20"/>
          <w:szCs w:val="20"/>
        </w:rPr>
        <w:tab/>
      </w:r>
      <w:r w:rsidR="00FB57F0">
        <w:rPr>
          <w:rFonts w:ascii="Arial" w:hAnsi="Arial" w:cs="Arial"/>
          <w:sz w:val="20"/>
          <w:szCs w:val="20"/>
        </w:rPr>
        <w:tab/>
      </w:r>
      <w:r w:rsidR="00FB57F0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 xml:space="preserve">Miroslava Zálešáková a Jiří </w:t>
      </w:r>
      <w:proofErr w:type="spellStart"/>
      <w:r w:rsidR="00807139">
        <w:rPr>
          <w:rFonts w:ascii="Arial" w:hAnsi="Arial" w:cs="Arial"/>
          <w:sz w:val="20"/>
          <w:szCs w:val="20"/>
        </w:rPr>
        <w:t>Matzner</w:t>
      </w:r>
      <w:proofErr w:type="spellEnd"/>
      <w:r w:rsidR="008071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místopředseda</w:t>
      </w:r>
      <w:r w:rsidR="00807139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ab/>
      </w:r>
      <w:r w:rsidR="00807139">
        <w:rPr>
          <w:rFonts w:ascii="Arial" w:hAnsi="Arial" w:cs="Arial"/>
          <w:sz w:val="20"/>
          <w:szCs w:val="20"/>
        </w:rPr>
        <w:tab/>
        <w:t xml:space="preserve">jednatelé NESS </w:t>
      </w:r>
      <w:proofErr w:type="spellStart"/>
      <w:r w:rsidR="00807139">
        <w:rPr>
          <w:rFonts w:ascii="Arial" w:hAnsi="Arial" w:cs="Arial"/>
          <w:sz w:val="20"/>
          <w:szCs w:val="20"/>
        </w:rPr>
        <w:t>Czech</w:t>
      </w:r>
      <w:proofErr w:type="spellEnd"/>
      <w:r w:rsidR="00807139">
        <w:rPr>
          <w:rFonts w:ascii="Arial" w:hAnsi="Arial" w:cs="Arial"/>
          <w:sz w:val="20"/>
          <w:szCs w:val="20"/>
        </w:rPr>
        <w:t xml:space="preserve"> s. r. o.</w:t>
      </w:r>
    </w:p>
    <w:p w:rsidR="00FB57F0" w:rsidRDefault="00FB57F0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24F16" w:rsidRPr="00924F16" w:rsidRDefault="00924F16" w:rsidP="00924F16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60EE" w:rsidRPr="007360EE" w:rsidRDefault="007360EE" w:rsidP="007360E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12CD" w:rsidRPr="00D312CD" w:rsidRDefault="00D312CD" w:rsidP="00D312CD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D312CD" w:rsidRPr="00D312CD" w:rsidSect="00825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55" w:rsidRDefault="00844455" w:rsidP="00910592">
      <w:pPr>
        <w:spacing w:after="0" w:line="240" w:lineRule="auto"/>
      </w:pPr>
      <w:r>
        <w:separator/>
      </w:r>
    </w:p>
  </w:endnote>
  <w:endnote w:type="continuationSeparator" w:id="0">
    <w:p w:rsidR="00844455" w:rsidRDefault="00844455" w:rsidP="0091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0A" w:rsidRDefault="008F6C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12265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EC077E" w:rsidRPr="00910592" w:rsidRDefault="00EC077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9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10592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6C0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9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10592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6C0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83549A" w:rsidRPr="009105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C077E" w:rsidRDefault="00EC077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0A" w:rsidRDefault="008F6C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55" w:rsidRDefault="00844455" w:rsidP="00910592">
      <w:pPr>
        <w:spacing w:after="0" w:line="240" w:lineRule="auto"/>
      </w:pPr>
      <w:r>
        <w:separator/>
      </w:r>
    </w:p>
  </w:footnote>
  <w:footnote w:type="continuationSeparator" w:id="0">
    <w:p w:rsidR="00844455" w:rsidRDefault="00844455" w:rsidP="0091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0A" w:rsidRDefault="008F6C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0A" w:rsidRDefault="008F6C0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0A" w:rsidRDefault="008F6C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E7"/>
    <w:multiLevelType w:val="hybridMultilevel"/>
    <w:tmpl w:val="4BA42188"/>
    <w:lvl w:ilvl="0" w:tplc="B5483C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757B"/>
    <w:multiLevelType w:val="hybridMultilevel"/>
    <w:tmpl w:val="7130B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312CD"/>
    <w:rsid w:val="00052B67"/>
    <w:rsid w:val="0007449A"/>
    <w:rsid w:val="000E374D"/>
    <w:rsid w:val="00173E0C"/>
    <w:rsid w:val="001C25EE"/>
    <w:rsid w:val="00204F38"/>
    <w:rsid w:val="002153F7"/>
    <w:rsid w:val="00262FBF"/>
    <w:rsid w:val="002A278B"/>
    <w:rsid w:val="002A722F"/>
    <w:rsid w:val="00340F76"/>
    <w:rsid w:val="00390946"/>
    <w:rsid w:val="003A59E7"/>
    <w:rsid w:val="004D2FCB"/>
    <w:rsid w:val="0051425F"/>
    <w:rsid w:val="00584378"/>
    <w:rsid w:val="00591830"/>
    <w:rsid w:val="005A723C"/>
    <w:rsid w:val="005D4649"/>
    <w:rsid w:val="0060333C"/>
    <w:rsid w:val="006F3530"/>
    <w:rsid w:val="007221AE"/>
    <w:rsid w:val="007360EE"/>
    <w:rsid w:val="007455A5"/>
    <w:rsid w:val="0079477D"/>
    <w:rsid w:val="007A6318"/>
    <w:rsid w:val="00807139"/>
    <w:rsid w:val="00825718"/>
    <w:rsid w:val="0083549A"/>
    <w:rsid w:val="00844455"/>
    <w:rsid w:val="00896BA3"/>
    <w:rsid w:val="008E761E"/>
    <w:rsid w:val="008F6C0A"/>
    <w:rsid w:val="00910592"/>
    <w:rsid w:val="00924F16"/>
    <w:rsid w:val="009460C9"/>
    <w:rsid w:val="009559FE"/>
    <w:rsid w:val="009B1840"/>
    <w:rsid w:val="009D08EC"/>
    <w:rsid w:val="00A06C48"/>
    <w:rsid w:val="00B779D5"/>
    <w:rsid w:val="00BB0419"/>
    <w:rsid w:val="00C244F3"/>
    <w:rsid w:val="00C624FE"/>
    <w:rsid w:val="00C76EDC"/>
    <w:rsid w:val="00CC24AE"/>
    <w:rsid w:val="00D312CD"/>
    <w:rsid w:val="00D52875"/>
    <w:rsid w:val="00D56B2B"/>
    <w:rsid w:val="00D62A0A"/>
    <w:rsid w:val="00D66132"/>
    <w:rsid w:val="00E043CB"/>
    <w:rsid w:val="00E61DC6"/>
    <w:rsid w:val="00EA01C0"/>
    <w:rsid w:val="00EC077E"/>
    <w:rsid w:val="00F060E1"/>
    <w:rsid w:val="00F44DF9"/>
    <w:rsid w:val="00F74CBA"/>
    <w:rsid w:val="00FB57F0"/>
    <w:rsid w:val="00FB76C6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12C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91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0592"/>
  </w:style>
  <w:style w:type="paragraph" w:styleId="Zpat">
    <w:name w:val="footer"/>
    <w:basedOn w:val="Normln"/>
    <w:link w:val="ZpatChar"/>
    <w:uiPriority w:val="99"/>
    <w:unhideWhenUsed/>
    <w:rsid w:val="0091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8114-E79D-4DC9-AC4C-AD7F6E79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2017-11-08T14:56:00Z</dcterms:created>
  <dcterms:modified xsi:type="dcterms:W3CDTF">2017-11-08T14:57:00Z</dcterms:modified>
</cp:coreProperties>
</file>