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0774D4" w:rsidP="00DA47CF">
      <w:pPr>
        <w:rPr>
          <w:rFonts w:cs="Arial"/>
        </w:rPr>
      </w:pPr>
      <w:bookmarkStart w:id="0" w:name="_GoBack"/>
      <w:bookmarkEnd w:id="0"/>
      <w:r w:rsidRPr="000774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1728/2017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0774D4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2E3CF4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4D4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377 </w:t>
                  </w:r>
                  <w:r w:rsidR="009D759C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772911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0774D4" w:rsidP="00DA47CF">
      <w:pPr>
        <w:rPr>
          <w:rFonts w:cs="Arial"/>
        </w:rPr>
      </w:pPr>
      <w:fldSimple w:instr="REF  SHAPE  \* MERGEFORMAT " w:fldLock="1">
        <w:r w:rsidRPr="000774D4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2E3CF4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0774D4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0774D4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74D4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0A390A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AQUARES, spol. s 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Pístinská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A390A">
              <w:rPr>
                <w:sz w:val="20"/>
              </w:rPr>
              <w:t xml:space="preserve">145, 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37802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Stráž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nad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Nežárkou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710E2B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710E2B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710E2B">
              <w:rPr>
                <w:rFonts w:cs="Arial"/>
                <w:sz w:val="20"/>
                <w:szCs w:val="20"/>
              </w:rPr>
              <w:t>01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r w:rsidRPr="00DA47CF">
              <w:rPr>
                <w:rFonts w:cs="Arial"/>
                <w:sz w:val="20"/>
                <w:szCs w:val="20"/>
                <w:lang w:val="en-US"/>
              </w:rPr>
              <w:t>Lacko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384351161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60069929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CZ60069929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0A390A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Ubourání komína na Muzeu fotografie</w:t>
            </w:r>
            <w:r w:rsidR="00920A8F">
              <w:rPr>
                <w:sz w:val="20"/>
              </w:rPr>
              <w:t xml:space="preserve"> dle rozpočtové nabídky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920A8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 29.5.2017</w:t>
            </w: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920A8F" w:rsidRDefault="00DA47CF" w:rsidP="00920A8F">
            <w:pPr>
              <w:autoSpaceDE/>
              <w:autoSpaceDN/>
              <w:jc w:val="right"/>
              <w:rPr>
                <w:rFonts w:cs="Arial"/>
              </w:rPr>
            </w:pPr>
            <w:r w:rsidRPr="00920A8F">
              <w:rPr>
                <w:rFonts w:cs="Arial"/>
                <w:sz w:val="22"/>
                <w:szCs w:val="22"/>
                <w:lang w:val="en-US"/>
              </w:rPr>
              <w:t>71 148</w:t>
            </w:r>
            <w:proofErr w:type="gramStart"/>
            <w:r w:rsidRPr="00920A8F">
              <w:rPr>
                <w:rFonts w:cs="Arial"/>
                <w:sz w:val="22"/>
                <w:szCs w:val="22"/>
                <w:lang w:val="en-US"/>
              </w:rPr>
              <w:t>,</w:t>
            </w:r>
            <w:r w:rsidR="00920A8F" w:rsidRPr="00920A8F">
              <w:rPr>
                <w:rFonts w:cs="Arial"/>
                <w:sz w:val="22"/>
                <w:szCs w:val="22"/>
                <w:lang w:val="en-US"/>
              </w:rPr>
              <w:t>-</w:t>
            </w:r>
            <w:proofErr w:type="gramEnd"/>
            <w:r w:rsidR="00920A8F" w:rsidRPr="00920A8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20A8F" w:rsidRPr="00920A8F">
              <w:rPr>
                <w:rFonts w:cs="Arial"/>
                <w:sz w:val="22"/>
                <w:szCs w:val="22"/>
                <w:lang w:val="en-US"/>
              </w:rPr>
              <w:t>vč</w:t>
            </w:r>
            <w:proofErr w:type="spellEnd"/>
            <w:r w:rsidR="00920A8F" w:rsidRPr="00920A8F">
              <w:rPr>
                <w:rFonts w:cs="Arial"/>
                <w:sz w:val="22"/>
                <w:szCs w:val="22"/>
                <w:lang w:val="en-US"/>
              </w:rPr>
              <w:t>. DPH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74D4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0774D4" w:rsidP="00FE3B82">
            <w:pPr>
              <w:rPr>
                <w:rFonts w:cs="Arial"/>
                <w:sz w:val="20"/>
                <w:szCs w:val="20"/>
              </w:rPr>
            </w:pPr>
            <w:r w:rsidRPr="000774D4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0774D4" w:rsidP="00FE3B82">
            <w:pPr>
              <w:rPr>
                <w:rFonts w:cs="Arial"/>
                <w:sz w:val="20"/>
                <w:szCs w:val="20"/>
              </w:rPr>
            </w:pPr>
            <w:r w:rsidRPr="000774D4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5F18C2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bookmarkEnd w:id="21"/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5F18C2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0774D4" w:rsidP="00DA47CF">
      <w:pPr>
        <w:rPr>
          <w:rFonts w:cs="Arial"/>
        </w:rPr>
      </w:pPr>
      <w:r w:rsidRPr="000774D4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74D4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0774D4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26.10.2017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1728/2017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0774D4" w:rsidP="00FE3B82">
            <w:pPr>
              <w:rPr>
                <w:rFonts w:cs="Arial"/>
                <w:sz w:val="20"/>
                <w:szCs w:val="20"/>
              </w:rPr>
            </w:pPr>
            <w:r w:rsidRPr="000774D4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0774D4" w:rsidP="00FE3B82">
            <w:pPr>
              <w:rPr>
                <w:rFonts w:cs="Arial"/>
                <w:sz w:val="20"/>
                <w:szCs w:val="20"/>
              </w:rPr>
            </w:pPr>
            <w:r w:rsidRPr="000774D4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ale pro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potřeby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související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výlučně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výkonu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veřejné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správy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a </w:t>
            </w:r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 xml:space="preserve">proto 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proofErr w:type="gram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nebude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0423F"/>
    <w:rsid w:val="000345CA"/>
    <w:rsid w:val="00064E55"/>
    <w:rsid w:val="000774D4"/>
    <w:rsid w:val="00097D57"/>
    <w:rsid w:val="000A337B"/>
    <w:rsid w:val="000A390A"/>
    <w:rsid w:val="000F0B13"/>
    <w:rsid w:val="00117FBD"/>
    <w:rsid w:val="001F0D2A"/>
    <w:rsid w:val="002263B7"/>
    <w:rsid w:val="002E3CF4"/>
    <w:rsid w:val="00317D67"/>
    <w:rsid w:val="003568A4"/>
    <w:rsid w:val="003A444B"/>
    <w:rsid w:val="003F2D40"/>
    <w:rsid w:val="003F3A82"/>
    <w:rsid w:val="0041345C"/>
    <w:rsid w:val="00447BCF"/>
    <w:rsid w:val="00452ED9"/>
    <w:rsid w:val="004B75B7"/>
    <w:rsid w:val="004C0069"/>
    <w:rsid w:val="004D26BE"/>
    <w:rsid w:val="004F49A6"/>
    <w:rsid w:val="00537237"/>
    <w:rsid w:val="00552FC0"/>
    <w:rsid w:val="005F18C2"/>
    <w:rsid w:val="00660EF7"/>
    <w:rsid w:val="00710E2B"/>
    <w:rsid w:val="00723819"/>
    <w:rsid w:val="00767C2E"/>
    <w:rsid w:val="00772911"/>
    <w:rsid w:val="00774A87"/>
    <w:rsid w:val="00830C4A"/>
    <w:rsid w:val="00834824"/>
    <w:rsid w:val="008612BF"/>
    <w:rsid w:val="0087217D"/>
    <w:rsid w:val="008C405A"/>
    <w:rsid w:val="00920A8F"/>
    <w:rsid w:val="00940162"/>
    <w:rsid w:val="009C2417"/>
    <w:rsid w:val="009D5546"/>
    <w:rsid w:val="009D759C"/>
    <w:rsid w:val="009E441F"/>
    <w:rsid w:val="009F7B03"/>
    <w:rsid w:val="00A046DB"/>
    <w:rsid w:val="00A465EA"/>
    <w:rsid w:val="00A54238"/>
    <w:rsid w:val="00A613D4"/>
    <w:rsid w:val="00A937AB"/>
    <w:rsid w:val="00AB5BE5"/>
    <w:rsid w:val="00B51F65"/>
    <w:rsid w:val="00BF75BB"/>
    <w:rsid w:val="00C309BD"/>
    <w:rsid w:val="00C8093F"/>
    <w:rsid w:val="00CB6B44"/>
    <w:rsid w:val="00D1390F"/>
    <w:rsid w:val="00D52AEA"/>
    <w:rsid w:val="00D63F03"/>
    <w:rsid w:val="00DA47CF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4D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74D4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774D4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774D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74D4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2017-10-26T07:54:00Z</cp:lastPrinted>
  <dcterms:created xsi:type="dcterms:W3CDTF">2017-11-08T08:54:00Z</dcterms:created>
  <dcterms:modified xsi:type="dcterms:W3CDTF">2017-11-08T09:00:00Z</dcterms:modified>
</cp:coreProperties>
</file>