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1A" w:rsidRPr="00D54AB9" w:rsidRDefault="0016181A" w:rsidP="0016181A">
      <w:pPr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b/>
          <w:bCs/>
          <w:sz w:val="20"/>
          <w:szCs w:val="20"/>
        </w:rPr>
        <w:t xml:space="preserve">Agentura ŽIDEK, adresa:  Zbyněk Židek, Pekařská 1503/86, </w:t>
      </w:r>
      <w:proofErr w:type="gramStart"/>
      <w:r w:rsidRPr="00D54AB9">
        <w:rPr>
          <w:rFonts w:ascii="Calibri Light" w:hAnsi="Calibri Light"/>
          <w:b/>
          <w:bCs/>
          <w:sz w:val="20"/>
          <w:szCs w:val="20"/>
        </w:rPr>
        <w:t>747 05  Opava</w:t>
      </w:r>
      <w:proofErr w:type="gramEnd"/>
    </w:p>
    <w:p w:rsidR="0016181A" w:rsidRPr="00D54AB9" w:rsidRDefault="00B37EE2" w:rsidP="0016181A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Tel.: </w:t>
      </w:r>
      <w:proofErr w:type="spellStart"/>
      <w:r>
        <w:rPr>
          <w:rFonts w:ascii="Calibri Light" w:hAnsi="Calibri Light"/>
          <w:sz w:val="20"/>
          <w:szCs w:val="20"/>
        </w:rPr>
        <w:t>xxxxx</w:t>
      </w:r>
      <w:proofErr w:type="spellEnd"/>
      <w:r w:rsidR="0016181A" w:rsidRPr="00D54AB9">
        <w:rPr>
          <w:rFonts w:ascii="Calibri Light" w:hAnsi="Calibri Light"/>
          <w:sz w:val="20"/>
          <w:szCs w:val="20"/>
        </w:rPr>
        <w:t>, e</w:t>
      </w:r>
      <w:r>
        <w:rPr>
          <w:rFonts w:ascii="Calibri Light" w:hAnsi="Calibri Light"/>
          <w:sz w:val="20"/>
          <w:szCs w:val="20"/>
        </w:rPr>
        <w:t xml:space="preserve">-mail: </w:t>
      </w:r>
      <w:proofErr w:type="spellStart"/>
      <w:r>
        <w:rPr>
          <w:rFonts w:ascii="Calibri Light" w:hAnsi="Calibri Light"/>
          <w:sz w:val="20"/>
          <w:szCs w:val="20"/>
        </w:rPr>
        <w:t>xxxxx</w:t>
      </w:r>
      <w:proofErr w:type="spellEnd"/>
    </w:p>
    <w:p w:rsidR="0016181A" w:rsidRPr="00D54AB9" w:rsidRDefault="0016181A" w:rsidP="0016181A">
      <w:pPr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  <w:lang w:val="en-US"/>
        </w:rPr>
        <w:t>I</w:t>
      </w:r>
      <w:r w:rsidRPr="00D54AB9">
        <w:rPr>
          <w:rFonts w:ascii="Calibri Light" w:hAnsi="Calibri Light"/>
          <w:sz w:val="20"/>
          <w:szCs w:val="20"/>
        </w:rPr>
        <w:t>ČO: 677 15 061, DIČ CZ7507095442</w:t>
      </w:r>
    </w:p>
    <w:p w:rsidR="0016181A" w:rsidRPr="00D54AB9" w:rsidRDefault="00B37EE2" w:rsidP="0016181A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Číslo účtu: </w:t>
      </w:r>
      <w:proofErr w:type="spellStart"/>
      <w:r>
        <w:rPr>
          <w:rFonts w:ascii="Calibri Light" w:hAnsi="Calibri Light"/>
          <w:sz w:val="20"/>
          <w:szCs w:val="20"/>
        </w:rPr>
        <w:t>xxxxx</w:t>
      </w:r>
      <w:proofErr w:type="spellEnd"/>
    </w:p>
    <w:p w:rsidR="0016181A" w:rsidRPr="00D54AB9" w:rsidRDefault="0016181A" w:rsidP="0016181A">
      <w:pPr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 xml:space="preserve"> (dále jen spolupořadatel)</w:t>
      </w:r>
    </w:p>
    <w:p w:rsidR="0016181A" w:rsidRPr="00D54AB9" w:rsidRDefault="0016181A" w:rsidP="0016181A">
      <w:pPr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a</w:t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b/>
          <w:szCs w:val="20"/>
        </w:rPr>
        <w:t xml:space="preserve">Kulturní zařízení města Jičína, </w:t>
      </w:r>
      <w:r w:rsidRPr="00D54AB9">
        <w:rPr>
          <w:rFonts w:ascii="Calibri Light" w:hAnsi="Calibri Light"/>
          <w:szCs w:val="20"/>
        </w:rPr>
        <w:t>Husova 206, 506 01 Jičín</w:t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szCs w:val="20"/>
        </w:rPr>
        <w:t xml:space="preserve">zapsaná v Obchodním rejstříku u Kraj. soudu v Hr. Králové, odd. </w:t>
      </w:r>
      <w:proofErr w:type="spellStart"/>
      <w:r w:rsidRPr="00D54AB9">
        <w:rPr>
          <w:rFonts w:ascii="Calibri Light" w:hAnsi="Calibri Light"/>
          <w:szCs w:val="20"/>
        </w:rPr>
        <w:t>Pr</w:t>
      </w:r>
      <w:proofErr w:type="spellEnd"/>
      <w:r w:rsidRPr="00D54AB9">
        <w:rPr>
          <w:rFonts w:ascii="Calibri Light" w:hAnsi="Calibri Light"/>
          <w:szCs w:val="20"/>
        </w:rPr>
        <w:t>, vložka č. 84</w:t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szCs w:val="20"/>
        </w:rPr>
        <w:t>zastoupené: Bc. Pavlem Nožičkou (ředitelem)</w:t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szCs w:val="20"/>
        </w:rPr>
        <w:t xml:space="preserve">kont. </w:t>
      </w:r>
      <w:proofErr w:type="gramStart"/>
      <w:r w:rsidRPr="00D54AB9">
        <w:rPr>
          <w:rFonts w:ascii="Calibri Light" w:hAnsi="Calibri Light"/>
          <w:szCs w:val="20"/>
        </w:rPr>
        <w:t>osoba</w:t>
      </w:r>
      <w:proofErr w:type="gramEnd"/>
      <w:r w:rsidRPr="00D54AB9">
        <w:rPr>
          <w:rFonts w:ascii="Calibri Light" w:hAnsi="Calibri Light"/>
          <w:szCs w:val="20"/>
        </w:rPr>
        <w:t xml:space="preserve">: Dana Vejnárková, tel., mobil: 493 592 793, </w:t>
      </w:r>
      <w:proofErr w:type="gramStart"/>
      <w:r w:rsidRPr="00D54AB9">
        <w:rPr>
          <w:rFonts w:ascii="Calibri Light" w:hAnsi="Calibri Light"/>
          <w:szCs w:val="20"/>
        </w:rPr>
        <w:t>602 189 369,  Michal</w:t>
      </w:r>
      <w:proofErr w:type="gramEnd"/>
      <w:r w:rsidRPr="00D54AB9">
        <w:rPr>
          <w:rFonts w:ascii="Calibri Light" w:hAnsi="Calibri Light"/>
          <w:szCs w:val="20"/>
        </w:rPr>
        <w:t xml:space="preserve"> Miškovský </w:t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szCs w:val="20"/>
        </w:rPr>
        <w:t>IČO: 13584430, DIČ:CZ13584430</w:t>
      </w:r>
      <w:r w:rsidRPr="00D54AB9">
        <w:rPr>
          <w:rFonts w:ascii="Calibri Light" w:hAnsi="Calibri Light"/>
          <w:szCs w:val="20"/>
        </w:rPr>
        <w:tab/>
      </w:r>
      <w:r w:rsidRPr="00D54AB9">
        <w:rPr>
          <w:rFonts w:ascii="Calibri Light" w:hAnsi="Calibri Light"/>
          <w:szCs w:val="20"/>
        </w:rPr>
        <w:tab/>
      </w:r>
    </w:p>
    <w:p w:rsidR="0016181A" w:rsidRPr="00D54AB9" w:rsidRDefault="0016181A" w:rsidP="0016181A">
      <w:pPr>
        <w:pStyle w:val="Zkladntext"/>
        <w:rPr>
          <w:rFonts w:ascii="Calibri Light" w:hAnsi="Calibri Light"/>
          <w:szCs w:val="20"/>
        </w:rPr>
      </w:pPr>
      <w:r w:rsidRPr="00D54AB9">
        <w:rPr>
          <w:rFonts w:ascii="Calibri Light" w:hAnsi="Calibri Light"/>
          <w:szCs w:val="20"/>
        </w:rPr>
        <w:t>(dále jen KZMJ)</w:t>
      </w:r>
    </w:p>
    <w:p w:rsidR="0016181A" w:rsidRPr="00D54AB9" w:rsidRDefault="0016181A" w:rsidP="0016181A">
      <w:pPr>
        <w:jc w:val="both"/>
        <w:rPr>
          <w:rFonts w:ascii="Calibri Light" w:hAnsi="Calibri Light"/>
          <w:b/>
          <w:sz w:val="20"/>
          <w:szCs w:val="20"/>
        </w:rPr>
      </w:pP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rFonts w:ascii="Calibri Light" w:hAnsi="Calibri Light"/>
          <w:sz w:val="20"/>
        </w:rPr>
      </w:pP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  <w:t>SMLOUVA O SPOLUPRÁCI č. 1019/2018</w:t>
      </w: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14"/>
        </w:tabs>
        <w:ind w:left="7" w:right="7"/>
        <w:rPr>
          <w:rFonts w:ascii="Calibri Light" w:hAnsi="Calibri Light"/>
          <w:sz w:val="20"/>
        </w:rPr>
      </w:pPr>
      <w:r w:rsidRPr="00D54AB9">
        <w:rPr>
          <w:rFonts w:ascii="Calibri Light" w:hAnsi="Calibri Light"/>
          <w:sz w:val="20"/>
        </w:rPr>
        <w:t>Obě smluvní strany, vědomy si svých závazků v této smlouvě obsažených a s úmyslem být touto smlouvou vázány, se dohodly na následujícím znění:</w:t>
      </w: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720"/>
        </w:tabs>
        <w:ind w:left="360"/>
        <w:rPr>
          <w:rFonts w:ascii="Calibri Light" w:hAnsi="Calibri Light"/>
          <w:sz w:val="20"/>
        </w:rPr>
      </w:pP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0"/>
        </w:tabs>
        <w:rPr>
          <w:rFonts w:ascii="Calibri Light" w:hAnsi="Calibri Light"/>
          <w:sz w:val="20"/>
        </w:rPr>
      </w:pPr>
      <w:r w:rsidRPr="00D54AB9">
        <w:rPr>
          <w:rFonts w:ascii="Calibri Light" w:hAnsi="Calibri Light"/>
          <w:sz w:val="20"/>
        </w:rPr>
        <w:t>I. Předmět smlouvy</w:t>
      </w:r>
    </w:p>
    <w:p w:rsidR="0016181A" w:rsidRPr="00D54AB9" w:rsidRDefault="0016181A" w:rsidP="0016181A">
      <w:pPr>
        <w:jc w:val="center"/>
        <w:rPr>
          <w:rFonts w:ascii="Calibri Light" w:hAnsi="Calibri Light"/>
          <w:b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Předmětem smlouvy je spolupráce při uspořádání divadelního představení</w:t>
      </w:r>
      <w:r w:rsidRPr="00D54AB9">
        <w:rPr>
          <w:rFonts w:ascii="Calibri Light" w:hAnsi="Calibri Light"/>
          <w:b/>
          <w:sz w:val="20"/>
          <w:szCs w:val="20"/>
        </w:rPr>
        <w:t xml:space="preserve"> Víš, že vím, že víš</w:t>
      </w:r>
    </w:p>
    <w:p w:rsidR="0016181A" w:rsidRPr="00D54AB9" w:rsidRDefault="0016181A" w:rsidP="0016181A">
      <w:pPr>
        <w:jc w:val="center"/>
        <w:rPr>
          <w:rFonts w:ascii="Calibri Light" w:hAnsi="Calibri Light"/>
          <w:bCs/>
          <w:sz w:val="20"/>
          <w:szCs w:val="20"/>
        </w:rPr>
      </w:pPr>
      <w:r w:rsidRPr="00D54AB9">
        <w:rPr>
          <w:rFonts w:ascii="Calibri Light" w:hAnsi="Calibri Light"/>
          <w:b/>
          <w:bCs/>
          <w:sz w:val="20"/>
          <w:szCs w:val="20"/>
        </w:rPr>
        <w:t>dne 7. 6. 2018 v 19:00 hod. v Masarykově divadle v Jičíně</w:t>
      </w:r>
      <w:r w:rsidRPr="00D54AB9">
        <w:rPr>
          <w:rFonts w:ascii="Calibri Light" w:hAnsi="Calibri Light"/>
          <w:bCs/>
          <w:sz w:val="20"/>
          <w:szCs w:val="20"/>
        </w:rPr>
        <w:t xml:space="preserve"> (Husova ul. 206)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0"/>
        </w:tabs>
        <w:rPr>
          <w:rFonts w:ascii="Calibri Light" w:hAnsi="Calibri Light"/>
          <w:sz w:val="20"/>
        </w:rPr>
      </w:pPr>
      <w:r w:rsidRPr="00D54AB9">
        <w:rPr>
          <w:rFonts w:ascii="Calibri Light" w:hAnsi="Calibri Light"/>
          <w:sz w:val="20"/>
        </w:rPr>
        <w:t>II. Finanční podmínky</w:t>
      </w:r>
    </w:p>
    <w:p w:rsidR="0016181A" w:rsidRPr="00D54AB9" w:rsidRDefault="0016181A" w:rsidP="0016181A">
      <w:pPr>
        <w:rPr>
          <w:rFonts w:ascii="Calibri Light" w:hAnsi="Calibri Light" w:cs="Calibri"/>
          <w:sz w:val="20"/>
          <w:szCs w:val="20"/>
        </w:rPr>
      </w:pPr>
      <w:r w:rsidRPr="00D54AB9">
        <w:rPr>
          <w:rFonts w:ascii="Calibri Light" w:hAnsi="Calibri Light" w:cs="Calibri"/>
          <w:sz w:val="20"/>
          <w:szCs w:val="20"/>
        </w:rPr>
        <w:t xml:space="preserve">Hrubá tržba bude rozdělena </w:t>
      </w:r>
      <w:r w:rsidRPr="00D54AB9">
        <w:rPr>
          <w:rFonts w:ascii="Calibri Light" w:hAnsi="Calibri Light" w:cs="Calibri"/>
          <w:b/>
          <w:sz w:val="20"/>
          <w:szCs w:val="20"/>
        </w:rPr>
        <w:t>poměrem 80% pro Agenturu a 20% pro KZMJ</w:t>
      </w:r>
      <w:r w:rsidRPr="00D54AB9">
        <w:rPr>
          <w:rFonts w:ascii="Calibri Light" w:hAnsi="Calibri Light" w:cs="Calibri"/>
          <w:sz w:val="20"/>
          <w:szCs w:val="20"/>
        </w:rPr>
        <w:t xml:space="preserve"> jako podíly na spolupráci.  </w:t>
      </w:r>
    </w:p>
    <w:p w:rsidR="0016181A" w:rsidRPr="00D54AB9" w:rsidRDefault="0016181A" w:rsidP="0016181A">
      <w:pPr>
        <w:rPr>
          <w:rFonts w:ascii="Calibri Light" w:hAnsi="Calibri Light" w:cs="Calibri"/>
          <w:sz w:val="20"/>
          <w:szCs w:val="20"/>
        </w:rPr>
      </w:pPr>
      <w:r w:rsidRPr="00D54AB9">
        <w:rPr>
          <w:rFonts w:ascii="Calibri Light" w:hAnsi="Calibri Light" w:cs="Calibri"/>
          <w:sz w:val="20"/>
          <w:szCs w:val="20"/>
        </w:rPr>
        <w:t>Vyúčtování prodeje vstupenek bude předáno spolupořadateli v den konání koncertu. Tržbu sníženou o 20 % (podíl KZMJ) převedou KZMJ na základě vyúčtování prodeje na bankovní účet spolupořadatele do 5 dnů.</w:t>
      </w:r>
      <w:r w:rsidRPr="00D54AB9">
        <w:rPr>
          <w:rFonts w:ascii="Calibri Light" w:hAnsi="Calibri Light" w:cs="Calibri"/>
          <w:color w:val="FF0000"/>
          <w:sz w:val="20"/>
          <w:szCs w:val="20"/>
        </w:rPr>
        <w:t xml:space="preserve"> </w:t>
      </w:r>
    </w:p>
    <w:p w:rsidR="0016181A" w:rsidRPr="00D54AB9" w:rsidRDefault="0016181A" w:rsidP="0016181A">
      <w:pPr>
        <w:jc w:val="both"/>
        <w:rPr>
          <w:rFonts w:ascii="Calibri Light" w:hAnsi="Calibri Light" w:cs="Calibri"/>
          <w:b/>
          <w:sz w:val="20"/>
          <w:szCs w:val="20"/>
        </w:rPr>
      </w:pPr>
      <w:r w:rsidRPr="00D54AB9">
        <w:rPr>
          <w:rFonts w:ascii="Calibri Light" w:hAnsi="Calibri Light" w:cs="Calibri"/>
          <w:b/>
          <w:sz w:val="20"/>
          <w:szCs w:val="20"/>
        </w:rPr>
        <w:t>Cena vstupenek: 390, 440 a 490 Kč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 w:cs="Calibri"/>
          <w:sz w:val="20"/>
          <w:szCs w:val="20"/>
        </w:rPr>
        <w:t>KZMJ jsou v kulturní činnosti osvobozena od DPH.</w:t>
      </w:r>
    </w:p>
    <w:p w:rsidR="0016181A" w:rsidRPr="00D54AB9" w:rsidRDefault="0016181A" w:rsidP="0016181A">
      <w:pPr>
        <w:pStyle w:val="Nadpis2"/>
        <w:tabs>
          <w:tab w:val="left" w:pos="0"/>
        </w:tabs>
        <w:spacing w:before="0" w:after="0"/>
        <w:jc w:val="center"/>
        <w:rPr>
          <w:rFonts w:ascii="Calibri Light" w:hAnsi="Calibri Light"/>
          <w:i w:val="0"/>
          <w:sz w:val="20"/>
          <w:szCs w:val="20"/>
        </w:rPr>
      </w:pPr>
    </w:p>
    <w:p w:rsidR="0016181A" w:rsidRPr="00D54AB9" w:rsidRDefault="0016181A" w:rsidP="0016181A">
      <w:pPr>
        <w:pStyle w:val="Nadpis2"/>
        <w:tabs>
          <w:tab w:val="left" w:pos="0"/>
        </w:tabs>
        <w:spacing w:before="0" w:after="0"/>
        <w:jc w:val="center"/>
        <w:rPr>
          <w:rFonts w:ascii="Calibri Light" w:hAnsi="Calibri Light"/>
          <w:i w:val="0"/>
          <w:sz w:val="20"/>
          <w:szCs w:val="20"/>
        </w:rPr>
      </w:pPr>
      <w:r w:rsidRPr="00D54AB9">
        <w:rPr>
          <w:rFonts w:ascii="Calibri Light" w:hAnsi="Calibri Light"/>
          <w:i w:val="0"/>
          <w:sz w:val="20"/>
          <w:szCs w:val="20"/>
        </w:rPr>
        <w:t>III. Všeobecné podmínky</w:t>
      </w:r>
    </w:p>
    <w:p w:rsidR="0016181A" w:rsidRPr="00D54AB9" w:rsidRDefault="0016181A" w:rsidP="0016181A">
      <w:pPr>
        <w:ind w:left="283" w:hanging="283"/>
        <w:jc w:val="both"/>
        <w:rPr>
          <w:rFonts w:ascii="Calibri Light" w:hAnsi="Calibri Light"/>
          <w:b/>
          <w:sz w:val="20"/>
          <w:szCs w:val="20"/>
        </w:rPr>
      </w:pPr>
      <w:r w:rsidRPr="00D54AB9">
        <w:rPr>
          <w:rFonts w:ascii="Calibri Light" w:hAnsi="Calibri Light"/>
          <w:b/>
          <w:sz w:val="20"/>
          <w:szCs w:val="20"/>
        </w:rPr>
        <w:t>KZMJ zajistí:</w:t>
      </w:r>
    </w:p>
    <w:p w:rsidR="0016181A" w:rsidRPr="00D54AB9" w:rsidRDefault="0016181A" w:rsidP="0016181A">
      <w:pPr>
        <w:numPr>
          <w:ilvl w:val="0"/>
          <w:numId w:val="3"/>
        </w:numPr>
        <w:tabs>
          <w:tab w:val="left" w:pos="2160"/>
        </w:tabs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předprodej vstupenek v Městském informačním centru od 3. 1. 2018</w:t>
      </w:r>
    </w:p>
    <w:p w:rsidR="0016181A" w:rsidRPr="00D54AB9" w:rsidRDefault="0016181A" w:rsidP="0016181A">
      <w:pPr>
        <w:numPr>
          <w:ilvl w:val="0"/>
          <w:numId w:val="3"/>
        </w:numPr>
        <w:tabs>
          <w:tab w:val="left" w:pos="2160"/>
        </w:tabs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propagaci akce a výlep dodaných plakátů dle dohody</w:t>
      </w:r>
    </w:p>
    <w:p w:rsidR="0016181A" w:rsidRPr="00D54AB9" w:rsidRDefault="0016181A" w:rsidP="0016181A">
      <w:pPr>
        <w:numPr>
          <w:ilvl w:val="0"/>
          <w:numId w:val="3"/>
        </w:numPr>
        <w:tabs>
          <w:tab w:val="left" w:pos="2160"/>
        </w:tabs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 xml:space="preserve">technického pracovníka, osvětlovače a požární dozor  </w:t>
      </w:r>
    </w:p>
    <w:p w:rsidR="0016181A" w:rsidRPr="00D54AB9" w:rsidRDefault="0016181A" w:rsidP="0016181A">
      <w:pPr>
        <w:numPr>
          <w:ilvl w:val="0"/>
          <w:numId w:val="3"/>
        </w:numPr>
        <w:tabs>
          <w:tab w:val="left" w:pos="2160"/>
        </w:tabs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pořadatelský dozor v závislosti na počtu účastníků představení a 2 x výpomoc na vykládku a nakládku kulis</w:t>
      </w:r>
    </w:p>
    <w:p w:rsidR="0016181A" w:rsidRPr="00D54AB9" w:rsidRDefault="0016181A" w:rsidP="0016181A">
      <w:pPr>
        <w:numPr>
          <w:ilvl w:val="0"/>
          <w:numId w:val="3"/>
        </w:numPr>
        <w:tabs>
          <w:tab w:val="left" w:pos="2160"/>
        </w:tabs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 xml:space="preserve">technické vybavení k uspořádání: Světla na jeviště, horizont a boční výkryty, v portále 2x stůl, lampička k orientaci, 2x stojanový věšák, stojanový popelník, 2x </w:t>
      </w:r>
      <w:proofErr w:type="spellStart"/>
      <w:r w:rsidRPr="00D54AB9">
        <w:rPr>
          <w:rFonts w:ascii="Calibri Light" w:hAnsi="Calibri Light"/>
          <w:sz w:val="20"/>
          <w:szCs w:val="20"/>
        </w:rPr>
        <w:t>stmívací</w:t>
      </w:r>
      <w:proofErr w:type="spellEnd"/>
      <w:r w:rsidRPr="00D54AB9">
        <w:rPr>
          <w:rFonts w:ascii="Calibri Light" w:hAnsi="Calibri Light"/>
          <w:sz w:val="20"/>
          <w:szCs w:val="20"/>
        </w:rPr>
        <w:t xml:space="preserve"> zásuvka na světla, 2x </w:t>
      </w:r>
      <w:proofErr w:type="spellStart"/>
      <w:r w:rsidRPr="00D54AB9">
        <w:rPr>
          <w:rFonts w:ascii="Calibri Light" w:hAnsi="Calibri Light"/>
          <w:sz w:val="20"/>
          <w:szCs w:val="20"/>
        </w:rPr>
        <w:t>stmívací</w:t>
      </w:r>
      <w:proofErr w:type="spellEnd"/>
      <w:r w:rsidRPr="00D54AB9">
        <w:rPr>
          <w:rFonts w:ascii="Calibri Light" w:hAnsi="Calibri Light"/>
          <w:sz w:val="20"/>
          <w:szCs w:val="20"/>
        </w:rPr>
        <w:t xml:space="preserve"> zásuvka na elektro, 2x přehrávač na </w:t>
      </w:r>
      <w:proofErr w:type="spellStart"/>
      <w:r w:rsidRPr="00D54AB9">
        <w:rPr>
          <w:rFonts w:ascii="Calibri Light" w:hAnsi="Calibri Light"/>
          <w:sz w:val="20"/>
          <w:szCs w:val="20"/>
        </w:rPr>
        <w:t>minidisk</w:t>
      </w:r>
      <w:proofErr w:type="spellEnd"/>
      <w:r w:rsidRPr="00D54AB9">
        <w:rPr>
          <w:rFonts w:ascii="Calibri Light" w:hAnsi="Calibri Light"/>
          <w:sz w:val="20"/>
          <w:szCs w:val="20"/>
        </w:rPr>
        <w:t xml:space="preserve"> + 1x přehrávač na CD propojené na zesilovač a reprobedny, velikost jeviště 8,5m šířka a 6m hloubka, </w:t>
      </w:r>
      <w:proofErr w:type="spellStart"/>
      <w:r w:rsidRPr="00D54AB9">
        <w:rPr>
          <w:rFonts w:ascii="Calibri Light" w:hAnsi="Calibri Light"/>
          <w:sz w:val="20"/>
          <w:szCs w:val="20"/>
        </w:rPr>
        <w:t>praktikabl</w:t>
      </w:r>
      <w:proofErr w:type="spellEnd"/>
      <w:r w:rsidRPr="00D54AB9">
        <w:rPr>
          <w:rFonts w:ascii="Calibri Light" w:hAnsi="Calibri Light"/>
          <w:sz w:val="20"/>
          <w:szCs w:val="20"/>
        </w:rPr>
        <w:t xml:space="preserve"> 2x1m výška 50 – 60cm Vstup do divadla v 16:00hod, délka 2:30hod. </w:t>
      </w:r>
    </w:p>
    <w:p w:rsidR="0016181A" w:rsidRPr="00D54AB9" w:rsidRDefault="0016181A" w:rsidP="0016181A">
      <w:pPr>
        <w:tabs>
          <w:tab w:val="left" w:pos="2160"/>
        </w:tabs>
        <w:ind w:left="720"/>
        <w:jc w:val="both"/>
        <w:rPr>
          <w:rFonts w:ascii="Calibri Light" w:hAnsi="Calibri Light"/>
          <w:sz w:val="20"/>
          <w:szCs w:val="20"/>
        </w:rPr>
      </w:pPr>
    </w:p>
    <w:p w:rsidR="0016181A" w:rsidRPr="00D54AB9" w:rsidRDefault="0016181A" w:rsidP="0016181A">
      <w:pPr>
        <w:jc w:val="both"/>
        <w:rPr>
          <w:rFonts w:ascii="Calibri Light" w:hAnsi="Calibri Light"/>
          <w:b/>
          <w:sz w:val="20"/>
          <w:szCs w:val="20"/>
        </w:rPr>
      </w:pPr>
      <w:r w:rsidRPr="00D54AB9">
        <w:rPr>
          <w:rFonts w:ascii="Calibri Light" w:hAnsi="Calibri Light"/>
          <w:b/>
          <w:sz w:val="20"/>
          <w:szCs w:val="20"/>
        </w:rPr>
        <w:t>Spolupořadatel zajistí:</w:t>
      </w:r>
    </w:p>
    <w:p w:rsidR="0016181A" w:rsidRPr="00D54AB9" w:rsidRDefault="0016181A" w:rsidP="0016181A">
      <w:pPr>
        <w:numPr>
          <w:ilvl w:val="0"/>
          <w:numId w:val="2"/>
        </w:numPr>
        <w:tabs>
          <w:tab w:val="left" w:pos="2160"/>
        </w:tabs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objednání a úhradu divadelního představení</w:t>
      </w:r>
    </w:p>
    <w:p w:rsidR="0016181A" w:rsidRPr="00D54AB9" w:rsidRDefault="0016181A" w:rsidP="0016181A">
      <w:pPr>
        <w:numPr>
          <w:ilvl w:val="0"/>
          <w:numId w:val="2"/>
        </w:numPr>
        <w:tabs>
          <w:tab w:val="left" w:pos="2160"/>
        </w:tabs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plakáty a letáky k propagaci představení</w:t>
      </w:r>
    </w:p>
    <w:p w:rsidR="0016181A" w:rsidRPr="00D54AB9" w:rsidRDefault="0016181A" w:rsidP="0016181A">
      <w:pPr>
        <w:numPr>
          <w:ilvl w:val="0"/>
          <w:numId w:val="2"/>
        </w:numPr>
        <w:tabs>
          <w:tab w:val="left" w:pos="2160"/>
        </w:tabs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ohlašovací povinnost a úhradu poplatků organizacím OSA, DILIA, a příp. dalších souvisejících s programovou náplní</w:t>
      </w:r>
    </w:p>
    <w:p w:rsidR="0016181A" w:rsidRPr="00D54AB9" w:rsidRDefault="0016181A" w:rsidP="0016181A">
      <w:pPr>
        <w:tabs>
          <w:tab w:val="left" w:pos="720"/>
        </w:tabs>
        <w:jc w:val="both"/>
        <w:rPr>
          <w:rFonts w:ascii="Calibri Light" w:hAnsi="Calibri Light"/>
          <w:sz w:val="20"/>
          <w:szCs w:val="20"/>
        </w:rPr>
      </w:pPr>
    </w:p>
    <w:p w:rsidR="0016181A" w:rsidRPr="00D54AB9" w:rsidRDefault="0016181A" w:rsidP="0016181A">
      <w:pPr>
        <w:jc w:val="both"/>
        <w:rPr>
          <w:rFonts w:ascii="Calibri Light" w:hAnsi="Calibri Light"/>
          <w:b/>
          <w:sz w:val="20"/>
          <w:szCs w:val="20"/>
        </w:rPr>
      </w:pPr>
      <w:r w:rsidRPr="00D54AB9">
        <w:rPr>
          <w:rFonts w:ascii="Calibri Light" w:hAnsi="Calibri Light"/>
          <w:b/>
          <w:sz w:val="20"/>
          <w:szCs w:val="20"/>
        </w:rPr>
        <w:t>V případě zrušení pořadu ze strany spolupořadatele: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- KZMJ vrátí divákům peníze za zakoupené vstupenky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- spolupořadatel uhradí KZMJ náklady vzniklé s propagací, předprodejem a vracením vstupného ve výši 10 % z prodaného vstupného – min. však 4.000 Kč.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- přesun termínu není považován za zrušení pořadu</w:t>
      </w:r>
    </w:p>
    <w:p w:rsidR="0016181A" w:rsidRPr="00D54AB9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>Pokud ke zrušení dojde z okolností stojících mimo moc zúčastněných stran, pokuta se neplatí.</w:t>
      </w:r>
    </w:p>
    <w:p w:rsidR="0016181A" w:rsidRPr="00D54AB9" w:rsidRDefault="0016181A" w:rsidP="0016181A">
      <w:pPr>
        <w:tabs>
          <w:tab w:val="left" w:pos="720"/>
        </w:tabs>
        <w:jc w:val="both"/>
        <w:rPr>
          <w:rFonts w:ascii="Calibri Light" w:hAnsi="Calibri Light"/>
          <w:sz w:val="20"/>
          <w:szCs w:val="20"/>
        </w:rPr>
      </w:pPr>
    </w:p>
    <w:p w:rsidR="0016181A" w:rsidRPr="00D54AB9" w:rsidRDefault="0016181A" w:rsidP="0016181A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rFonts w:ascii="Calibri Light" w:hAnsi="Calibri Light"/>
          <w:sz w:val="20"/>
        </w:rPr>
      </w:pP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</w:r>
      <w:r w:rsidRPr="00D54AB9">
        <w:rPr>
          <w:rFonts w:ascii="Calibri Light" w:hAnsi="Calibri Light"/>
          <w:sz w:val="20"/>
        </w:rPr>
        <w:tab/>
        <w:t>IV. Všeobecná ustanovení</w:t>
      </w:r>
    </w:p>
    <w:p w:rsidR="0016181A" w:rsidRPr="00AF7DDB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AF7DDB">
        <w:rPr>
          <w:rFonts w:ascii="Calibri Light" w:hAnsi="Calibri Light"/>
          <w:sz w:val="20"/>
          <w:szCs w:val="20"/>
        </w:rPr>
        <w:t xml:space="preserve">Vzhledem k tomu, že tato smlouva podléhá zveřejnění podle zákona č. 340/2015 Sb., o zvláštních podmínkách účinnosti některých smluv, uveřejňování těchto smluv a o registru smluv (zákon o registru smluv), smluvní strany se dohodly, že KZMJ, jenž je povinným subjektem dle </w:t>
      </w:r>
      <w:proofErr w:type="spellStart"/>
      <w:r w:rsidRPr="00AF7DDB">
        <w:rPr>
          <w:rFonts w:ascii="Calibri Light" w:hAnsi="Calibri Light"/>
          <w:sz w:val="20"/>
          <w:szCs w:val="20"/>
        </w:rPr>
        <w:t>ust</w:t>
      </w:r>
      <w:proofErr w:type="spellEnd"/>
      <w:r w:rsidRPr="00AF7DDB">
        <w:rPr>
          <w:rFonts w:ascii="Calibri Light" w:hAnsi="Calibri Light"/>
          <w:sz w:val="20"/>
          <w:szCs w:val="20"/>
        </w:rPr>
        <w:t xml:space="preserve">. § 2 odst. 1 tohoto zákona, zašle nejpozději do 30 dnů od </w:t>
      </w:r>
      <w:r w:rsidRPr="00AF7DDB">
        <w:rPr>
          <w:rFonts w:ascii="Calibri Light" w:hAnsi="Calibri Light"/>
          <w:sz w:val="20"/>
          <w:szCs w:val="20"/>
        </w:rPr>
        <w:lastRenderedPageBreak/>
        <w:t xml:space="preserve">uzavření smlouvu včetně </w:t>
      </w:r>
      <w:proofErr w:type="spellStart"/>
      <w:r w:rsidRPr="00AF7DDB">
        <w:rPr>
          <w:rFonts w:ascii="Calibri Light" w:hAnsi="Calibri Light"/>
          <w:sz w:val="20"/>
          <w:szCs w:val="20"/>
        </w:rPr>
        <w:t>metadat</w:t>
      </w:r>
      <w:proofErr w:type="spellEnd"/>
      <w:r w:rsidRPr="00AF7DDB">
        <w:rPr>
          <w:rFonts w:ascii="Calibri Light" w:hAnsi="Calibri Light"/>
          <w:sz w:val="20"/>
          <w:szCs w:val="20"/>
        </w:rPr>
        <w:t xml:space="preserve"> ve smyslu </w:t>
      </w:r>
      <w:proofErr w:type="spellStart"/>
      <w:r w:rsidRPr="00AF7DDB">
        <w:rPr>
          <w:rFonts w:ascii="Calibri Light" w:hAnsi="Calibri Light"/>
          <w:sz w:val="20"/>
          <w:szCs w:val="20"/>
        </w:rPr>
        <w:t>ust</w:t>
      </w:r>
      <w:proofErr w:type="spellEnd"/>
      <w:r w:rsidRPr="00AF7DDB">
        <w:rPr>
          <w:rFonts w:ascii="Calibri Light" w:hAnsi="Calibri Light"/>
          <w:sz w:val="20"/>
          <w:szCs w:val="20"/>
        </w:rPr>
        <w:t xml:space="preserve">. § 5 odst. 2 a 5 zákona správci registru smluv k uveřejnění s vyloučením, resp. znečitelněním těch informací, které jsou ze zákona vyňaty z povinnosti uveřejnění. </w:t>
      </w:r>
    </w:p>
    <w:p w:rsidR="0016181A" w:rsidRPr="00AF7DDB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AF7DDB">
        <w:rPr>
          <w:rFonts w:ascii="Calibri Light" w:hAnsi="Calibri Light"/>
          <w:sz w:val="20"/>
          <w:szCs w:val="20"/>
        </w:rPr>
        <w:t>Druhá smluvení strana bere na vědomí, že tato smlouva včetně všech jejích příloh a případných dodatků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 předem KZMJ písemně a jasně označila a nejsou obsaženy v této smlouvě.</w:t>
      </w:r>
    </w:p>
    <w:p w:rsidR="0016181A" w:rsidRPr="00AF7DDB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AF7DDB">
        <w:rPr>
          <w:rFonts w:ascii="Calibri Light" w:hAnsi="Calibri Light"/>
          <w:sz w:val="20"/>
          <w:szCs w:val="20"/>
        </w:rPr>
        <w:t>Tato smlouva nabývá platnosti po podpisu obou stran v den, kdy KZMJ zveřejnění tuto smlouvu v registru smluv. Je vyhotovena ve dvou provedeních, přičemž každé má platnost originálu. Každá strana obdrží po jednom vyhotovení.</w:t>
      </w:r>
    </w:p>
    <w:p w:rsidR="0016181A" w:rsidRPr="00AF7DDB" w:rsidRDefault="0016181A" w:rsidP="0016181A">
      <w:pPr>
        <w:jc w:val="both"/>
        <w:rPr>
          <w:rFonts w:ascii="Calibri Light" w:hAnsi="Calibri Light"/>
          <w:sz w:val="20"/>
          <w:szCs w:val="20"/>
        </w:rPr>
      </w:pPr>
      <w:r w:rsidRPr="00AF7DDB">
        <w:rPr>
          <w:rFonts w:ascii="Calibri Light" w:hAnsi="Calibri Light"/>
          <w:sz w:val="20"/>
          <w:szCs w:val="20"/>
        </w:rPr>
        <w:t>KZMJ si vyhrazuje právo zrušit akci při nedodržení povinností spolupořadatele vyplývajících z bodu III. této smlouvy, a to i v průběhu akce.</w:t>
      </w:r>
    </w:p>
    <w:p w:rsidR="0016181A" w:rsidRPr="00AF7DDB" w:rsidRDefault="0016181A" w:rsidP="0016181A">
      <w:pPr>
        <w:jc w:val="both"/>
        <w:rPr>
          <w:rFonts w:ascii="Calibri Light" w:hAnsi="Calibri Light"/>
          <w:sz w:val="20"/>
          <w:szCs w:val="20"/>
        </w:rPr>
      </w:pPr>
    </w:p>
    <w:p w:rsidR="0016181A" w:rsidRDefault="00B37EE2" w:rsidP="0016181A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V Jičíně dne </w:t>
      </w:r>
      <w:bookmarkStart w:id="0" w:name="_GoBack"/>
      <w:bookmarkEnd w:id="0"/>
      <w:r w:rsidR="0016181A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 xml:space="preserve">        </w:t>
      </w:r>
      <w:r w:rsidR="0016181A" w:rsidRPr="00AF7DDB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ab/>
      </w:r>
      <w:r w:rsidR="0016181A" w:rsidRPr="00AF7DDB">
        <w:rPr>
          <w:rFonts w:ascii="Calibri Light" w:hAnsi="Calibri Light"/>
          <w:sz w:val="20"/>
          <w:szCs w:val="20"/>
        </w:rPr>
        <w:tab/>
        <w:t xml:space="preserve">V </w:t>
      </w:r>
      <w:r w:rsidR="0016181A">
        <w:rPr>
          <w:rFonts w:ascii="Calibri Light" w:hAnsi="Calibri Light"/>
          <w:sz w:val="20"/>
          <w:szCs w:val="20"/>
        </w:rPr>
        <w:t>Opavě</w:t>
      </w:r>
      <w:r w:rsidR="0016181A" w:rsidRPr="00AF7DDB">
        <w:rPr>
          <w:rFonts w:ascii="Calibri Light" w:hAnsi="Calibri Light"/>
          <w:sz w:val="20"/>
          <w:szCs w:val="20"/>
        </w:rPr>
        <w:t xml:space="preserve"> dne:</w:t>
      </w:r>
    </w:p>
    <w:p w:rsidR="0016181A" w:rsidRPr="00D54AB9" w:rsidRDefault="0016181A" w:rsidP="0016181A">
      <w:pPr>
        <w:pStyle w:val="Zkladntext"/>
        <w:rPr>
          <w:rFonts w:ascii="Calibri Light" w:hAnsi="Calibri Light"/>
          <w:b/>
          <w:bCs/>
          <w:szCs w:val="20"/>
          <w:u w:val="single"/>
        </w:rPr>
      </w:pPr>
    </w:p>
    <w:p w:rsidR="0016181A" w:rsidRPr="00D54AB9" w:rsidRDefault="0016181A" w:rsidP="0016181A">
      <w:pPr>
        <w:pStyle w:val="Zkladntext"/>
        <w:rPr>
          <w:rFonts w:ascii="Calibri Light" w:hAnsi="Calibri Light"/>
          <w:b/>
          <w:bCs/>
          <w:szCs w:val="20"/>
          <w:u w:val="single"/>
        </w:rPr>
      </w:pPr>
    </w:p>
    <w:p w:rsidR="0016181A" w:rsidRPr="00D54AB9" w:rsidRDefault="0016181A" w:rsidP="0016181A">
      <w:pPr>
        <w:pStyle w:val="Zkladntext"/>
        <w:rPr>
          <w:rFonts w:ascii="Calibri Light" w:hAnsi="Calibri Light"/>
          <w:b/>
          <w:bCs/>
          <w:szCs w:val="20"/>
          <w:u w:val="single"/>
        </w:rPr>
      </w:pPr>
    </w:p>
    <w:p w:rsidR="0016181A" w:rsidRPr="00D54AB9" w:rsidRDefault="0016181A" w:rsidP="0016181A">
      <w:pPr>
        <w:ind w:left="240"/>
        <w:jc w:val="both"/>
        <w:rPr>
          <w:rFonts w:ascii="Calibri Light" w:hAnsi="Calibri Light"/>
          <w:sz w:val="20"/>
          <w:szCs w:val="20"/>
        </w:rPr>
      </w:pPr>
      <w:r w:rsidRPr="00D54AB9">
        <w:rPr>
          <w:rFonts w:ascii="Calibri Light" w:hAnsi="Calibri Light"/>
          <w:sz w:val="20"/>
          <w:szCs w:val="20"/>
        </w:rPr>
        <w:t xml:space="preserve">     ----------------------------------------</w:t>
      </w:r>
      <w:r w:rsidRPr="00D54AB9">
        <w:rPr>
          <w:rFonts w:ascii="Calibri Light" w:hAnsi="Calibri Light"/>
          <w:sz w:val="20"/>
          <w:szCs w:val="20"/>
        </w:rPr>
        <w:tab/>
      </w:r>
      <w:r w:rsidRPr="00D54AB9">
        <w:rPr>
          <w:rFonts w:ascii="Calibri Light" w:hAnsi="Calibri Light"/>
          <w:sz w:val="20"/>
          <w:szCs w:val="20"/>
        </w:rPr>
        <w:tab/>
        <w:t xml:space="preserve">                            -----------------------------------------                           </w:t>
      </w:r>
    </w:p>
    <w:p w:rsidR="00804218" w:rsidRDefault="00C03BDE" w:rsidP="0016181A">
      <w:r>
        <w:rPr>
          <w:rFonts w:ascii="Calibri Light" w:hAnsi="Calibri Light"/>
          <w:sz w:val="20"/>
          <w:szCs w:val="20"/>
        </w:rPr>
        <w:t xml:space="preserve">   </w:t>
      </w:r>
      <w:r w:rsidR="0016181A" w:rsidRPr="00D54AB9">
        <w:rPr>
          <w:rFonts w:ascii="Calibri Light" w:hAnsi="Calibri Light"/>
          <w:sz w:val="20"/>
          <w:szCs w:val="20"/>
        </w:rPr>
        <w:t xml:space="preserve">      Bc. Pavel Nožička, ředitel KZMJ </w:t>
      </w:r>
      <w:r w:rsidR="0016181A" w:rsidRPr="00D54AB9">
        <w:rPr>
          <w:rFonts w:ascii="Calibri Light" w:hAnsi="Calibri Light"/>
          <w:sz w:val="20"/>
          <w:szCs w:val="20"/>
        </w:rPr>
        <w:tab/>
        <w:t xml:space="preserve">       </w:t>
      </w:r>
      <w:r w:rsidR="0016181A" w:rsidRPr="00D54AB9">
        <w:rPr>
          <w:rFonts w:ascii="Calibri Light" w:hAnsi="Calibri Light"/>
          <w:sz w:val="20"/>
          <w:szCs w:val="20"/>
        </w:rPr>
        <w:tab/>
      </w:r>
      <w:r w:rsidR="0016181A" w:rsidRPr="00D54AB9">
        <w:rPr>
          <w:rFonts w:ascii="Calibri Light" w:hAnsi="Calibri Light"/>
          <w:sz w:val="20"/>
          <w:szCs w:val="20"/>
        </w:rPr>
        <w:tab/>
      </w:r>
      <w:r w:rsidR="0016181A" w:rsidRPr="00B51AF8">
        <w:rPr>
          <w:rFonts w:asciiTheme="majorHAnsi" w:hAnsiTheme="majorHAnsi"/>
          <w:sz w:val="20"/>
        </w:rPr>
        <w:t xml:space="preserve">                       </w:t>
      </w:r>
      <w:r>
        <w:rPr>
          <w:rFonts w:asciiTheme="majorHAnsi" w:hAnsiTheme="majorHAnsi"/>
          <w:sz w:val="20"/>
        </w:rPr>
        <w:t xml:space="preserve">    </w:t>
      </w:r>
      <w:r w:rsidR="0016181A" w:rsidRPr="00B51AF8">
        <w:rPr>
          <w:rFonts w:asciiTheme="majorHAnsi" w:hAnsiTheme="majorHAnsi"/>
          <w:sz w:val="20"/>
        </w:rPr>
        <w:t xml:space="preserve">     Zbyněk</w:t>
      </w:r>
      <w:r w:rsidR="0016181A">
        <w:rPr>
          <w:rFonts w:asciiTheme="majorHAnsi" w:hAnsiTheme="majorHAnsi"/>
          <w:sz w:val="20"/>
        </w:rPr>
        <w:t xml:space="preserve"> Židek</w:t>
      </w:r>
    </w:p>
    <w:sectPr w:rsidR="0080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1A"/>
    <w:rsid w:val="0016181A"/>
    <w:rsid w:val="00804218"/>
    <w:rsid w:val="00B37EE2"/>
    <w:rsid w:val="00C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E5D7-DC8F-4374-8439-230698F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8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181A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1618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81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16181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semiHidden/>
    <w:rsid w:val="0016181A"/>
    <w:pPr>
      <w:autoSpaceDE w:val="0"/>
    </w:pPr>
    <w:rPr>
      <w:rFonts w:ascii="Arial" w:hAnsi="Arial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6181A"/>
    <w:rPr>
      <w:rFonts w:ascii="Arial" w:eastAsia="Times New Roman" w:hAnsi="Arial" w:cs="Times New Roman"/>
      <w:color w:val="000000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Vejnárková</dc:creator>
  <cp:keywords/>
  <dc:description/>
  <cp:lastModifiedBy>Marek Vondrák</cp:lastModifiedBy>
  <cp:revision>3</cp:revision>
  <dcterms:created xsi:type="dcterms:W3CDTF">2017-10-25T15:24:00Z</dcterms:created>
  <dcterms:modified xsi:type="dcterms:W3CDTF">2017-11-08T07:54:00Z</dcterms:modified>
</cp:coreProperties>
</file>