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1D" w:rsidRPr="005727E5" w:rsidRDefault="00C75418">
      <w:pPr>
        <w:pStyle w:val="Nadpis10"/>
        <w:keepNext/>
        <w:keepLines/>
        <w:shd w:val="clear" w:color="auto" w:fill="auto"/>
        <w:rPr>
          <w:color w:val="auto"/>
        </w:rPr>
      </w:pPr>
      <w:bookmarkStart w:id="0" w:name="bookmark0"/>
      <w:r w:rsidRPr="005727E5">
        <w:rPr>
          <w:color w:val="auto"/>
        </w:rPr>
        <w:t>O</w:t>
      </w:r>
      <w:r w:rsidR="005727E5">
        <w:rPr>
          <w:color w:val="auto"/>
        </w:rPr>
        <w:t>BJ</w:t>
      </w:r>
      <w:r w:rsidRPr="005727E5">
        <w:rPr>
          <w:color w:val="auto"/>
        </w:rPr>
        <w:t>ED</w:t>
      </w:r>
      <w:r w:rsidR="005727E5">
        <w:rPr>
          <w:color w:val="auto"/>
        </w:rPr>
        <w:t>NÁ</w:t>
      </w:r>
      <w:r w:rsidRPr="005727E5">
        <w:rPr>
          <w:color w:val="auto"/>
        </w:rPr>
        <w:t>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4"/>
        <w:gridCol w:w="1555"/>
        <w:gridCol w:w="2390"/>
        <w:gridCol w:w="1531"/>
      </w:tblGrid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F1D" w:rsidRPr="005727E5" w:rsidRDefault="00C75418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5727E5">
              <w:rPr>
                <w:color w:val="auto"/>
              </w:rPr>
              <w:t>Doklad OJE • 2603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D41AC0" w:rsidP="00D41AC0">
            <w:pPr>
              <w:pStyle w:val="Jin0"/>
              <w:shd w:val="clear" w:color="auto" w:fill="auto"/>
              <w:rPr>
                <w:color w:val="auto"/>
                <w:sz w:val="15"/>
                <w:szCs w:val="15"/>
              </w:rPr>
            </w:pPr>
            <w:r>
              <w:rPr>
                <w:b/>
                <w:bCs/>
                <w:color w:val="auto"/>
                <w:sz w:val="15"/>
                <w:szCs w:val="15"/>
              </w:rPr>
              <w:t xml:space="preserve">Číslo objednávky       </w:t>
            </w:r>
            <w:r w:rsidRPr="00D41AC0">
              <w:rPr>
                <w:b/>
                <w:bCs/>
                <w:color w:val="auto"/>
                <w:sz w:val="24"/>
                <w:szCs w:val="24"/>
              </w:rPr>
              <w:t>26</w:t>
            </w:r>
            <w:r w:rsidR="00C75418" w:rsidRPr="00D41AC0">
              <w:rPr>
                <w:b/>
                <w:bCs/>
                <w:color w:val="auto"/>
                <w:sz w:val="24"/>
                <w:szCs w:val="24"/>
              </w:rPr>
              <w:t>03/20</w:t>
            </w:r>
            <w:r w:rsidRPr="00D41AC0">
              <w:rPr>
                <w:b/>
                <w:bCs/>
                <w:color w:val="auto"/>
                <w:sz w:val="24"/>
                <w:szCs w:val="24"/>
              </w:rPr>
              <w:t>1</w:t>
            </w:r>
            <w:r w:rsidR="00C75418" w:rsidRPr="00D41AC0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jc w:val="both"/>
              <w:rPr>
                <w:color w:val="auto"/>
                <w:sz w:val="15"/>
                <w:szCs w:val="15"/>
              </w:rPr>
            </w:pPr>
            <w:r w:rsidRPr="00D41AC0">
              <w:rPr>
                <w:b/>
                <w:bCs/>
                <w:color w:val="auto"/>
                <w:sz w:val="26"/>
                <w:szCs w:val="26"/>
              </w:rPr>
              <w:t>ODBĚRATEL</w:t>
            </w:r>
            <w:r w:rsidRPr="005727E5">
              <w:rPr>
                <w:b/>
                <w:bCs/>
                <w:color w:val="auto"/>
                <w:sz w:val="15"/>
                <w:szCs w:val="15"/>
              </w:rPr>
              <w:t xml:space="preserve"> - fakturační adresa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rPr>
                <w:color w:val="auto"/>
                <w:sz w:val="26"/>
                <w:szCs w:val="26"/>
              </w:rPr>
            </w:pPr>
            <w:r w:rsidRPr="005727E5">
              <w:rPr>
                <w:rFonts w:ascii="Tahoma" w:eastAsia="Tahoma" w:hAnsi="Tahoma" w:cs="Tahoma"/>
                <w:b/>
                <w:bCs/>
                <w:color w:val="auto"/>
                <w:sz w:val="26"/>
                <w:szCs w:val="26"/>
              </w:rPr>
              <w:t>DODAVATEL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5727E5">
              <w:rPr>
                <w:color w:val="auto"/>
              </w:rPr>
              <w:t>Národní galerie v Praze</w:t>
            </w:r>
          </w:p>
          <w:p w:rsidR="00691F1D" w:rsidRPr="005727E5" w:rsidRDefault="00C75418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5727E5">
              <w:rPr>
                <w:color w:val="auto"/>
              </w:rPr>
              <w:t>Staroměstské náměstí 12</w:t>
            </w:r>
            <w:bookmarkStart w:id="1" w:name="_GoBack"/>
            <w:bookmarkEnd w:id="1"/>
          </w:p>
        </w:tc>
        <w:tc>
          <w:tcPr>
            <w:tcW w:w="39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91F1D" w:rsidRPr="005727E5" w:rsidRDefault="00C75418">
            <w:pPr>
              <w:pStyle w:val="Jin0"/>
              <w:shd w:val="clear" w:color="auto" w:fill="auto"/>
              <w:jc w:val="both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>Mgr. BcA. Lada KRUPKOVÁ KŘESADLOVÁ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691F1D" w:rsidRPr="005727E5" w:rsidRDefault="00C75418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5727E5">
              <w:rPr>
                <w:color w:val="auto"/>
              </w:rPr>
              <w:t>110 15 Praha 1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>Verdunská 710/3</w:t>
            </w:r>
          </w:p>
        </w:tc>
        <w:tc>
          <w:tcPr>
            <w:tcW w:w="2390" w:type="dxa"/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691F1D" w:rsidRPr="005727E5" w:rsidRDefault="00C75418">
            <w:pPr>
              <w:pStyle w:val="Jin0"/>
              <w:shd w:val="clear" w:color="auto" w:fill="auto"/>
              <w:spacing w:before="120"/>
              <w:jc w:val="both"/>
              <w:rPr>
                <w:color w:val="auto"/>
              </w:rPr>
            </w:pPr>
            <w:r w:rsidRPr="005727E5">
              <w:rPr>
                <w:color w:val="auto"/>
              </w:rPr>
              <w:t>Zřízena zákonem č. 148/1949 Sb.,</w:t>
            </w:r>
          </w:p>
          <w:p w:rsidR="00691F1D" w:rsidRPr="005727E5" w:rsidRDefault="00C75418" w:rsidP="005727E5">
            <w:pPr>
              <w:pStyle w:val="Jin0"/>
              <w:shd w:val="clear" w:color="auto" w:fill="auto"/>
              <w:tabs>
                <w:tab w:val="left" w:pos="4526"/>
              </w:tabs>
              <w:jc w:val="both"/>
              <w:rPr>
                <w:color w:val="auto"/>
              </w:rPr>
            </w:pPr>
            <w:r w:rsidRPr="005727E5">
              <w:rPr>
                <w:color w:val="auto"/>
              </w:rPr>
              <w:t xml:space="preserve">o </w:t>
            </w:r>
            <w:r w:rsidRPr="005727E5">
              <w:rPr>
                <w:color w:val="auto"/>
              </w:rPr>
              <w:t>Národní gale</w:t>
            </w:r>
            <w:r w:rsidR="005727E5">
              <w:rPr>
                <w:color w:val="auto"/>
              </w:rPr>
              <w:t>r</w:t>
            </w:r>
            <w:r w:rsidRPr="005727E5">
              <w:rPr>
                <w:color w:val="auto"/>
              </w:rPr>
              <w:t>i</w:t>
            </w:r>
            <w:r w:rsidR="005727E5">
              <w:rPr>
                <w:color w:val="auto"/>
              </w:rPr>
              <w:t>i</w:t>
            </w:r>
            <w:r w:rsidRPr="005727E5">
              <w:rPr>
                <w:color w:val="auto"/>
              </w:rPr>
              <w:t xml:space="preserve"> v Praze</w:t>
            </w:r>
            <w:r w:rsidRPr="005727E5">
              <w:rPr>
                <w:color w:val="auto"/>
              </w:rPr>
              <w:tab/>
              <w:t>’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691F1D" w:rsidRPr="005727E5" w:rsidRDefault="00C75418">
            <w:pPr>
              <w:pStyle w:val="Jin0"/>
              <w:shd w:val="clear" w:color="auto" w:fill="auto"/>
              <w:spacing w:line="300" w:lineRule="auto"/>
              <w:ind w:right="200"/>
              <w:jc w:val="both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>1</w:t>
            </w:r>
            <w:r w:rsidRPr="005727E5">
              <w:rPr>
                <w:b/>
                <w:bCs/>
                <w:color w:val="auto"/>
                <w:sz w:val="15"/>
                <w:szCs w:val="15"/>
              </w:rPr>
              <w:t>60 00 Praha 6 Česká republika</w:t>
            </w:r>
          </w:p>
        </w:tc>
        <w:tc>
          <w:tcPr>
            <w:tcW w:w="2390" w:type="dxa"/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tabs>
                <w:tab w:val="left" w:pos="1536"/>
              </w:tabs>
              <w:jc w:val="both"/>
              <w:rPr>
                <w:color w:val="auto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 xml:space="preserve">IČ </w:t>
            </w:r>
            <w:r w:rsidRPr="005727E5">
              <w:rPr>
                <w:color w:val="auto"/>
              </w:rPr>
              <w:t>00023281</w:t>
            </w:r>
            <w:r w:rsidRPr="005727E5">
              <w:rPr>
                <w:color w:val="auto"/>
              </w:rPr>
              <w:tab/>
            </w:r>
            <w:r w:rsidRPr="005727E5">
              <w:rPr>
                <w:b/>
                <w:bCs/>
                <w:color w:val="auto"/>
                <w:sz w:val="15"/>
                <w:szCs w:val="15"/>
              </w:rPr>
              <w:t xml:space="preserve">DIČ </w:t>
            </w:r>
            <w:r w:rsidR="005727E5">
              <w:rPr>
                <w:color w:val="auto"/>
              </w:rPr>
              <w:t>CZ000232</w:t>
            </w:r>
            <w:r w:rsidRPr="005727E5">
              <w:rPr>
                <w:color w:val="auto"/>
              </w:rPr>
              <w:t>81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rPr>
                <w:color w:val="auto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 xml:space="preserve">IČ </w:t>
            </w:r>
            <w:r w:rsidRPr="005727E5">
              <w:rPr>
                <w:color w:val="auto"/>
              </w:rPr>
              <w:t>71043764</w:t>
            </w:r>
          </w:p>
        </w:tc>
        <w:tc>
          <w:tcPr>
            <w:tcW w:w="2390" w:type="dxa"/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 xml:space="preserve">Typ </w:t>
            </w:r>
            <w:r w:rsidRPr="005727E5">
              <w:rPr>
                <w:color w:val="auto"/>
              </w:rPr>
              <w:t>Příspěvková organizace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>Datum vystavení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rPr>
                <w:color w:val="auto"/>
                <w:sz w:val="15"/>
                <w:szCs w:val="15"/>
              </w:rPr>
            </w:pPr>
            <w:r w:rsidRPr="005727E5">
              <w:rPr>
                <w:color w:val="auto"/>
              </w:rPr>
              <w:t xml:space="preserve">27 10.2017 </w:t>
            </w:r>
            <w:r w:rsidRPr="005727E5">
              <w:rPr>
                <w:b/>
                <w:bCs/>
                <w:color w:val="auto"/>
                <w:sz w:val="15"/>
                <w:szCs w:val="15"/>
              </w:rPr>
              <w:t>i Číslo jednací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ind w:left="960"/>
              <w:rPr>
                <w:color w:val="auto"/>
                <w:sz w:val="15"/>
                <w:szCs w:val="15"/>
              </w:rPr>
            </w:pPr>
            <w:r w:rsidRPr="005727E5">
              <w:rPr>
                <w:color w:val="auto"/>
                <w:sz w:val="17"/>
                <w:szCs w:val="17"/>
              </w:rPr>
              <w:t xml:space="preserve">i </w:t>
            </w:r>
            <w:r w:rsidRPr="005727E5">
              <w:rPr>
                <w:b/>
                <w:bCs/>
                <w:color w:val="auto"/>
                <w:sz w:val="15"/>
                <w:szCs w:val="15"/>
              </w:rPr>
              <w:t>Smlouva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jc w:val="both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>Požadujeme: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>Termín dodání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ind w:firstLine="140"/>
              <w:rPr>
                <w:color w:val="auto"/>
              </w:rPr>
            </w:pPr>
            <w:r w:rsidRPr="005727E5">
              <w:rPr>
                <w:color w:val="auto"/>
              </w:rPr>
              <w:t xml:space="preserve">27.10.2017 </w:t>
            </w:r>
            <w:r w:rsidRPr="005727E5">
              <w:rPr>
                <w:color w:val="auto"/>
              </w:rPr>
              <w:t xml:space="preserve">- </w:t>
            </w:r>
            <w:r w:rsidRPr="005727E5">
              <w:rPr>
                <w:color w:val="auto"/>
              </w:rPr>
              <w:t>24.11.2017</w:t>
            </w: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 xml:space="preserve">Způsob </w:t>
            </w:r>
            <w:r w:rsidRPr="005727E5">
              <w:rPr>
                <w:b/>
                <w:bCs/>
                <w:color w:val="auto"/>
                <w:sz w:val="15"/>
                <w:szCs w:val="15"/>
              </w:rPr>
              <w:t>dopravy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>Způsob platby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ind w:firstLine="140"/>
              <w:rPr>
                <w:color w:val="auto"/>
              </w:rPr>
            </w:pPr>
            <w:r w:rsidRPr="005727E5">
              <w:rPr>
                <w:color w:val="auto"/>
              </w:rPr>
              <w:t>Platebním příkazem</w:t>
            </w: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>Splatnost faktury</w:t>
            </w:r>
          </w:p>
        </w:tc>
        <w:tc>
          <w:tcPr>
            <w:tcW w:w="3921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ind w:firstLine="140"/>
              <w:rPr>
                <w:color w:val="auto"/>
              </w:rPr>
            </w:pPr>
            <w:r w:rsidRPr="005727E5">
              <w:rPr>
                <w:color w:val="auto"/>
              </w:rPr>
              <w:t>30 dnů</w:t>
            </w: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rPr>
                <w:color w:val="auto"/>
              </w:rPr>
            </w:pPr>
            <w:r w:rsidRPr="005727E5">
              <w:rPr>
                <w:color w:val="auto"/>
              </w:rPr>
              <w:t>Objednáváme u Vás před. přípravu publikace Příběhy ptačího koberce</w:t>
            </w: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F1D" w:rsidRPr="005727E5" w:rsidRDefault="00C75418">
            <w:pPr>
              <w:pStyle w:val="Jin0"/>
              <w:shd w:val="clear" w:color="auto" w:fill="auto"/>
              <w:tabs>
                <w:tab w:val="left" w:pos="3590"/>
              </w:tabs>
              <w:jc w:val="both"/>
              <w:rPr>
                <w:color w:val="auto"/>
              </w:rPr>
            </w:pPr>
            <w:r w:rsidRPr="005727E5">
              <w:rPr>
                <w:color w:val="auto"/>
              </w:rPr>
              <w:t>Položka</w:t>
            </w:r>
            <w:r w:rsidRPr="005727E5">
              <w:rPr>
                <w:color w:val="auto"/>
              </w:rPr>
              <w:tab/>
              <w:t>Množství MJ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1F1D" w:rsidRPr="005727E5" w:rsidRDefault="00C75418">
            <w:pPr>
              <w:pStyle w:val="Jin0"/>
              <w:shd w:val="clear" w:color="auto" w:fill="auto"/>
              <w:tabs>
                <w:tab w:val="left" w:pos="797"/>
                <w:tab w:val="left" w:pos="3072"/>
              </w:tabs>
              <w:jc w:val="both"/>
              <w:rPr>
                <w:color w:val="auto"/>
              </w:rPr>
            </w:pPr>
            <w:r w:rsidRPr="005727E5">
              <w:rPr>
                <w:color w:val="auto"/>
              </w:rPr>
              <w:t>%DPH</w:t>
            </w:r>
            <w:r w:rsidRPr="005727E5">
              <w:rPr>
                <w:color w:val="auto"/>
              </w:rPr>
              <w:tab/>
              <w:t>Cena bez DPH/MJ</w:t>
            </w:r>
            <w:r w:rsidRPr="005727E5">
              <w:rPr>
                <w:color w:val="auto"/>
              </w:rPr>
              <w:tab/>
              <w:t>DPH/M3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1D" w:rsidRPr="005727E5" w:rsidRDefault="00C75418">
            <w:pPr>
              <w:pStyle w:val="Jin0"/>
              <w:shd w:val="clear" w:color="auto" w:fill="auto"/>
              <w:jc w:val="right"/>
              <w:rPr>
                <w:color w:val="auto"/>
              </w:rPr>
            </w:pPr>
            <w:r w:rsidRPr="005727E5">
              <w:rPr>
                <w:color w:val="auto"/>
              </w:rPr>
              <w:t>Celkem s DPH</w:t>
            </w: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691F1D" w:rsidRPr="005727E5" w:rsidRDefault="00C75418">
            <w:pPr>
              <w:pStyle w:val="Jin0"/>
              <w:shd w:val="clear" w:color="auto" w:fill="auto"/>
              <w:tabs>
                <w:tab w:val="left" w:pos="3912"/>
              </w:tabs>
              <w:jc w:val="both"/>
              <w:rPr>
                <w:color w:val="auto"/>
              </w:rPr>
            </w:pPr>
            <w:r w:rsidRPr="005727E5">
              <w:rPr>
                <w:color w:val="auto"/>
              </w:rPr>
              <w:t>před. příprava publikace Příběhy ptačího</w:t>
            </w:r>
            <w:r w:rsidRPr="005727E5">
              <w:rPr>
                <w:color w:val="auto"/>
              </w:rPr>
              <w:tab/>
              <w:t>1.00</w:t>
            </w:r>
          </w:p>
          <w:p w:rsidR="00691F1D" w:rsidRPr="005727E5" w:rsidRDefault="00C75418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 w:rsidRPr="005727E5">
              <w:rPr>
                <w:color w:val="auto"/>
              </w:rPr>
              <w:t>koberce</w:t>
            </w:r>
          </w:p>
        </w:tc>
        <w:tc>
          <w:tcPr>
            <w:tcW w:w="3945" w:type="dxa"/>
            <w:gridSpan w:val="2"/>
            <w:shd w:val="clear" w:color="auto" w:fill="FFFFFF"/>
          </w:tcPr>
          <w:p w:rsidR="00691F1D" w:rsidRPr="005727E5" w:rsidRDefault="00C75418">
            <w:pPr>
              <w:pStyle w:val="Jin0"/>
              <w:shd w:val="clear" w:color="auto" w:fill="auto"/>
              <w:tabs>
                <w:tab w:val="left" w:pos="1362"/>
                <w:tab w:val="left" w:pos="3358"/>
              </w:tabs>
              <w:spacing w:before="80"/>
              <w:ind w:left="320"/>
              <w:jc w:val="both"/>
              <w:rPr>
                <w:color w:val="auto"/>
              </w:rPr>
            </w:pPr>
            <w:r w:rsidRPr="005727E5">
              <w:rPr>
                <w:color w:val="auto"/>
              </w:rPr>
              <w:t>0</w:t>
            </w:r>
            <w:r w:rsidRPr="005727E5">
              <w:rPr>
                <w:color w:val="auto"/>
              </w:rPr>
              <w:tab/>
              <w:t>55 000.00</w:t>
            </w:r>
            <w:r w:rsidRPr="005727E5">
              <w:rPr>
                <w:color w:val="auto"/>
              </w:rPr>
              <w:tab/>
              <w:t>0.00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691F1D" w:rsidRPr="005727E5" w:rsidRDefault="00C75418">
            <w:pPr>
              <w:pStyle w:val="Jin0"/>
              <w:shd w:val="clear" w:color="auto" w:fill="auto"/>
              <w:spacing w:before="80"/>
              <w:jc w:val="right"/>
              <w:rPr>
                <w:color w:val="auto"/>
              </w:rPr>
            </w:pPr>
            <w:r w:rsidRPr="005727E5">
              <w:rPr>
                <w:color w:val="auto"/>
              </w:rPr>
              <w:t>55 000.00</w:t>
            </w: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F1D" w:rsidRPr="005727E5" w:rsidRDefault="00C75418">
            <w:pPr>
              <w:pStyle w:val="Jin0"/>
              <w:shd w:val="clear" w:color="auto" w:fill="auto"/>
              <w:jc w:val="both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>Vystavil(a)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1F1D" w:rsidRPr="005727E5" w:rsidRDefault="00C75418">
            <w:pPr>
              <w:pStyle w:val="Jin0"/>
              <w:shd w:val="clear" w:color="auto" w:fill="auto"/>
              <w:jc w:val="right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>Přibližná celková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1F1D" w:rsidRPr="005727E5" w:rsidRDefault="00C75418">
            <w:pPr>
              <w:pStyle w:val="Jin0"/>
              <w:shd w:val="clear" w:color="auto" w:fill="auto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>cena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F1D" w:rsidRPr="005727E5" w:rsidRDefault="00C75418">
            <w:pPr>
              <w:pStyle w:val="Jin0"/>
              <w:shd w:val="clear" w:color="auto" w:fill="auto"/>
              <w:ind w:left="80"/>
              <w:jc w:val="center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>55 000.00 Kč</w:t>
            </w: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054" w:type="dxa"/>
            <w:tcBorders>
              <w:left w:val="single" w:sz="4" w:space="0" w:color="auto"/>
            </w:tcBorders>
            <w:shd w:val="clear" w:color="auto" w:fill="FFFFFF"/>
          </w:tcPr>
          <w:p w:rsidR="00691F1D" w:rsidRPr="005727E5" w:rsidRDefault="00D41AC0">
            <w:pPr>
              <w:pStyle w:val="Jin0"/>
              <w:shd w:val="clear" w:color="auto" w:fill="auto"/>
              <w:jc w:val="both"/>
              <w:rPr>
                <w:color w:val="auto"/>
              </w:rPr>
            </w:pPr>
            <w:r>
              <w:rPr>
                <w:color w:val="auto"/>
              </w:rPr>
              <w:t>XXXXXXXXXXXXXXX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</w:tr>
      <w:tr w:rsidR="005727E5" w:rsidRPr="005727E5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F1D" w:rsidRPr="005727E5" w:rsidRDefault="00C75418">
            <w:pPr>
              <w:pStyle w:val="Jin0"/>
              <w:shd w:val="clear" w:color="auto" w:fill="auto"/>
              <w:jc w:val="both"/>
              <w:rPr>
                <w:color w:val="auto"/>
                <w:sz w:val="15"/>
                <w:szCs w:val="15"/>
              </w:rPr>
            </w:pPr>
            <w:r w:rsidRPr="005727E5">
              <w:rPr>
                <w:b/>
                <w:bCs/>
                <w:color w:val="auto"/>
                <w:sz w:val="15"/>
                <w:szCs w:val="15"/>
              </w:rPr>
              <w:t>Razítko a podpis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691F1D" w:rsidRPr="005727E5" w:rsidRDefault="00691F1D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691F1D" w:rsidRPr="005727E5" w:rsidRDefault="00D41AC0">
      <w:pPr>
        <w:pStyle w:val="Titulektabulky0"/>
        <w:shd w:val="clear" w:color="auto" w:fill="auto"/>
        <w:rPr>
          <w:color w:val="auto"/>
        </w:rPr>
      </w:pPr>
      <w:r>
        <w:rPr>
          <w:color w:val="auto"/>
        </w:rPr>
        <w:t>Dle § 6 odst.1</w:t>
      </w:r>
      <w:r w:rsidR="00C75418" w:rsidRPr="005727E5">
        <w:rPr>
          <w:color w:val="auto"/>
        </w:rPr>
        <w:t xml:space="preserve"> zákona c. 340/2015 Sb. o registru smluv nabývá objednávka s předmětem plnění vyšší než hodnota 50.000,- Kč bez DPH </w:t>
      </w:r>
      <w:r w:rsidR="00C75418" w:rsidRPr="005727E5">
        <w:rPr>
          <w:color w:val="auto"/>
        </w:rPr>
        <w:t>účinnosti až uveřejněním (včetně Jejího písemného potvrzení) v registru smluv. Uveřejnění provede objednatel.</w:t>
      </w:r>
    </w:p>
    <w:p w:rsidR="00691F1D" w:rsidRPr="005727E5" w:rsidRDefault="00691F1D">
      <w:pPr>
        <w:spacing w:after="306" w:line="14" w:lineRule="exact"/>
        <w:rPr>
          <w:color w:val="auto"/>
        </w:rPr>
      </w:pPr>
    </w:p>
    <w:p w:rsidR="00691F1D" w:rsidRPr="005727E5" w:rsidRDefault="00C75418">
      <w:pPr>
        <w:pStyle w:val="Zkladntext1"/>
        <w:shd w:val="clear" w:color="auto" w:fill="auto"/>
        <w:spacing w:after="140"/>
        <w:rPr>
          <w:color w:val="auto"/>
        </w:rPr>
      </w:pPr>
      <w:r w:rsidRPr="005727E5">
        <w:rPr>
          <w:color w:val="auto"/>
        </w:rPr>
        <w:t>Žádáme obratem o zaslán</w:t>
      </w:r>
      <w:r w:rsidR="00D41AC0">
        <w:rPr>
          <w:color w:val="auto"/>
        </w:rPr>
        <w:t>í akceptace (potr</w:t>
      </w:r>
      <w:r w:rsidRPr="005727E5">
        <w:rPr>
          <w:color w:val="auto"/>
        </w:rPr>
        <w:t>vrzení) objednávky.</w:t>
      </w:r>
    </w:p>
    <w:p w:rsidR="00691F1D" w:rsidRPr="005727E5" w:rsidRDefault="00C75418">
      <w:pPr>
        <w:pStyle w:val="Zkladntext1"/>
        <w:shd w:val="clear" w:color="auto" w:fill="auto"/>
        <w:tabs>
          <w:tab w:val="left" w:pos="859"/>
          <w:tab w:val="left" w:pos="1126"/>
          <w:tab w:val="left" w:pos="4037"/>
          <w:tab w:val="left" w:pos="5083"/>
          <w:tab w:val="left" w:pos="5333"/>
          <w:tab w:val="left" w:pos="5837"/>
          <w:tab w:val="left" w:pos="6293"/>
          <w:tab w:val="left" w:pos="7570"/>
          <w:tab w:val="left" w:pos="8016"/>
          <w:tab w:val="left" w:pos="8261"/>
        </w:tabs>
        <w:spacing w:after="40"/>
        <w:rPr>
          <w:color w:val="auto"/>
        </w:rPr>
      </w:pPr>
      <w:r w:rsidRPr="005727E5">
        <w:rPr>
          <w:color w:val="auto"/>
          <w:u w:val="single"/>
        </w:rPr>
        <w:t>Datum:</w:t>
      </w:r>
      <w:r w:rsidRPr="005727E5">
        <w:rPr>
          <w:color w:val="auto"/>
        </w:rPr>
        <w:tab/>
      </w:r>
      <w:r w:rsidR="00D41AC0" w:rsidRPr="00D41AC0">
        <w:rPr>
          <w:color w:val="auto"/>
          <w:sz w:val="18"/>
          <w:szCs w:val="18"/>
        </w:rPr>
        <w:t>3. 11. 2017</w:t>
      </w:r>
      <w:r w:rsidRPr="005727E5">
        <w:rPr>
          <w:color w:val="auto"/>
        </w:rPr>
        <w:tab/>
        <w:t>Podpis:</w:t>
      </w:r>
      <w:r w:rsidR="00D41AC0">
        <w:rPr>
          <w:color w:val="auto"/>
        </w:rPr>
        <w:t xml:space="preserve">     </w:t>
      </w:r>
      <w:r w:rsidR="00D41AC0">
        <w:rPr>
          <w:i/>
          <w:color w:val="auto"/>
          <w:sz w:val="18"/>
          <w:szCs w:val="18"/>
        </w:rPr>
        <w:t>Lada Krupková Křesadlová</w:t>
      </w:r>
      <w:r w:rsidRPr="005727E5">
        <w:rPr>
          <w:color w:val="auto"/>
        </w:rPr>
        <w:tab/>
      </w:r>
    </w:p>
    <w:p w:rsidR="00691F1D" w:rsidRPr="005727E5" w:rsidRDefault="00C75418">
      <w:pPr>
        <w:pStyle w:val="Nadpis20"/>
        <w:keepNext/>
        <w:keepLines/>
        <w:shd w:val="clear" w:color="auto" w:fill="auto"/>
        <w:rPr>
          <w:color w:val="auto"/>
        </w:rPr>
      </w:pPr>
      <w:bookmarkStart w:id="2" w:name="bookmark1"/>
      <w:r w:rsidRPr="005727E5">
        <w:rPr>
          <w:color w:val="auto"/>
        </w:rPr>
        <w:t>Platné elektronické podpisy:</w:t>
      </w:r>
      <w:bookmarkEnd w:id="2"/>
    </w:p>
    <w:p w:rsidR="00691F1D" w:rsidRPr="005727E5" w:rsidRDefault="00C75418">
      <w:pPr>
        <w:pStyle w:val="Zkladntext1"/>
        <w:shd w:val="clear" w:color="auto" w:fill="auto"/>
        <w:spacing w:after="40"/>
        <w:rPr>
          <w:color w:val="auto"/>
        </w:rPr>
      </w:pPr>
      <w:r w:rsidRPr="005727E5">
        <w:rPr>
          <w:color w:val="auto"/>
        </w:rPr>
        <w:t xml:space="preserve">27.10.2017 11:36:49 </w:t>
      </w:r>
      <w:r w:rsidR="00D41AC0">
        <w:rPr>
          <w:color w:val="auto"/>
        </w:rPr>
        <w:t>–</w:t>
      </w:r>
      <w:r w:rsidRPr="005727E5">
        <w:rPr>
          <w:color w:val="auto"/>
        </w:rPr>
        <w:t xml:space="preserve"> </w:t>
      </w:r>
      <w:r w:rsidR="00D41AC0">
        <w:rPr>
          <w:color w:val="auto"/>
        </w:rPr>
        <w:t>XXXXXXXXXXX -</w:t>
      </w:r>
      <w:r w:rsidRPr="005727E5">
        <w:rPr>
          <w:color w:val="auto"/>
        </w:rPr>
        <w:t xml:space="preserve"> příkazce operace</w:t>
      </w:r>
    </w:p>
    <w:p w:rsidR="00691F1D" w:rsidRPr="005727E5" w:rsidRDefault="00C75418">
      <w:pPr>
        <w:pStyle w:val="Zkladntext1"/>
        <w:shd w:val="clear" w:color="auto" w:fill="auto"/>
        <w:spacing w:after="0"/>
        <w:rPr>
          <w:color w:val="auto"/>
        </w:rPr>
        <w:sectPr w:rsidR="00691F1D" w:rsidRPr="005727E5">
          <w:pgSz w:w="11900" w:h="16840"/>
          <w:pgMar w:top="862" w:right="809" w:bottom="316" w:left="560" w:header="434" w:footer="3" w:gutter="0"/>
          <w:pgNumType w:start="1"/>
          <w:cols w:space="720"/>
          <w:noEndnote/>
          <w:docGrid w:linePitch="360"/>
        </w:sectPr>
      </w:pPr>
      <w:r w:rsidRPr="005727E5">
        <w:rPr>
          <w:color w:val="auto"/>
        </w:rPr>
        <w:t xml:space="preserve">03.11.2017 11:16:37 </w:t>
      </w:r>
      <w:r w:rsidR="00D41AC0">
        <w:rPr>
          <w:color w:val="auto"/>
          <w:lang w:val="en-US" w:eastAsia="en-US" w:bidi="en-US"/>
        </w:rPr>
        <w:t>- XXXXXXXXXXX</w:t>
      </w:r>
      <w:r w:rsidRPr="005727E5">
        <w:rPr>
          <w:color w:val="auto"/>
        </w:rPr>
        <w:t xml:space="preserve"> - správce rozpočtu</w:t>
      </w: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before="3" w:after="3" w:line="240" w:lineRule="exact"/>
        <w:rPr>
          <w:color w:val="auto"/>
          <w:sz w:val="19"/>
          <w:szCs w:val="19"/>
        </w:rPr>
      </w:pPr>
    </w:p>
    <w:p w:rsidR="00691F1D" w:rsidRPr="005727E5" w:rsidRDefault="00691F1D">
      <w:pPr>
        <w:spacing w:line="14" w:lineRule="exact"/>
        <w:rPr>
          <w:color w:val="auto"/>
        </w:rPr>
        <w:sectPr w:rsidR="00691F1D" w:rsidRPr="005727E5">
          <w:type w:val="continuous"/>
          <w:pgSz w:w="11900" w:h="16840"/>
          <w:pgMar w:top="862" w:right="0" w:bottom="316" w:left="0" w:header="0" w:footer="3" w:gutter="0"/>
          <w:cols w:space="720"/>
          <w:noEndnote/>
          <w:docGrid w:linePitch="360"/>
        </w:sectPr>
      </w:pPr>
    </w:p>
    <w:p w:rsidR="00691F1D" w:rsidRPr="005727E5" w:rsidRDefault="00C75418">
      <w:pPr>
        <w:pStyle w:val="Zkladntext1"/>
        <w:framePr w:w="2261" w:h="245" w:wrap="none" w:vAnchor="text" w:hAnchor="margin" w:x="44" w:y="21"/>
        <w:shd w:val="clear" w:color="auto" w:fill="auto"/>
        <w:spacing w:after="0"/>
        <w:jc w:val="left"/>
        <w:rPr>
          <w:color w:val="auto"/>
          <w:sz w:val="15"/>
          <w:szCs w:val="15"/>
        </w:rPr>
      </w:pPr>
      <w:r w:rsidRPr="005727E5">
        <w:rPr>
          <w:color w:val="auto"/>
          <w:sz w:val="15"/>
          <w:szCs w:val="15"/>
        </w:rPr>
        <w:t>Č</w:t>
      </w:r>
      <w:r w:rsidR="00D41AC0">
        <w:rPr>
          <w:color w:val="auto"/>
          <w:sz w:val="15"/>
          <w:szCs w:val="15"/>
        </w:rPr>
        <w:t>í</w:t>
      </w:r>
      <w:r w:rsidRPr="005727E5">
        <w:rPr>
          <w:color w:val="auto"/>
          <w:sz w:val="15"/>
          <w:szCs w:val="15"/>
        </w:rPr>
        <w:t xml:space="preserve">slo objednávky </w:t>
      </w:r>
      <w:r w:rsidRPr="005727E5">
        <w:rPr>
          <w:color w:val="auto"/>
          <w:sz w:val="15"/>
          <w:szCs w:val="15"/>
        </w:rPr>
        <w:t>2603/201</w:t>
      </w:r>
      <w:r w:rsidR="00D41AC0">
        <w:rPr>
          <w:color w:val="auto"/>
          <w:sz w:val="15"/>
          <w:szCs w:val="15"/>
        </w:rPr>
        <w:t>7</w:t>
      </w:r>
    </w:p>
    <w:p w:rsidR="00691F1D" w:rsidRPr="005727E5" w:rsidRDefault="00D41AC0">
      <w:pPr>
        <w:pStyle w:val="Zkladntext1"/>
        <w:framePr w:w="2539" w:h="226" w:wrap="none" w:vAnchor="text" w:hAnchor="margin" w:x="4172" w:y="21"/>
        <w:shd w:val="clear" w:color="auto" w:fill="auto"/>
        <w:spacing w:after="0"/>
        <w:jc w:val="left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č, MÚZO Praha s r.o.- </w:t>
      </w:r>
      <w:r w:rsidR="00C75418" w:rsidRPr="005727E5">
        <w:rPr>
          <w:color w:val="auto"/>
          <w:sz w:val="15"/>
          <w:szCs w:val="15"/>
        </w:rPr>
        <w:t>w</w:t>
      </w:r>
      <w:r>
        <w:rPr>
          <w:color w:val="auto"/>
          <w:sz w:val="15"/>
          <w:szCs w:val="15"/>
        </w:rPr>
        <w:t>w</w:t>
      </w:r>
      <w:r w:rsidR="00C75418" w:rsidRPr="005727E5">
        <w:rPr>
          <w:color w:val="auto"/>
          <w:sz w:val="15"/>
          <w:szCs w:val="15"/>
        </w:rPr>
        <w:t>w.</w:t>
      </w:r>
      <w:r w:rsidR="00C75418" w:rsidRPr="005727E5">
        <w:rPr>
          <w:color w:val="auto"/>
          <w:sz w:val="15"/>
          <w:szCs w:val="15"/>
          <w:lang w:val="en-US" w:eastAsia="en-US" w:bidi="en-US"/>
        </w:rPr>
        <w:t>muzo.cz</w:t>
      </w:r>
    </w:p>
    <w:p w:rsidR="00691F1D" w:rsidRPr="005727E5" w:rsidRDefault="00C75418">
      <w:pPr>
        <w:pStyle w:val="Zkladntext1"/>
        <w:framePr w:w="893" w:h="211" w:wrap="none" w:vAnchor="text" w:hAnchor="margin" w:x="9630" w:y="35"/>
        <w:shd w:val="clear" w:color="auto" w:fill="auto"/>
        <w:spacing w:after="0"/>
        <w:jc w:val="left"/>
        <w:rPr>
          <w:color w:val="auto"/>
          <w:sz w:val="15"/>
          <w:szCs w:val="15"/>
        </w:rPr>
      </w:pPr>
      <w:r w:rsidRPr="005727E5">
        <w:rPr>
          <w:color w:val="auto"/>
        </w:rPr>
        <w:t xml:space="preserve">Strana </w:t>
      </w:r>
      <w:r w:rsidRPr="005727E5">
        <w:rPr>
          <w:color w:val="auto"/>
          <w:sz w:val="15"/>
          <w:szCs w:val="15"/>
        </w:rPr>
        <w:t>1</w:t>
      </w:r>
    </w:p>
    <w:p w:rsidR="00691F1D" w:rsidRPr="005727E5" w:rsidRDefault="00691F1D">
      <w:pPr>
        <w:spacing w:line="605" w:lineRule="exact"/>
        <w:rPr>
          <w:color w:val="auto"/>
        </w:rPr>
      </w:pPr>
    </w:p>
    <w:p w:rsidR="00691F1D" w:rsidRPr="005727E5" w:rsidRDefault="00691F1D">
      <w:pPr>
        <w:spacing w:line="14" w:lineRule="exact"/>
        <w:rPr>
          <w:color w:val="auto"/>
        </w:rPr>
      </w:pPr>
    </w:p>
    <w:sectPr w:rsidR="00691F1D" w:rsidRPr="005727E5">
      <w:type w:val="continuous"/>
      <w:pgSz w:w="11900" w:h="16840"/>
      <w:pgMar w:top="862" w:right="809" w:bottom="316" w:left="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18" w:rsidRDefault="00C75418">
      <w:r>
        <w:separator/>
      </w:r>
    </w:p>
  </w:endnote>
  <w:endnote w:type="continuationSeparator" w:id="0">
    <w:p w:rsidR="00C75418" w:rsidRDefault="00C7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18" w:rsidRDefault="00C75418"/>
  </w:footnote>
  <w:footnote w:type="continuationSeparator" w:id="0">
    <w:p w:rsidR="00C75418" w:rsidRDefault="00C754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1D"/>
    <w:rsid w:val="005727E5"/>
    <w:rsid w:val="00691F1D"/>
    <w:rsid w:val="00C75418"/>
    <w:rsid w:val="00D4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2F98"/>
  <w15:docId w15:val="{81A906BE-EECD-401C-945E-CA43B5C5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8E8F8E"/>
      <w:sz w:val="26"/>
      <w:szCs w:val="26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595959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Arial" w:eastAsia="Arial" w:hAnsi="Arial" w:cs="Arial"/>
      <w:color w:val="8E8F8E"/>
      <w:sz w:val="26"/>
      <w:szCs w:val="26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1" w:lineRule="auto"/>
      <w:jc w:val="both"/>
    </w:pPr>
    <w:rPr>
      <w:rFonts w:ascii="Arial" w:eastAsia="Arial" w:hAnsi="Arial" w:cs="Arial"/>
      <w:color w:val="595959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595959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  <w:jc w:val="both"/>
    </w:pPr>
    <w:rPr>
      <w:rFonts w:ascii="Arial" w:eastAsia="Arial" w:hAnsi="Arial" w:cs="Arial"/>
      <w:color w:val="595959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jc w:val="both"/>
      <w:outlineLvl w:val="1"/>
    </w:pPr>
    <w:rPr>
      <w:rFonts w:ascii="Arial" w:eastAsia="Arial" w:hAnsi="Arial" w:cs="Arial"/>
      <w:b/>
      <w:bCs/>
      <w:color w:val="59595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PK.kopirka1-20171107164358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PK.kopirka1-20171107164358</dc:title>
  <dc:subject/>
  <dc:creator/>
  <cp:keywords/>
  <cp:lastModifiedBy>Zdenka Šímová</cp:lastModifiedBy>
  <cp:revision>2</cp:revision>
  <dcterms:created xsi:type="dcterms:W3CDTF">2017-11-08T07:32:00Z</dcterms:created>
  <dcterms:modified xsi:type="dcterms:W3CDTF">2017-11-08T07:47:00Z</dcterms:modified>
</cp:coreProperties>
</file>