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78" w:rsidRPr="00E6088F" w:rsidRDefault="00B37B0A" w:rsidP="00443378">
      <w:pPr>
        <w:spacing w:before="20" w:after="40"/>
        <w:jc w:val="center"/>
        <w:rPr>
          <w:rFonts w:ascii="Tahoma" w:hAnsi="Tahoma" w:cs="Tahoma"/>
          <w:b/>
          <w:bCs/>
          <w:sz w:val="18"/>
          <w:szCs w:val="18"/>
        </w:rPr>
      </w:pPr>
      <w:r w:rsidRPr="00E6088F">
        <w:rPr>
          <w:rFonts w:ascii="Tahoma" w:hAnsi="Tahoma" w:cs="Tahoma"/>
          <w:b/>
          <w:bCs/>
          <w:sz w:val="18"/>
          <w:szCs w:val="18"/>
        </w:rPr>
        <w:t>R Á M C O V Á S M L O U V A</w:t>
      </w:r>
    </w:p>
    <w:p w:rsidR="00443378" w:rsidRPr="00E6088F" w:rsidRDefault="00710215" w:rsidP="00443378">
      <w:pPr>
        <w:spacing w:before="20" w:after="40"/>
        <w:jc w:val="center"/>
        <w:rPr>
          <w:rFonts w:ascii="Tahoma" w:hAnsi="Tahoma" w:cs="Tahoma"/>
          <w:b/>
          <w:bCs/>
          <w:sz w:val="18"/>
          <w:szCs w:val="18"/>
        </w:rPr>
      </w:pPr>
      <w:r w:rsidRPr="00E6088F">
        <w:rPr>
          <w:rFonts w:ascii="Tahoma" w:hAnsi="Tahoma" w:cs="Tahoma"/>
          <w:b/>
          <w:bCs/>
          <w:sz w:val="18"/>
          <w:szCs w:val="18"/>
        </w:rPr>
        <w:t xml:space="preserve"> o </w:t>
      </w:r>
      <w:r w:rsidR="00AC1F20" w:rsidRPr="00E6088F">
        <w:rPr>
          <w:rFonts w:ascii="Tahoma" w:hAnsi="Tahoma" w:cs="Tahoma"/>
          <w:b/>
          <w:bCs/>
          <w:sz w:val="18"/>
          <w:szCs w:val="18"/>
        </w:rPr>
        <w:t>provádění</w:t>
      </w:r>
      <w:r w:rsidRPr="00E6088F">
        <w:rPr>
          <w:rFonts w:ascii="Tahoma" w:hAnsi="Tahoma" w:cs="Tahoma"/>
          <w:b/>
          <w:bCs/>
          <w:sz w:val="18"/>
          <w:szCs w:val="18"/>
        </w:rPr>
        <w:t xml:space="preserve"> </w:t>
      </w:r>
      <w:r w:rsidR="00F43E49" w:rsidRPr="00E6088F">
        <w:rPr>
          <w:rFonts w:ascii="Tahoma" w:hAnsi="Tahoma" w:cs="Tahoma"/>
          <w:b/>
          <w:bCs/>
          <w:sz w:val="18"/>
          <w:szCs w:val="18"/>
        </w:rPr>
        <w:t>projektových prací</w:t>
      </w:r>
    </w:p>
    <w:p w:rsidR="00443378" w:rsidRPr="00E6088F" w:rsidRDefault="00443378" w:rsidP="00443378">
      <w:pPr>
        <w:spacing w:before="20" w:after="40"/>
        <w:jc w:val="center"/>
        <w:rPr>
          <w:rFonts w:ascii="Tahoma" w:hAnsi="Tahoma" w:cs="Tahoma"/>
          <w:sz w:val="16"/>
          <w:szCs w:val="16"/>
        </w:rPr>
      </w:pPr>
    </w:p>
    <w:p w:rsidR="00443378" w:rsidRPr="00E6088F" w:rsidRDefault="008A70D4" w:rsidP="00E36EDE">
      <w:pPr>
        <w:rPr>
          <w:rFonts w:ascii="Tahoma" w:hAnsi="Tahoma" w:cs="Tahoma"/>
          <w:b/>
          <w:bCs/>
          <w:sz w:val="16"/>
          <w:szCs w:val="16"/>
        </w:rPr>
      </w:pPr>
      <w:r w:rsidRPr="00E6088F">
        <w:rPr>
          <w:rFonts w:ascii="Tahoma" w:hAnsi="Tahoma" w:cs="Tahoma"/>
          <w:b/>
          <w:bCs/>
          <w:sz w:val="16"/>
          <w:szCs w:val="16"/>
        </w:rPr>
        <w:t>Všeobecná fakultní nemocnice v Praze</w:t>
      </w:r>
    </w:p>
    <w:p w:rsidR="00443378" w:rsidRPr="00E6088F" w:rsidRDefault="00AC7049" w:rsidP="00E36EDE">
      <w:pPr>
        <w:rPr>
          <w:rFonts w:ascii="Tahoma" w:hAnsi="Tahoma" w:cs="Tahoma"/>
          <w:bCs/>
          <w:sz w:val="16"/>
          <w:szCs w:val="16"/>
        </w:rPr>
      </w:pPr>
      <w:r w:rsidRPr="00E6088F">
        <w:rPr>
          <w:rFonts w:ascii="Tahoma" w:hAnsi="Tahoma" w:cs="Tahoma"/>
          <w:bCs/>
          <w:sz w:val="16"/>
          <w:szCs w:val="16"/>
        </w:rPr>
        <w:t>se sídlem:</w:t>
      </w:r>
      <w:r w:rsidRPr="00E6088F">
        <w:rPr>
          <w:rFonts w:ascii="Tahoma" w:hAnsi="Tahoma" w:cs="Tahoma"/>
          <w:bCs/>
          <w:sz w:val="16"/>
          <w:szCs w:val="16"/>
        </w:rPr>
        <w:tab/>
      </w:r>
      <w:r w:rsidRPr="00E6088F">
        <w:rPr>
          <w:rFonts w:ascii="Tahoma" w:hAnsi="Tahoma" w:cs="Tahoma"/>
          <w:bCs/>
          <w:sz w:val="16"/>
          <w:szCs w:val="16"/>
        </w:rPr>
        <w:tab/>
      </w:r>
      <w:r w:rsidR="008A70D4" w:rsidRPr="00E6088F">
        <w:rPr>
          <w:rFonts w:ascii="Tahoma" w:hAnsi="Tahoma" w:cs="Tahoma"/>
          <w:bCs/>
          <w:sz w:val="16"/>
          <w:szCs w:val="16"/>
        </w:rPr>
        <w:t>U Nemocnice 499</w:t>
      </w:r>
      <w:r w:rsidR="00EF208A" w:rsidRPr="00E6088F">
        <w:rPr>
          <w:rFonts w:ascii="Tahoma" w:hAnsi="Tahoma" w:cs="Tahoma"/>
          <w:bCs/>
          <w:sz w:val="16"/>
          <w:szCs w:val="16"/>
        </w:rPr>
        <w:t>/2</w:t>
      </w:r>
      <w:r w:rsidR="008A70D4" w:rsidRPr="00E6088F">
        <w:rPr>
          <w:rFonts w:ascii="Tahoma" w:hAnsi="Tahoma" w:cs="Tahoma"/>
          <w:bCs/>
          <w:sz w:val="16"/>
          <w:szCs w:val="16"/>
        </w:rPr>
        <w:t>, 128 08 Praha 2</w:t>
      </w:r>
    </w:p>
    <w:p w:rsidR="00443378" w:rsidRPr="00E6088F" w:rsidRDefault="007B1507" w:rsidP="00E36EDE">
      <w:pPr>
        <w:rPr>
          <w:rFonts w:ascii="Tahoma" w:hAnsi="Tahoma" w:cs="Tahoma"/>
          <w:bCs/>
          <w:sz w:val="16"/>
          <w:szCs w:val="16"/>
        </w:rPr>
      </w:pPr>
      <w:r w:rsidRPr="00E6088F">
        <w:rPr>
          <w:rFonts w:ascii="Tahoma" w:hAnsi="Tahoma" w:cs="Tahoma"/>
          <w:bCs/>
          <w:sz w:val="16"/>
          <w:szCs w:val="16"/>
        </w:rPr>
        <w:t>zastoupena</w:t>
      </w:r>
      <w:r w:rsidR="008A70D4" w:rsidRPr="00E6088F">
        <w:rPr>
          <w:rFonts w:ascii="Tahoma" w:hAnsi="Tahoma" w:cs="Tahoma"/>
          <w:bCs/>
          <w:sz w:val="16"/>
          <w:szCs w:val="16"/>
        </w:rPr>
        <w:t>:</w:t>
      </w:r>
      <w:r w:rsidR="008A70D4" w:rsidRPr="00E6088F">
        <w:rPr>
          <w:rFonts w:ascii="Tahoma" w:hAnsi="Tahoma" w:cs="Tahoma"/>
          <w:bCs/>
          <w:sz w:val="16"/>
          <w:szCs w:val="16"/>
        </w:rPr>
        <w:tab/>
      </w:r>
      <w:r w:rsidR="008A70D4" w:rsidRPr="00E6088F">
        <w:rPr>
          <w:rFonts w:ascii="Tahoma" w:hAnsi="Tahoma" w:cs="Tahoma"/>
          <w:bCs/>
          <w:sz w:val="16"/>
          <w:szCs w:val="16"/>
        </w:rPr>
        <w:tab/>
        <w:t>Mgr. Danou Juráskovou, Ph.D., MBA, ředitelkou</w:t>
      </w:r>
    </w:p>
    <w:p w:rsidR="00443378" w:rsidRPr="00E6088F" w:rsidRDefault="008A70D4" w:rsidP="00E36EDE">
      <w:pPr>
        <w:rPr>
          <w:rFonts w:ascii="Tahoma" w:hAnsi="Tahoma" w:cs="Tahoma"/>
          <w:bCs/>
          <w:sz w:val="16"/>
          <w:szCs w:val="16"/>
        </w:rPr>
      </w:pPr>
      <w:r w:rsidRPr="00E6088F">
        <w:rPr>
          <w:rFonts w:ascii="Tahoma" w:hAnsi="Tahoma" w:cs="Tahoma"/>
          <w:bCs/>
          <w:sz w:val="16"/>
          <w:szCs w:val="16"/>
        </w:rPr>
        <w:t>IČ: 000 64 165</w:t>
      </w:r>
      <w:r w:rsidRPr="00E6088F">
        <w:rPr>
          <w:rFonts w:ascii="Tahoma" w:hAnsi="Tahoma" w:cs="Tahoma"/>
          <w:bCs/>
          <w:sz w:val="16"/>
          <w:szCs w:val="16"/>
        </w:rPr>
        <w:tab/>
      </w:r>
      <w:r w:rsidRPr="00E6088F">
        <w:rPr>
          <w:rFonts w:ascii="Tahoma" w:hAnsi="Tahoma" w:cs="Tahoma"/>
          <w:bCs/>
          <w:sz w:val="16"/>
          <w:szCs w:val="16"/>
        </w:rPr>
        <w:tab/>
        <w:t>DIČ: CZ00064165</w:t>
      </w:r>
    </w:p>
    <w:p w:rsidR="00443378" w:rsidRPr="00E6088F" w:rsidRDefault="008A70D4" w:rsidP="00E36EDE">
      <w:pPr>
        <w:rPr>
          <w:rFonts w:ascii="Tahoma" w:hAnsi="Tahoma" w:cs="Tahoma"/>
          <w:bCs/>
          <w:sz w:val="16"/>
          <w:szCs w:val="16"/>
        </w:rPr>
      </w:pPr>
      <w:r w:rsidRPr="00E6088F">
        <w:rPr>
          <w:rFonts w:ascii="Tahoma" w:hAnsi="Tahoma" w:cs="Tahoma"/>
          <w:bCs/>
          <w:sz w:val="16"/>
          <w:szCs w:val="16"/>
        </w:rPr>
        <w:t>bankovní spojení:</w:t>
      </w:r>
      <w:r w:rsidRPr="00E6088F">
        <w:rPr>
          <w:rFonts w:ascii="Tahoma" w:hAnsi="Tahoma" w:cs="Tahoma"/>
          <w:bCs/>
          <w:sz w:val="16"/>
          <w:szCs w:val="16"/>
        </w:rPr>
        <w:tab/>
      </w:r>
      <w:r w:rsidRPr="00E6088F">
        <w:rPr>
          <w:rFonts w:ascii="Tahoma" w:hAnsi="Tahoma" w:cs="Tahoma"/>
          <w:bCs/>
          <w:sz w:val="16"/>
          <w:szCs w:val="16"/>
        </w:rPr>
        <w:tab/>
        <w:t>Komerční banka, a.s., pobočka Praha</w:t>
      </w:r>
    </w:p>
    <w:p w:rsidR="00443378" w:rsidRPr="00E6088F" w:rsidRDefault="008A70D4" w:rsidP="00E36EDE">
      <w:pPr>
        <w:rPr>
          <w:rFonts w:ascii="Tahoma" w:hAnsi="Tahoma" w:cs="Tahoma"/>
          <w:bCs/>
          <w:sz w:val="16"/>
          <w:szCs w:val="16"/>
        </w:rPr>
      </w:pPr>
      <w:r w:rsidRPr="00E6088F">
        <w:rPr>
          <w:rFonts w:ascii="Tahoma" w:hAnsi="Tahoma" w:cs="Tahoma"/>
          <w:bCs/>
          <w:sz w:val="16"/>
          <w:szCs w:val="16"/>
        </w:rPr>
        <w:tab/>
      </w:r>
      <w:r w:rsidRPr="00E6088F">
        <w:rPr>
          <w:rFonts w:ascii="Tahoma" w:hAnsi="Tahoma" w:cs="Tahoma"/>
          <w:bCs/>
          <w:sz w:val="16"/>
          <w:szCs w:val="16"/>
        </w:rPr>
        <w:tab/>
      </w:r>
      <w:r w:rsidRPr="00E6088F">
        <w:rPr>
          <w:rFonts w:ascii="Tahoma" w:hAnsi="Tahoma" w:cs="Tahoma"/>
          <w:bCs/>
          <w:sz w:val="16"/>
          <w:szCs w:val="16"/>
        </w:rPr>
        <w:tab/>
        <w:t xml:space="preserve">číslo účtu: </w:t>
      </w:r>
      <w:proofErr w:type="spellStart"/>
      <w:r w:rsidR="00DD4DA0">
        <w:rPr>
          <w:rFonts w:ascii="Tahoma" w:hAnsi="Tahoma" w:cs="Tahoma"/>
          <w:bCs/>
          <w:sz w:val="16"/>
          <w:szCs w:val="16"/>
        </w:rPr>
        <w:t>xxxxxxxxxxxxxx</w:t>
      </w:r>
      <w:proofErr w:type="spellEnd"/>
    </w:p>
    <w:p w:rsidR="00443378" w:rsidRPr="00E6088F" w:rsidRDefault="00443378" w:rsidP="00E36EDE">
      <w:pPr>
        <w:rPr>
          <w:rFonts w:ascii="Tahoma" w:hAnsi="Tahoma" w:cs="Tahoma"/>
          <w:bCs/>
          <w:sz w:val="16"/>
          <w:szCs w:val="16"/>
        </w:rPr>
      </w:pPr>
    </w:p>
    <w:p w:rsidR="00443378" w:rsidRPr="00E6088F" w:rsidRDefault="008A70D4" w:rsidP="00E36EDE">
      <w:pPr>
        <w:rPr>
          <w:rFonts w:ascii="Tahoma" w:hAnsi="Tahoma" w:cs="Tahoma"/>
          <w:bCs/>
          <w:sz w:val="16"/>
          <w:szCs w:val="16"/>
        </w:rPr>
      </w:pPr>
      <w:r w:rsidRPr="00E6088F">
        <w:rPr>
          <w:rFonts w:ascii="Tahoma" w:hAnsi="Tahoma" w:cs="Tahoma"/>
          <w:bCs/>
          <w:sz w:val="16"/>
          <w:szCs w:val="16"/>
        </w:rPr>
        <w:t xml:space="preserve">jako </w:t>
      </w:r>
      <w:r w:rsidRPr="00E6088F">
        <w:rPr>
          <w:rFonts w:ascii="Tahoma" w:hAnsi="Tahoma" w:cs="Tahoma"/>
          <w:b/>
          <w:bCs/>
          <w:sz w:val="16"/>
          <w:szCs w:val="16"/>
        </w:rPr>
        <w:t>objednatel</w:t>
      </w:r>
      <w:r w:rsidRPr="00E6088F">
        <w:rPr>
          <w:rFonts w:ascii="Tahoma" w:hAnsi="Tahoma" w:cs="Tahoma"/>
          <w:bCs/>
          <w:sz w:val="16"/>
          <w:szCs w:val="16"/>
        </w:rPr>
        <w:t xml:space="preserve"> na straně jedné (dále jen „objednatel“)</w:t>
      </w:r>
    </w:p>
    <w:p w:rsidR="00443378" w:rsidRPr="00E6088F" w:rsidRDefault="00443378" w:rsidP="00E36EDE">
      <w:pPr>
        <w:rPr>
          <w:rFonts w:ascii="Tahoma" w:hAnsi="Tahoma" w:cs="Tahoma"/>
          <w:sz w:val="16"/>
          <w:szCs w:val="16"/>
        </w:rPr>
      </w:pPr>
    </w:p>
    <w:p w:rsidR="00E253AA" w:rsidRPr="00E6088F" w:rsidRDefault="00E253AA" w:rsidP="00E36EDE">
      <w:pPr>
        <w:rPr>
          <w:rFonts w:ascii="Tahoma" w:hAnsi="Tahoma" w:cs="Tahoma"/>
          <w:sz w:val="16"/>
          <w:szCs w:val="16"/>
        </w:rPr>
      </w:pPr>
    </w:p>
    <w:p w:rsidR="00443378" w:rsidRPr="00E6088F" w:rsidRDefault="008A70D4" w:rsidP="00E36EDE">
      <w:pPr>
        <w:rPr>
          <w:rFonts w:ascii="Tahoma" w:hAnsi="Tahoma" w:cs="Tahoma"/>
          <w:sz w:val="16"/>
          <w:szCs w:val="16"/>
        </w:rPr>
      </w:pPr>
      <w:r w:rsidRPr="00E6088F">
        <w:rPr>
          <w:rFonts w:ascii="Tahoma" w:hAnsi="Tahoma" w:cs="Tahoma"/>
          <w:sz w:val="16"/>
          <w:szCs w:val="16"/>
        </w:rPr>
        <w:t>a</w:t>
      </w:r>
    </w:p>
    <w:p w:rsidR="0022434E" w:rsidRPr="00E6088F" w:rsidRDefault="0022434E" w:rsidP="00E36EDE">
      <w:pPr>
        <w:rPr>
          <w:rFonts w:ascii="Tahoma" w:hAnsi="Tahoma" w:cs="Tahoma"/>
          <w:bCs/>
          <w:sz w:val="16"/>
          <w:szCs w:val="16"/>
        </w:rPr>
      </w:pPr>
    </w:p>
    <w:p w:rsidR="00443378" w:rsidRPr="00E6088F" w:rsidRDefault="00443378" w:rsidP="00E36EDE">
      <w:pPr>
        <w:pStyle w:val="Nadpis"/>
        <w:jc w:val="left"/>
        <w:rPr>
          <w:rFonts w:ascii="Tahoma" w:hAnsi="Tahoma" w:cs="Tahoma"/>
          <w:b w:val="0"/>
          <w:color w:val="auto"/>
          <w:sz w:val="16"/>
          <w:szCs w:val="16"/>
        </w:rPr>
      </w:pPr>
    </w:p>
    <w:p w:rsidR="00443378" w:rsidRPr="00E6088F" w:rsidRDefault="00710215" w:rsidP="00E36EDE">
      <w:pPr>
        <w:pStyle w:val="Odstavecseseznamem"/>
        <w:numPr>
          <w:ilvl w:val="0"/>
          <w:numId w:val="5"/>
        </w:numPr>
        <w:ind w:left="284" w:hanging="284"/>
        <w:rPr>
          <w:rFonts w:ascii="Tahoma" w:hAnsi="Tahoma" w:cs="Tahoma"/>
          <w:bCs/>
          <w:sz w:val="16"/>
          <w:szCs w:val="16"/>
        </w:rPr>
      </w:pPr>
      <w:r w:rsidRPr="00E6088F">
        <w:rPr>
          <w:rFonts w:ascii="Tahoma" w:hAnsi="Tahoma" w:cs="Tahoma"/>
          <w:bCs/>
          <w:sz w:val="16"/>
          <w:szCs w:val="16"/>
        </w:rPr>
        <w:t>v</w:t>
      </w:r>
      <w:r w:rsidR="0042652F" w:rsidRPr="00E6088F">
        <w:rPr>
          <w:rFonts w:ascii="Tahoma" w:hAnsi="Tahoma" w:cs="Tahoma"/>
          <w:bCs/>
          <w:sz w:val="16"/>
          <w:szCs w:val="16"/>
        </w:rPr>
        <w:t> </w:t>
      </w:r>
      <w:r w:rsidRPr="00E6088F">
        <w:rPr>
          <w:rFonts w:ascii="Tahoma" w:hAnsi="Tahoma" w:cs="Tahoma"/>
          <w:bCs/>
          <w:sz w:val="16"/>
          <w:szCs w:val="16"/>
        </w:rPr>
        <w:t>pořadí</w:t>
      </w:r>
      <w:r w:rsidR="0042652F" w:rsidRPr="00E6088F">
        <w:rPr>
          <w:rFonts w:ascii="Tahoma" w:hAnsi="Tahoma" w:cs="Tahoma"/>
          <w:bCs/>
          <w:sz w:val="16"/>
          <w:szCs w:val="16"/>
        </w:rPr>
        <w:tab/>
      </w:r>
      <w:r w:rsidR="0022434E" w:rsidRPr="00E6088F">
        <w:rPr>
          <w:rFonts w:ascii="Tahoma" w:hAnsi="Tahoma" w:cs="Tahoma"/>
          <w:b/>
          <w:bCs/>
          <w:sz w:val="16"/>
          <w:szCs w:val="16"/>
        </w:rPr>
        <w:t xml:space="preserve">PLANCON </w:t>
      </w:r>
      <w:r w:rsidR="004051F6">
        <w:rPr>
          <w:rFonts w:ascii="Tahoma" w:hAnsi="Tahoma" w:cs="Tahoma"/>
          <w:b/>
          <w:bCs/>
          <w:sz w:val="16"/>
          <w:szCs w:val="16"/>
        </w:rPr>
        <w:t>Praha</w:t>
      </w:r>
      <w:r w:rsidR="0022434E" w:rsidRPr="00E6088F">
        <w:rPr>
          <w:rFonts w:ascii="Tahoma" w:hAnsi="Tahoma" w:cs="Tahoma"/>
          <w:b/>
          <w:bCs/>
          <w:sz w:val="16"/>
          <w:szCs w:val="16"/>
        </w:rPr>
        <w:t>, s.r.o.</w:t>
      </w:r>
    </w:p>
    <w:p w:rsidR="009C2E81" w:rsidRPr="00E6088F" w:rsidRDefault="009C2E81" w:rsidP="00E36EDE">
      <w:pPr>
        <w:rPr>
          <w:rFonts w:ascii="Tahoma" w:hAnsi="Tahoma" w:cs="Tahoma"/>
          <w:bCs/>
          <w:sz w:val="16"/>
          <w:szCs w:val="16"/>
        </w:rPr>
      </w:pPr>
      <w:r w:rsidRPr="00E6088F">
        <w:rPr>
          <w:rFonts w:ascii="Tahoma" w:hAnsi="Tahoma" w:cs="Tahoma"/>
          <w:bCs/>
          <w:sz w:val="16"/>
          <w:szCs w:val="16"/>
        </w:rPr>
        <w:t>zapsaná v obchodním rejstříku</w:t>
      </w:r>
      <w:r w:rsidR="0042652F" w:rsidRPr="00E6088F">
        <w:rPr>
          <w:rFonts w:ascii="Tahoma" w:hAnsi="Tahoma" w:cs="Tahoma"/>
          <w:bCs/>
          <w:sz w:val="16"/>
          <w:szCs w:val="16"/>
        </w:rPr>
        <w:t xml:space="preserve"> </w:t>
      </w:r>
      <w:r w:rsidR="0067375A" w:rsidRPr="00E6088F">
        <w:rPr>
          <w:rFonts w:ascii="Tahoma" w:hAnsi="Tahoma" w:cs="Tahoma"/>
          <w:bCs/>
          <w:sz w:val="16"/>
          <w:szCs w:val="16"/>
        </w:rPr>
        <w:t xml:space="preserve">vedeném u </w:t>
      </w:r>
      <w:r w:rsidR="0042652F" w:rsidRPr="00E6088F">
        <w:rPr>
          <w:rFonts w:ascii="Tahoma" w:hAnsi="Tahoma" w:cs="Tahoma"/>
          <w:bCs/>
          <w:sz w:val="16"/>
          <w:szCs w:val="16"/>
        </w:rPr>
        <w:t>Městského soudu v</w:t>
      </w:r>
      <w:r w:rsidRPr="00E6088F">
        <w:rPr>
          <w:rFonts w:ascii="Tahoma" w:hAnsi="Tahoma" w:cs="Tahoma"/>
          <w:bCs/>
          <w:sz w:val="16"/>
          <w:szCs w:val="16"/>
        </w:rPr>
        <w:t> </w:t>
      </w:r>
      <w:r w:rsidR="0042652F" w:rsidRPr="00E6088F">
        <w:rPr>
          <w:rFonts w:ascii="Tahoma" w:hAnsi="Tahoma" w:cs="Tahoma"/>
          <w:bCs/>
          <w:sz w:val="16"/>
          <w:szCs w:val="16"/>
        </w:rPr>
        <w:t>Praze</w:t>
      </w:r>
      <w:r w:rsidRPr="00E6088F">
        <w:rPr>
          <w:rFonts w:ascii="Tahoma" w:hAnsi="Tahoma" w:cs="Tahoma"/>
          <w:bCs/>
          <w:sz w:val="16"/>
          <w:szCs w:val="16"/>
        </w:rPr>
        <w:t>, oddíl C, vložka</w:t>
      </w:r>
      <w:r w:rsidR="00A441F6" w:rsidRPr="00E6088F">
        <w:rPr>
          <w:rFonts w:ascii="Tahoma" w:hAnsi="Tahoma" w:cs="Tahoma"/>
          <w:bCs/>
          <w:sz w:val="16"/>
          <w:szCs w:val="16"/>
        </w:rPr>
        <w:t xml:space="preserve"> 95670</w:t>
      </w:r>
    </w:p>
    <w:p w:rsidR="00443378" w:rsidRPr="00E6088F" w:rsidRDefault="00710215" w:rsidP="00E36EDE">
      <w:pPr>
        <w:rPr>
          <w:rFonts w:ascii="Tahoma" w:hAnsi="Tahoma" w:cs="Tahoma"/>
          <w:bCs/>
          <w:sz w:val="16"/>
          <w:szCs w:val="16"/>
        </w:rPr>
      </w:pPr>
      <w:r w:rsidRPr="00E6088F">
        <w:rPr>
          <w:rFonts w:ascii="Tahoma" w:hAnsi="Tahoma" w:cs="Tahoma"/>
          <w:bCs/>
          <w:sz w:val="16"/>
          <w:szCs w:val="16"/>
        </w:rPr>
        <w:t>se sídlem</w:t>
      </w:r>
      <w:r w:rsidR="002B70D3" w:rsidRPr="00E6088F">
        <w:rPr>
          <w:rFonts w:ascii="Tahoma" w:hAnsi="Tahoma" w:cs="Tahoma"/>
          <w:bCs/>
          <w:sz w:val="16"/>
          <w:szCs w:val="16"/>
        </w:rPr>
        <w:t>:</w:t>
      </w:r>
      <w:r w:rsidR="002B70D3" w:rsidRPr="00E6088F">
        <w:rPr>
          <w:rFonts w:ascii="Tahoma" w:hAnsi="Tahoma" w:cs="Tahoma"/>
          <w:bCs/>
          <w:sz w:val="16"/>
          <w:szCs w:val="16"/>
        </w:rPr>
        <w:tab/>
      </w:r>
      <w:r w:rsidR="004051F6">
        <w:rPr>
          <w:rFonts w:ascii="Tahoma" w:hAnsi="Tahoma" w:cs="Tahoma"/>
          <w:bCs/>
          <w:sz w:val="16"/>
          <w:szCs w:val="16"/>
        </w:rPr>
        <w:tab/>
      </w:r>
      <w:proofErr w:type="spellStart"/>
      <w:r w:rsidR="0022434E" w:rsidRPr="00E6088F">
        <w:rPr>
          <w:rFonts w:ascii="Tahoma" w:hAnsi="Tahoma" w:cs="Tahoma"/>
          <w:bCs/>
          <w:sz w:val="16"/>
          <w:szCs w:val="16"/>
        </w:rPr>
        <w:t>Kollárova</w:t>
      </w:r>
      <w:proofErr w:type="spellEnd"/>
      <w:r w:rsidR="0022434E" w:rsidRPr="00E6088F">
        <w:rPr>
          <w:rFonts w:ascii="Tahoma" w:hAnsi="Tahoma" w:cs="Tahoma"/>
          <w:bCs/>
          <w:sz w:val="16"/>
          <w:szCs w:val="16"/>
        </w:rPr>
        <w:t xml:space="preserve"> 644/10a, PSČ: 186 00 Praha 8</w:t>
      </w:r>
    </w:p>
    <w:p w:rsidR="0042652F" w:rsidRPr="00E6088F" w:rsidRDefault="00710215" w:rsidP="00E36EDE">
      <w:pPr>
        <w:rPr>
          <w:rFonts w:ascii="Tahoma" w:hAnsi="Tahoma" w:cs="Tahoma"/>
          <w:bCs/>
          <w:sz w:val="16"/>
          <w:szCs w:val="16"/>
        </w:rPr>
      </w:pPr>
      <w:r w:rsidRPr="00E6088F">
        <w:rPr>
          <w:rFonts w:ascii="Tahoma" w:hAnsi="Tahoma" w:cs="Tahoma"/>
          <w:bCs/>
          <w:sz w:val="16"/>
          <w:szCs w:val="16"/>
        </w:rPr>
        <w:t>IČ</w:t>
      </w:r>
      <w:r w:rsidR="008E3E6D" w:rsidRPr="00E6088F">
        <w:rPr>
          <w:rFonts w:ascii="Tahoma" w:hAnsi="Tahoma" w:cs="Tahoma"/>
          <w:bCs/>
          <w:sz w:val="16"/>
          <w:szCs w:val="16"/>
        </w:rPr>
        <w:t xml:space="preserve">: </w:t>
      </w:r>
      <w:r w:rsidR="0022434E" w:rsidRPr="00E6088F">
        <w:rPr>
          <w:rFonts w:ascii="Tahoma" w:hAnsi="Tahoma" w:cs="Tahoma"/>
          <w:bCs/>
          <w:sz w:val="16"/>
          <w:szCs w:val="16"/>
        </w:rPr>
        <w:t>27092526</w:t>
      </w:r>
      <w:r w:rsidR="0042652F" w:rsidRPr="00E6088F">
        <w:rPr>
          <w:rFonts w:ascii="Tahoma" w:hAnsi="Tahoma" w:cs="Tahoma"/>
          <w:bCs/>
          <w:sz w:val="16"/>
          <w:szCs w:val="16"/>
        </w:rPr>
        <w:tab/>
      </w:r>
      <w:r w:rsidR="004051F6">
        <w:rPr>
          <w:rFonts w:ascii="Tahoma" w:hAnsi="Tahoma" w:cs="Tahoma"/>
          <w:bCs/>
          <w:sz w:val="16"/>
          <w:szCs w:val="16"/>
        </w:rPr>
        <w:tab/>
      </w:r>
      <w:r w:rsidR="0042652F" w:rsidRPr="00E6088F">
        <w:rPr>
          <w:rFonts w:ascii="Tahoma" w:hAnsi="Tahoma" w:cs="Tahoma"/>
          <w:bCs/>
          <w:sz w:val="16"/>
          <w:szCs w:val="16"/>
        </w:rPr>
        <w:t xml:space="preserve">DIČ: </w:t>
      </w:r>
      <w:r w:rsidR="0022434E" w:rsidRPr="00E6088F">
        <w:rPr>
          <w:rFonts w:ascii="Tahoma" w:hAnsi="Tahoma" w:cs="Tahoma"/>
          <w:bCs/>
          <w:sz w:val="16"/>
          <w:szCs w:val="16"/>
        </w:rPr>
        <w:t>CZ27092526</w:t>
      </w:r>
    </w:p>
    <w:p w:rsidR="00443378" w:rsidRPr="00E6088F" w:rsidRDefault="0042652F" w:rsidP="00E36EDE">
      <w:pPr>
        <w:rPr>
          <w:rFonts w:ascii="Tahoma" w:hAnsi="Tahoma" w:cs="Tahoma"/>
          <w:bCs/>
          <w:sz w:val="16"/>
          <w:szCs w:val="16"/>
        </w:rPr>
      </w:pPr>
      <w:r w:rsidRPr="00E6088F">
        <w:rPr>
          <w:rFonts w:ascii="Tahoma" w:hAnsi="Tahoma" w:cs="Tahoma"/>
          <w:bCs/>
          <w:sz w:val="16"/>
          <w:szCs w:val="16"/>
        </w:rPr>
        <w:t xml:space="preserve">zastoupená: </w:t>
      </w:r>
      <w:r w:rsidRPr="00E6088F">
        <w:rPr>
          <w:rFonts w:ascii="Tahoma" w:hAnsi="Tahoma" w:cs="Tahoma"/>
          <w:bCs/>
          <w:sz w:val="16"/>
          <w:szCs w:val="16"/>
        </w:rPr>
        <w:tab/>
      </w:r>
      <w:r w:rsidR="004051F6">
        <w:rPr>
          <w:rFonts w:ascii="Tahoma" w:hAnsi="Tahoma" w:cs="Tahoma"/>
          <w:bCs/>
          <w:sz w:val="16"/>
          <w:szCs w:val="16"/>
        </w:rPr>
        <w:tab/>
      </w:r>
      <w:r w:rsidR="00FD240E" w:rsidRPr="00E6088F">
        <w:rPr>
          <w:rFonts w:ascii="Tahoma" w:hAnsi="Tahoma" w:cs="Tahoma"/>
          <w:bCs/>
          <w:sz w:val="16"/>
          <w:szCs w:val="16"/>
        </w:rPr>
        <w:t xml:space="preserve">Ing. </w:t>
      </w:r>
      <w:r w:rsidRPr="00E6088F">
        <w:rPr>
          <w:rFonts w:ascii="Tahoma" w:hAnsi="Tahoma" w:cs="Tahoma"/>
          <w:bCs/>
          <w:sz w:val="16"/>
          <w:szCs w:val="16"/>
        </w:rPr>
        <w:t xml:space="preserve">Kamilem </w:t>
      </w:r>
      <w:proofErr w:type="spellStart"/>
      <w:r w:rsidRPr="00E6088F">
        <w:rPr>
          <w:rFonts w:ascii="Tahoma" w:hAnsi="Tahoma" w:cs="Tahoma"/>
          <w:bCs/>
          <w:sz w:val="16"/>
          <w:szCs w:val="16"/>
        </w:rPr>
        <w:t>Jankovským</w:t>
      </w:r>
      <w:proofErr w:type="spellEnd"/>
      <w:r w:rsidRPr="00E6088F">
        <w:rPr>
          <w:rFonts w:ascii="Tahoma" w:hAnsi="Tahoma" w:cs="Tahoma"/>
          <w:bCs/>
          <w:sz w:val="16"/>
          <w:szCs w:val="16"/>
        </w:rPr>
        <w:t xml:space="preserve">, </w:t>
      </w:r>
      <w:proofErr w:type="spellStart"/>
      <w:r w:rsidRPr="00E6088F">
        <w:rPr>
          <w:rFonts w:ascii="Tahoma" w:hAnsi="Tahoma" w:cs="Tahoma"/>
          <w:bCs/>
          <w:sz w:val="16"/>
          <w:szCs w:val="16"/>
        </w:rPr>
        <w:t>MSc</w:t>
      </w:r>
      <w:proofErr w:type="spellEnd"/>
      <w:r w:rsidRPr="00E6088F">
        <w:rPr>
          <w:rFonts w:ascii="Tahoma" w:hAnsi="Tahoma" w:cs="Tahoma"/>
          <w:bCs/>
          <w:sz w:val="16"/>
          <w:szCs w:val="16"/>
        </w:rPr>
        <w:t>, jednatel</w:t>
      </w:r>
      <w:r w:rsidR="006A3BB4" w:rsidRPr="00E6088F">
        <w:rPr>
          <w:rFonts w:ascii="Tahoma" w:hAnsi="Tahoma" w:cs="Tahoma"/>
          <w:bCs/>
          <w:sz w:val="16"/>
          <w:szCs w:val="16"/>
        </w:rPr>
        <w:t>em</w:t>
      </w:r>
    </w:p>
    <w:p w:rsidR="00443378" w:rsidRPr="00E6088F" w:rsidRDefault="0042652F" w:rsidP="00E36EDE">
      <w:pPr>
        <w:rPr>
          <w:rFonts w:ascii="Tahoma" w:hAnsi="Tahoma" w:cs="Tahoma"/>
          <w:bCs/>
          <w:sz w:val="16"/>
          <w:szCs w:val="16"/>
        </w:rPr>
      </w:pPr>
      <w:r w:rsidRPr="00E6088F">
        <w:rPr>
          <w:rFonts w:ascii="Tahoma" w:hAnsi="Tahoma" w:cs="Tahoma"/>
          <w:bCs/>
          <w:sz w:val="16"/>
          <w:szCs w:val="16"/>
        </w:rPr>
        <w:t>bankovní spojení:</w:t>
      </w:r>
      <w:r w:rsidRPr="00E6088F">
        <w:rPr>
          <w:rFonts w:ascii="Tahoma" w:hAnsi="Tahoma" w:cs="Tahoma"/>
          <w:bCs/>
          <w:sz w:val="16"/>
          <w:szCs w:val="16"/>
        </w:rPr>
        <w:tab/>
      </w:r>
      <w:r w:rsidR="004051F6">
        <w:rPr>
          <w:rFonts w:ascii="Tahoma" w:hAnsi="Tahoma" w:cs="Tahoma"/>
          <w:bCs/>
          <w:sz w:val="16"/>
          <w:szCs w:val="16"/>
        </w:rPr>
        <w:tab/>
      </w:r>
      <w:r w:rsidR="0022434E" w:rsidRPr="00E6088F">
        <w:rPr>
          <w:rFonts w:ascii="Tahoma" w:hAnsi="Tahoma" w:cs="Tahoma"/>
          <w:bCs/>
          <w:sz w:val="16"/>
          <w:szCs w:val="16"/>
        </w:rPr>
        <w:t>ČSOB, a.s. Thámova 1, Praha 8</w:t>
      </w:r>
    </w:p>
    <w:p w:rsidR="00443378" w:rsidRPr="00E6088F" w:rsidRDefault="00710215" w:rsidP="004051F6">
      <w:pPr>
        <w:ind w:left="1418" w:firstLine="709"/>
        <w:rPr>
          <w:rFonts w:ascii="Tahoma" w:hAnsi="Tahoma" w:cs="Tahoma"/>
          <w:bCs/>
          <w:sz w:val="16"/>
          <w:szCs w:val="16"/>
        </w:rPr>
      </w:pPr>
      <w:r w:rsidRPr="00E6088F">
        <w:rPr>
          <w:rFonts w:ascii="Tahoma" w:hAnsi="Tahoma" w:cs="Tahoma"/>
          <w:bCs/>
          <w:sz w:val="16"/>
          <w:szCs w:val="16"/>
        </w:rPr>
        <w:t xml:space="preserve">číslo účtu: </w:t>
      </w:r>
      <w:proofErr w:type="spellStart"/>
      <w:r w:rsidR="00DD4DA0">
        <w:rPr>
          <w:rFonts w:ascii="Tahoma" w:hAnsi="Tahoma" w:cs="Tahoma"/>
          <w:bCs/>
          <w:sz w:val="16"/>
          <w:szCs w:val="16"/>
        </w:rPr>
        <w:t>xxxxxxxxxxxxxx</w:t>
      </w:r>
      <w:proofErr w:type="spellEnd"/>
    </w:p>
    <w:p w:rsidR="0042652F" w:rsidRPr="00E6088F" w:rsidRDefault="0042652F" w:rsidP="00E36EDE">
      <w:pPr>
        <w:rPr>
          <w:rFonts w:ascii="Tahoma" w:hAnsi="Tahoma" w:cs="Tahoma"/>
          <w:bCs/>
          <w:sz w:val="16"/>
          <w:szCs w:val="16"/>
        </w:rPr>
      </w:pPr>
    </w:p>
    <w:p w:rsidR="00443378" w:rsidRPr="00E6088F" w:rsidRDefault="00443378" w:rsidP="00E36EDE">
      <w:pPr>
        <w:pStyle w:val="Styl"/>
        <w:tabs>
          <w:tab w:val="left" w:pos="2812"/>
        </w:tabs>
        <w:rPr>
          <w:rFonts w:ascii="Tahoma" w:hAnsi="Tahoma" w:cs="Tahoma"/>
          <w:sz w:val="16"/>
          <w:szCs w:val="16"/>
        </w:rPr>
      </w:pPr>
    </w:p>
    <w:p w:rsidR="0022434E" w:rsidRPr="00E6088F" w:rsidRDefault="0042652F" w:rsidP="008E3E6D">
      <w:pPr>
        <w:pStyle w:val="Odstavecseseznamem"/>
        <w:numPr>
          <w:ilvl w:val="0"/>
          <w:numId w:val="5"/>
        </w:numPr>
        <w:ind w:left="284" w:hanging="284"/>
        <w:rPr>
          <w:rFonts w:ascii="Tahoma" w:hAnsi="Tahoma" w:cs="Tahoma"/>
          <w:bCs/>
          <w:sz w:val="16"/>
          <w:szCs w:val="16"/>
        </w:rPr>
      </w:pPr>
      <w:r w:rsidRPr="00E6088F">
        <w:rPr>
          <w:rFonts w:ascii="Tahoma" w:hAnsi="Tahoma" w:cs="Tahoma"/>
          <w:bCs/>
          <w:sz w:val="16"/>
          <w:szCs w:val="16"/>
        </w:rPr>
        <w:t>v pořadí</w:t>
      </w:r>
      <w:r w:rsidRPr="00E6088F">
        <w:rPr>
          <w:rFonts w:ascii="Tahoma" w:hAnsi="Tahoma" w:cs="Tahoma"/>
          <w:bCs/>
          <w:sz w:val="16"/>
          <w:szCs w:val="16"/>
        </w:rPr>
        <w:tab/>
      </w:r>
      <w:proofErr w:type="spellStart"/>
      <w:r w:rsidR="00B4693B" w:rsidRPr="00E6088F">
        <w:rPr>
          <w:rFonts w:ascii="Tahoma" w:hAnsi="Tahoma" w:cs="Tahoma"/>
          <w:b/>
          <w:bCs/>
          <w:sz w:val="16"/>
          <w:szCs w:val="16"/>
        </w:rPr>
        <w:t>Karlínblok</w:t>
      </w:r>
      <w:proofErr w:type="spellEnd"/>
      <w:r w:rsidR="00C63C6D" w:rsidRPr="00E6088F">
        <w:rPr>
          <w:rFonts w:ascii="Tahoma" w:hAnsi="Tahoma" w:cs="Tahoma"/>
          <w:b/>
          <w:bCs/>
          <w:sz w:val="16"/>
          <w:szCs w:val="16"/>
        </w:rPr>
        <w:t xml:space="preserve"> s.r.</w:t>
      </w:r>
      <w:r w:rsidR="0022434E" w:rsidRPr="00E6088F">
        <w:rPr>
          <w:rFonts w:ascii="Tahoma" w:hAnsi="Tahoma" w:cs="Tahoma"/>
          <w:b/>
          <w:bCs/>
          <w:sz w:val="16"/>
          <w:szCs w:val="16"/>
        </w:rPr>
        <w:t>o.</w:t>
      </w:r>
    </w:p>
    <w:p w:rsidR="009C2E81" w:rsidRPr="00E6088F" w:rsidRDefault="009C2E81" w:rsidP="0022434E">
      <w:pPr>
        <w:rPr>
          <w:rFonts w:ascii="Tahoma" w:hAnsi="Tahoma" w:cs="Tahoma"/>
          <w:bCs/>
          <w:sz w:val="16"/>
          <w:szCs w:val="16"/>
        </w:rPr>
      </w:pPr>
      <w:r w:rsidRPr="00E6088F">
        <w:rPr>
          <w:rFonts w:ascii="Tahoma" w:hAnsi="Tahoma" w:cs="Tahoma"/>
          <w:bCs/>
          <w:sz w:val="16"/>
          <w:szCs w:val="16"/>
        </w:rPr>
        <w:t xml:space="preserve">zapsaná v obchodním rejstříku </w:t>
      </w:r>
      <w:r w:rsidR="0067375A" w:rsidRPr="00E6088F">
        <w:rPr>
          <w:rFonts w:ascii="Tahoma" w:hAnsi="Tahoma" w:cs="Tahoma"/>
          <w:bCs/>
          <w:sz w:val="16"/>
          <w:szCs w:val="16"/>
        </w:rPr>
        <w:t xml:space="preserve">vedeném u </w:t>
      </w:r>
      <w:r w:rsidRPr="00E6088F">
        <w:rPr>
          <w:rFonts w:ascii="Tahoma" w:hAnsi="Tahoma" w:cs="Tahoma"/>
          <w:bCs/>
          <w:sz w:val="16"/>
          <w:szCs w:val="16"/>
        </w:rPr>
        <w:t>Městského soudu v Praze, oddíl C, vložka 225507</w:t>
      </w:r>
    </w:p>
    <w:p w:rsidR="0022434E" w:rsidRPr="00E6088F" w:rsidRDefault="009C2E81" w:rsidP="0022434E">
      <w:pPr>
        <w:rPr>
          <w:rFonts w:ascii="Tahoma" w:hAnsi="Tahoma" w:cs="Tahoma"/>
          <w:bCs/>
          <w:sz w:val="16"/>
          <w:szCs w:val="16"/>
        </w:rPr>
      </w:pPr>
      <w:r w:rsidRPr="00E6088F">
        <w:rPr>
          <w:rFonts w:ascii="Tahoma" w:hAnsi="Tahoma" w:cs="Tahoma"/>
          <w:bCs/>
          <w:sz w:val="16"/>
          <w:szCs w:val="16"/>
        </w:rPr>
        <w:t>se sídlem:</w:t>
      </w:r>
      <w:r w:rsidRPr="00E6088F">
        <w:rPr>
          <w:rFonts w:ascii="Tahoma" w:hAnsi="Tahoma" w:cs="Tahoma"/>
          <w:bCs/>
          <w:sz w:val="16"/>
          <w:szCs w:val="16"/>
        </w:rPr>
        <w:tab/>
      </w:r>
      <w:r w:rsidR="004051F6">
        <w:rPr>
          <w:rFonts w:ascii="Tahoma" w:hAnsi="Tahoma" w:cs="Tahoma"/>
          <w:bCs/>
          <w:sz w:val="16"/>
          <w:szCs w:val="16"/>
        </w:rPr>
        <w:tab/>
      </w:r>
      <w:proofErr w:type="spellStart"/>
      <w:r w:rsidR="0022434E" w:rsidRPr="00E6088F">
        <w:rPr>
          <w:rFonts w:ascii="Tahoma" w:hAnsi="Tahoma" w:cs="Tahoma"/>
          <w:bCs/>
          <w:sz w:val="16"/>
          <w:szCs w:val="16"/>
        </w:rPr>
        <w:t>Pernerova</w:t>
      </w:r>
      <w:proofErr w:type="spellEnd"/>
      <w:r w:rsidR="0022434E" w:rsidRPr="00E6088F">
        <w:rPr>
          <w:rFonts w:ascii="Tahoma" w:hAnsi="Tahoma" w:cs="Tahoma"/>
          <w:bCs/>
          <w:sz w:val="16"/>
          <w:szCs w:val="16"/>
        </w:rPr>
        <w:t xml:space="preserve"> 659/31a, PSČ </w:t>
      </w:r>
      <w:proofErr w:type="gramStart"/>
      <w:r w:rsidR="0022434E" w:rsidRPr="00E6088F">
        <w:rPr>
          <w:rFonts w:ascii="Tahoma" w:hAnsi="Tahoma" w:cs="Tahoma"/>
          <w:bCs/>
          <w:sz w:val="16"/>
          <w:szCs w:val="16"/>
        </w:rPr>
        <w:t>186 00  Praha</w:t>
      </w:r>
      <w:proofErr w:type="gramEnd"/>
      <w:r w:rsidR="0022434E" w:rsidRPr="00E6088F">
        <w:rPr>
          <w:rFonts w:ascii="Tahoma" w:hAnsi="Tahoma" w:cs="Tahoma"/>
          <w:bCs/>
          <w:sz w:val="16"/>
          <w:szCs w:val="16"/>
        </w:rPr>
        <w:t xml:space="preserve"> 8</w:t>
      </w:r>
    </w:p>
    <w:p w:rsidR="002B70D3" w:rsidRPr="00E6088F" w:rsidRDefault="0022434E" w:rsidP="0022434E">
      <w:pPr>
        <w:rPr>
          <w:rFonts w:ascii="Tahoma" w:hAnsi="Tahoma" w:cs="Tahoma"/>
          <w:bCs/>
          <w:sz w:val="16"/>
          <w:szCs w:val="16"/>
        </w:rPr>
      </w:pPr>
      <w:r w:rsidRPr="00E6088F">
        <w:rPr>
          <w:rFonts w:ascii="Tahoma" w:hAnsi="Tahoma" w:cs="Tahoma"/>
          <w:bCs/>
          <w:sz w:val="16"/>
          <w:szCs w:val="16"/>
        </w:rPr>
        <w:t>IČ</w:t>
      </w:r>
      <w:r w:rsidR="002B70D3" w:rsidRPr="00E6088F">
        <w:rPr>
          <w:rFonts w:ascii="Tahoma" w:hAnsi="Tahoma" w:cs="Tahoma"/>
          <w:bCs/>
          <w:sz w:val="16"/>
          <w:szCs w:val="16"/>
        </w:rPr>
        <w:t>: 02937182</w:t>
      </w:r>
      <w:r w:rsidR="002B70D3" w:rsidRPr="00E6088F">
        <w:rPr>
          <w:rFonts w:ascii="Tahoma" w:hAnsi="Tahoma" w:cs="Tahoma"/>
          <w:bCs/>
          <w:sz w:val="16"/>
          <w:szCs w:val="16"/>
        </w:rPr>
        <w:tab/>
      </w:r>
      <w:r w:rsidR="004051F6">
        <w:rPr>
          <w:rFonts w:ascii="Tahoma" w:hAnsi="Tahoma" w:cs="Tahoma"/>
          <w:bCs/>
          <w:sz w:val="16"/>
          <w:szCs w:val="16"/>
        </w:rPr>
        <w:tab/>
      </w:r>
      <w:r w:rsidR="002B70D3" w:rsidRPr="00E6088F">
        <w:rPr>
          <w:rFonts w:ascii="Tahoma" w:hAnsi="Tahoma" w:cs="Tahoma"/>
          <w:bCs/>
          <w:sz w:val="16"/>
          <w:szCs w:val="16"/>
        </w:rPr>
        <w:t>DIČ: CZ02937182</w:t>
      </w:r>
    </w:p>
    <w:p w:rsidR="0022434E" w:rsidRPr="00E6088F" w:rsidRDefault="002B70D3" w:rsidP="0022434E">
      <w:pPr>
        <w:rPr>
          <w:rFonts w:ascii="Tahoma" w:hAnsi="Tahoma" w:cs="Tahoma"/>
          <w:bCs/>
          <w:sz w:val="16"/>
          <w:szCs w:val="16"/>
        </w:rPr>
      </w:pPr>
      <w:r w:rsidRPr="00E6088F">
        <w:rPr>
          <w:rFonts w:ascii="Tahoma" w:hAnsi="Tahoma" w:cs="Tahoma"/>
          <w:bCs/>
          <w:sz w:val="16"/>
          <w:szCs w:val="16"/>
        </w:rPr>
        <w:t>zastoupená:</w:t>
      </w:r>
      <w:r w:rsidRPr="00E6088F">
        <w:rPr>
          <w:rFonts w:ascii="Tahoma" w:hAnsi="Tahoma" w:cs="Tahoma"/>
          <w:bCs/>
          <w:sz w:val="16"/>
          <w:szCs w:val="16"/>
        </w:rPr>
        <w:tab/>
      </w:r>
      <w:r w:rsidR="004051F6">
        <w:rPr>
          <w:rFonts w:ascii="Tahoma" w:hAnsi="Tahoma" w:cs="Tahoma"/>
          <w:bCs/>
          <w:sz w:val="16"/>
          <w:szCs w:val="16"/>
        </w:rPr>
        <w:tab/>
      </w:r>
      <w:r w:rsidRPr="00E6088F">
        <w:rPr>
          <w:rFonts w:ascii="Tahoma" w:hAnsi="Tahoma" w:cs="Tahoma"/>
          <w:bCs/>
          <w:sz w:val="16"/>
          <w:szCs w:val="16"/>
        </w:rPr>
        <w:t xml:space="preserve">Ing. Robertem </w:t>
      </w:r>
      <w:proofErr w:type="spellStart"/>
      <w:r w:rsidRPr="00E6088F">
        <w:rPr>
          <w:rFonts w:ascii="Tahoma" w:hAnsi="Tahoma" w:cs="Tahoma"/>
          <w:bCs/>
          <w:sz w:val="16"/>
          <w:szCs w:val="16"/>
        </w:rPr>
        <w:t>Weiszem</w:t>
      </w:r>
      <w:proofErr w:type="spellEnd"/>
      <w:r w:rsidRPr="00E6088F">
        <w:rPr>
          <w:rFonts w:ascii="Tahoma" w:hAnsi="Tahoma" w:cs="Tahoma"/>
          <w:bCs/>
          <w:sz w:val="16"/>
          <w:szCs w:val="16"/>
        </w:rPr>
        <w:t>, jednatelem</w:t>
      </w:r>
      <w:r w:rsidR="0022434E" w:rsidRPr="00E6088F">
        <w:rPr>
          <w:rFonts w:ascii="Tahoma" w:hAnsi="Tahoma" w:cs="Tahoma"/>
          <w:bCs/>
          <w:sz w:val="16"/>
          <w:szCs w:val="16"/>
        </w:rPr>
        <w:tab/>
      </w:r>
      <w:r w:rsidR="0022434E" w:rsidRPr="00E6088F">
        <w:rPr>
          <w:rFonts w:ascii="Tahoma" w:hAnsi="Tahoma" w:cs="Tahoma"/>
          <w:bCs/>
          <w:sz w:val="16"/>
          <w:szCs w:val="16"/>
        </w:rPr>
        <w:tab/>
      </w:r>
    </w:p>
    <w:p w:rsidR="0022434E" w:rsidRPr="00E6088F" w:rsidRDefault="0022434E" w:rsidP="0022434E">
      <w:pPr>
        <w:rPr>
          <w:rFonts w:ascii="Tahoma" w:hAnsi="Tahoma" w:cs="Tahoma"/>
          <w:bCs/>
          <w:sz w:val="16"/>
          <w:szCs w:val="16"/>
        </w:rPr>
      </w:pPr>
      <w:r w:rsidRPr="00E6088F">
        <w:rPr>
          <w:rFonts w:ascii="Tahoma" w:hAnsi="Tahoma" w:cs="Tahoma"/>
          <w:bCs/>
          <w:sz w:val="16"/>
          <w:szCs w:val="16"/>
        </w:rPr>
        <w:t>bankovní spojení:</w:t>
      </w:r>
      <w:r w:rsidRPr="00E6088F">
        <w:rPr>
          <w:rFonts w:ascii="Tahoma" w:hAnsi="Tahoma" w:cs="Tahoma"/>
          <w:bCs/>
          <w:sz w:val="16"/>
          <w:szCs w:val="16"/>
        </w:rPr>
        <w:tab/>
      </w:r>
      <w:r w:rsidR="004051F6">
        <w:rPr>
          <w:rFonts w:ascii="Tahoma" w:hAnsi="Tahoma" w:cs="Tahoma"/>
          <w:bCs/>
          <w:sz w:val="16"/>
          <w:szCs w:val="16"/>
        </w:rPr>
        <w:tab/>
      </w:r>
      <w:r w:rsidRPr="00E6088F">
        <w:rPr>
          <w:rFonts w:ascii="Tahoma" w:hAnsi="Tahoma" w:cs="Tahoma"/>
          <w:bCs/>
          <w:sz w:val="16"/>
          <w:szCs w:val="16"/>
        </w:rPr>
        <w:t>Komerční banka, a.s.</w:t>
      </w:r>
    </w:p>
    <w:p w:rsidR="0022434E" w:rsidRPr="00E6088F" w:rsidRDefault="0022434E" w:rsidP="004051F6">
      <w:pPr>
        <w:ind w:left="1418" w:firstLine="709"/>
        <w:rPr>
          <w:rFonts w:ascii="Tahoma" w:hAnsi="Tahoma" w:cs="Tahoma"/>
          <w:bCs/>
          <w:sz w:val="16"/>
          <w:szCs w:val="16"/>
        </w:rPr>
      </w:pPr>
      <w:r w:rsidRPr="00E6088F">
        <w:rPr>
          <w:rFonts w:ascii="Tahoma" w:hAnsi="Tahoma" w:cs="Tahoma"/>
          <w:bCs/>
          <w:sz w:val="16"/>
          <w:szCs w:val="16"/>
        </w:rPr>
        <w:t xml:space="preserve">číslo účtu: </w:t>
      </w:r>
      <w:proofErr w:type="spellStart"/>
      <w:r w:rsidR="00DD4DA0">
        <w:rPr>
          <w:rFonts w:ascii="Tahoma" w:hAnsi="Tahoma" w:cs="Tahoma"/>
          <w:bCs/>
          <w:sz w:val="16"/>
          <w:szCs w:val="16"/>
        </w:rPr>
        <w:t>xxxxxxxxxxxxxx</w:t>
      </w:r>
      <w:proofErr w:type="spellEnd"/>
    </w:p>
    <w:p w:rsidR="0022434E" w:rsidRPr="00E6088F" w:rsidRDefault="0022434E" w:rsidP="00E36EDE">
      <w:pPr>
        <w:pStyle w:val="Styl"/>
        <w:tabs>
          <w:tab w:val="left" w:pos="2812"/>
        </w:tabs>
        <w:rPr>
          <w:rFonts w:ascii="Tahoma" w:hAnsi="Tahoma" w:cs="Tahoma"/>
          <w:sz w:val="16"/>
          <w:szCs w:val="16"/>
        </w:rPr>
      </w:pPr>
    </w:p>
    <w:p w:rsidR="00443378" w:rsidRPr="00E6088F" w:rsidRDefault="00443378" w:rsidP="00E36EDE">
      <w:pPr>
        <w:pStyle w:val="Nadpis"/>
        <w:jc w:val="left"/>
        <w:rPr>
          <w:rFonts w:ascii="Tahoma" w:hAnsi="Tahoma" w:cs="Tahoma"/>
          <w:b w:val="0"/>
          <w:color w:val="auto"/>
          <w:sz w:val="16"/>
          <w:szCs w:val="16"/>
        </w:rPr>
      </w:pPr>
    </w:p>
    <w:p w:rsidR="00443378" w:rsidRPr="00E6088F" w:rsidRDefault="00710215" w:rsidP="00E36EDE">
      <w:pPr>
        <w:pStyle w:val="Odstavecseseznamem"/>
        <w:numPr>
          <w:ilvl w:val="0"/>
          <w:numId w:val="5"/>
        </w:numPr>
        <w:ind w:left="284" w:hanging="284"/>
        <w:rPr>
          <w:rFonts w:ascii="Tahoma" w:hAnsi="Tahoma" w:cs="Tahoma"/>
          <w:bCs/>
          <w:sz w:val="16"/>
          <w:szCs w:val="16"/>
        </w:rPr>
      </w:pPr>
      <w:r w:rsidRPr="00E6088F">
        <w:rPr>
          <w:rFonts w:ascii="Tahoma" w:hAnsi="Tahoma" w:cs="Tahoma"/>
          <w:bCs/>
          <w:sz w:val="16"/>
          <w:szCs w:val="16"/>
        </w:rPr>
        <w:t>v</w:t>
      </w:r>
      <w:r w:rsidR="0042652F" w:rsidRPr="00E6088F">
        <w:rPr>
          <w:rFonts w:ascii="Tahoma" w:hAnsi="Tahoma" w:cs="Tahoma"/>
          <w:bCs/>
          <w:sz w:val="16"/>
          <w:szCs w:val="16"/>
        </w:rPr>
        <w:t> </w:t>
      </w:r>
      <w:r w:rsidRPr="00E6088F">
        <w:rPr>
          <w:rFonts w:ascii="Tahoma" w:hAnsi="Tahoma" w:cs="Tahoma"/>
          <w:bCs/>
          <w:sz w:val="16"/>
          <w:szCs w:val="16"/>
        </w:rPr>
        <w:t>pořadí</w:t>
      </w:r>
      <w:r w:rsidR="0042652F" w:rsidRPr="00E6088F">
        <w:rPr>
          <w:rFonts w:ascii="Tahoma" w:hAnsi="Tahoma" w:cs="Tahoma"/>
          <w:bCs/>
          <w:sz w:val="16"/>
          <w:szCs w:val="16"/>
        </w:rPr>
        <w:tab/>
      </w:r>
      <w:r w:rsidR="00C63C6D" w:rsidRPr="00E6088F">
        <w:rPr>
          <w:rFonts w:ascii="Tahoma" w:hAnsi="Tahoma" w:cs="Tahoma"/>
          <w:b/>
          <w:bCs/>
          <w:sz w:val="16"/>
          <w:szCs w:val="16"/>
        </w:rPr>
        <w:t>ATELIER PENTA v.o.s.</w:t>
      </w:r>
    </w:p>
    <w:p w:rsidR="009C2E81" w:rsidRPr="00E6088F" w:rsidRDefault="009C2E81" w:rsidP="00E36EDE">
      <w:pPr>
        <w:rPr>
          <w:rFonts w:ascii="Tahoma" w:hAnsi="Tahoma" w:cs="Tahoma"/>
          <w:bCs/>
          <w:sz w:val="16"/>
          <w:szCs w:val="16"/>
        </w:rPr>
      </w:pPr>
      <w:r w:rsidRPr="00E6088F">
        <w:rPr>
          <w:rFonts w:ascii="Tahoma" w:hAnsi="Tahoma" w:cs="Tahoma"/>
          <w:bCs/>
          <w:sz w:val="16"/>
          <w:szCs w:val="16"/>
        </w:rPr>
        <w:t xml:space="preserve">zapsaná v obchodním rejstříku </w:t>
      </w:r>
      <w:r w:rsidR="0067375A" w:rsidRPr="00E6088F">
        <w:rPr>
          <w:rFonts w:ascii="Tahoma" w:hAnsi="Tahoma" w:cs="Tahoma"/>
          <w:bCs/>
          <w:sz w:val="16"/>
          <w:szCs w:val="16"/>
        </w:rPr>
        <w:t xml:space="preserve">vedeném u </w:t>
      </w:r>
      <w:r w:rsidRPr="00E6088F">
        <w:rPr>
          <w:rFonts w:ascii="Tahoma" w:hAnsi="Tahoma" w:cs="Tahoma"/>
          <w:bCs/>
          <w:sz w:val="16"/>
          <w:szCs w:val="16"/>
        </w:rPr>
        <w:t>Krajského soudu v </w:t>
      </w:r>
      <w:r w:rsidR="00777C9C" w:rsidRPr="00E6088F">
        <w:rPr>
          <w:rFonts w:ascii="Tahoma" w:hAnsi="Tahoma" w:cs="Tahoma"/>
          <w:bCs/>
          <w:sz w:val="16"/>
          <w:szCs w:val="16"/>
        </w:rPr>
        <w:t>Brně</w:t>
      </w:r>
      <w:r w:rsidRPr="00E6088F">
        <w:rPr>
          <w:rFonts w:ascii="Tahoma" w:hAnsi="Tahoma" w:cs="Tahoma"/>
          <w:bCs/>
          <w:sz w:val="16"/>
          <w:szCs w:val="16"/>
        </w:rPr>
        <w:t xml:space="preserve">, </w:t>
      </w:r>
      <w:r w:rsidR="00777C9C" w:rsidRPr="00E6088F">
        <w:rPr>
          <w:rFonts w:ascii="Tahoma" w:hAnsi="Tahoma" w:cs="Tahoma"/>
          <w:bCs/>
          <w:sz w:val="16"/>
          <w:szCs w:val="16"/>
        </w:rPr>
        <w:t>oddíl A, vložka</w:t>
      </w:r>
      <w:r w:rsidR="00930F99" w:rsidRPr="00E6088F">
        <w:rPr>
          <w:rFonts w:ascii="Tahoma" w:hAnsi="Tahoma" w:cs="Tahoma"/>
          <w:bCs/>
          <w:sz w:val="16"/>
          <w:szCs w:val="16"/>
        </w:rPr>
        <w:t xml:space="preserve"> </w:t>
      </w:r>
      <w:r w:rsidR="00777C9C" w:rsidRPr="00E6088F">
        <w:rPr>
          <w:rFonts w:ascii="Tahoma" w:hAnsi="Tahoma" w:cs="Tahoma"/>
          <w:bCs/>
          <w:sz w:val="16"/>
          <w:szCs w:val="16"/>
        </w:rPr>
        <w:t>5134</w:t>
      </w:r>
    </w:p>
    <w:p w:rsidR="00443378" w:rsidRPr="00E6088F" w:rsidRDefault="00777C9C" w:rsidP="00E36EDE">
      <w:pPr>
        <w:rPr>
          <w:rFonts w:ascii="Tahoma" w:hAnsi="Tahoma" w:cs="Tahoma"/>
          <w:bCs/>
          <w:sz w:val="16"/>
          <w:szCs w:val="16"/>
        </w:rPr>
      </w:pPr>
      <w:r w:rsidRPr="00E6088F">
        <w:rPr>
          <w:rFonts w:ascii="Tahoma" w:hAnsi="Tahoma" w:cs="Tahoma"/>
          <w:bCs/>
          <w:sz w:val="16"/>
          <w:szCs w:val="16"/>
        </w:rPr>
        <w:t>se sídlem:</w:t>
      </w:r>
      <w:r w:rsidRPr="00E6088F">
        <w:rPr>
          <w:rFonts w:ascii="Tahoma" w:hAnsi="Tahoma" w:cs="Tahoma"/>
          <w:bCs/>
          <w:sz w:val="16"/>
          <w:szCs w:val="16"/>
        </w:rPr>
        <w:tab/>
      </w:r>
      <w:r w:rsidR="004051F6">
        <w:rPr>
          <w:rFonts w:ascii="Tahoma" w:hAnsi="Tahoma" w:cs="Tahoma"/>
          <w:bCs/>
          <w:sz w:val="16"/>
          <w:szCs w:val="16"/>
        </w:rPr>
        <w:tab/>
      </w:r>
      <w:proofErr w:type="spellStart"/>
      <w:r w:rsidR="0022434E" w:rsidRPr="00E6088F">
        <w:rPr>
          <w:rFonts w:ascii="Tahoma" w:hAnsi="Tahoma" w:cs="Tahoma"/>
          <w:bCs/>
          <w:sz w:val="16"/>
          <w:szCs w:val="16"/>
        </w:rPr>
        <w:t>Mrštíkova</w:t>
      </w:r>
      <w:proofErr w:type="spellEnd"/>
      <w:r w:rsidR="0022434E" w:rsidRPr="00E6088F">
        <w:rPr>
          <w:rFonts w:ascii="Tahoma" w:hAnsi="Tahoma" w:cs="Tahoma"/>
          <w:bCs/>
          <w:sz w:val="16"/>
          <w:szCs w:val="16"/>
        </w:rPr>
        <w:t xml:space="preserve"> 1166/12, 586 01 Jihlava </w:t>
      </w:r>
      <w:r w:rsidR="0022434E" w:rsidRPr="00E6088F">
        <w:rPr>
          <w:rFonts w:ascii="Tahoma" w:hAnsi="Tahoma" w:cs="Tahoma"/>
          <w:bCs/>
          <w:sz w:val="16"/>
          <w:szCs w:val="16"/>
        </w:rPr>
        <w:tab/>
      </w:r>
    </w:p>
    <w:p w:rsidR="00777C9C" w:rsidRPr="00E6088F" w:rsidRDefault="00710215" w:rsidP="00E36EDE">
      <w:pPr>
        <w:rPr>
          <w:rFonts w:ascii="Tahoma" w:hAnsi="Tahoma" w:cs="Tahoma"/>
          <w:bCs/>
          <w:sz w:val="16"/>
          <w:szCs w:val="16"/>
        </w:rPr>
      </w:pPr>
      <w:r w:rsidRPr="00E6088F">
        <w:rPr>
          <w:rFonts w:ascii="Tahoma" w:hAnsi="Tahoma" w:cs="Tahoma"/>
          <w:bCs/>
          <w:sz w:val="16"/>
          <w:szCs w:val="16"/>
        </w:rPr>
        <w:t>IČ</w:t>
      </w:r>
      <w:r w:rsidR="002B70D3" w:rsidRPr="00E6088F">
        <w:rPr>
          <w:rFonts w:ascii="Tahoma" w:hAnsi="Tahoma" w:cs="Tahoma"/>
          <w:bCs/>
          <w:sz w:val="16"/>
          <w:szCs w:val="16"/>
        </w:rPr>
        <w:t xml:space="preserve">: </w:t>
      </w:r>
      <w:r w:rsidR="00930F99" w:rsidRPr="00E6088F">
        <w:rPr>
          <w:rFonts w:ascii="Tahoma" w:hAnsi="Tahoma" w:cs="Tahoma"/>
          <w:bCs/>
          <w:sz w:val="16"/>
          <w:szCs w:val="16"/>
        </w:rPr>
        <w:t>47916</w:t>
      </w:r>
      <w:r w:rsidR="0022434E" w:rsidRPr="00E6088F">
        <w:rPr>
          <w:rFonts w:ascii="Tahoma" w:hAnsi="Tahoma" w:cs="Tahoma"/>
          <w:bCs/>
          <w:sz w:val="16"/>
          <w:szCs w:val="16"/>
        </w:rPr>
        <w:t>621</w:t>
      </w:r>
      <w:r w:rsidR="002B70D3" w:rsidRPr="00E6088F">
        <w:rPr>
          <w:rFonts w:ascii="Tahoma" w:hAnsi="Tahoma" w:cs="Tahoma"/>
          <w:bCs/>
          <w:sz w:val="16"/>
          <w:szCs w:val="16"/>
        </w:rPr>
        <w:tab/>
      </w:r>
      <w:r w:rsidR="004051F6">
        <w:rPr>
          <w:rFonts w:ascii="Tahoma" w:hAnsi="Tahoma" w:cs="Tahoma"/>
          <w:bCs/>
          <w:sz w:val="16"/>
          <w:szCs w:val="16"/>
        </w:rPr>
        <w:tab/>
      </w:r>
      <w:r w:rsidR="00ED52E7" w:rsidRPr="00E6088F">
        <w:rPr>
          <w:rFonts w:ascii="Tahoma" w:hAnsi="Tahoma" w:cs="Tahoma"/>
          <w:bCs/>
          <w:sz w:val="16"/>
          <w:szCs w:val="16"/>
        </w:rPr>
        <w:t xml:space="preserve">DIČ: </w:t>
      </w:r>
      <w:r w:rsidR="0022434E" w:rsidRPr="00E6088F">
        <w:rPr>
          <w:rFonts w:ascii="Tahoma" w:hAnsi="Tahoma" w:cs="Tahoma"/>
          <w:bCs/>
          <w:sz w:val="16"/>
          <w:szCs w:val="16"/>
        </w:rPr>
        <w:t>CZ 479 16</w:t>
      </w:r>
      <w:r w:rsidR="00777C9C" w:rsidRPr="00E6088F">
        <w:rPr>
          <w:rFonts w:ascii="Tahoma" w:hAnsi="Tahoma" w:cs="Tahoma"/>
          <w:bCs/>
          <w:sz w:val="16"/>
          <w:szCs w:val="16"/>
        </w:rPr>
        <w:t> </w:t>
      </w:r>
      <w:r w:rsidR="0022434E" w:rsidRPr="00E6088F">
        <w:rPr>
          <w:rFonts w:ascii="Tahoma" w:hAnsi="Tahoma" w:cs="Tahoma"/>
          <w:bCs/>
          <w:sz w:val="16"/>
          <w:szCs w:val="16"/>
        </w:rPr>
        <w:t>621</w:t>
      </w:r>
    </w:p>
    <w:p w:rsidR="00443378" w:rsidRPr="00E6088F" w:rsidRDefault="00777C9C" w:rsidP="00E36EDE">
      <w:pPr>
        <w:rPr>
          <w:rFonts w:ascii="Tahoma" w:hAnsi="Tahoma" w:cs="Tahoma"/>
          <w:bCs/>
          <w:sz w:val="16"/>
          <w:szCs w:val="16"/>
        </w:rPr>
      </w:pPr>
      <w:r w:rsidRPr="00E6088F">
        <w:rPr>
          <w:rFonts w:ascii="Tahoma" w:hAnsi="Tahoma" w:cs="Tahoma"/>
          <w:bCs/>
          <w:sz w:val="16"/>
          <w:szCs w:val="16"/>
        </w:rPr>
        <w:t>zastoupená:</w:t>
      </w:r>
      <w:r w:rsidRPr="00E6088F">
        <w:rPr>
          <w:rFonts w:ascii="Tahoma" w:hAnsi="Tahoma" w:cs="Tahoma"/>
          <w:bCs/>
          <w:sz w:val="16"/>
          <w:szCs w:val="16"/>
        </w:rPr>
        <w:tab/>
      </w:r>
      <w:r w:rsidR="004051F6">
        <w:rPr>
          <w:rFonts w:ascii="Tahoma" w:hAnsi="Tahoma" w:cs="Tahoma"/>
          <w:bCs/>
          <w:sz w:val="16"/>
          <w:szCs w:val="16"/>
        </w:rPr>
        <w:tab/>
      </w:r>
      <w:r w:rsidRPr="00E6088F">
        <w:rPr>
          <w:rFonts w:ascii="Tahoma" w:hAnsi="Tahoma" w:cs="Tahoma"/>
          <w:bCs/>
          <w:sz w:val="16"/>
          <w:szCs w:val="16"/>
        </w:rPr>
        <w:t>Ing. arch. Jaromírem Homolkou, CSc.</w:t>
      </w:r>
      <w:r w:rsidR="00ED52E7" w:rsidRPr="00E6088F">
        <w:rPr>
          <w:rFonts w:ascii="Tahoma" w:hAnsi="Tahoma" w:cs="Tahoma"/>
          <w:bCs/>
          <w:sz w:val="16"/>
          <w:szCs w:val="16"/>
        </w:rPr>
        <w:tab/>
      </w:r>
      <w:r w:rsidR="00ED52E7" w:rsidRPr="00E6088F">
        <w:rPr>
          <w:rFonts w:ascii="Tahoma" w:hAnsi="Tahoma" w:cs="Tahoma"/>
          <w:bCs/>
          <w:sz w:val="16"/>
          <w:szCs w:val="16"/>
        </w:rPr>
        <w:tab/>
      </w:r>
    </w:p>
    <w:p w:rsidR="00443378" w:rsidRPr="00E6088F" w:rsidRDefault="002B70D3" w:rsidP="00E36EDE">
      <w:pPr>
        <w:rPr>
          <w:rFonts w:ascii="Tahoma" w:hAnsi="Tahoma" w:cs="Tahoma"/>
          <w:bCs/>
          <w:sz w:val="16"/>
          <w:szCs w:val="16"/>
        </w:rPr>
      </w:pPr>
      <w:r w:rsidRPr="00E6088F">
        <w:rPr>
          <w:rFonts w:ascii="Tahoma" w:hAnsi="Tahoma" w:cs="Tahoma"/>
          <w:bCs/>
          <w:sz w:val="16"/>
          <w:szCs w:val="16"/>
        </w:rPr>
        <w:t>bankovní spojení:</w:t>
      </w:r>
      <w:r w:rsidRPr="00E6088F">
        <w:rPr>
          <w:rFonts w:ascii="Tahoma" w:hAnsi="Tahoma" w:cs="Tahoma"/>
          <w:bCs/>
          <w:sz w:val="16"/>
          <w:szCs w:val="16"/>
        </w:rPr>
        <w:tab/>
      </w:r>
      <w:r w:rsidR="004051F6">
        <w:rPr>
          <w:rFonts w:ascii="Tahoma" w:hAnsi="Tahoma" w:cs="Tahoma"/>
          <w:bCs/>
          <w:sz w:val="16"/>
          <w:szCs w:val="16"/>
        </w:rPr>
        <w:tab/>
      </w:r>
      <w:r w:rsidR="0022434E" w:rsidRPr="00E6088F">
        <w:rPr>
          <w:rFonts w:ascii="Tahoma" w:hAnsi="Tahoma" w:cs="Tahoma"/>
          <w:bCs/>
          <w:sz w:val="16"/>
          <w:szCs w:val="16"/>
        </w:rPr>
        <w:t>ČSOB, a.s., pobočka Jihlava</w:t>
      </w:r>
    </w:p>
    <w:p w:rsidR="00443378" w:rsidRPr="00E6088F" w:rsidRDefault="00710215" w:rsidP="004051F6">
      <w:pPr>
        <w:ind w:left="1418" w:firstLine="709"/>
        <w:rPr>
          <w:rFonts w:ascii="Tahoma" w:hAnsi="Tahoma" w:cs="Tahoma"/>
          <w:bCs/>
          <w:sz w:val="16"/>
          <w:szCs w:val="16"/>
        </w:rPr>
      </w:pPr>
      <w:r w:rsidRPr="00E6088F">
        <w:rPr>
          <w:rFonts w:ascii="Tahoma" w:hAnsi="Tahoma" w:cs="Tahoma"/>
          <w:bCs/>
          <w:sz w:val="16"/>
          <w:szCs w:val="16"/>
        </w:rPr>
        <w:t xml:space="preserve">číslo účtu: </w:t>
      </w:r>
      <w:proofErr w:type="spellStart"/>
      <w:r w:rsidR="00DD4DA0">
        <w:rPr>
          <w:rFonts w:ascii="Tahoma" w:hAnsi="Tahoma" w:cs="Tahoma"/>
          <w:bCs/>
          <w:sz w:val="16"/>
          <w:szCs w:val="16"/>
        </w:rPr>
        <w:t>xxxxxxxxxxxxxx</w:t>
      </w:r>
      <w:proofErr w:type="spellEnd"/>
    </w:p>
    <w:p w:rsidR="00443378" w:rsidRPr="00E6088F" w:rsidRDefault="00443378" w:rsidP="00E36EDE">
      <w:pPr>
        <w:pStyle w:val="Styl"/>
        <w:tabs>
          <w:tab w:val="left" w:pos="2812"/>
        </w:tabs>
        <w:rPr>
          <w:rFonts w:ascii="Tahoma" w:hAnsi="Tahoma" w:cs="Tahoma"/>
          <w:sz w:val="16"/>
          <w:szCs w:val="16"/>
        </w:rPr>
      </w:pPr>
    </w:p>
    <w:p w:rsidR="00443378" w:rsidRPr="00E6088F" w:rsidRDefault="00443378" w:rsidP="00E36EDE">
      <w:pPr>
        <w:pStyle w:val="Nadpis"/>
        <w:jc w:val="left"/>
        <w:rPr>
          <w:rFonts w:ascii="Tahoma" w:hAnsi="Tahoma" w:cs="Tahoma"/>
          <w:b w:val="0"/>
          <w:color w:val="auto"/>
          <w:sz w:val="16"/>
          <w:szCs w:val="16"/>
        </w:rPr>
      </w:pPr>
    </w:p>
    <w:p w:rsidR="00443378" w:rsidRPr="00E6088F" w:rsidRDefault="00710215" w:rsidP="00E36EDE">
      <w:pPr>
        <w:pStyle w:val="Odstavecseseznamem"/>
        <w:numPr>
          <w:ilvl w:val="0"/>
          <w:numId w:val="5"/>
        </w:numPr>
        <w:ind w:left="284" w:hanging="284"/>
        <w:rPr>
          <w:rFonts w:ascii="Tahoma" w:hAnsi="Tahoma" w:cs="Tahoma"/>
          <w:bCs/>
          <w:sz w:val="16"/>
          <w:szCs w:val="16"/>
        </w:rPr>
      </w:pPr>
      <w:r w:rsidRPr="00E6088F">
        <w:rPr>
          <w:rFonts w:ascii="Tahoma" w:hAnsi="Tahoma" w:cs="Tahoma"/>
          <w:bCs/>
          <w:sz w:val="16"/>
          <w:szCs w:val="16"/>
        </w:rPr>
        <w:t>v</w:t>
      </w:r>
      <w:r w:rsidR="0042652F" w:rsidRPr="00E6088F">
        <w:rPr>
          <w:rFonts w:ascii="Tahoma" w:hAnsi="Tahoma" w:cs="Tahoma"/>
          <w:bCs/>
          <w:sz w:val="16"/>
          <w:szCs w:val="16"/>
        </w:rPr>
        <w:t> </w:t>
      </w:r>
      <w:r w:rsidRPr="00E6088F">
        <w:rPr>
          <w:rFonts w:ascii="Tahoma" w:hAnsi="Tahoma" w:cs="Tahoma"/>
          <w:bCs/>
          <w:sz w:val="16"/>
          <w:szCs w:val="16"/>
        </w:rPr>
        <w:t>pořadí</w:t>
      </w:r>
      <w:r w:rsidR="0042652F" w:rsidRPr="00E6088F">
        <w:rPr>
          <w:rFonts w:ascii="Tahoma" w:hAnsi="Tahoma" w:cs="Tahoma"/>
          <w:bCs/>
          <w:sz w:val="16"/>
          <w:szCs w:val="16"/>
        </w:rPr>
        <w:tab/>
      </w:r>
      <w:r w:rsidR="00C63C6D" w:rsidRPr="00E6088F">
        <w:rPr>
          <w:rFonts w:ascii="Tahoma" w:hAnsi="Tahoma" w:cs="Tahoma"/>
          <w:b/>
          <w:bCs/>
          <w:sz w:val="16"/>
          <w:szCs w:val="16"/>
        </w:rPr>
        <w:t>JIKA</w:t>
      </w:r>
      <w:r w:rsidR="00DA150A" w:rsidRPr="00E6088F">
        <w:rPr>
          <w:rFonts w:ascii="Tahoma" w:hAnsi="Tahoma" w:cs="Tahoma"/>
          <w:b/>
          <w:bCs/>
          <w:sz w:val="16"/>
          <w:szCs w:val="16"/>
        </w:rPr>
        <w:t xml:space="preserve"> </w:t>
      </w:r>
      <w:r w:rsidR="00C63C6D" w:rsidRPr="00E6088F">
        <w:rPr>
          <w:rFonts w:ascii="Tahoma" w:hAnsi="Tahoma" w:cs="Tahoma"/>
          <w:b/>
          <w:bCs/>
          <w:sz w:val="16"/>
          <w:szCs w:val="16"/>
        </w:rPr>
        <w:t>-</w:t>
      </w:r>
      <w:r w:rsidR="00DA150A" w:rsidRPr="00E6088F">
        <w:rPr>
          <w:rFonts w:ascii="Tahoma" w:hAnsi="Tahoma" w:cs="Tahoma"/>
          <w:b/>
          <w:bCs/>
          <w:sz w:val="16"/>
          <w:szCs w:val="16"/>
        </w:rPr>
        <w:t xml:space="preserve"> </w:t>
      </w:r>
      <w:r w:rsidR="00C63C6D" w:rsidRPr="00E6088F">
        <w:rPr>
          <w:rFonts w:ascii="Tahoma" w:hAnsi="Tahoma" w:cs="Tahoma"/>
          <w:b/>
          <w:bCs/>
          <w:sz w:val="16"/>
          <w:szCs w:val="16"/>
        </w:rPr>
        <w:t>CZ s.r.o.</w:t>
      </w:r>
    </w:p>
    <w:p w:rsidR="009C2E81" w:rsidRPr="00E6088F" w:rsidRDefault="009C2E81" w:rsidP="00E36EDE">
      <w:pPr>
        <w:rPr>
          <w:rFonts w:ascii="Tahoma" w:hAnsi="Tahoma" w:cs="Tahoma"/>
          <w:bCs/>
          <w:sz w:val="16"/>
          <w:szCs w:val="16"/>
        </w:rPr>
      </w:pPr>
      <w:r w:rsidRPr="00E6088F">
        <w:rPr>
          <w:rFonts w:ascii="Tahoma" w:hAnsi="Tahoma" w:cs="Tahoma"/>
          <w:bCs/>
          <w:sz w:val="16"/>
          <w:szCs w:val="16"/>
        </w:rPr>
        <w:t>zapsaná v obchodním rejstříku vedeném u Krajského soudu v</w:t>
      </w:r>
      <w:r w:rsidR="00766750" w:rsidRPr="00E6088F">
        <w:rPr>
          <w:rFonts w:ascii="Tahoma" w:hAnsi="Tahoma" w:cs="Tahoma"/>
          <w:bCs/>
          <w:sz w:val="16"/>
          <w:szCs w:val="16"/>
        </w:rPr>
        <w:t> Hradci Králové</w:t>
      </w:r>
      <w:r w:rsidRPr="00E6088F">
        <w:rPr>
          <w:rFonts w:ascii="Tahoma" w:hAnsi="Tahoma" w:cs="Tahoma"/>
          <w:bCs/>
          <w:sz w:val="16"/>
          <w:szCs w:val="16"/>
        </w:rPr>
        <w:t>, oddíl C, vložka</w:t>
      </w:r>
      <w:r w:rsidR="0067375A" w:rsidRPr="00E6088F">
        <w:rPr>
          <w:rFonts w:ascii="Tahoma" w:hAnsi="Tahoma" w:cs="Tahoma"/>
          <w:bCs/>
          <w:sz w:val="16"/>
          <w:szCs w:val="16"/>
        </w:rPr>
        <w:t xml:space="preserve"> 14380</w:t>
      </w:r>
    </w:p>
    <w:p w:rsidR="004051F6" w:rsidRDefault="00710215" w:rsidP="00E36EDE">
      <w:pPr>
        <w:rPr>
          <w:rFonts w:ascii="Tahoma" w:hAnsi="Tahoma" w:cs="Tahoma"/>
          <w:bCs/>
          <w:sz w:val="16"/>
          <w:szCs w:val="16"/>
        </w:rPr>
      </w:pPr>
      <w:r w:rsidRPr="00E6088F">
        <w:rPr>
          <w:rFonts w:ascii="Tahoma" w:hAnsi="Tahoma" w:cs="Tahoma"/>
          <w:bCs/>
          <w:sz w:val="16"/>
          <w:szCs w:val="16"/>
        </w:rPr>
        <w:t>se sídlem</w:t>
      </w:r>
      <w:r w:rsidR="0067375A" w:rsidRPr="00E6088F">
        <w:rPr>
          <w:rFonts w:ascii="Tahoma" w:hAnsi="Tahoma" w:cs="Tahoma"/>
          <w:bCs/>
          <w:sz w:val="16"/>
          <w:szCs w:val="16"/>
        </w:rPr>
        <w:t>:</w:t>
      </w:r>
      <w:r w:rsidR="0067375A" w:rsidRPr="00E6088F">
        <w:rPr>
          <w:rFonts w:ascii="Tahoma" w:hAnsi="Tahoma" w:cs="Tahoma"/>
          <w:bCs/>
          <w:sz w:val="16"/>
          <w:szCs w:val="16"/>
        </w:rPr>
        <w:tab/>
      </w:r>
      <w:r w:rsidR="004051F6">
        <w:rPr>
          <w:rFonts w:ascii="Tahoma" w:hAnsi="Tahoma" w:cs="Tahoma"/>
          <w:bCs/>
          <w:sz w:val="16"/>
          <w:szCs w:val="16"/>
        </w:rPr>
        <w:tab/>
      </w:r>
      <w:proofErr w:type="spellStart"/>
      <w:r w:rsidR="0022434E" w:rsidRPr="00E6088F">
        <w:rPr>
          <w:rFonts w:ascii="Tahoma" w:hAnsi="Tahoma" w:cs="Tahoma"/>
          <w:bCs/>
          <w:sz w:val="16"/>
          <w:szCs w:val="16"/>
        </w:rPr>
        <w:t>Číbuz</w:t>
      </w:r>
      <w:proofErr w:type="spellEnd"/>
      <w:r w:rsidR="00607566" w:rsidRPr="00E6088F">
        <w:rPr>
          <w:rFonts w:ascii="Tahoma" w:hAnsi="Tahoma" w:cs="Tahoma"/>
          <w:bCs/>
          <w:sz w:val="16"/>
          <w:szCs w:val="16"/>
        </w:rPr>
        <w:t xml:space="preserve"> 6, Smiřice, 503 03</w:t>
      </w:r>
    </w:p>
    <w:p w:rsidR="00443378" w:rsidRPr="00E6088F" w:rsidRDefault="004051F6" w:rsidP="00E36EDE">
      <w:pPr>
        <w:rPr>
          <w:rFonts w:ascii="Tahoma" w:hAnsi="Tahoma" w:cs="Tahoma"/>
          <w:bCs/>
          <w:sz w:val="16"/>
          <w:szCs w:val="16"/>
        </w:rPr>
      </w:pPr>
      <w:r>
        <w:rPr>
          <w:rFonts w:ascii="Tahoma" w:hAnsi="Tahoma" w:cs="Tahoma"/>
          <w:bCs/>
          <w:sz w:val="16"/>
          <w:szCs w:val="16"/>
        </w:rPr>
        <w:t>korespondenční adresa:</w:t>
      </w:r>
      <w:r w:rsidR="0022434E" w:rsidRPr="00E6088F">
        <w:rPr>
          <w:rFonts w:ascii="Tahoma" w:hAnsi="Tahoma" w:cs="Tahoma"/>
          <w:bCs/>
          <w:sz w:val="16"/>
          <w:szCs w:val="16"/>
        </w:rPr>
        <w:t xml:space="preserve"> </w:t>
      </w:r>
      <w:r>
        <w:rPr>
          <w:rFonts w:ascii="Tahoma" w:hAnsi="Tahoma" w:cs="Tahoma"/>
          <w:bCs/>
          <w:sz w:val="16"/>
          <w:szCs w:val="16"/>
        </w:rPr>
        <w:tab/>
      </w:r>
      <w:r w:rsidR="0022434E" w:rsidRPr="00E6088F">
        <w:rPr>
          <w:rFonts w:ascii="Tahoma" w:hAnsi="Tahoma" w:cs="Tahoma"/>
          <w:bCs/>
          <w:sz w:val="16"/>
          <w:szCs w:val="16"/>
        </w:rPr>
        <w:t>Dlouhá 101-103, Hradec Králové, 500 03</w:t>
      </w:r>
    </w:p>
    <w:p w:rsidR="0067375A" w:rsidRPr="00E6088F" w:rsidRDefault="00710215" w:rsidP="00E36EDE">
      <w:pPr>
        <w:rPr>
          <w:rFonts w:ascii="Tahoma" w:hAnsi="Tahoma" w:cs="Tahoma"/>
          <w:bCs/>
          <w:sz w:val="16"/>
          <w:szCs w:val="16"/>
        </w:rPr>
      </w:pPr>
      <w:r w:rsidRPr="00E6088F">
        <w:rPr>
          <w:rFonts w:ascii="Tahoma" w:hAnsi="Tahoma" w:cs="Tahoma"/>
          <w:bCs/>
          <w:sz w:val="16"/>
          <w:szCs w:val="16"/>
        </w:rPr>
        <w:t>IČ</w:t>
      </w:r>
      <w:r w:rsidR="00ED52E7" w:rsidRPr="00E6088F">
        <w:rPr>
          <w:rFonts w:ascii="Tahoma" w:hAnsi="Tahoma" w:cs="Tahoma"/>
          <w:bCs/>
          <w:sz w:val="16"/>
          <w:szCs w:val="16"/>
        </w:rPr>
        <w:t xml:space="preserve">: </w:t>
      </w:r>
      <w:r w:rsidR="0022434E" w:rsidRPr="00E6088F">
        <w:rPr>
          <w:rFonts w:ascii="Tahoma" w:hAnsi="Tahoma" w:cs="Tahoma"/>
          <w:bCs/>
          <w:sz w:val="16"/>
          <w:szCs w:val="16"/>
        </w:rPr>
        <w:t>25917234</w:t>
      </w:r>
      <w:r w:rsidR="009C2E81" w:rsidRPr="00E6088F">
        <w:rPr>
          <w:rFonts w:ascii="Tahoma" w:hAnsi="Tahoma" w:cs="Tahoma"/>
          <w:bCs/>
          <w:sz w:val="16"/>
          <w:szCs w:val="16"/>
        </w:rPr>
        <w:tab/>
      </w:r>
      <w:r w:rsidR="004051F6">
        <w:rPr>
          <w:rFonts w:ascii="Tahoma" w:hAnsi="Tahoma" w:cs="Tahoma"/>
          <w:bCs/>
          <w:sz w:val="16"/>
          <w:szCs w:val="16"/>
        </w:rPr>
        <w:tab/>
      </w:r>
      <w:r w:rsidR="009C2E81" w:rsidRPr="00E6088F">
        <w:rPr>
          <w:rFonts w:ascii="Tahoma" w:hAnsi="Tahoma" w:cs="Tahoma"/>
          <w:bCs/>
          <w:sz w:val="16"/>
          <w:szCs w:val="16"/>
        </w:rPr>
        <w:t xml:space="preserve">DIČ: </w:t>
      </w:r>
      <w:r w:rsidR="0022434E" w:rsidRPr="00E6088F">
        <w:rPr>
          <w:rFonts w:ascii="Tahoma" w:hAnsi="Tahoma" w:cs="Tahoma"/>
          <w:bCs/>
          <w:sz w:val="16"/>
          <w:szCs w:val="16"/>
        </w:rPr>
        <w:t>CZ25917234</w:t>
      </w:r>
    </w:p>
    <w:p w:rsidR="00443378" w:rsidRPr="00E6088F" w:rsidRDefault="0067375A" w:rsidP="00E36EDE">
      <w:pPr>
        <w:rPr>
          <w:rFonts w:ascii="Tahoma" w:hAnsi="Tahoma" w:cs="Tahoma"/>
          <w:bCs/>
          <w:sz w:val="16"/>
          <w:szCs w:val="16"/>
        </w:rPr>
      </w:pPr>
      <w:r w:rsidRPr="00E6088F">
        <w:rPr>
          <w:rFonts w:ascii="Tahoma" w:hAnsi="Tahoma" w:cs="Tahoma"/>
          <w:bCs/>
          <w:sz w:val="16"/>
          <w:szCs w:val="16"/>
        </w:rPr>
        <w:t>zastoupená:</w:t>
      </w:r>
      <w:r w:rsidRPr="00E6088F">
        <w:rPr>
          <w:rFonts w:ascii="Tahoma" w:hAnsi="Tahoma" w:cs="Tahoma"/>
          <w:bCs/>
          <w:sz w:val="16"/>
          <w:szCs w:val="16"/>
        </w:rPr>
        <w:tab/>
      </w:r>
      <w:r w:rsidR="004051F6">
        <w:rPr>
          <w:rFonts w:ascii="Tahoma" w:hAnsi="Tahoma" w:cs="Tahoma"/>
          <w:bCs/>
          <w:sz w:val="16"/>
          <w:szCs w:val="16"/>
        </w:rPr>
        <w:tab/>
      </w:r>
      <w:r w:rsidRPr="00E6088F">
        <w:rPr>
          <w:rFonts w:ascii="Tahoma" w:hAnsi="Tahoma" w:cs="Tahoma"/>
          <w:bCs/>
          <w:sz w:val="16"/>
          <w:szCs w:val="16"/>
        </w:rPr>
        <w:t>Ing. Jiřím Slánským, jednatelem</w:t>
      </w:r>
    </w:p>
    <w:p w:rsidR="00443378" w:rsidRPr="00E6088F" w:rsidRDefault="009C2E81" w:rsidP="00E36EDE">
      <w:pPr>
        <w:rPr>
          <w:rFonts w:ascii="Tahoma" w:hAnsi="Tahoma" w:cs="Tahoma"/>
          <w:bCs/>
          <w:sz w:val="16"/>
          <w:szCs w:val="16"/>
        </w:rPr>
      </w:pPr>
      <w:r w:rsidRPr="00E6088F">
        <w:rPr>
          <w:rFonts w:ascii="Tahoma" w:hAnsi="Tahoma" w:cs="Tahoma"/>
          <w:bCs/>
          <w:sz w:val="16"/>
          <w:szCs w:val="16"/>
        </w:rPr>
        <w:t>bankovní spojení:</w:t>
      </w:r>
      <w:r w:rsidRPr="00E6088F">
        <w:rPr>
          <w:rFonts w:ascii="Tahoma" w:hAnsi="Tahoma" w:cs="Tahoma"/>
          <w:bCs/>
          <w:sz w:val="16"/>
          <w:szCs w:val="16"/>
        </w:rPr>
        <w:tab/>
      </w:r>
      <w:r w:rsidR="004051F6">
        <w:rPr>
          <w:rFonts w:ascii="Tahoma" w:hAnsi="Tahoma" w:cs="Tahoma"/>
          <w:bCs/>
          <w:sz w:val="16"/>
          <w:szCs w:val="16"/>
        </w:rPr>
        <w:tab/>
      </w:r>
      <w:r w:rsidRPr="00E6088F">
        <w:rPr>
          <w:rFonts w:ascii="Tahoma" w:hAnsi="Tahoma" w:cs="Tahoma"/>
          <w:bCs/>
          <w:sz w:val="16"/>
          <w:szCs w:val="16"/>
        </w:rPr>
        <w:t>ČSOB</w:t>
      </w:r>
      <w:r w:rsidR="0067375A" w:rsidRPr="00E6088F">
        <w:rPr>
          <w:rFonts w:ascii="Tahoma" w:hAnsi="Tahoma" w:cs="Tahoma"/>
          <w:bCs/>
          <w:sz w:val="16"/>
          <w:szCs w:val="16"/>
        </w:rPr>
        <w:t>,</w:t>
      </w:r>
      <w:r w:rsidRPr="00E6088F">
        <w:rPr>
          <w:rFonts w:ascii="Tahoma" w:hAnsi="Tahoma" w:cs="Tahoma"/>
          <w:bCs/>
          <w:sz w:val="16"/>
          <w:szCs w:val="16"/>
        </w:rPr>
        <w:t xml:space="preserve"> a.s.</w:t>
      </w:r>
      <w:r w:rsidR="0022434E" w:rsidRPr="00E6088F">
        <w:rPr>
          <w:rFonts w:ascii="Tahoma" w:hAnsi="Tahoma" w:cs="Tahoma"/>
          <w:bCs/>
          <w:sz w:val="16"/>
          <w:szCs w:val="16"/>
        </w:rPr>
        <w:tab/>
      </w:r>
    </w:p>
    <w:p w:rsidR="00443378" w:rsidRPr="00E6088F" w:rsidRDefault="00710215" w:rsidP="004051F6">
      <w:pPr>
        <w:ind w:left="1418" w:firstLine="709"/>
        <w:rPr>
          <w:rFonts w:ascii="Tahoma" w:hAnsi="Tahoma" w:cs="Tahoma"/>
          <w:bCs/>
          <w:sz w:val="16"/>
          <w:szCs w:val="16"/>
        </w:rPr>
      </w:pPr>
      <w:r w:rsidRPr="00E6088F">
        <w:rPr>
          <w:rFonts w:ascii="Tahoma" w:hAnsi="Tahoma" w:cs="Tahoma"/>
          <w:bCs/>
          <w:sz w:val="16"/>
          <w:szCs w:val="16"/>
        </w:rPr>
        <w:t xml:space="preserve">číslo účtu: </w:t>
      </w:r>
      <w:proofErr w:type="spellStart"/>
      <w:r w:rsidR="00DD4DA0">
        <w:rPr>
          <w:rFonts w:ascii="Tahoma" w:hAnsi="Tahoma" w:cs="Tahoma"/>
          <w:bCs/>
          <w:sz w:val="16"/>
          <w:szCs w:val="16"/>
        </w:rPr>
        <w:t>xxxxxxxxxxxxxx</w:t>
      </w:r>
      <w:proofErr w:type="spellEnd"/>
    </w:p>
    <w:p w:rsidR="00443378" w:rsidRPr="00E6088F" w:rsidRDefault="00443378" w:rsidP="00E36EDE">
      <w:pPr>
        <w:rPr>
          <w:rFonts w:ascii="Tahoma" w:hAnsi="Tahoma" w:cs="Tahoma"/>
          <w:bCs/>
          <w:sz w:val="16"/>
          <w:szCs w:val="16"/>
        </w:rPr>
      </w:pPr>
    </w:p>
    <w:p w:rsidR="00443378" w:rsidRPr="00E6088F" w:rsidRDefault="00443378" w:rsidP="00E36EDE">
      <w:pPr>
        <w:pStyle w:val="Nadpis"/>
        <w:jc w:val="left"/>
        <w:rPr>
          <w:rFonts w:ascii="Tahoma" w:hAnsi="Tahoma" w:cs="Tahoma"/>
          <w:b w:val="0"/>
          <w:color w:val="auto"/>
          <w:sz w:val="16"/>
          <w:szCs w:val="16"/>
        </w:rPr>
      </w:pPr>
    </w:p>
    <w:p w:rsidR="00443378" w:rsidRPr="00E6088F" w:rsidRDefault="00E253AA" w:rsidP="00E253AA">
      <w:pPr>
        <w:pStyle w:val="Styl"/>
        <w:tabs>
          <w:tab w:val="left" w:pos="2812"/>
        </w:tabs>
        <w:rPr>
          <w:rFonts w:ascii="Tahoma" w:hAnsi="Tahoma" w:cs="Tahoma"/>
          <w:bCs/>
          <w:sz w:val="16"/>
          <w:szCs w:val="16"/>
        </w:rPr>
      </w:pPr>
      <w:r w:rsidRPr="00E6088F">
        <w:rPr>
          <w:rFonts w:ascii="Tahoma" w:hAnsi="Tahoma" w:cs="Tahoma"/>
          <w:bCs/>
          <w:sz w:val="16"/>
          <w:szCs w:val="16"/>
        </w:rPr>
        <w:t>k</w:t>
      </w:r>
      <w:r w:rsidR="00FC2DFB" w:rsidRPr="00E6088F">
        <w:rPr>
          <w:rFonts w:ascii="Tahoma" w:hAnsi="Tahoma" w:cs="Tahoma"/>
          <w:bCs/>
          <w:sz w:val="16"/>
          <w:szCs w:val="16"/>
        </w:rPr>
        <w:t xml:space="preserve">aždý jako </w:t>
      </w:r>
      <w:r w:rsidR="00FC2DFB" w:rsidRPr="00E6088F">
        <w:rPr>
          <w:rFonts w:ascii="Tahoma" w:hAnsi="Tahoma" w:cs="Tahoma"/>
          <w:b/>
          <w:bCs/>
          <w:sz w:val="16"/>
          <w:szCs w:val="16"/>
        </w:rPr>
        <w:t>zhotovitel</w:t>
      </w:r>
      <w:r w:rsidR="00FC2DFB" w:rsidRPr="00E6088F">
        <w:rPr>
          <w:rFonts w:ascii="Tahoma" w:hAnsi="Tahoma" w:cs="Tahoma"/>
          <w:bCs/>
          <w:sz w:val="16"/>
          <w:szCs w:val="16"/>
        </w:rPr>
        <w:t xml:space="preserve"> a společně jako </w:t>
      </w:r>
      <w:r w:rsidR="00FC2DFB" w:rsidRPr="00E6088F">
        <w:rPr>
          <w:rFonts w:ascii="Tahoma" w:hAnsi="Tahoma" w:cs="Tahoma"/>
          <w:b/>
          <w:bCs/>
          <w:sz w:val="16"/>
          <w:szCs w:val="16"/>
        </w:rPr>
        <w:t>zhotovitelé</w:t>
      </w:r>
      <w:r w:rsidR="00FC2DFB" w:rsidRPr="00E6088F">
        <w:rPr>
          <w:rFonts w:ascii="Tahoma" w:hAnsi="Tahoma" w:cs="Tahoma"/>
          <w:bCs/>
          <w:sz w:val="16"/>
          <w:szCs w:val="16"/>
        </w:rPr>
        <w:t xml:space="preserve"> na straně druhé (dále jen „zhotovitel“ a společně jako „</w:t>
      </w:r>
      <w:r w:rsidR="00AE76A4" w:rsidRPr="00E6088F">
        <w:rPr>
          <w:rFonts w:ascii="Tahoma" w:hAnsi="Tahoma" w:cs="Tahoma"/>
          <w:bCs/>
          <w:sz w:val="16"/>
          <w:szCs w:val="16"/>
        </w:rPr>
        <w:t>zhotovitelé“)</w:t>
      </w:r>
    </w:p>
    <w:p w:rsidR="00443378" w:rsidRPr="00E6088F" w:rsidRDefault="00443378" w:rsidP="00E36EDE">
      <w:pPr>
        <w:pStyle w:val="Styl"/>
        <w:tabs>
          <w:tab w:val="left" w:pos="2812"/>
        </w:tabs>
        <w:rPr>
          <w:rFonts w:ascii="Tahoma" w:hAnsi="Tahoma" w:cs="Tahoma"/>
          <w:b/>
          <w:bCs/>
          <w:sz w:val="16"/>
          <w:szCs w:val="16"/>
        </w:rPr>
      </w:pPr>
    </w:p>
    <w:p w:rsidR="00E253AA" w:rsidRPr="00E6088F" w:rsidRDefault="00E253AA" w:rsidP="00E36EDE">
      <w:pPr>
        <w:pStyle w:val="Styl"/>
        <w:tabs>
          <w:tab w:val="left" w:pos="2812"/>
        </w:tabs>
        <w:rPr>
          <w:rFonts w:ascii="Tahoma" w:hAnsi="Tahoma" w:cs="Tahoma"/>
          <w:b/>
          <w:bCs/>
          <w:sz w:val="16"/>
          <w:szCs w:val="16"/>
        </w:rPr>
      </w:pPr>
    </w:p>
    <w:p w:rsidR="00E253AA" w:rsidRPr="00E6088F" w:rsidRDefault="00E253AA" w:rsidP="00E36EDE">
      <w:pPr>
        <w:pStyle w:val="Styl"/>
        <w:tabs>
          <w:tab w:val="left" w:pos="2812"/>
        </w:tabs>
        <w:rPr>
          <w:rFonts w:ascii="Tahoma" w:hAnsi="Tahoma" w:cs="Tahoma"/>
          <w:b/>
          <w:bCs/>
          <w:sz w:val="16"/>
          <w:szCs w:val="16"/>
        </w:rPr>
      </w:pPr>
    </w:p>
    <w:p w:rsidR="00443378" w:rsidRPr="00E6088F" w:rsidRDefault="00272CDA" w:rsidP="00E253AA">
      <w:pPr>
        <w:pStyle w:val="Styl"/>
        <w:tabs>
          <w:tab w:val="left" w:pos="2812"/>
        </w:tabs>
        <w:rPr>
          <w:rFonts w:ascii="Tahoma" w:hAnsi="Tahoma" w:cs="Tahoma"/>
          <w:bCs/>
          <w:sz w:val="16"/>
          <w:szCs w:val="16"/>
        </w:rPr>
      </w:pPr>
      <w:r w:rsidRPr="00E6088F">
        <w:rPr>
          <w:rFonts w:ascii="Tahoma" w:hAnsi="Tahoma" w:cs="Tahoma"/>
          <w:bCs/>
          <w:sz w:val="16"/>
          <w:szCs w:val="16"/>
        </w:rPr>
        <w:t>Objednatel a zhotovitel</w:t>
      </w:r>
      <w:r w:rsidR="00FC2DFB" w:rsidRPr="00E6088F">
        <w:rPr>
          <w:rFonts w:ascii="Tahoma" w:hAnsi="Tahoma" w:cs="Tahoma"/>
          <w:bCs/>
          <w:sz w:val="16"/>
          <w:szCs w:val="16"/>
        </w:rPr>
        <w:t xml:space="preserve"> dále jako „Smluvní stran</w:t>
      </w:r>
      <w:r w:rsidRPr="00E6088F">
        <w:rPr>
          <w:rFonts w:ascii="Tahoma" w:hAnsi="Tahoma" w:cs="Tahoma"/>
          <w:bCs/>
          <w:sz w:val="16"/>
          <w:szCs w:val="16"/>
        </w:rPr>
        <w:t>a</w:t>
      </w:r>
      <w:r w:rsidR="00FC2DFB" w:rsidRPr="00E6088F">
        <w:rPr>
          <w:rFonts w:ascii="Tahoma" w:hAnsi="Tahoma" w:cs="Tahoma"/>
          <w:bCs/>
          <w:sz w:val="16"/>
          <w:szCs w:val="16"/>
        </w:rPr>
        <w:t>“</w:t>
      </w:r>
      <w:r w:rsidRPr="00E6088F">
        <w:rPr>
          <w:rFonts w:ascii="Tahoma" w:hAnsi="Tahoma" w:cs="Tahoma"/>
          <w:bCs/>
          <w:sz w:val="16"/>
          <w:szCs w:val="16"/>
        </w:rPr>
        <w:t xml:space="preserve"> a společně jako „Smluvní strany“</w:t>
      </w:r>
    </w:p>
    <w:p w:rsidR="00E36EDE" w:rsidRPr="00E6088F" w:rsidRDefault="00E36EDE" w:rsidP="00E36EDE">
      <w:pPr>
        <w:rPr>
          <w:rFonts w:ascii="Tahoma" w:hAnsi="Tahoma" w:cs="Tahoma"/>
          <w:b/>
          <w:bCs/>
          <w:sz w:val="16"/>
          <w:szCs w:val="16"/>
        </w:rPr>
      </w:pPr>
    </w:p>
    <w:p w:rsidR="00443378" w:rsidRPr="00E6088F" w:rsidRDefault="008A70D4" w:rsidP="00E36EDE">
      <w:pPr>
        <w:jc w:val="both"/>
        <w:rPr>
          <w:rFonts w:ascii="Tahoma" w:hAnsi="Tahoma" w:cs="Tahoma"/>
          <w:spacing w:val="-4"/>
          <w:sz w:val="16"/>
          <w:szCs w:val="16"/>
        </w:rPr>
      </w:pPr>
      <w:r w:rsidRPr="00E6088F">
        <w:rPr>
          <w:rFonts w:ascii="Tahoma" w:hAnsi="Tahoma" w:cs="Tahoma"/>
          <w:sz w:val="16"/>
          <w:szCs w:val="16"/>
        </w:rPr>
        <w:t xml:space="preserve">uzavírají níže uvedeného dne, měsíce a roku </w:t>
      </w:r>
      <w:r w:rsidR="009E43B4" w:rsidRPr="00E6088F">
        <w:rPr>
          <w:rFonts w:ascii="Tahoma" w:hAnsi="Tahoma" w:cs="Tahoma"/>
          <w:sz w:val="16"/>
          <w:szCs w:val="16"/>
        </w:rPr>
        <w:t xml:space="preserve">v souladu s příslušnými ustanoveními </w:t>
      </w:r>
      <w:r w:rsidRPr="00E6088F">
        <w:rPr>
          <w:rFonts w:ascii="Tahoma" w:hAnsi="Tahoma" w:cs="Tahoma"/>
          <w:sz w:val="16"/>
          <w:szCs w:val="16"/>
        </w:rPr>
        <w:t xml:space="preserve">zákona č. </w:t>
      </w:r>
      <w:r w:rsidR="00151BA6" w:rsidRPr="00E6088F">
        <w:rPr>
          <w:rFonts w:ascii="Tahoma" w:hAnsi="Tahoma" w:cs="Tahoma"/>
          <w:sz w:val="16"/>
          <w:szCs w:val="16"/>
        </w:rPr>
        <w:t>89/2012</w:t>
      </w:r>
      <w:r w:rsidRPr="00E6088F">
        <w:rPr>
          <w:rFonts w:ascii="Tahoma" w:hAnsi="Tahoma" w:cs="Tahoma"/>
          <w:sz w:val="16"/>
          <w:szCs w:val="16"/>
        </w:rPr>
        <w:t xml:space="preserve"> Sb., </w:t>
      </w:r>
      <w:r w:rsidR="00151BA6" w:rsidRPr="00E6088F">
        <w:rPr>
          <w:rFonts w:ascii="Tahoma" w:hAnsi="Tahoma" w:cs="Tahoma"/>
          <w:sz w:val="16"/>
          <w:szCs w:val="16"/>
        </w:rPr>
        <w:t xml:space="preserve">občanského </w:t>
      </w:r>
      <w:r w:rsidRPr="00E6088F">
        <w:rPr>
          <w:rFonts w:ascii="Tahoma" w:hAnsi="Tahoma" w:cs="Tahoma"/>
          <w:sz w:val="16"/>
          <w:szCs w:val="16"/>
        </w:rPr>
        <w:t xml:space="preserve">zákoníku </w:t>
      </w:r>
      <w:r w:rsidR="009E43B4" w:rsidRPr="00E6088F">
        <w:rPr>
          <w:rFonts w:ascii="Tahoma" w:hAnsi="Tahoma" w:cs="Tahoma"/>
          <w:sz w:val="16"/>
          <w:szCs w:val="16"/>
        </w:rPr>
        <w:t>a zákona č. 137/2006 Sb. o veřejných zakázkách</w:t>
      </w:r>
      <w:r w:rsidR="00A01FBC" w:rsidRPr="00E6088F">
        <w:rPr>
          <w:rFonts w:ascii="Tahoma" w:hAnsi="Tahoma" w:cs="Tahoma"/>
          <w:sz w:val="16"/>
          <w:szCs w:val="16"/>
        </w:rPr>
        <w:t xml:space="preserve"> a </w:t>
      </w:r>
      <w:r w:rsidR="00EF208A" w:rsidRPr="00E6088F">
        <w:rPr>
          <w:rFonts w:ascii="Tahoma" w:hAnsi="Tahoma" w:cs="Tahoma"/>
          <w:sz w:val="16"/>
          <w:szCs w:val="16"/>
        </w:rPr>
        <w:t>na základě vyhodnocení výsledků</w:t>
      </w:r>
      <w:r w:rsidR="00A01FBC" w:rsidRPr="00E6088F">
        <w:rPr>
          <w:rFonts w:ascii="Tahoma" w:hAnsi="Tahoma" w:cs="Tahoma"/>
          <w:sz w:val="16"/>
          <w:szCs w:val="16"/>
        </w:rPr>
        <w:t xml:space="preserve"> </w:t>
      </w:r>
      <w:r w:rsidR="00A74292" w:rsidRPr="00E6088F">
        <w:rPr>
          <w:rFonts w:ascii="Tahoma" w:hAnsi="Tahoma" w:cs="Tahoma"/>
          <w:sz w:val="16"/>
          <w:szCs w:val="16"/>
        </w:rPr>
        <w:t xml:space="preserve">nadlimitní </w:t>
      </w:r>
      <w:r w:rsidRPr="00E6088F">
        <w:rPr>
          <w:rFonts w:ascii="Tahoma" w:hAnsi="Tahoma" w:cs="Tahoma"/>
          <w:sz w:val="16"/>
          <w:szCs w:val="16"/>
        </w:rPr>
        <w:t xml:space="preserve">veřejné zakázky s názvem </w:t>
      </w:r>
      <w:r w:rsidRPr="00E6088F">
        <w:rPr>
          <w:rFonts w:ascii="Tahoma" w:hAnsi="Tahoma" w:cs="Tahoma"/>
          <w:b/>
          <w:sz w:val="16"/>
          <w:szCs w:val="16"/>
        </w:rPr>
        <w:t>„</w:t>
      </w:r>
      <w:r w:rsidR="005217FB" w:rsidRPr="00E6088F">
        <w:rPr>
          <w:rFonts w:ascii="Tahoma" w:hAnsi="Tahoma" w:cs="Tahoma"/>
          <w:b/>
          <w:sz w:val="16"/>
          <w:szCs w:val="16"/>
        </w:rPr>
        <w:t xml:space="preserve">Rámcová smlouva </w:t>
      </w:r>
      <w:r w:rsidR="00F43E49" w:rsidRPr="00E6088F">
        <w:rPr>
          <w:rFonts w:ascii="Tahoma" w:hAnsi="Tahoma" w:cs="Tahoma"/>
          <w:b/>
          <w:sz w:val="16"/>
          <w:szCs w:val="16"/>
        </w:rPr>
        <w:t xml:space="preserve">na </w:t>
      </w:r>
      <w:r w:rsidR="004E5179" w:rsidRPr="00E6088F">
        <w:rPr>
          <w:rFonts w:ascii="Tahoma" w:hAnsi="Tahoma" w:cs="Tahoma"/>
          <w:b/>
          <w:sz w:val="16"/>
          <w:szCs w:val="16"/>
        </w:rPr>
        <w:t>projektové práce</w:t>
      </w:r>
      <w:r w:rsidR="00EF208A" w:rsidRPr="00E6088F">
        <w:rPr>
          <w:rFonts w:ascii="Tahoma" w:hAnsi="Tahoma" w:cs="Tahoma"/>
          <w:b/>
          <w:sz w:val="16"/>
          <w:szCs w:val="16"/>
        </w:rPr>
        <w:t>“</w:t>
      </w:r>
      <w:r w:rsidR="00AC7049" w:rsidRPr="00E6088F">
        <w:rPr>
          <w:rFonts w:ascii="Tahoma" w:hAnsi="Tahoma" w:cs="Tahoma"/>
          <w:b/>
          <w:sz w:val="16"/>
          <w:szCs w:val="16"/>
        </w:rPr>
        <w:t>,</w:t>
      </w:r>
      <w:r w:rsidR="00AC1F20" w:rsidRPr="00E6088F">
        <w:rPr>
          <w:rFonts w:ascii="Tahoma" w:hAnsi="Tahoma" w:cs="Tahoma"/>
          <w:b/>
          <w:sz w:val="16"/>
          <w:szCs w:val="16"/>
        </w:rPr>
        <w:t xml:space="preserve"> </w:t>
      </w:r>
      <w:r w:rsidRPr="00E6088F">
        <w:rPr>
          <w:rFonts w:ascii="Tahoma" w:hAnsi="Tahoma" w:cs="Tahoma"/>
          <w:sz w:val="16"/>
          <w:szCs w:val="16"/>
        </w:rPr>
        <w:t>tuto</w:t>
      </w:r>
      <w:r w:rsidR="005E06CE" w:rsidRPr="00E6088F">
        <w:rPr>
          <w:rFonts w:ascii="Tahoma" w:hAnsi="Tahoma" w:cs="Tahoma"/>
          <w:sz w:val="16"/>
          <w:szCs w:val="16"/>
        </w:rPr>
        <w:t xml:space="preserve"> </w:t>
      </w:r>
      <w:r w:rsidR="004E5179" w:rsidRPr="00E6088F">
        <w:rPr>
          <w:rFonts w:ascii="Tahoma" w:hAnsi="Tahoma" w:cs="Tahoma"/>
          <w:sz w:val="16"/>
          <w:szCs w:val="16"/>
        </w:rPr>
        <w:t>R</w:t>
      </w:r>
      <w:r w:rsidR="005E06CE" w:rsidRPr="00E6088F">
        <w:rPr>
          <w:rFonts w:ascii="Tahoma" w:hAnsi="Tahoma" w:cs="Tahoma"/>
          <w:spacing w:val="-4"/>
          <w:sz w:val="16"/>
          <w:szCs w:val="16"/>
        </w:rPr>
        <w:t>ámcovou sm</w:t>
      </w:r>
      <w:r w:rsidR="00F43E49" w:rsidRPr="00E6088F">
        <w:rPr>
          <w:rFonts w:ascii="Tahoma" w:hAnsi="Tahoma" w:cs="Tahoma"/>
          <w:spacing w:val="-4"/>
          <w:sz w:val="16"/>
          <w:szCs w:val="16"/>
        </w:rPr>
        <w:t xml:space="preserve">louvu o </w:t>
      </w:r>
      <w:r w:rsidR="004E5179" w:rsidRPr="00E6088F">
        <w:rPr>
          <w:rFonts w:ascii="Tahoma" w:hAnsi="Tahoma" w:cs="Tahoma"/>
          <w:spacing w:val="-4"/>
          <w:sz w:val="16"/>
          <w:szCs w:val="16"/>
        </w:rPr>
        <w:t>provádění</w:t>
      </w:r>
      <w:r w:rsidR="00F43E49" w:rsidRPr="00E6088F">
        <w:rPr>
          <w:rFonts w:ascii="Tahoma" w:hAnsi="Tahoma" w:cs="Tahoma"/>
          <w:spacing w:val="-4"/>
          <w:sz w:val="16"/>
          <w:szCs w:val="16"/>
        </w:rPr>
        <w:t xml:space="preserve"> projektových</w:t>
      </w:r>
      <w:r w:rsidR="005E06CE" w:rsidRPr="00E6088F">
        <w:rPr>
          <w:rFonts w:ascii="Tahoma" w:hAnsi="Tahoma" w:cs="Tahoma"/>
          <w:spacing w:val="-4"/>
          <w:sz w:val="16"/>
          <w:szCs w:val="16"/>
        </w:rPr>
        <w:t xml:space="preserve"> prací (dále jen </w:t>
      </w:r>
      <w:r w:rsidR="008E3E6D" w:rsidRPr="00E6088F">
        <w:rPr>
          <w:rFonts w:ascii="Tahoma" w:hAnsi="Tahoma" w:cs="Tahoma"/>
          <w:spacing w:val="-4"/>
          <w:sz w:val="16"/>
          <w:szCs w:val="16"/>
        </w:rPr>
        <w:t>„</w:t>
      </w:r>
      <w:r w:rsidR="005E06CE" w:rsidRPr="00E6088F">
        <w:rPr>
          <w:rFonts w:ascii="Tahoma" w:hAnsi="Tahoma" w:cs="Tahoma"/>
          <w:spacing w:val="-4"/>
          <w:sz w:val="16"/>
          <w:szCs w:val="16"/>
        </w:rPr>
        <w:t>Smlouva</w:t>
      </w:r>
      <w:r w:rsidR="008E3E6D" w:rsidRPr="00E6088F">
        <w:rPr>
          <w:rFonts w:ascii="Tahoma" w:hAnsi="Tahoma" w:cs="Tahoma"/>
          <w:spacing w:val="-4"/>
          <w:sz w:val="16"/>
          <w:szCs w:val="16"/>
        </w:rPr>
        <w:t>“</w:t>
      </w:r>
      <w:r w:rsidR="00FC2DFB" w:rsidRPr="00E6088F">
        <w:rPr>
          <w:rFonts w:ascii="Tahoma" w:hAnsi="Tahoma" w:cs="Tahoma"/>
          <w:spacing w:val="-4"/>
          <w:sz w:val="16"/>
          <w:szCs w:val="16"/>
        </w:rPr>
        <w:t xml:space="preserve"> nebo </w:t>
      </w:r>
      <w:r w:rsidR="008E3E6D" w:rsidRPr="00E6088F">
        <w:rPr>
          <w:rFonts w:ascii="Tahoma" w:hAnsi="Tahoma" w:cs="Tahoma"/>
          <w:spacing w:val="-4"/>
          <w:sz w:val="16"/>
          <w:szCs w:val="16"/>
        </w:rPr>
        <w:t>„</w:t>
      </w:r>
      <w:r w:rsidR="00FC2DFB" w:rsidRPr="00E6088F">
        <w:rPr>
          <w:rFonts w:ascii="Tahoma" w:hAnsi="Tahoma" w:cs="Tahoma"/>
          <w:spacing w:val="-4"/>
          <w:sz w:val="16"/>
          <w:szCs w:val="16"/>
        </w:rPr>
        <w:t>Rámcová smlouva</w:t>
      </w:r>
      <w:r w:rsidR="008E3E6D" w:rsidRPr="00E6088F">
        <w:rPr>
          <w:rFonts w:ascii="Tahoma" w:hAnsi="Tahoma" w:cs="Tahoma"/>
          <w:spacing w:val="-4"/>
          <w:sz w:val="16"/>
          <w:szCs w:val="16"/>
        </w:rPr>
        <w:t>“</w:t>
      </w:r>
      <w:r w:rsidR="005E06CE" w:rsidRPr="00E6088F">
        <w:rPr>
          <w:rFonts w:ascii="Tahoma" w:hAnsi="Tahoma" w:cs="Tahoma"/>
          <w:spacing w:val="-4"/>
          <w:sz w:val="16"/>
          <w:szCs w:val="16"/>
        </w:rPr>
        <w:t>)</w:t>
      </w:r>
    </w:p>
    <w:p w:rsidR="00443378" w:rsidRPr="00E6088F" w:rsidRDefault="00443378" w:rsidP="00E36EDE">
      <w:pPr>
        <w:jc w:val="both"/>
        <w:rPr>
          <w:rFonts w:ascii="Tahoma" w:hAnsi="Tahoma" w:cs="Tahoma"/>
          <w:spacing w:val="-4"/>
          <w:sz w:val="16"/>
          <w:szCs w:val="16"/>
        </w:rPr>
      </w:pPr>
    </w:p>
    <w:p w:rsidR="00ED52E7" w:rsidRPr="00E6088F" w:rsidRDefault="00ED52E7" w:rsidP="00E36EDE">
      <w:pPr>
        <w:jc w:val="both"/>
        <w:rPr>
          <w:rFonts w:ascii="Tahoma" w:hAnsi="Tahoma" w:cs="Tahoma"/>
          <w:spacing w:val="-4"/>
          <w:sz w:val="16"/>
          <w:szCs w:val="16"/>
        </w:rPr>
      </w:pPr>
    </w:p>
    <w:p w:rsidR="00ED52E7" w:rsidRPr="00E6088F" w:rsidRDefault="00ED52E7" w:rsidP="00E36EDE">
      <w:pPr>
        <w:jc w:val="both"/>
        <w:rPr>
          <w:rFonts w:ascii="Tahoma" w:hAnsi="Tahoma" w:cs="Tahoma"/>
          <w:spacing w:val="-4"/>
          <w:sz w:val="16"/>
          <w:szCs w:val="16"/>
        </w:rPr>
      </w:pPr>
    </w:p>
    <w:p w:rsidR="00443378" w:rsidRPr="00E6088F" w:rsidRDefault="00443378" w:rsidP="00E36EDE">
      <w:pPr>
        <w:jc w:val="both"/>
        <w:rPr>
          <w:rFonts w:ascii="Tahoma" w:hAnsi="Tahoma" w:cs="Tahoma"/>
          <w:sz w:val="16"/>
          <w:szCs w:val="16"/>
        </w:rPr>
      </w:pPr>
    </w:p>
    <w:p w:rsidR="00443378" w:rsidRPr="00E6088F" w:rsidRDefault="002D6DD3" w:rsidP="001A718F">
      <w:pPr>
        <w:pStyle w:val="Nadpis3"/>
        <w:numPr>
          <w:ilvl w:val="0"/>
          <w:numId w:val="30"/>
        </w:numPr>
        <w:spacing w:before="20" w:after="40"/>
        <w:ind w:left="0" w:firstLine="0"/>
        <w:rPr>
          <w:rFonts w:ascii="Tahoma" w:hAnsi="Tahoma" w:cs="Tahoma"/>
          <w:sz w:val="16"/>
          <w:szCs w:val="16"/>
        </w:rPr>
      </w:pPr>
      <w:r w:rsidRPr="00E6088F">
        <w:rPr>
          <w:rFonts w:ascii="Tahoma" w:hAnsi="Tahoma" w:cs="Tahoma"/>
          <w:sz w:val="16"/>
          <w:szCs w:val="16"/>
        </w:rPr>
        <w:t>Úvodní ustanovení</w:t>
      </w:r>
    </w:p>
    <w:p w:rsidR="00443378" w:rsidRPr="00E6088F" w:rsidRDefault="00443378" w:rsidP="00443378">
      <w:pPr>
        <w:spacing w:before="20" w:after="40"/>
        <w:rPr>
          <w:rFonts w:ascii="Tahoma" w:hAnsi="Tahoma" w:cs="Tahoma"/>
          <w:sz w:val="16"/>
          <w:szCs w:val="16"/>
        </w:rPr>
      </w:pPr>
    </w:p>
    <w:p w:rsidR="00443378" w:rsidRPr="00E6088F" w:rsidRDefault="00B942F5" w:rsidP="001A718F">
      <w:pPr>
        <w:pStyle w:val="Nadpis2"/>
        <w:keepNext w:val="0"/>
        <w:widowControl w:val="0"/>
        <w:numPr>
          <w:ilvl w:val="0"/>
          <w:numId w:val="4"/>
        </w:numPr>
        <w:suppressAutoHyphens/>
        <w:spacing w:before="0" w:after="0"/>
        <w:ind w:left="357" w:hanging="357"/>
        <w:jc w:val="both"/>
        <w:rPr>
          <w:rFonts w:ascii="Tahoma" w:hAnsi="Tahoma" w:cs="Tahoma"/>
          <w:b w:val="0"/>
          <w:bCs w:val="0"/>
          <w:i w:val="0"/>
          <w:iCs w:val="0"/>
          <w:sz w:val="16"/>
          <w:szCs w:val="16"/>
        </w:rPr>
      </w:pPr>
      <w:r w:rsidRPr="00E6088F">
        <w:rPr>
          <w:rFonts w:ascii="Tahoma" w:hAnsi="Tahoma" w:cs="Tahoma"/>
          <w:b w:val="0"/>
          <w:i w:val="0"/>
          <w:sz w:val="16"/>
          <w:szCs w:val="16"/>
        </w:rPr>
        <w:t xml:space="preserve">Tato Smlouva je uzavírána na základě výsledků </w:t>
      </w:r>
      <w:r w:rsidR="00DF5F2C" w:rsidRPr="00E6088F">
        <w:rPr>
          <w:rFonts w:ascii="Tahoma" w:hAnsi="Tahoma" w:cs="Tahoma"/>
          <w:b w:val="0"/>
          <w:i w:val="0"/>
          <w:sz w:val="16"/>
          <w:szCs w:val="16"/>
        </w:rPr>
        <w:t>nad</w:t>
      </w:r>
      <w:r w:rsidR="00491287" w:rsidRPr="00E6088F">
        <w:rPr>
          <w:rFonts w:ascii="Tahoma" w:hAnsi="Tahoma" w:cs="Tahoma"/>
          <w:b w:val="0"/>
          <w:i w:val="0"/>
          <w:sz w:val="16"/>
          <w:szCs w:val="16"/>
        </w:rPr>
        <w:t xml:space="preserve">limitní veřejné zakázky </w:t>
      </w:r>
      <w:r w:rsidR="003177B1" w:rsidRPr="00E6088F">
        <w:rPr>
          <w:rFonts w:ascii="Tahoma" w:hAnsi="Tahoma" w:cs="Tahoma"/>
          <w:b w:val="0"/>
          <w:i w:val="0"/>
          <w:sz w:val="16"/>
          <w:szCs w:val="16"/>
        </w:rPr>
        <w:t>prováděné</w:t>
      </w:r>
      <w:r w:rsidR="00491287" w:rsidRPr="00E6088F">
        <w:rPr>
          <w:rFonts w:ascii="Tahoma" w:hAnsi="Tahoma" w:cs="Tahoma"/>
          <w:b w:val="0"/>
          <w:i w:val="0"/>
          <w:sz w:val="16"/>
          <w:szCs w:val="16"/>
        </w:rPr>
        <w:t xml:space="preserve"> v</w:t>
      </w:r>
      <w:r w:rsidR="004B6813" w:rsidRPr="00E6088F">
        <w:rPr>
          <w:rFonts w:ascii="Tahoma" w:hAnsi="Tahoma" w:cs="Tahoma"/>
          <w:b w:val="0"/>
          <w:i w:val="0"/>
          <w:sz w:val="16"/>
          <w:szCs w:val="16"/>
        </w:rPr>
        <w:t xml:space="preserve"> </w:t>
      </w:r>
      <w:r w:rsidR="009E43B4" w:rsidRPr="00E6088F">
        <w:rPr>
          <w:rFonts w:ascii="Tahoma" w:hAnsi="Tahoma" w:cs="Tahoma"/>
          <w:b w:val="0"/>
          <w:i w:val="0"/>
          <w:sz w:val="16"/>
          <w:szCs w:val="16"/>
        </w:rPr>
        <w:t>otevřeném</w:t>
      </w:r>
      <w:r w:rsidR="00491287" w:rsidRPr="00E6088F">
        <w:rPr>
          <w:rFonts w:ascii="Tahoma" w:hAnsi="Tahoma" w:cs="Tahoma"/>
          <w:b w:val="0"/>
          <w:i w:val="0"/>
          <w:sz w:val="16"/>
          <w:szCs w:val="16"/>
        </w:rPr>
        <w:t xml:space="preserve"> řízení</w:t>
      </w:r>
      <w:r w:rsidRPr="00E6088F">
        <w:rPr>
          <w:rFonts w:ascii="Tahoma" w:hAnsi="Tahoma" w:cs="Tahoma"/>
          <w:b w:val="0"/>
          <w:i w:val="0"/>
          <w:sz w:val="16"/>
          <w:szCs w:val="16"/>
        </w:rPr>
        <w:t xml:space="preserve"> s názvem „</w:t>
      </w:r>
      <w:r w:rsidR="004B6813" w:rsidRPr="00E6088F">
        <w:rPr>
          <w:rFonts w:ascii="Tahoma" w:hAnsi="Tahoma" w:cs="Tahoma"/>
          <w:i w:val="0"/>
          <w:sz w:val="16"/>
          <w:szCs w:val="16"/>
        </w:rPr>
        <w:t xml:space="preserve">Rámcová smlouva na </w:t>
      </w:r>
      <w:r w:rsidR="004E5179" w:rsidRPr="00E6088F">
        <w:rPr>
          <w:rFonts w:ascii="Tahoma" w:hAnsi="Tahoma" w:cs="Tahoma"/>
          <w:i w:val="0"/>
          <w:sz w:val="16"/>
          <w:szCs w:val="16"/>
        </w:rPr>
        <w:t>projektové práce</w:t>
      </w:r>
      <w:r w:rsidRPr="00E6088F">
        <w:rPr>
          <w:rFonts w:ascii="Tahoma" w:hAnsi="Tahoma" w:cs="Tahoma"/>
          <w:b w:val="0"/>
          <w:i w:val="0"/>
          <w:sz w:val="16"/>
          <w:szCs w:val="16"/>
        </w:rPr>
        <w:t>“.</w:t>
      </w:r>
      <w:r w:rsidR="003177B1" w:rsidRPr="00E6088F">
        <w:rPr>
          <w:rFonts w:ascii="Tahoma" w:hAnsi="Tahoma" w:cs="Tahoma"/>
          <w:b w:val="0"/>
          <w:i w:val="0"/>
          <w:sz w:val="16"/>
          <w:szCs w:val="16"/>
        </w:rPr>
        <w:t xml:space="preserve"> </w:t>
      </w:r>
      <w:r w:rsidRPr="00E6088F">
        <w:rPr>
          <w:rFonts w:ascii="Tahoma" w:hAnsi="Tahoma" w:cs="Tahoma"/>
          <w:b w:val="0"/>
          <w:bCs w:val="0"/>
          <w:i w:val="0"/>
          <w:iCs w:val="0"/>
          <w:sz w:val="16"/>
          <w:szCs w:val="16"/>
        </w:rPr>
        <w:t xml:space="preserve">Nabídky zhotovitelů uvedených v záhlaví </w:t>
      </w:r>
      <w:r w:rsidR="004B6813" w:rsidRPr="00E6088F">
        <w:rPr>
          <w:rFonts w:ascii="Tahoma" w:hAnsi="Tahoma" w:cs="Tahoma"/>
          <w:b w:val="0"/>
          <w:bCs w:val="0"/>
          <w:i w:val="0"/>
          <w:iCs w:val="0"/>
          <w:sz w:val="16"/>
          <w:szCs w:val="16"/>
        </w:rPr>
        <w:t>S</w:t>
      </w:r>
      <w:r w:rsidRPr="00E6088F">
        <w:rPr>
          <w:rFonts w:ascii="Tahoma" w:hAnsi="Tahoma" w:cs="Tahoma"/>
          <w:b w:val="0"/>
          <w:bCs w:val="0"/>
          <w:i w:val="0"/>
          <w:iCs w:val="0"/>
          <w:sz w:val="16"/>
          <w:szCs w:val="16"/>
        </w:rPr>
        <w:t>mlouvy byly vyhodnoceny v rámci zadávacího řízení jako nejvhodnější.</w:t>
      </w:r>
    </w:p>
    <w:p w:rsidR="00443378" w:rsidRPr="00E6088F" w:rsidRDefault="00B942F5" w:rsidP="001A718F">
      <w:pPr>
        <w:pStyle w:val="Nadpis2"/>
        <w:keepNext w:val="0"/>
        <w:widowControl w:val="0"/>
        <w:numPr>
          <w:ilvl w:val="0"/>
          <w:numId w:val="4"/>
        </w:numPr>
        <w:suppressAutoHyphens/>
        <w:spacing w:before="0" w:after="0"/>
        <w:ind w:left="357" w:hanging="357"/>
        <w:jc w:val="both"/>
        <w:rPr>
          <w:rFonts w:ascii="Tahoma" w:hAnsi="Tahoma" w:cs="Tahoma"/>
          <w:b w:val="0"/>
          <w:i w:val="0"/>
          <w:strike/>
          <w:sz w:val="16"/>
          <w:szCs w:val="16"/>
        </w:rPr>
      </w:pPr>
      <w:r w:rsidRPr="00E6088F">
        <w:rPr>
          <w:rFonts w:ascii="Tahoma" w:hAnsi="Tahoma" w:cs="Tahoma"/>
          <w:b w:val="0"/>
          <w:i w:val="0"/>
          <w:sz w:val="16"/>
          <w:szCs w:val="16"/>
        </w:rPr>
        <w:t xml:space="preserve">Tato </w:t>
      </w:r>
      <w:r w:rsidR="004B6813" w:rsidRPr="00E6088F">
        <w:rPr>
          <w:rFonts w:ascii="Tahoma" w:hAnsi="Tahoma" w:cs="Tahoma"/>
          <w:b w:val="0"/>
          <w:i w:val="0"/>
          <w:sz w:val="16"/>
          <w:szCs w:val="16"/>
        </w:rPr>
        <w:t>R</w:t>
      </w:r>
      <w:r w:rsidRPr="00E6088F">
        <w:rPr>
          <w:rFonts w:ascii="Tahoma" w:hAnsi="Tahoma" w:cs="Tahoma"/>
          <w:b w:val="0"/>
          <w:i w:val="0"/>
          <w:sz w:val="16"/>
          <w:szCs w:val="16"/>
        </w:rPr>
        <w:t>ámcová smlouva je ve smyslu zákona č. 137/2006 Sb., o veřejných zakázkách</w:t>
      </w:r>
      <w:r w:rsidR="003177B1" w:rsidRPr="00E6088F">
        <w:rPr>
          <w:rFonts w:ascii="Tahoma" w:hAnsi="Tahoma" w:cs="Tahoma"/>
          <w:b w:val="0"/>
          <w:i w:val="0"/>
          <w:sz w:val="16"/>
          <w:szCs w:val="16"/>
        </w:rPr>
        <w:t xml:space="preserve"> (dále jen </w:t>
      </w:r>
      <w:r w:rsidR="00A80DFC" w:rsidRPr="00E6088F">
        <w:rPr>
          <w:rFonts w:ascii="Tahoma" w:hAnsi="Tahoma" w:cs="Tahoma"/>
          <w:b w:val="0"/>
          <w:i w:val="0"/>
          <w:sz w:val="16"/>
          <w:szCs w:val="16"/>
        </w:rPr>
        <w:t>„</w:t>
      </w:r>
      <w:r w:rsidR="003177B1" w:rsidRPr="00E6088F">
        <w:rPr>
          <w:rFonts w:ascii="Tahoma" w:hAnsi="Tahoma" w:cs="Tahoma"/>
          <w:b w:val="0"/>
          <w:i w:val="0"/>
          <w:sz w:val="16"/>
          <w:szCs w:val="16"/>
        </w:rPr>
        <w:t>ZVZ</w:t>
      </w:r>
      <w:r w:rsidR="00A80DFC" w:rsidRPr="00E6088F">
        <w:rPr>
          <w:rFonts w:ascii="Tahoma" w:hAnsi="Tahoma" w:cs="Tahoma"/>
          <w:b w:val="0"/>
          <w:i w:val="0"/>
          <w:sz w:val="16"/>
          <w:szCs w:val="16"/>
        </w:rPr>
        <w:t>“</w:t>
      </w:r>
      <w:r w:rsidR="003177B1" w:rsidRPr="00E6088F">
        <w:rPr>
          <w:rFonts w:ascii="Tahoma" w:hAnsi="Tahoma" w:cs="Tahoma"/>
          <w:b w:val="0"/>
          <w:i w:val="0"/>
          <w:sz w:val="16"/>
          <w:szCs w:val="16"/>
        </w:rPr>
        <w:t xml:space="preserve">) </w:t>
      </w:r>
      <w:r w:rsidRPr="00E6088F">
        <w:rPr>
          <w:rFonts w:ascii="Tahoma" w:hAnsi="Tahoma" w:cs="Tahoma"/>
          <w:b w:val="0"/>
          <w:i w:val="0"/>
          <w:sz w:val="16"/>
          <w:szCs w:val="16"/>
        </w:rPr>
        <w:t xml:space="preserve">rámcovou smlouvou uzavřenou s </w:t>
      </w:r>
      <w:r w:rsidR="009F32F2" w:rsidRPr="00E6088F">
        <w:rPr>
          <w:rFonts w:ascii="Tahoma" w:hAnsi="Tahoma" w:cs="Tahoma"/>
          <w:b w:val="0"/>
          <w:i w:val="0"/>
          <w:sz w:val="16"/>
          <w:szCs w:val="16"/>
        </w:rPr>
        <w:t xml:space="preserve">více </w:t>
      </w:r>
      <w:r w:rsidRPr="00E6088F">
        <w:rPr>
          <w:rFonts w:ascii="Tahoma" w:hAnsi="Tahoma" w:cs="Tahoma"/>
          <w:b w:val="0"/>
          <w:i w:val="0"/>
          <w:sz w:val="16"/>
          <w:szCs w:val="16"/>
        </w:rPr>
        <w:t>uchazeči</w:t>
      </w:r>
      <w:r w:rsidR="003177B1" w:rsidRPr="00E6088F">
        <w:rPr>
          <w:rFonts w:ascii="Tahoma" w:hAnsi="Tahoma" w:cs="Tahoma"/>
          <w:b w:val="0"/>
          <w:i w:val="0"/>
          <w:sz w:val="16"/>
          <w:szCs w:val="16"/>
        </w:rPr>
        <w:t>. Výběr uchazečů bude prováděn v souladu s</w:t>
      </w:r>
      <w:r w:rsidR="003570DC" w:rsidRPr="00E6088F">
        <w:rPr>
          <w:rFonts w:ascii="Tahoma" w:hAnsi="Tahoma" w:cs="Tahoma"/>
          <w:b w:val="0"/>
          <w:i w:val="0"/>
          <w:sz w:val="16"/>
          <w:szCs w:val="16"/>
        </w:rPr>
        <w:t xml:space="preserve"> příslušnými </w:t>
      </w:r>
      <w:r w:rsidR="003177B1" w:rsidRPr="00E6088F">
        <w:rPr>
          <w:rFonts w:ascii="Tahoma" w:hAnsi="Tahoma" w:cs="Tahoma"/>
          <w:b w:val="0"/>
          <w:i w:val="0"/>
          <w:sz w:val="16"/>
          <w:szCs w:val="16"/>
        </w:rPr>
        <w:t>ustanovením</w:t>
      </w:r>
      <w:r w:rsidR="003570DC" w:rsidRPr="00E6088F">
        <w:rPr>
          <w:rFonts w:ascii="Tahoma" w:hAnsi="Tahoma" w:cs="Tahoma"/>
          <w:b w:val="0"/>
          <w:i w:val="0"/>
          <w:sz w:val="16"/>
          <w:szCs w:val="16"/>
        </w:rPr>
        <w:t>i</w:t>
      </w:r>
      <w:r w:rsidR="003177B1" w:rsidRPr="00E6088F">
        <w:rPr>
          <w:rFonts w:ascii="Tahoma" w:hAnsi="Tahoma" w:cs="Tahoma"/>
          <w:b w:val="0"/>
          <w:i w:val="0"/>
          <w:sz w:val="16"/>
          <w:szCs w:val="16"/>
        </w:rPr>
        <w:t xml:space="preserve">  ZVZ.</w:t>
      </w:r>
    </w:p>
    <w:p w:rsidR="00443378" w:rsidRPr="00E6088F" w:rsidRDefault="005E06CE" w:rsidP="001A718F">
      <w:pPr>
        <w:pStyle w:val="Nadpis2"/>
        <w:keepNext w:val="0"/>
        <w:widowControl w:val="0"/>
        <w:numPr>
          <w:ilvl w:val="0"/>
          <w:numId w:val="4"/>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lastRenderedPageBreak/>
        <w:t xml:space="preserve">Předmětem této Smlouvy je úprava rámcových podmínek týkajících se </w:t>
      </w:r>
      <w:r w:rsidR="00B808AE" w:rsidRPr="00E6088F">
        <w:rPr>
          <w:rFonts w:ascii="Tahoma" w:hAnsi="Tahoma" w:cs="Tahoma"/>
          <w:b w:val="0"/>
          <w:i w:val="0"/>
          <w:sz w:val="16"/>
          <w:szCs w:val="16"/>
        </w:rPr>
        <w:t>zadávání a provádění j</w:t>
      </w:r>
      <w:r w:rsidRPr="00E6088F">
        <w:rPr>
          <w:rFonts w:ascii="Tahoma" w:hAnsi="Tahoma" w:cs="Tahoma"/>
          <w:b w:val="0"/>
          <w:i w:val="0"/>
          <w:sz w:val="16"/>
          <w:szCs w:val="16"/>
        </w:rPr>
        <w:t xml:space="preserve">ednotlivých veřejných zakázek na </w:t>
      </w:r>
      <w:r w:rsidR="004E5179" w:rsidRPr="00E6088F">
        <w:rPr>
          <w:rFonts w:ascii="Tahoma" w:hAnsi="Tahoma" w:cs="Tahoma"/>
          <w:b w:val="0"/>
          <w:i w:val="0"/>
          <w:sz w:val="16"/>
          <w:szCs w:val="16"/>
        </w:rPr>
        <w:t>provádění</w:t>
      </w:r>
      <w:r w:rsidRPr="00E6088F">
        <w:rPr>
          <w:rFonts w:ascii="Tahoma" w:hAnsi="Tahoma" w:cs="Tahoma"/>
          <w:b w:val="0"/>
          <w:i w:val="0"/>
          <w:sz w:val="16"/>
          <w:szCs w:val="16"/>
        </w:rPr>
        <w:t xml:space="preserve"> </w:t>
      </w:r>
      <w:r w:rsidR="009937A4" w:rsidRPr="00E6088F">
        <w:rPr>
          <w:rFonts w:ascii="Tahoma" w:hAnsi="Tahoma" w:cs="Tahoma"/>
          <w:b w:val="0"/>
          <w:i w:val="0"/>
          <w:sz w:val="16"/>
          <w:szCs w:val="16"/>
        </w:rPr>
        <w:t xml:space="preserve">projektových </w:t>
      </w:r>
      <w:r w:rsidRPr="00E6088F">
        <w:rPr>
          <w:rFonts w:ascii="Tahoma" w:hAnsi="Tahoma" w:cs="Tahoma"/>
          <w:b w:val="0"/>
          <w:i w:val="0"/>
          <w:sz w:val="16"/>
          <w:szCs w:val="16"/>
        </w:rPr>
        <w:t>prací</w:t>
      </w:r>
      <w:r w:rsidR="00B808AE" w:rsidRPr="00E6088F">
        <w:rPr>
          <w:rFonts w:ascii="Tahoma" w:hAnsi="Tahoma" w:cs="Tahoma"/>
          <w:b w:val="0"/>
          <w:i w:val="0"/>
          <w:sz w:val="16"/>
          <w:szCs w:val="16"/>
        </w:rPr>
        <w:t>.</w:t>
      </w:r>
      <w:r w:rsidRPr="00E6088F">
        <w:rPr>
          <w:rFonts w:ascii="Tahoma" w:hAnsi="Tahoma" w:cs="Tahoma"/>
          <w:b w:val="0"/>
          <w:i w:val="0"/>
          <w:sz w:val="16"/>
          <w:szCs w:val="16"/>
        </w:rPr>
        <w:t xml:space="preserve"> Jednotlivé veřejné zakázky budou uzavírány po dobu platnosti této Smlouvy, přičemž je stanoveno, že samotné </w:t>
      </w:r>
      <w:r w:rsidR="005217FB" w:rsidRPr="00E6088F">
        <w:rPr>
          <w:rFonts w:ascii="Tahoma" w:hAnsi="Tahoma" w:cs="Tahoma"/>
          <w:b w:val="0"/>
          <w:i w:val="0"/>
          <w:sz w:val="16"/>
          <w:szCs w:val="16"/>
        </w:rPr>
        <w:t xml:space="preserve">dílčí </w:t>
      </w:r>
      <w:r w:rsidRPr="00E6088F">
        <w:rPr>
          <w:rFonts w:ascii="Tahoma" w:hAnsi="Tahoma" w:cs="Tahoma"/>
          <w:b w:val="0"/>
          <w:i w:val="0"/>
          <w:sz w:val="16"/>
          <w:szCs w:val="16"/>
        </w:rPr>
        <w:t xml:space="preserve">plnění na základě konkrétní veřejné zakázky může přesáhnout dobu, po kterou platí tato Smlouva (bude-li zadána v souladu s touto </w:t>
      </w:r>
      <w:r w:rsidR="004B6813" w:rsidRPr="00E6088F">
        <w:rPr>
          <w:rFonts w:ascii="Tahoma" w:hAnsi="Tahoma" w:cs="Tahoma"/>
          <w:b w:val="0"/>
          <w:i w:val="0"/>
          <w:sz w:val="16"/>
          <w:szCs w:val="16"/>
        </w:rPr>
        <w:t>S</w:t>
      </w:r>
      <w:r w:rsidRPr="00E6088F">
        <w:rPr>
          <w:rFonts w:ascii="Tahoma" w:hAnsi="Tahoma" w:cs="Tahoma"/>
          <w:b w:val="0"/>
          <w:i w:val="0"/>
          <w:sz w:val="16"/>
          <w:szCs w:val="16"/>
        </w:rPr>
        <w:t xml:space="preserve">mlouvou). </w:t>
      </w:r>
    </w:p>
    <w:p w:rsidR="00443378" w:rsidRPr="00E6088F" w:rsidRDefault="005E06CE" w:rsidP="001A718F">
      <w:pPr>
        <w:pStyle w:val="Nadpis2"/>
        <w:keepNext w:val="0"/>
        <w:widowControl w:val="0"/>
        <w:numPr>
          <w:ilvl w:val="0"/>
          <w:numId w:val="4"/>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 xml:space="preserve">Smlouva nevytváří kontraktační povinnost. Jednotlivé veřejné zakázky, jejichž předmětem bude </w:t>
      </w:r>
      <w:r w:rsidR="004E5179" w:rsidRPr="00E6088F">
        <w:rPr>
          <w:rFonts w:ascii="Tahoma" w:hAnsi="Tahoma" w:cs="Tahoma"/>
          <w:b w:val="0"/>
          <w:i w:val="0"/>
          <w:sz w:val="16"/>
          <w:szCs w:val="16"/>
        </w:rPr>
        <w:t>provádění</w:t>
      </w:r>
      <w:r w:rsidRPr="00E6088F">
        <w:rPr>
          <w:rFonts w:ascii="Tahoma" w:hAnsi="Tahoma" w:cs="Tahoma"/>
          <w:b w:val="0"/>
          <w:i w:val="0"/>
          <w:sz w:val="16"/>
          <w:szCs w:val="16"/>
        </w:rPr>
        <w:t xml:space="preserve"> </w:t>
      </w:r>
      <w:r w:rsidR="00B808AE" w:rsidRPr="00E6088F">
        <w:rPr>
          <w:rFonts w:ascii="Tahoma" w:hAnsi="Tahoma" w:cs="Tahoma"/>
          <w:b w:val="0"/>
          <w:i w:val="0"/>
          <w:sz w:val="16"/>
          <w:szCs w:val="16"/>
        </w:rPr>
        <w:t xml:space="preserve">projekčních </w:t>
      </w:r>
      <w:r w:rsidRPr="00E6088F">
        <w:rPr>
          <w:rFonts w:ascii="Tahoma" w:hAnsi="Tahoma" w:cs="Tahoma"/>
          <w:b w:val="0"/>
          <w:i w:val="0"/>
          <w:sz w:val="16"/>
          <w:szCs w:val="16"/>
        </w:rPr>
        <w:t xml:space="preserve">prací, budou </w:t>
      </w:r>
      <w:r w:rsidR="001232C0" w:rsidRPr="00E6088F">
        <w:rPr>
          <w:rFonts w:ascii="Tahoma" w:hAnsi="Tahoma" w:cs="Tahoma"/>
          <w:b w:val="0"/>
          <w:i w:val="0"/>
          <w:sz w:val="16"/>
          <w:szCs w:val="16"/>
        </w:rPr>
        <w:t>zhotovitelem</w:t>
      </w:r>
      <w:r w:rsidRPr="00E6088F">
        <w:rPr>
          <w:rFonts w:ascii="Tahoma" w:hAnsi="Tahoma" w:cs="Tahoma"/>
          <w:b w:val="0"/>
          <w:i w:val="0"/>
          <w:sz w:val="16"/>
          <w:szCs w:val="16"/>
        </w:rPr>
        <w:t xml:space="preserve"> plněny řádně, včas, s odbornou péčí a v souladu s pokyny </w:t>
      </w:r>
      <w:r w:rsidR="001232C0" w:rsidRPr="00E6088F">
        <w:rPr>
          <w:rFonts w:ascii="Tahoma" w:hAnsi="Tahoma" w:cs="Tahoma"/>
          <w:b w:val="0"/>
          <w:i w:val="0"/>
          <w:sz w:val="16"/>
          <w:szCs w:val="16"/>
        </w:rPr>
        <w:t>o</w:t>
      </w:r>
      <w:r w:rsidRPr="00E6088F">
        <w:rPr>
          <w:rFonts w:ascii="Tahoma" w:hAnsi="Tahoma" w:cs="Tahoma"/>
          <w:b w:val="0"/>
          <w:i w:val="0"/>
          <w:sz w:val="16"/>
          <w:szCs w:val="16"/>
        </w:rPr>
        <w:t xml:space="preserve">bjednatele. Povinnost </w:t>
      </w:r>
      <w:r w:rsidR="001232C0" w:rsidRPr="00E6088F">
        <w:rPr>
          <w:rFonts w:ascii="Tahoma" w:hAnsi="Tahoma" w:cs="Tahoma"/>
          <w:b w:val="0"/>
          <w:i w:val="0"/>
          <w:sz w:val="16"/>
          <w:szCs w:val="16"/>
        </w:rPr>
        <w:t>zhotovitele</w:t>
      </w:r>
      <w:r w:rsidRPr="00E6088F">
        <w:rPr>
          <w:rFonts w:ascii="Tahoma" w:hAnsi="Tahoma" w:cs="Tahoma"/>
          <w:b w:val="0"/>
          <w:i w:val="0"/>
          <w:sz w:val="16"/>
          <w:szCs w:val="16"/>
        </w:rPr>
        <w:t xml:space="preserve"> realizovat jednotlivé veřejné zakázky vzniká až jeho akceptací Výzvy k provedení </w:t>
      </w:r>
      <w:r w:rsidR="00B808AE" w:rsidRPr="00E6088F">
        <w:rPr>
          <w:rFonts w:ascii="Tahoma" w:hAnsi="Tahoma" w:cs="Tahoma"/>
          <w:b w:val="0"/>
          <w:i w:val="0"/>
          <w:sz w:val="16"/>
          <w:szCs w:val="16"/>
        </w:rPr>
        <w:t>projekčních prací</w:t>
      </w:r>
      <w:r w:rsidR="009279D0" w:rsidRPr="00E6088F">
        <w:rPr>
          <w:rFonts w:ascii="Tahoma" w:hAnsi="Tahoma" w:cs="Tahoma"/>
          <w:b w:val="0"/>
          <w:i w:val="0"/>
          <w:sz w:val="16"/>
          <w:szCs w:val="16"/>
        </w:rPr>
        <w:t xml:space="preserve"> </w:t>
      </w:r>
      <w:r w:rsidR="0081608F" w:rsidRPr="00E6088F">
        <w:rPr>
          <w:rFonts w:ascii="Tahoma" w:hAnsi="Tahoma" w:cs="Tahoma"/>
          <w:b w:val="0"/>
          <w:i w:val="0"/>
          <w:sz w:val="16"/>
          <w:szCs w:val="16"/>
        </w:rPr>
        <w:t xml:space="preserve">(dále jen </w:t>
      </w:r>
      <w:r w:rsidR="0081608F" w:rsidRPr="00E6088F">
        <w:rPr>
          <w:rFonts w:ascii="Tahoma" w:hAnsi="Tahoma" w:cs="Tahoma"/>
          <w:i w:val="0"/>
          <w:sz w:val="16"/>
          <w:szCs w:val="16"/>
        </w:rPr>
        <w:t>„Výzva“</w:t>
      </w:r>
      <w:r w:rsidR="004E5179" w:rsidRPr="00E6088F">
        <w:rPr>
          <w:rFonts w:ascii="Tahoma" w:hAnsi="Tahoma" w:cs="Tahoma"/>
          <w:b w:val="0"/>
          <w:i w:val="0"/>
          <w:sz w:val="16"/>
          <w:szCs w:val="16"/>
        </w:rPr>
        <w:t>)</w:t>
      </w:r>
      <w:r w:rsidR="005C2E05" w:rsidRPr="00E6088F">
        <w:rPr>
          <w:rFonts w:ascii="Tahoma" w:hAnsi="Tahoma" w:cs="Tahoma"/>
          <w:b w:val="0"/>
          <w:i w:val="0"/>
          <w:sz w:val="16"/>
          <w:szCs w:val="16"/>
        </w:rPr>
        <w:t xml:space="preserve"> </w:t>
      </w:r>
      <w:r w:rsidR="004A7FFC" w:rsidRPr="00E6088F">
        <w:rPr>
          <w:rFonts w:ascii="Tahoma" w:hAnsi="Tahoma" w:cs="Tahoma"/>
          <w:b w:val="0"/>
          <w:i w:val="0"/>
          <w:sz w:val="16"/>
          <w:szCs w:val="16"/>
        </w:rPr>
        <w:t>blíže specifikované v čl.</w:t>
      </w:r>
      <w:r w:rsidR="003177B1" w:rsidRPr="00E6088F">
        <w:rPr>
          <w:rFonts w:ascii="Tahoma" w:hAnsi="Tahoma" w:cs="Tahoma"/>
          <w:b w:val="0"/>
          <w:i w:val="0"/>
          <w:sz w:val="16"/>
          <w:szCs w:val="16"/>
        </w:rPr>
        <w:t xml:space="preserve"> </w:t>
      </w:r>
      <w:r w:rsidR="00EF208A" w:rsidRPr="00E6088F">
        <w:rPr>
          <w:rFonts w:ascii="Tahoma" w:hAnsi="Tahoma" w:cs="Tahoma"/>
          <w:b w:val="0"/>
          <w:i w:val="0"/>
          <w:sz w:val="16"/>
          <w:szCs w:val="16"/>
        </w:rPr>
        <w:t>VIII</w:t>
      </w:r>
      <w:r w:rsidR="005C2E05" w:rsidRPr="00E6088F">
        <w:rPr>
          <w:rFonts w:ascii="Tahoma" w:hAnsi="Tahoma" w:cs="Tahoma"/>
          <w:b w:val="0"/>
          <w:i w:val="0"/>
          <w:sz w:val="16"/>
          <w:szCs w:val="16"/>
        </w:rPr>
        <w:t>.</w:t>
      </w:r>
      <w:r w:rsidRPr="00E6088F">
        <w:rPr>
          <w:rFonts w:ascii="Tahoma" w:hAnsi="Tahoma" w:cs="Tahoma"/>
          <w:b w:val="0"/>
          <w:i w:val="0"/>
          <w:sz w:val="16"/>
          <w:szCs w:val="16"/>
        </w:rPr>
        <w:t xml:space="preserve"> této Smlouvy.  </w:t>
      </w:r>
    </w:p>
    <w:p w:rsidR="001A718F" w:rsidRPr="00E6088F" w:rsidRDefault="001A718F" w:rsidP="001A718F">
      <w:pPr>
        <w:rPr>
          <w:rFonts w:ascii="Tahoma" w:hAnsi="Tahoma" w:cs="Tahoma"/>
          <w:sz w:val="16"/>
          <w:szCs w:val="16"/>
        </w:rPr>
      </w:pPr>
    </w:p>
    <w:p w:rsidR="00443378" w:rsidRPr="00E6088F" w:rsidRDefault="008A70D4" w:rsidP="001A718F">
      <w:pPr>
        <w:pStyle w:val="Nadpis3"/>
        <w:numPr>
          <w:ilvl w:val="0"/>
          <w:numId w:val="30"/>
        </w:numPr>
        <w:rPr>
          <w:rFonts w:ascii="Tahoma" w:hAnsi="Tahoma" w:cs="Tahoma"/>
          <w:sz w:val="16"/>
          <w:szCs w:val="16"/>
        </w:rPr>
      </w:pPr>
      <w:r w:rsidRPr="00E6088F">
        <w:rPr>
          <w:rFonts w:ascii="Tahoma" w:hAnsi="Tahoma" w:cs="Tahoma"/>
          <w:sz w:val="16"/>
          <w:szCs w:val="16"/>
        </w:rPr>
        <w:t>Předmět plnění</w:t>
      </w:r>
    </w:p>
    <w:p w:rsidR="00443378" w:rsidRPr="00E6088F" w:rsidRDefault="00443378" w:rsidP="001A718F">
      <w:pPr>
        <w:rPr>
          <w:rFonts w:ascii="Tahoma" w:hAnsi="Tahoma" w:cs="Tahoma"/>
          <w:sz w:val="16"/>
          <w:szCs w:val="16"/>
        </w:rPr>
      </w:pPr>
    </w:p>
    <w:p w:rsidR="00443378" w:rsidRPr="00E6088F" w:rsidRDefault="00EC1391" w:rsidP="001A718F">
      <w:pPr>
        <w:numPr>
          <w:ilvl w:val="0"/>
          <w:numId w:val="1"/>
        </w:numPr>
        <w:tabs>
          <w:tab w:val="clear" w:pos="284"/>
          <w:tab w:val="num" w:pos="0"/>
        </w:tabs>
        <w:ind w:left="357" w:hanging="357"/>
        <w:jc w:val="both"/>
        <w:rPr>
          <w:rFonts w:ascii="Tahoma" w:eastAsiaTheme="majorEastAsia" w:hAnsi="Tahoma" w:cs="Tahoma"/>
          <w:bCs/>
          <w:iCs/>
          <w:sz w:val="16"/>
          <w:szCs w:val="16"/>
        </w:rPr>
      </w:pPr>
      <w:r w:rsidRPr="00E6088F">
        <w:rPr>
          <w:rFonts w:ascii="Tahoma" w:eastAsiaTheme="majorEastAsia" w:hAnsi="Tahoma" w:cs="Tahoma"/>
          <w:bCs/>
          <w:iCs/>
          <w:sz w:val="16"/>
          <w:szCs w:val="16"/>
        </w:rPr>
        <w:t xml:space="preserve">Předmětem plnění dle této </w:t>
      </w:r>
      <w:r w:rsidR="004B6813" w:rsidRPr="00E6088F">
        <w:rPr>
          <w:rFonts w:ascii="Tahoma" w:eastAsiaTheme="majorEastAsia" w:hAnsi="Tahoma" w:cs="Tahoma"/>
          <w:bCs/>
          <w:iCs/>
          <w:sz w:val="16"/>
          <w:szCs w:val="16"/>
        </w:rPr>
        <w:t>S</w:t>
      </w:r>
      <w:r w:rsidRPr="00E6088F">
        <w:rPr>
          <w:rFonts w:ascii="Tahoma" w:eastAsiaTheme="majorEastAsia" w:hAnsi="Tahoma" w:cs="Tahoma"/>
          <w:bCs/>
          <w:iCs/>
          <w:sz w:val="16"/>
          <w:szCs w:val="16"/>
        </w:rPr>
        <w:t xml:space="preserve">mlouvy (dále jen „dílo“) je </w:t>
      </w:r>
      <w:r w:rsidR="00D46B75" w:rsidRPr="00E6088F">
        <w:rPr>
          <w:rFonts w:ascii="Tahoma" w:eastAsiaTheme="majorEastAsia" w:hAnsi="Tahoma" w:cs="Tahoma"/>
          <w:bCs/>
          <w:iCs/>
          <w:sz w:val="16"/>
          <w:szCs w:val="16"/>
        </w:rPr>
        <w:t xml:space="preserve">provádění projekční činnosti za účelem </w:t>
      </w:r>
      <w:r w:rsidR="00B45E1D" w:rsidRPr="00E6088F">
        <w:rPr>
          <w:rFonts w:ascii="Tahoma" w:eastAsiaTheme="majorEastAsia" w:hAnsi="Tahoma" w:cs="Tahoma"/>
          <w:bCs/>
          <w:iCs/>
          <w:sz w:val="16"/>
          <w:szCs w:val="16"/>
        </w:rPr>
        <w:t>vy</w:t>
      </w:r>
      <w:r w:rsidR="00957D33" w:rsidRPr="00E6088F">
        <w:rPr>
          <w:rFonts w:ascii="Tahoma" w:eastAsiaTheme="majorEastAsia" w:hAnsi="Tahoma" w:cs="Tahoma"/>
          <w:bCs/>
          <w:iCs/>
          <w:sz w:val="16"/>
          <w:szCs w:val="16"/>
        </w:rPr>
        <w:t xml:space="preserve">pracování </w:t>
      </w:r>
      <w:r w:rsidR="00D46B75" w:rsidRPr="00E6088F">
        <w:rPr>
          <w:rFonts w:ascii="Tahoma" w:eastAsiaTheme="majorEastAsia" w:hAnsi="Tahoma" w:cs="Tahoma"/>
          <w:bCs/>
          <w:iCs/>
          <w:sz w:val="16"/>
          <w:szCs w:val="16"/>
        </w:rPr>
        <w:t>projektové dokumentace</w:t>
      </w:r>
      <w:r w:rsidRPr="00E6088F">
        <w:rPr>
          <w:rFonts w:ascii="Tahoma" w:eastAsiaTheme="majorEastAsia" w:hAnsi="Tahoma" w:cs="Tahoma"/>
          <w:bCs/>
          <w:iCs/>
          <w:sz w:val="16"/>
          <w:szCs w:val="16"/>
        </w:rPr>
        <w:t xml:space="preserve"> </w:t>
      </w:r>
      <w:r w:rsidR="00B45E1D" w:rsidRPr="00E6088F">
        <w:rPr>
          <w:rFonts w:ascii="Tahoma" w:eastAsiaTheme="majorEastAsia" w:hAnsi="Tahoma" w:cs="Tahoma"/>
          <w:bCs/>
          <w:iCs/>
          <w:sz w:val="16"/>
          <w:szCs w:val="16"/>
        </w:rPr>
        <w:t xml:space="preserve">jednotlivých </w:t>
      </w:r>
      <w:r w:rsidR="003E0ADC" w:rsidRPr="00E6088F">
        <w:rPr>
          <w:rFonts w:ascii="Tahoma" w:eastAsiaTheme="majorEastAsia" w:hAnsi="Tahoma" w:cs="Tahoma"/>
          <w:bCs/>
          <w:iCs/>
          <w:sz w:val="16"/>
          <w:szCs w:val="16"/>
        </w:rPr>
        <w:t xml:space="preserve">staveb dle zadání </w:t>
      </w:r>
      <w:r w:rsidRPr="00E6088F">
        <w:rPr>
          <w:rFonts w:ascii="Tahoma" w:eastAsiaTheme="majorEastAsia" w:hAnsi="Tahoma" w:cs="Tahoma"/>
          <w:bCs/>
          <w:iCs/>
          <w:sz w:val="16"/>
          <w:szCs w:val="16"/>
        </w:rPr>
        <w:t xml:space="preserve">objednatele Všeobecné fakultní nemocnice v Praze, U Nemocnice </w:t>
      </w:r>
      <w:r w:rsidR="006650FB">
        <w:rPr>
          <w:rFonts w:ascii="Tahoma" w:eastAsiaTheme="majorEastAsia" w:hAnsi="Tahoma" w:cs="Tahoma"/>
          <w:bCs/>
          <w:iCs/>
          <w:sz w:val="16"/>
          <w:szCs w:val="16"/>
        </w:rPr>
        <w:t>499/</w:t>
      </w:r>
      <w:r w:rsidRPr="00E6088F">
        <w:rPr>
          <w:rFonts w:ascii="Tahoma" w:eastAsiaTheme="majorEastAsia" w:hAnsi="Tahoma" w:cs="Tahoma"/>
          <w:bCs/>
          <w:iCs/>
          <w:sz w:val="16"/>
          <w:szCs w:val="16"/>
        </w:rPr>
        <w:t xml:space="preserve">2, Praha 2. Realizace díla se uskuteční na základě </w:t>
      </w:r>
      <w:r w:rsidR="00EF208A" w:rsidRPr="00E6088F">
        <w:rPr>
          <w:rFonts w:ascii="Tahoma" w:eastAsiaTheme="majorEastAsia" w:hAnsi="Tahoma" w:cs="Tahoma"/>
          <w:bCs/>
          <w:iCs/>
          <w:sz w:val="16"/>
          <w:szCs w:val="16"/>
        </w:rPr>
        <w:t xml:space="preserve">jednotlivých Výzev </w:t>
      </w:r>
      <w:r w:rsidRPr="00E6088F">
        <w:rPr>
          <w:rFonts w:ascii="Tahoma" w:eastAsiaTheme="majorEastAsia" w:hAnsi="Tahoma" w:cs="Tahoma"/>
          <w:bCs/>
          <w:iCs/>
          <w:sz w:val="16"/>
          <w:szCs w:val="16"/>
        </w:rPr>
        <w:t xml:space="preserve">a za podmínek </w:t>
      </w:r>
      <w:r w:rsidR="004B6813" w:rsidRPr="00E6088F">
        <w:rPr>
          <w:rFonts w:ascii="Tahoma" w:eastAsiaTheme="majorEastAsia" w:hAnsi="Tahoma" w:cs="Tahoma"/>
          <w:bCs/>
          <w:iCs/>
          <w:sz w:val="16"/>
          <w:szCs w:val="16"/>
        </w:rPr>
        <w:t>stanovených touto S</w:t>
      </w:r>
      <w:r w:rsidRPr="00E6088F">
        <w:rPr>
          <w:rFonts w:ascii="Tahoma" w:eastAsiaTheme="majorEastAsia" w:hAnsi="Tahoma" w:cs="Tahoma"/>
          <w:bCs/>
          <w:iCs/>
          <w:sz w:val="16"/>
          <w:szCs w:val="16"/>
        </w:rPr>
        <w:t>mlouvou</w:t>
      </w:r>
      <w:r w:rsidR="009937A4" w:rsidRPr="00E6088F">
        <w:rPr>
          <w:rFonts w:ascii="Tahoma" w:eastAsiaTheme="majorEastAsia" w:hAnsi="Tahoma" w:cs="Tahoma"/>
          <w:bCs/>
          <w:iCs/>
          <w:sz w:val="16"/>
          <w:szCs w:val="16"/>
        </w:rPr>
        <w:t>.</w:t>
      </w:r>
    </w:p>
    <w:p w:rsidR="00443378" w:rsidRPr="00E6088F" w:rsidRDefault="00D46B75" w:rsidP="001A718F">
      <w:pPr>
        <w:numPr>
          <w:ilvl w:val="0"/>
          <w:numId w:val="1"/>
        </w:numPr>
        <w:tabs>
          <w:tab w:val="clear" w:pos="284"/>
          <w:tab w:val="num" w:pos="0"/>
        </w:tabs>
        <w:ind w:left="357" w:hanging="357"/>
        <w:jc w:val="both"/>
        <w:rPr>
          <w:rFonts w:ascii="Tahoma" w:eastAsiaTheme="majorEastAsia" w:hAnsi="Tahoma" w:cs="Tahoma"/>
          <w:bCs/>
          <w:iCs/>
          <w:sz w:val="16"/>
          <w:szCs w:val="16"/>
        </w:rPr>
      </w:pPr>
      <w:r w:rsidRPr="00E6088F">
        <w:rPr>
          <w:rFonts w:ascii="Tahoma" w:eastAsiaTheme="majorEastAsia" w:hAnsi="Tahoma" w:cs="Tahoma"/>
          <w:bCs/>
          <w:iCs/>
          <w:sz w:val="16"/>
          <w:szCs w:val="16"/>
        </w:rPr>
        <w:t xml:space="preserve">Zhotovitel </w:t>
      </w:r>
      <w:r w:rsidR="009937A4" w:rsidRPr="00E6088F">
        <w:rPr>
          <w:rFonts w:ascii="Tahoma" w:eastAsiaTheme="majorEastAsia" w:hAnsi="Tahoma" w:cs="Tahoma"/>
          <w:bCs/>
          <w:iCs/>
          <w:sz w:val="16"/>
          <w:szCs w:val="16"/>
        </w:rPr>
        <w:t xml:space="preserve">se zavazuje na základě jednotlivých </w:t>
      </w:r>
      <w:r w:rsidR="00EF208A" w:rsidRPr="00E6088F">
        <w:rPr>
          <w:rFonts w:ascii="Tahoma" w:eastAsiaTheme="majorEastAsia" w:hAnsi="Tahoma" w:cs="Tahoma"/>
          <w:bCs/>
          <w:iCs/>
          <w:sz w:val="16"/>
          <w:szCs w:val="16"/>
        </w:rPr>
        <w:t xml:space="preserve">Výzev </w:t>
      </w:r>
      <w:r w:rsidR="009937A4" w:rsidRPr="00E6088F">
        <w:rPr>
          <w:rFonts w:ascii="Tahoma" w:eastAsiaTheme="majorEastAsia" w:hAnsi="Tahoma" w:cs="Tahoma"/>
          <w:bCs/>
          <w:iCs/>
          <w:sz w:val="16"/>
          <w:szCs w:val="16"/>
        </w:rPr>
        <w:t xml:space="preserve">sjednaných na základě a způsobem stanoveným v této </w:t>
      </w:r>
      <w:r w:rsidR="004B6813" w:rsidRPr="00E6088F">
        <w:rPr>
          <w:rFonts w:ascii="Tahoma" w:eastAsiaTheme="majorEastAsia" w:hAnsi="Tahoma" w:cs="Tahoma"/>
          <w:bCs/>
          <w:iCs/>
          <w:sz w:val="16"/>
          <w:szCs w:val="16"/>
        </w:rPr>
        <w:t>S</w:t>
      </w:r>
      <w:r w:rsidRPr="00E6088F">
        <w:rPr>
          <w:rFonts w:ascii="Tahoma" w:eastAsiaTheme="majorEastAsia" w:hAnsi="Tahoma" w:cs="Tahoma"/>
          <w:bCs/>
          <w:iCs/>
          <w:sz w:val="16"/>
          <w:szCs w:val="16"/>
        </w:rPr>
        <w:t>mlouvě o</w:t>
      </w:r>
      <w:r w:rsidR="009937A4" w:rsidRPr="00E6088F">
        <w:rPr>
          <w:rFonts w:ascii="Tahoma" w:eastAsiaTheme="majorEastAsia" w:hAnsi="Tahoma" w:cs="Tahoma"/>
          <w:bCs/>
          <w:iCs/>
          <w:sz w:val="16"/>
          <w:szCs w:val="16"/>
        </w:rPr>
        <w:t>bjednateli poskytovat služby spočívající ve vypracování projektových dokumentac</w:t>
      </w:r>
      <w:r w:rsidR="004B6813" w:rsidRPr="00E6088F">
        <w:rPr>
          <w:rFonts w:ascii="Tahoma" w:eastAsiaTheme="majorEastAsia" w:hAnsi="Tahoma" w:cs="Tahoma"/>
          <w:bCs/>
          <w:iCs/>
          <w:sz w:val="16"/>
          <w:szCs w:val="16"/>
        </w:rPr>
        <w:t>í (PD)</w:t>
      </w:r>
      <w:r w:rsidR="009937A4" w:rsidRPr="00E6088F">
        <w:rPr>
          <w:rFonts w:ascii="Tahoma" w:eastAsiaTheme="majorEastAsia" w:hAnsi="Tahoma" w:cs="Tahoma"/>
          <w:b/>
          <w:bCs/>
          <w:iCs/>
          <w:sz w:val="16"/>
          <w:szCs w:val="16"/>
        </w:rPr>
        <w:t xml:space="preserve"> </w:t>
      </w:r>
      <w:r w:rsidR="009937A4" w:rsidRPr="00E6088F">
        <w:rPr>
          <w:rFonts w:ascii="Tahoma" w:eastAsiaTheme="majorEastAsia" w:hAnsi="Tahoma" w:cs="Tahoma"/>
          <w:bCs/>
          <w:iCs/>
          <w:sz w:val="16"/>
          <w:szCs w:val="16"/>
        </w:rPr>
        <w:t xml:space="preserve">v rozsahu, termínech a stupních PD dle aktuálních potřeb a požadavků </w:t>
      </w:r>
      <w:r w:rsidR="00F138FE" w:rsidRPr="00E6088F">
        <w:rPr>
          <w:rFonts w:ascii="Tahoma" w:eastAsiaTheme="majorEastAsia" w:hAnsi="Tahoma" w:cs="Tahoma"/>
          <w:bCs/>
          <w:iCs/>
          <w:sz w:val="16"/>
          <w:szCs w:val="16"/>
        </w:rPr>
        <w:t>o</w:t>
      </w:r>
      <w:r w:rsidR="009937A4" w:rsidRPr="00E6088F">
        <w:rPr>
          <w:rFonts w:ascii="Tahoma" w:eastAsiaTheme="majorEastAsia" w:hAnsi="Tahoma" w:cs="Tahoma"/>
          <w:bCs/>
          <w:iCs/>
          <w:sz w:val="16"/>
          <w:szCs w:val="16"/>
        </w:rPr>
        <w:t>bjednatele.</w:t>
      </w:r>
    </w:p>
    <w:p w:rsidR="00443378" w:rsidRPr="00E6088F" w:rsidRDefault="00EC1391" w:rsidP="001A718F">
      <w:pPr>
        <w:numPr>
          <w:ilvl w:val="0"/>
          <w:numId w:val="1"/>
        </w:numPr>
        <w:tabs>
          <w:tab w:val="clear" w:pos="284"/>
          <w:tab w:val="num" w:pos="0"/>
        </w:tabs>
        <w:ind w:left="357" w:hanging="357"/>
        <w:jc w:val="both"/>
        <w:rPr>
          <w:rFonts w:ascii="Tahoma" w:eastAsiaTheme="majorEastAsia" w:hAnsi="Tahoma" w:cs="Tahoma"/>
          <w:bCs/>
          <w:iCs/>
          <w:sz w:val="16"/>
          <w:szCs w:val="16"/>
        </w:rPr>
      </w:pPr>
      <w:r w:rsidRPr="00E6088F">
        <w:rPr>
          <w:rFonts w:ascii="Tahoma" w:eastAsiaTheme="majorEastAsia" w:hAnsi="Tahoma" w:cs="Tahoma"/>
          <w:bCs/>
          <w:iCs/>
          <w:sz w:val="16"/>
          <w:szCs w:val="16"/>
        </w:rPr>
        <w:t xml:space="preserve">Zhotovitel se zavazuje provést dílo na svůj náklad a na své nebezpečí ve sjednané době, v souladu s touto </w:t>
      </w:r>
      <w:r w:rsidR="004B6813" w:rsidRPr="00E6088F">
        <w:rPr>
          <w:rFonts w:ascii="Tahoma" w:eastAsiaTheme="majorEastAsia" w:hAnsi="Tahoma" w:cs="Tahoma"/>
          <w:bCs/>
          <w:iCs/>
          <w:sz w:val="16"/>
          <w:szCs w:val="16"/>
        </w:rPr>
        <w:t>S</w:t>
      </w:r>
      <w:r w:rsidRPr="00E6088F">
        <w:rPr>
          <w:rFonts w:ascii="Tahoma" w:eastAsiaTheme="majorEastAsia" w:hAnsi="Tahoma" w:cs="Tahoma"/>
          <w:bCs/>
          <w:iCs/>
          <w:sz w:val="16"/>
          <w:szCs w:val="16"/>
        </w:rPr>
        <w:t xml:space="preserve">mlouvou a v souladu se souvisejícími právními a technickými předpisy a objednatel se zavazuje </w:t>
      </w:r>
      <w:r w:rsidR="00EF208A" w:rsidRPr="00E6088F">
        <w:rPr>
          <w:rFonts w:ascii="Tahoma" w:eastAsiaTheme="majorEastAsia" w:hAnsi="Tahoma" w:cs="Tahoma"/>
          <w:bCs/>
          <w:iCs/>
          <w:sz w:val="16"/>
          <w:szCs w:val="16"/>
        </w:rPr>
        <w:t xml:space="preserve">řádně </w:t>
      </w:r>
      <w:r w:rsidRPr="00E6088F">
        <w:rPr>
          <w:rFonts w:ascii="Tahoma" w:eastAsiaTheme="majorEastAsia" w:hAnsi="Tahoma" w:cs="Tahoma"/>
          <w:bCs/>
          <w:iCs/>
          <w:sz w:val="16"/>
          <w:szCs w:val="16"/>
        </w:rPr>
        <w:t xml:space="preserve">provedené a bezvadné dílo převzít a zaplatit za něj dohodnutou cenu. Nebezpečí škody na </w:t>
      </w:r>
      <w:r w:rsidR="004B6813" w:rsidRPr="00E6088F">
        <w:rPr>
          <w:rFonts w:ascii="Tahoma" w:eastAsiaTheme="majorEastAsia" w:hAnsi="Tahoma" w:cs="Tahoma"/>
          <w:bCs/>
          <w:iCs/>
          <w:sz w:val="16"/>
          <w:szCs w:val="16"/>
        </w:rPr>
        <w:t>díle</w:t>
      </w:r>
      <w:r w:rsidR="004E5179" w:rsidRPr="00E6088F">
        <w:rPr>
          <w:rFonts w:ascii="Tahoma" w:eastAsiaTheme="majorEastAsia" w:hAnsi="Tahoma" w:cs="Tahoma"/>
          <w:bCs/>
          <w:iCs/>
          <w:sz w:val="16"/>
          <w:szCs w:val="16"/>
        </w:rPr>
        <w:t xml:space="preserve"> a věcech souvisejících s prováděním díla</w:t>
      </w:r>
      <w:r w:rsidRPr="00E6088F">
        <w:rPr>
          <w:rFonts w:ascii="Tahoma" w:eastAsiaTheme="majorEastAsia" w:hAnsi="Tahoma" w:cs="Tahoma"/>
          <w:bCs/>
          <w:iCs/>
          <w:sz w:val="16"/>
          <w:szCs w:val="16"/>
        </w:rPr>
        <w:t xml:space="preserve"> nese zhotovitel až do převzetí řádně provedeného díla objednatelem</w:t>
      </w:r>
      <w:r w:rsidR="009937A4" w:rsidRPr="00E6088F">
        <w:rPr>
          <w:rFonts w:ascii="Tahoma" w:eastAsiaTheme="majorEastAsia" w:hAnsi="Tahoma" w:cs="Tahoma"/>
          <w:bCs/>
          <w:iCs/>
          <w:sz w:val="16"/>
          <w:szCs w:val="16"/>
        </w:rPr>
        <w:t>.</w:t>
      </w:r>
    </w:p>
    <w:p w:rsidR="00443378" w:rsidRPr="00E6088F" w:rsidRDefault="00443378" w:rsidP="001A718F">
      <w:pPr>
        <w:pStyle w:val="Nadpis3"/>
        <w:spacing w:before="20" w:after="40"/>
        <w:rPr>
          <w:rFonts w:ascii="Tahoma" w:hAnsi="Tahoma" w:cs="Tahoma"/>
          <w:sz w:val="16"/>
          <w:szCs w:val="16"/>
        </w:rPr>
      </w:pPr>
    </w:p>
    <w:p w:rsidR="00443378" w:rsidRPr="00E6088F" w:rsidRDefault="00AE305F" w:rsidP="001A718F">
      <w:pPr>
        <w:pStyle w:val="Nadpis3"/>
        <w:numPr>
          <w:ilvl w:val="0"/>
          <w:numId w:val="30"/>
        </w:numPr>
        <w:rPr>
          <w:rFonts w:ascii="Tahoma" w:hAnsi="Tahoma" w:cs="Tahoma"/>
          <w:sz w:val="16"/>
          <w:szCs w:val="16"/>
        </w:rPr>
      </w:pPr>
      <w:r w:rsidRPr="00E6088F">
        <w:rPr>
          <w:rFonts w:ascii="Tahoma" w:hAnsi="Tahoma" w:cs="Tahoma"/>
          <w:sz w:val="16"/>
          <w:szCs w:val="16"/>
        </w:rPr>
        <w:t>S</w:t>
      </w:r>
      <w:r w:rsidR="00EC1391" w:rsidRPr="00E6088F">
        <w:rPr>
          <w:rFonts w:ascii="Tahoma" w:hAnsi="Tahoma" w:cs="Tahoma"/>
          <w:sz w:val="16"/>
          <w:szCs w:val="16"/>
        </w:rPr>
        <w:t>pecifikace předmětu plnění</w:t>
      </w:r>
    </w:p>
    <w:p w:rsidR="001A718F" w:rsidRPr="00E6088F" w:rsidRDefault="001A718F" w:rsidP="001A718F">
      <w:pPr>
        <w:rPr>
          <w:rFonts w:ascii="Tahoma" w:hAnsi="Tahoma" w:cs="Tahoma"/>
        </w:rPr>
      </w:pPr>
    </w:p>
    <w:p w:rsidR="00443378" w:rsidRPr="00E6088F" w:rsidRDefault="006E2A1D" w:rsidP="009A3BAE">
      <w:pPr>
        <w:pStyle w:val="Odstavecseseznamem"/>
        <w:numPr>
          <w:ilvl w:val="0"/>
          <w:numId w:val="6"/>
        </w:numPr>
        <w:contextualSpacing w:val="0"/>
        <w:jc w:val="both"/>
        <w:rPr>
          <w:rFonts w:ascii="Tahoma" w:hAnsi="Tahoma" w:cs="Tahoma"/>
          <w:sz w:val="16"/>
          <w:szCs w:val="16"/>
        </w:rPr>
      </w:pPr>
      <w:r w:rsidRPr="00E6088F">
        <w:rPr>
          <w:rFonts w:ascii="Tahoma" w:hAnsi="Tahoma" w:cs="Tahoma"/>
          <w:b/>
          <w:sz w:val="16"/>
          <w:szCs w:val="16"/>
        </w:rPr>
        <w:t>Vypracování projektové dokumentace pro územní řízení</w:t>
      </w:r>
      <w:r w:rsidRPr="00E6088F">
        <w:rPr>
          <w:rFonts w:ascii="Tahoma" w:hAnsi="Tahoma" w:cs="Tahoma"/>
          <w:sz w:val="16"/>
          <w:szCs w:val="16"/>
        </w:rPr>
        <w:t xml:space="preserve"> </w:t>
      </w:r>
      <w:r w:rsidR="00073701" w:rsidRPr="00E6088F">
        <w:rPr>
          <w:rFonts w:ascii="Tahoma" w:hAnsi="Tahoma" w:cs="Tahoma"/>
          <w:sz w:val="16"/>
          <w:szCs w:val="16"/>
        </w:rPr>
        <w:t xml:space="preserve">nebo společné dokumentace pro vydání společného územního rozhodnutí a stavebního povolení </w:t>
      </w:r>
      <w:r w:rsidRPr="00E6088F">
        <w:rPr>
          <w:rFonts w:ascii="Tahoma" w:hAnsi="Tahoma" w:cs="Tahoma"/>
          <w:sz w:val="16"/>
          <w:szCs w:val="16"/>
        </w:rPr>
        <w:t xml:space="preserve">v rozsahu a obsahu dle </w:t>
      </w:r>
      <w:proofErr w:type="spellStart"/>
      <w:r w:rsidRPr="00E6088F">
        <w:rPr>
          <w:rFonts w:ascii="Tahoma" w:hAnsi="Tahoma" w:cs="Tahoma"/>
          <w:sz w:val="16"/>
          <w:szCs w:val="16"/>
        </w:rPr>
        <w:t>vyhl</w:t>
      </w:r>
      <w:proofErr w:type="spellEnd"/>
      <w:r w:rsidRPr="00E6088F">
        <w:rPr>
          <w:rFonts w:ascii="Tahoma" w:hAnsi="Tahoma" w:cs="Tahoma"/>
          <w:sz w:val="16"/>
          <w:szCs w:val="16"/>
        </w:rPr>
        <w:t xml:space="preserve">. č. </w:t>
      </w:r>
      <w:r w:rsidR="00116617" w:rsidRPr="00E6088F">
        <w:rPr>
          <w:rFonts w:ascii="Tahoma" w:hAnsi="Tahoma" w:cs="Tahoma"/>
          <w:sz w:val="16"/>
          <w:szCs w:val="16"/>
        </w:rPr>
        <w:t>499</w:t>
      </w:r>
      <w:r w:rsidRPr="00E6088F">
        <w:rPr>
          <w:rFonts w:ascii="Tahoma" w:hAnsi="Tahoma" w:cs="Tahoma"/>
          <w:sz w:val="16"/>
          <w:szCs w:val="16"/>
        </w:rPr>
        <w:t>/2006 Sb</w:t>
      </w:r>
      <w:r w:rsidR="00C35620" w:rsidRPr="00E6088F">
        <w:rPr>
          <w:rFonts w:ascii="Tahoma" w:hAnsi="Tahoma" w:cs="Tahoma"/>
          <w:sz w:val="16"/>
          <w:szCs w:val="16"/>
        </w:rPr>
        <w:t>.</w:t>
      </w:r>
      <w:r w:rsidR="00F00D6B" w:rsidRPr="00E6088F">
        <w:rPr>
          <w:rFonts w:ascii="Tahoma" w:hAnsi="Tahoma" w:cs="Tahoma"/>
          <w:sz w:val="16"/>
          <w:szCs w:val="16"/>
        </w:rPr>
        <w:t xml:space="preserve">, o dokumentaci staveb (dále jen </w:t>
      </w:r>
      <w:r w:rsidR="00A80DFC" w:rsidRPr="00E6088F">
        <w:rPr>
          <w:rFonts w:ascii="Tahoma" w:hAnsi="Tahoma" w:cs="Tahoma"/>
          <w:sz w:val="16"/>
          <w:szCs w:val="16"/>
        </w:rPr>
        <w:t>„</w:t>
      </w:r>
      <w:r w:rsidR="00F00D6B" w:rsidRPr="00E6088F">
        <w:rPr>
          <w:rFonts w:ascii="Tahoma" w:hAnsi="Tahoma" w:cs="Tahoma"/>
          <w:sz w:val="16"/>
          <w:szCs w:val="16"/>
        </w:rPr>
        <w:t>vyhláška</w:t>
      </w:r>
      <w:r w:rsidR="00A80DFC" w:rsidRPr="00E6088F">
        <w:rPr>
          <w:rFonts w:ascii="Tahoma" w:hAnsi="Tahoma" w:cs="Tahoma"/>
          <w:sz w:val="16"/>
          <w:szCs w:val="16"/>
        </w:rPr>
        <w:t>“</w:t>
      </w:r>
      <w:r w:rsidR="00F00D6B" w:rsidRPr="00E6088F">
        <w:rPr>
          <w:rFonts w:ascii="Tahoma" w:hAnsi="Tahoma" w:cs="Tahoma"/>
          <w:sz w:val="16"/>
          <w:szCs w:val="16"/>
        </w:rPr>
        <w:t>)</w:t>
      </w:r>
      <w:r w:rsidRPr="00E6088F">
        <w:rPr>
          <w:rFonts w:ascii="Tahoma" w:hAnsi="Tahoma" w:cs="Tahoma"/>
          <w:sz w:val="16"/>
          <w:szCs w:val="16"/>
        </w:rPr>
        <w:t xml:space="preserve"> a </w:t>
      </w:r>
      <w:r w:rsidR="003177B1" w:rsidRPr="00E6088F">
        <w:rPr>
          <w:rFonts w:ascii="Tahoma" w:hAnsi="Tahoma" w:cs="Tahoma"/>
          <w:sz w:val="16"/>
          <w:szCs w:val="16"/>
        </w:rPr>
        <w:t>souvisejících</w:t>
      </w:r>
      <w:r w:rsidRPr="00E6088F">
        <w:rPr>
          <w:rFonts w:ascii="Tahoma" w:hAnsi="Tahoma" w:cs="Tahoma"/>
          <w:b/>
          <w:sz w:val="16"/>
          <w:szCs w:val="16"/>
        </w:rPr>
        <w:t xml:space="preserve"> </w:t>
      </w:r>
      <w:r w:rsidRPr="00E6088F">
        <w:rPr>
          <w:rFonts w:ascii="Tahoma" w:hAnsi="Tahoma" w:cs="Tahoma"/>
          <w:sz w:val="16"/>
          <w:szCs w:val="16"/>
        </w:rPr>
        <w:t>předpisů</w:t>
      </w:r>
      <w:r w:rsidR="0045052A" w:rsidRPr="00E6088F">
        <w:rPr>
          <w:rFonts w:ascii="Tahoma" w:hAnsi="Tahoma" w:cs="Tahoma"/>
          <w:sz w:val="16"/>
          <w:szCs w:val="16"/>
        </w:rPr>
        <w:t xml:space="preserve"> ve znění platném ke dni zaslání Výzvy</w:t>
      </w:r>
      <w:r w:rsidR="00F00D6B" w:rsidRPr="00E6088F">
        <w:rPr>
          <w:rFonts w:ascii="Tahoma" w:hAnsi="Tahoma" w:cs="Tahoma"/>
          <w:sz w:val="16"/>
          <w:szCs w:val="16"/>
        </w:rPr>
        <w:t>.</w:t>
      </w:r>
    </w:p>
    <w:p w:rsidR="00443378" w:rsidRPr="00E6088F" w:rsidRDefault="006E2A1D" w:rsidP="001871F4">
      <w:pPr>
        <w:pStyle w:val="Odstavecseseznamem"/>
        <w:numPr>
          <w:ilvl w:val="0"/>
          <w:numId w:val="6"/>
        </w:numPr>
        <w:spacing w:before="20"/>
        <w:contextualSpacing w:val="0"/>
        <w:jc w:val="both"/>
        <w:rPr>
          <w:rFonts w:ascii="Tahoma" w:hAnsi="Tahoma" w:cs="Tahoma"/>
          <w:sz w:val="16"/>
          <w:szCs w:val="16"/>
        </w:rPr>
      </w:pPr>
      <w:r w:rsidRPr="00E6088F">
        <w:rPr>
          <w:rFonts w:ascii="Tahoma" w:hAnsi="Tahoma" w:cs="Tahoma"/>
          <w:b/>
          <w:sz w:val="16"/>
          <w:szCs w:val="16"/>
        </w:rPr>
        <w:t xml:space="preserve">Vypracování projektové dokumentace pro </w:t>
      </w:r>
      <w:r w:rsidR="00726F31" w:rsidRPr="00E6088F">
        <w:rPr>
          <w:rFonts w:ascii="Tahoma" w:hAnsi="Tahoma" w:cs="Tahoma"/>
          <w:b/>
          <w:sz w:val="16"/>
          <w:szCs w:val="16"/>
        </w:rPr>
        <w:t>ohlášení stavby nebo pro</w:t>
      </w:r>
      <w:r w:rsidR="00726F31" w:rsidRPr="00E6088F">
        <w:rPr>
          <w:rFonts w:ascii="Tahoma" w:hAnsi="Tahoma" w:cs="Tahoma"/>
          <w:sz w:val="16"/>
          <w:szCs w:val="16"/>
        </w:rPr>
        <w:t xml:space="preserve"> </w:t>
      </w:r>
      <w:r w:rsidRPr="00E6088F">
        <w:rPr>
          <w:rFonts w:ascii="Tahoma" w:hAnsi="Tahoma" w:cs="Tahoma"/>
          <w:b/>
          <w:sz w:val="16"/>
          <w:szCs w:val="16"/>
        </w:rPr>
        <w:t>stavební povolení</w:t>
      </w:r>
      <w:r w:rsidRPr="00E6088F">
        <w:rPr>
          <w:rFonts w:ascii="Tahoma" w:hAnsi="Tahoma" w:cs="Tahoma"/>
          <w:sz w:val="16"/>
          <w:szCs w:val="16"/>
        </w:rPr>
        <w:t xml:space="preserve"> v rozsahu a obsahu dle vyhl</w:t>
      </w:r>
      <w:r w:rsidR="00F00D6B" w:rsidRPr="00E6088F">
        <w:rPr>
          <w:rFonts w:ascii="Tahoma" w:hAnsi="Tahoma" w:cs="Tahoma"/>
          <w:sz w:val="16"/>
          <w:szCs w:val="16"/>
        </w:rPr>
        <w:t>ášky</w:t>
      </w:r>
      <w:r w:rsidRPr="00E6088F">
        <w:rPr>
          <w:rFonts w:ascii="Tahoma" w:hAnsi="Tahoma" w:cs="Tahoma"/>
          <w:sz w:val="16"/>
          <w:szCs w:val="16"/>
        </w:rPr>
        <w:t xml:space="preserve"> doplněnou o</w:t>
      </w:r>
    </w:p>
    <w:p w:rsidR="00443378" w:rsidRPr="00E6088F" w:rsidRDefault="006E2A1D" w:rsidP="009A3BAE">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t xml:space="preserve">Plán kontrolních prohlídek v rozsahu ustanovení § 133 zák. </w:t>
      </w:r>
      <w:r w:rsidR="00A80DFC" w:rsidRPr="00E6088F">
        <w:rPr>
          <w:rFonts w:ascii="Tahoma" w:hAnsi="Tahoma" w:cs="Tahoma"/>
          <w:sz w:val="16"/>
          <w:szCs w:val="16"/>
        </w:rPr>
        <w:t>č. 183/2006 Sb., stavební zákon</w:t>
      </w:r>
      <w:r w:rsidRPr="00E6088F">
        <w:rPr>
          <w:rFonts w:ascii="Tahoma" w:hAnsi="Tahoma" w:cs="Tahoma"/>
          <w:sz w:val="16"/>
          <w:szCs w:val="16"/>
        </w:rPr>
        <w:t xml:space="preserve"> </w:t>
      </w:r>
      <w:r w:rsidR="003570DC" w:rsidRPr="00E6088F">
        <w:rPr>
          <w:rFonts w:ascii="Tahoma" w:hAnsi="Tahoma" w:cs="Tahoma"/>
          <w:sz w:val="16"/>
          <w:szCs w:val="16"/>
        </w:rPr>
        <w:t>(</w:t>
      </w:r>
      <w:r w:rsidRPr="00E6088F">
        <w:rPr>
          <w:rFonts w:ascii="Tahoma" w:hAnsi="Tahoma" w:cs="Tahoma"/>
          <w:sz w:val="16"/>
          <w:szCs w:val="16"/>
        </w:rPr>
        <w:t xml:space="preserve">dále jen </w:t>
      </w:r>
      <w:r w:rsidR="00A80DFC" w:rsidRPr="00E6088F">
        <w:rPr>
          <w:rFonts w:ascii="Tahoma" w:hAnsi="Tahoma" w:cs="Tahoma"/>
          <w:sz w:val="16"/>
          <w:szCs w:val="16"/>
        </w:rPr>
        <w:t>„</w:t>
      </w:r>
      <w:r w:rsidRPr="00E6088F">
        <w:rPr>
          <w:rFonts w:ascii="Tahoma" w:hAnsi="Tahoma" w:cs="Tahoma"/>
          <w:sz w:val="16"/>
          <w:szCs w:val="16"/>
        </w:rPr>
        <w:t>stavební zákon</w:t>
      </w:r>
      <w:r w:rsidR="00A80DFC" w:rsidRPr="00E6088F">
        <w:rPr>
          <w:rFonts w:ascii="Tahoma" w:hAnsi="Tahoma" w:cs="Tahoma"/>
          <w:sz w:val="16"/>
          <w:szCs w:val="16"/>
        </w:rPr>
        <w:t>“</w:t>
      </w:r>
      <w:r w:rsidR="003570DC" w:rsidRPr="00E6088F">
        <w:rPr>
          <w:rFonts w:ascii="Tahoma" w:hAnsi="Tahoma" w:cs="Tahoma"/>
          <w:sz w:val="16"/>
          <w:szCs w:val="16"/>
        </w:rPr>
        <w:t>).</w:t>
      </w:r>
    </w:p>
    <w:p w:rsidR="00443378" w:rsidRPr="00E6088F" w:rsidRDefault="006E2A1D" w:rsidP="009A3BAE">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t xml:space="preserve">Průkaz energetické náročnosti dle </w:t>
      </w:r>
      <w:proofErr w:type="spellStart"/>
      <w:r w:rsidRPr="00E6088F">
        <w:rPr>
          <w:rFonts w:ascii="Tahoma" w:hAnsi="Tahoma" w:cs="Tahoma"/>
          <w:sz w:val="16"/>
          <w:szCs w:val="16"/>
        </w:rPr>
        <w:t>vyhl</w:t>
      </w:r>
      <w:proofErr w:type="spellEnd"/>
      <w:r w:rsidRPr="00E6088F">
        <w:rPr>
          <w:rFonts w:ascii="Tahoma" w:hAnsi="Tahoma" w:cs="Tahoma"/>
          <w:sz w:val="16"/>
          <w:szCs w:val="16"/>
        </w:rPr>
        <w:t>. č</w:t>
      </w:r>
      <w:r w:rsidR="00051870" w:rsidRPr="00E6088F">
        <w:rPr>
          <w:rFonts w:ascii="Tahoma" w:hAnsi="Tahoma" w:cs="Tahoma"/>
          <w:sz w:val="16"/>
          <w:szCs w:val="16"/>
        </w:rPr>
        <w:t>.</w:t>
      </w:r>
      <w:r w:rsidRPr="00E6088F">
        <w:rPr>
          <w:rFonts w:ascii="Tahoma" w:hAnsi="Tahoma" w:cs="Tahoma"/>
          <w:sz w:val="16"/>
          <w:szCs w:val="16"/>
        </w:rPr>
        <w:t xml:space="preserve"> </w:t>
      </w:r>
      <w:r w:rsidR="00F00D6B" w:rsidRPr="00E6088F">
        <w:rPr>
          <w:rFonts w:ascii="Tahoma" w:hAnsi="Tahoma" w:cs="Tahoma"/>
          <w:sz w:val="16"/>
          <w:szCs w:val="16"/>
        </w:rPr>
        <w:t>78/2013</w:t>
      </w:r>
      <w:r w:rsidR="006650FB">
        <w:rPr>
          <w:rFonts w:ascii="Tahoma" w:hAnsi="Tahoma" w:cs="Tahoma"/>
          <w:sz w:val="16"/>
          <w:szCs w:val="16"/>
        </w:rPr>
        <w:t xml:space="preserve"> </w:t>
      </w:r>
      <w:r w:rsidRPr="00E6088F">
        <w:rPr>
          <w:rFonts w:ascii="Tahoma" w:hAnsi="Tahoma" w:cs="Tahoma"/>
          <w:sz w:val="16"/>
          <w:szCs w:val="16"/>
        </w:rPr>
        <w:t>Sb., o energetické náročnosti budov.</w:t>
      </w:r>
    </w:p>
    <w:p w:rsidR="00443378" w:rsidRPr="00E6088F" w:rsidRDefault="00746EE5" w:rsidP="009A3BAE">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t>Vypracování předběžného rozpočtu na základě předběžných výměr a agregovaných položek</w:t>
      </w:r>
    </w:p>
    <w:p w:rsidR="00443378" w:rsidRPr="00E6088F" w:rsidRDefault="006E2A1D" w:rsidP="009A3BAE">
      <w:pPr>
        <w:pStyle w:val="Odstavecseseznamem"/>
        <w:numPr>
          <w:ilvl w:val="0"/>
          <w:numId w:val="6"/>
        </w:numPr>
        <w:contextualSpacing w:val="0"/>
        <w:jc w:val="both"/>
        <w:rPr>
          <w:rFonts w:ascii="Tahoma" w:hAnsi="Tahoma" w:cs="Tahoma"/>
          <w:b/>
          <w:sz w:val="16"/>
          <w:szCs w:val="16"/>
        </w:rPr>
      </w:pPr>
      <w:r w:rsidRPr="00E6088F">
        <w:rPr>
          <w:rFonts w:ascii="Tahoma" w:hAnsi="Tahoma" w:cs="Tahoma"/>
          <w:b/>
          <w:sz w:val="16"/>
          <w:szCs w:val="16"/>
        </w:rPr>
        <w:t xml:space="preserve">Vypracování projektové dokumentace pro provádění stavby: </w:t>
      </w:r>
    </w:p>
    <w:p w:rsidR="00443378" w:rsidRPr="00E6088F" w:rsidRDefault="000877D9" w:rsidP="009A3BAE">
      <w:pPr>
        <w:numPr>
          <w:ilvl w:val="1"/>
          <w:numId w:val="6"/>
        </w:numPr>
        <w:adjustRightInd w:val="0"/>
        <w:jc w:val="both"/>
        <w:rPr>
          <w:rFonts w:ascii="Tahoma" w:hAnsi="Tahoma" w:cs="Tahoma"/>
          <w:sz w:val="16"/>
          <w:szCs w:val="16"/>
        </w:rPr>
      </w:pPr>
      <w:r w:rsidRPr="00E6088F">
        <w:rPr>
          <w:rFonts w:ascii="Tahoma" w:hAnsi="Tahoma" w:cs="Tahoma"/>
          <w:sz w:val="16"/>
          <w:szCs w:val="16"/>
        </w:rPr>
        <w:t>v rozsahu a obsahu dle vyh</w:t>
      </w:r>
      <w:r w:rsidR="00A80DFC" w:rsidRPr="00E6088F">
        <w:rPr>
          <w:rFonts w:ascii="Tahoma" w:hAnsi="Tahoma" w:cs="Tahoma"/>
          <w:sz w:val="16"/>
          <w:szCs w:val="16"/>
        </w:rPr>
        <w:t>lášky</w:t>
      </w:r>
      <w:r w:rsidRPr="00E6088F">
        <w:rPr>
          <w:rFonts w:ascii="Tahoma" w:hAnsi="Tahoma" w:cs="Tahoma"/>
          <w:sz w:val="16"/>
          <w:szCs w:val="16"/>
        </w:rPr>
        <w:t xml:space="preserve"> a dalších souvisejících právních předpisů, včetně jednotlivých profesí a bude zhotovena do podrobností nezbytných pro zpracování nabídky pro realizaci stavby ve smyslu </w:t>
      </w:r>
      <w:r w:rsidR="003570DC" w:rsidRPr="00E6088F">
        <w:rPr>
          <w:rFonts w:ascii="Tahoma" w:hAnsi="Tahoma" w:cs="Tahoma"/>
          <w:sz w:val="16"/>
          <w:szCs w:val="16"/>
        </w:rPr>
        <w:t xml:space="preserve">příslušných </w:t>
      </w:r>
      <w:r w:rsidRPr="00E6088F">
        <w:rPr>
          <w:rFonts w:ascii="Tahoma" w:hAnsi="Tahoma" w:cs="Tahoma"/>
          <w:sz w:val="16"/>
          <w:szCs w:val="16"/>
        </w:rPr>
        <w:t>ustanovení  ZVZ;</w:t>
      </w:r>
    </w:p>
    <w:p w:rsidR="00443378" w:rsidRPr="00E6088F" w:rsidRDefault="00B4628C" w:rsidP="009A3BAE">
      <w:pPr>
        <w:numPr>
          <w:ilvl w:val="2"/>
          <w:numId w:val="6"/>
        </w:numPr>
        <w:adjustRightInd w:val="0"/>
        <w:jc w:val="both"/>
        <w:rPr>
          <w:rFonts w:ascii="Tahoma" w:hAnsi="Tahoma" w:cs="Tahoma"/>
          <w:sz w:val="16"/>
          <w:szCs w:val="16"/>
        </w:rPr>
      </w:pPr>
      <w:r w:rsidRPr="00E6088F">
        <w:rPr>
          <w:rFonts w:ascii="Tahoma" w:hAnsi="Tahoma" w:cs="Tahoma"/>
          <w:sz w:val="16"/>
          <w:szCs w:val="16"/>
        </w:rPr>
        <w:t>doplněné o:</w:t>
      </w:r>
    </w:p>
    <w:p w:rsidR="00443378" w:rsidRPr="00E6088F" w:rsidRDefault="00B4628C" w:rsidP="009A3BAE">
      <w:pPr>
        <w:pStyle w:val="Odstavecseseznamem"/>
        <w:numPr>
          <w:ilvl w:val="3"/>
          <w:numId w:val="6"/>
        </w:numPr>
        <w:contextualSpacing w:val="0"/>
        <w:rPr>
          <w:rFonts w:ascii="Tahoma" w:hAnsi="Tahoma" w:cs="Tahoma"/>
          <w:sz w:val="16"/>
          <w:szCs w:val="16"/>
        </w:rPr>
      </w:pPr>
      <w:r w:rsidRPr="00E6088F">
        <w:rPr>
          <w:rFonts w:ascii="Tahoma" w:hAnsi="Tahoma" w:cs="Tahoma"/>
          <w:sz w:val="16"/>
          <w:szCs w:val="16"/>
        </w:rPr>
        <w:t>konstrukční detaily</w:t>
      </w:r>
      <w:r w:rsidR="000905EF" w:rsidRPr="00E6088F">
        <w:rPr>
          <w:rFonts w:ascii="Tahoma" w:hAnsi="Tahoma" w:cs="Tahoma"/>
          <w:sz w:val="16"/>
          <w:szCs w:val="16"/>
        </w:rPr>
        <w:t>;</w:t>
      </w:r>
    </w:p>
    <w:p w:rsidR="00443378" w:rsidRPr="00E6088F" w:rsidRDefault="00B4628C" w:rsidP="009A3BAE">
      <w:pPr>
        <w:pStyle w:val="Odstavecseseznamem"/>
        <w:numPr>
          <w:ilvl w:val="3"/>
          <w:numId w:val="6"/>
        </w:numPr>
        <w:contextualSpacing w:val="0"/>
        <w:rPr>
          <w:rFonts w:ascii="Tahoma" w:hAnsi="Tahoma" w:cs="Tahoma"/>
          <w:sz w:val="16"/>
          <w:szCs w:val="16"/>
        </w:rPr>
      </w:pPr>
      <w:r w:rsidRPr="00E6088F">
        <w:rPr>
          <w:rFonts w:ascii="Tahoma" w:hAnsi="Tahoma" w:cs="Tahoma"/>
          <w:sz w:val="16"/>
          <w:szCs w:val="16"/>
        </w:rPr>
        <w:t>koordinační výkresy vedení instalací</w:t>
      </w:r>
      <w:r w:rsidR="000905EF" w:rsidRPr="00E6088F">
        <w:rPr>
          <w:rFonts w:ascii="Tahoma" w:hAnsi="Tahoma" w:cs="Tahoma"/>
          <w:sz w:val="16"/>
          <w:szCs w:val="16"/>
        </w:rPr>
        <w:t>;</w:t>
      </w:r>
    </w:p>
    <w:p w:rsidR="00443378" w:rsidRPr="00E6088F" w:rsidRDefault="00B4628C" w:rsidP="009A3BAE">
      <w:pPr>
        <w:pStyle w:val="Odstavecseseznamem"/>
        <w:numPr>
          <w:ilvl w:val="3"/>
          <w:numId w:val="6"/>
        </w:numPr>
        <w:contextualSpacing w:val="0"/>
        <w:rPr>
          <w:rFonts w:ascii="Tahoma" w:hAnsi="Tahoma" w:cs="Tahoma"/>
          <w:sz w:val="16"/>
          <w:szCs w:val="16"/>
        </w:rPr>
      </w:pPr>
      <w:r w:rsidRPr="00E6088F">
        <w:rPr>
          <w:rFonts w:ascii="Tahoma" w:hAnsi="Tahoma" w:cs="Tahoma"/>
          <w:sz w:val="16"/>
          <w:szCs w:val="16"/>
        </w:rPr>
        <w:t>koordinační výkresy umístění koncových prvků instalací (podlahy, podhledy, pohledy na stěny)</w:t>
      </w:r>
      <w:r w:rsidR="000905EF" w:rsidRPr="00E6088F">
        <w:rPr>
          <w:rFonts w:ascii="Tahoma" w:hAnsi="Tahoma" w:cs="Tahoma"/>
          <w:sz w:val="16"/>
          <w:szCs w:val="16"/>
        </w:rPr>
        <w:t>;</w:t>
      </w:r>
    </w:p>
    <w:p w:rsidR="00443378" w:rsidRPr="00E6088F" w:rsidRDefault="00B4628C" w:rsidP="009A3BAE">
      <w:pPr>
        <w:pStyle w:val="Odstavecseseznamem"/>
        <w:numPr>
          <w:ilvl w:val="3"/>
          <w:numId w:val="6"/>
        </w:numPr>
        <w:contextualSpacing w:val="0"/>
        <w:rPr>
          <w:rFonts w:ascii="Tahoma" w:hAnsi="Tahoma" w:cs="Tahoma"/>
          <w:sz w:val="16"/>
          <w:szCs w:val="16"/>
        </w:rPr>
      </w:pPr>
      <w:proofErr w:type="spellStart"/>
      <w:r w:rsidRPr="00E6088F">
        <w:rPr>
          <w:rFonts w:ascii="Tahoma" w:hAnsi="Tahoma" w:cs="Tahoma"/>
          <w:sz w:val="16"/>
          <w:szCs w:val="16"/>
        </w:rPr>
        <w:t>spárořezy</w:t>
      </w:r>
      <w:proofErr w:type="spellEnd"/>
      <w:r w:rsidRPr="00E6088F">
        <w:rPr>
          <w:rFonts w:ascii="Tahoma" w:hAnsi="Tahoma" w:cs="Tahoma"/>
          <w:sz w:val="16"/>
          <w:szCs w:val="16"/>
        </w:rPr>
        <w:t xml:space="preserve"> obkladů a podlah</w:t>
      </w:r>
      <w:r w:rsidR="000905EF" w:rsidRPr="00E6088F">
        <w:rPr>
          <w:rFonts w:ascii="Tahoma" w:hAnsi="Tahoma" w:cs="Tahoma"/>
          <w:sz w:val="16"/>
          <w:szCs w:val="16"/>
        </w:rPr>
        <w:t>;</w:t>
      </w:r>
    </w:p>
    <w:p w:rsidR="00443378" w:rsidRPr="00E6088F" w:rsidRDefault="006E2A1D" w:rsidP="009A3BAE">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t xml:space="preserve">která bude </w:t>
      </w:r>
      <w:r w:rsidR="00B4628C" w:rsidRPr="00E6088F">
        <w:rPr>
          <w:rFonts w:ascii="Tahoma" w:hAnsi="Tahoma" w:cs="Tahoma"/>
          <w:sz w:val="16"/>
          <w:szCs w:val="16"/>
        </w:rPr>
        <w:t xml:space="preserve">dále </w:t>
      </w:r>
      <w:r w:rsidRPr="00E6088F">
        <w:rPr>
          <w:rFonts w:ascii="Tahoma" w:hAnsi="Tahoma" w:cs="Tahoma"/>
          <w:sz w:val="16"/>
          <w:szCs w:val="16"/>
        </w:rPr>
        <w:t>zejména obsahovat:</w:t>
      </w:r>
    </w:p>
    <w:p w:rsidR="00443378" w:rsidRPr="00E6088F" w:rsidRDefault="00960EEE" w:rsidP="009A3BAE">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zásady organizace výstavby</w:t>
      </w:r>
      <w:r w:rsidR="000905EF" w:rsidRPr="00E6088F">
        <w:rPr>
          <w:rFonts w:ascii="Tahoma" w:hAnsi="Tahoma" w:cs="Tahoma"/>
          <w:sz w:val="16"/>
          <w:szCs w:val="16"/>
        </w:rPr>
        <w:t>;</w:t>
      </w:r>
    </w:p>
    <w:p w:rsidR="00443378" w:rsidRPr="00E6088F" w:rsidRDefault="006E2A1D" w:rsidP="005A5AF2">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 xml:space="preserve">dopravní řešení </w:t>
      </w:r>
      <w:proofErr w:type="spellStart"/>
      <w:r w:rsidRPr="00E6088F">
        <w:rPr>
          <w:rFonts w:ascii="Tahoma" w:hAnsi="Tahoma" w:cs="Tahoma"/>
          <w:sz w:val="16"/>
          <w:szCs w:val="16"/>
        </w:rPr>
        <w:t>vnitroareálové</w:t>
      </w:r>
      <w:proofErr w:type="spellEnd"/>
      <w:r w:rsidRPr="00E6088F">
        <w:rPr>
          <w:rFonts w:ascii="Tahoma" w:hAnsi="Tahoma" w:cs="Tahoma"/>
          <w:sz w:val="16"/>
          <w:szCs w:val="16"/>
        </w:rPr>
        <w:t xml:space="preserve"> a případně  </w:t>
      </w:r>
      <w:proofErr w:type="spellStart"/>
      <w:r w:rsidRPr="00E6088F">
        <w:rPr>
          <w:rFonts w:ascii="Tahoma" w:hAnsi="Tahoma" w:cs="Tahoma"/>
          <w:sz w:val="16"/>
          <w:szCs w:val="16"/>
        </w:rPr>
        <w:t>vněareálové</w:t>
      </w:r>
      <w:proofErr w:type="spellEnd"/>
      <w:r w:rsidRPr="00E6088F">
        <w:rPr>
          <w:rFonts w:ascii="Tahoma" w:hAnsi="Tahoma" w:cs="Tahoma"/>
          <w:sz w:val="16"/>
          <w:szCs w:val="16"/>
        </w:rPr>
        <w:t xml:space="preserve">  dopravy a venkovních úprav</w:t>
      </w:r>
      <w:r w:rsidR="000905EF" w:rsidRPr="00E6088F">
        <w:rPr>
          <w:rFonts w:ascii="Tahoma" w:hAnsi="Tahoma" w:cs="Tahoma"/>
          <w:sz w:val="16"/>
          <w:szCs w:val="16"/>
        </w:rPr>
        <w:t>;</w:t>
      </w:r>
    </w:p>
    <w:p w:rsidR="00443378" w:rsidRPr="00E6088F" w:rsidRDefault="006E2A1D" w:rsidP="005A5AF2">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řešení veškerých prací PSV a speciálních profesí</w:t>
      </w:r>
      <w:r w:rsidR="00E76C13" w:rsidRPr="00E6088F">
        <w:rPr>
          <w:rFonts w:ascii="Tahoma" w:hAnsi="Tahoma" w:cs="Tahoma"/>
          <w:sz w:val="16"/>
          <w:szCs w:val="16"/>
        </w:rPr>
        <w:t xml:space="preserve">, </w:t>
      </w:r>
      <w:r w:rsidR="009279D0" w:rsidRPr="00E6088F">
        <w:rPr>
          <w:rFonts w:ascii="Tahoma" w:hAnsi="Tahoma" w:cs="Tahoma"/>
          <w:sz w:val="16"/>
          <w:szCs w:val="16"/>
        </w:rPr>
        <w:t>zejména:</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energetického koncepce – posouzení stávajících zdroj</w:t>
      </w:r>
      <w:r w:rsidR="00BD56FF" w:rsidRPr="00E6088F">
        <w:rPr>
          <w:rFonts w:ascii="Tahoma" w:hAnsi="Tahoma" w:cs="Tahoma"/>
          <w:sz w:val="16"/>
          <w:szCs w:val="16"/>
        </w:rPr>
        <w:t>ů a nové řešení napájení objektů</w:t>
      </w:r>
      <w:r w:rsidRPr="00E6088F">
        <w:rPr>
          <w:rFonts w:ascii="Tahoma" w:hAnsi="Tahoma" w:cs="Tahoma"/>
          <w:sz w:val="16"/>
          <w:szCs w:val="16"/>
        </w:rPr>
        <w:t xml:space="preserve"> ze sítě a záložních zdrojů</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zpracování protokolů prostředí</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elektroi</w:t>
      </w:r>
      <w:r w:rsidR="00960EEE" w:rsidRPr="00E6088F">
        <w:rPr>
          <w:rFonts w:ascii="Tahoma" w:hAnsi="Tahoma" w:cs="Tahoma"/>
          <w:sz w:val="16"/>
          <w:szCs w:val="16"/>
        </w:rPr>
        <w:t xml:space="preserve">nstalace s rozdělením napájení na síť, UPS a DA, </w:t>
      </w:r>
      <w:r w:rsidRPr="00E6088F">
        <w:rPr>
          <w:rFonts w:ascii="Tahoma" w:hAnsi="Tahoma" w:cs="Tahoma"/>
          <w:sz w:val="16"/>
          <w:szCs w:val="16"/>
        </w:rPr>
        <w:t>včetně okruhů ZIS (vč. případné dodávky nových zařízení)</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w:t>
      </w:r>
      <w:r w:rsidR="00AE305F" w:rsidRPr="00E6088F">
        <w:rPr>
          <w:rFonts w:ascii="Tahoma" w:hAnsi="Tahoma" w:cs="Tahoma"/>
          <w:sz w:val="16"/>
          <w:szCs w:val="16"/>
        </w:rPr>
        <w:t>e</w:t>
      </w:r>
      <w:r w:rsidRPr="00E6088F">
        <w:rPr>
          <w:rFonts w:ascii="Tahoma" w:hAnsi="Tahoma" w:cs="Tahoma"/>
          <w:sz w:val="16"/>
          <w:szCs w:val="16"/>
        </w:rPr>
        <w:t>ní osvětlení (</w:t>
      </w:r>
      <w:r w:rsidR="00DD0D4A" w:rsidRPr="00E6088F">
        <w:rPr>
          <w:rFonts w:ascii="Tahoma" w:hAnsi="Tahoma" w:cs="Tahoma"/>
          <w:sz w:val="16"/>
          <w:szCs w:val="16"/>
        </w:rPr>
        <w:t xml:space="preserve">bezpečnostní osvětlení, </w:t>
      </w:r>
      <w:r w:rsidRPr="00E6088F">
        <w:rPr>
          <w:rFonts w:ascii="Tahoma" w:hAnsi="Tahoma" w:cs="Tahoma"/>
          <w:sz w:val="16"/>
          <w:szCs w:val="16"/>
        </w:rPr>
        <w:t>řízení osvětlení, zdravotnické/speciální osvětlení</w:t>
      </w:r>
      <w:r w:rsidR="00C0587D" w:rsidRPr="00E6088F">
        <w:rPr>
          <w:rFonts w:ascii="Tahoma" w:hAnsi="Tahoma" w:cs="Tahoma"/>
          <w:sz w:val="16"/>
          <w:szCs w:val="16"/>
        </w:rPr>
        <w:t>)</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systému IT - strukturovaná kabeláž včetně aktivních prvků</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systémů ESZ,CCTV, SKP, EPS, STA</w:t>
      </w:r>
      <w:r w:rsidR="00B4628C" w:rsidRPr="00E6088F">
        <w:rPr>
          <w:rFonts w:ascii="Tahoma" w:hAnsi="Tahoma" w:cs="Tahoma"/>
          <w:sz w:val="16"/>
          <w:szCs w:val="16"/>
        </w:rPr>
        <w:t xml:space="preserve"> </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 xml:space="preserve">řešení </w:t>
      </w:r>
      <w:r w:rsidR="001635C0" w:rsidRPr="00E6088F">
        <w:rPr>
          <w:rFonts w:ascii="Tahoma" w:hAnsi="Tahoma" w:cs="Tahoma"/>
          <w:sz w:val="16"/>
          <w:szCs w:val="16"/>
        </w:rPr>
        <w:t xml:space="preserve">dorozumívacího </w:t>
      </w:r>
      <w:proofErr w:type="gramStart"/>
      <w:r w:rsidR="001635C0" w:rsidRPr="00E6088F">
        <w:rPr>
          <w:rFonts w:ascii="Tahoma" w:hAnsi="Tahoma" w:cs="Tahoma"/>
          <w:sz w:val="16"/>
          <w:szCs w:val="16"/>
        </w:rPr>
        <w:t xml:space="preserve">zařízení </w:t>
      </w:r>
      <w:r w:rsidRPr="00E6088F">
        <w:rPr>
          <w:rFonts w:ascii="Tahoma" w:hAnsi="Tahoma" w:cs="Tahoma"/>
          <w:sz w:val="16"/>
          <w:szCs w:val="16"/>
        </w:rPr>
        <w:t xml:space="preserve"> sestra</w:t>
      </w:r>
      <w:proofErr w:type="gramEnd"/>
      <w:r w:rsidRPr="00E6088F">
        <w:rPr>
          <w:rFonts w:ascii="Tahoma" w:hAnsi="Tahoma" w:cs="Tahoma"/>
          <w:sz w:val="16"/>
          <w:szCs w:val="16"/>
        </w:rPr>
        <w:t xml:space="preserve"> – pacient</w:t>
      </w:r>
      <w:r w:rsidR="001635C0" w:rsidRPr="00E6088F">
        <w:rPr>
          <w:rFonts w:ascii="Tahoma" w:hAnsi="Tahoma" w:cs="Tahoma"/>
          <w:sz w:val="16"/>
          <w:szCs w:val="16"/>
        </w:rPr>
        <w:t xml:space="preserve"> (nařízená subdodávka </w:t>
      </w:r>
      <w:proofErr w:type="spellStart"/>
      <w:r w:rsidR="001635C0" w:rsidRPr="00E6088F">
        <w:rPr>
          <w:rFonts w:ascii="Tahoma" w:hAnsi="Tahoma" w:cs="Tahoma"/>
          <w:sz w:val="16"/>
          <w:szCs w:val="16"/>
        </w:rPr>
        <w:t>Schrack</w:t>
      </w:r>
      <w:proofErr w:type="spellEnd"/>
      <w:r w:rsidR="001635C0" w:rsidRPr="00E6088F">
        <w:rPr>
          <w:rFonts w:ascii="Tahoma" w:hAnsi="Tahoma" w:cs="Tahoma"/>
          <w:sz w:val="16"/>
          <w:szCs w:val="16"/>
        </w:rPr>
        <w:t>)</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informačního a orientačního systému</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vyvolávacího systému</w:t>
      </w:r>
      <w:r w:rsidR="000877D9" w:rsidRPr="00E6088F">
        <w:rPr>
          <w:rFonts w:ascii="Tahoma" w:hAnsi="Tahoma" w:cs="Tahoma"/>
          <w:sz w:val="16"/>
          <w:szCs w:val="16"/>
        </w:rPr>
        <w:t xml:space="preserve"> </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VZT a klimatizace vč. systémů přesné klimatizace</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rozvodů medicinálních plynů</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 xml:space="preserve">řešení instalace </w:t>
      </w:r>
      <w:r w:rsidR="00116617" w:rsidRPr="00E6088F">
        <w:rPr>
          <w:rFonts w:ascii="Tahoma" w:hAnsi="Tahoma" w:cs="Tahoma"/>
          <w:sz w:val="16"/>
          <w:szCs w:val="16"/>
        </w:rPr>
        <w:t>zdravotnické</w:t>
      </w:r>
      <w:r w:rsidRPr="00E6088F">
        <w:rPr>
          <w:rFonts w:ascii="Tahoma" w:hAnsi="Tahoma" w:cs="Tahoma"/>
          <w:sz w:val="16"/>
          <w:szCs w:val="16"/>
        </w:rPr>
        <w:t xml:space="preserve"> techniky dle požadavku objednatele včetně zpracování stavební připravenosti pro instalaci určených zařízení</w:t>
      </w:r>
    </w:p>
    <w:p w:rsidR="00443378" w:rsidRPr="00E6088F" w:rsidRDefault="006E2A1D"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 xml:space="preserve">řešení </w:t>
      </w:r>
      <w:r w:rsidR="00960EEE" w:rsidRPr="00E6088F">
        <w:rPr>
          <w:rFonts w:ascii="Tahoma" w:hAnsi="Tahoma" w:cs="Tahoma"/>
          <w:sz w:val="16"/>
          <w:szCs w:val="16"/>
        </w:rPr>
        <w:t>technologických</w:t>
      </w:r>
      <w:r w:rsidRPr="00E6088F">
        <w:rPr>
          <w:rFonts w:ascii="Tahoma" w:hAnsi="Tahoma" w:cs="Tahoma"/>
          <w:sz w:val="16"/>
          <w:szCs w:val="16"/>
        </w:rPr>
        <w:t xml:space="preserve"> částí stavby (automatické dveře, výtahy, plošiny,SHZ </w:t>
      </w:r>
      <w:r w:rsidR="00960EEE" w:rsidRPr="00E6088F">
        <w:rPr>
          <w:rFonts w:ascii="Tahoma" w:hAnsi="Tahoma" w:cs="Tahoma"/>
          <w:sz w:val="16"/>
          <w:szCs w:val="16"/>
        </w:rPr>
        <w:t>atd.</w:t>
      </w:r>
      <w:r w:rsidRPr="00E6088F">
        <w:rPr>
          <w:rFonts w:ascii="Tahoma" w:hAnsi="Tahoma" w:cs="Tahoma"/>
          <w:sz w:val="16"/>
          <w:szCs w:val="16"/>
        </w:rPr>
        <w:t>)</w:t>
      </w:r>
    </w:p>
    <w:p w:rsidR="00443378" w:rsidRPr="00E6088F" w:rsidRDefault="0094746C" w:rsidP="005A5AF2">
      <w:pPr>
        <w:pStyle w:val="Odstavecseseznamem"/>
        <w:numPr>
          <w:ilvl w:val="3"/>
          <w:numId w:val="6"/>
        </w:numPr>
        <w:contextualSpacing w:val="0"/>
        <w:jc w:val="both"/>
        <w:rPr>
          <w:rFonts w:ascii="Tahoma" w:hAnsi="Tahoma" w:cs="Tahoma"/>
          <w:sz w:val="16"/>
          <w:szCs w:val="16"/>
        </w:rPr>
      </w:pPr>
      <w:r w:rsidRPr="00E6088F">
        <w:rPr>
          <w:rFonts w:ascii="Tahoma" w:hAnsi="Tahoma" w:cs="Tahoma"/>
          <w:sz w:val="16"/>
          <w:szCs w:val="16"/>
        </w:rPr>
        <w:t>řešení vybavení prostor vestavěným,</w:t>
      </w:r>
      <w:r w:rsidR="002F5A89" w:rsidRPr="00E6088F">
        <w:rPr>
          <w:rFonts w:ascii="Tahoma" w:hAnsi="Tahoma" w:cs="Tahoma"/>
          <w:sz w:val="16"/>
          <w:szCs w:val="16"/>
        </w:rPr>
        <w:t xml:space="preserve"> </w:t>
      </w:r>
      <w:r w:rsidRPr="00E6088F">
        <w:rPr>
          <w:rFonts w:ascii="Tahoma" w:hAnsi="Tahoma" w:cs="Tahoma"/>
          <w:sz w:val="16"/>
          <w:szCs w:val="16"/>
        </w:rPr>
        <w:t>případně mobilním nábytkem, sanitárními doplňky atd.</w:t>
      </w:r>
      <w:r w:rsidR="005139B3" w:rsidRPr="00E6088F">
        <w:rPr>
          <w:rFonts w:ascii="Tahoma" w:hAnsi="Tahoma" w:cs="Tahoma"/>
          <w:sz w:val="16"/>
          <w:szCs w:val="16"/>
        </w:rPr>
        <w:t>, které bude obsahovat:</w:t>
      </w:r>
    </w:p>
    <w:p w:rsidR="00E2245A" w:rsidRPr="00E6088F" w:rsidRDefault="005139B3" w:rsidP="005A5AF2">
      <w:pPr>
        <w:pStyle w:val="Odstavecseseznamem"/>
        <w:numPr>
          <w:ilvl w:val="4"/>
          <w:numId w:val="6"/>
        </w:numPr>
        <w:overflowPunct w:val="0"/>
        <w:autoSpaceDE w:val="0"/>
        <w:autoSpaceDN w:val="0"/>
        <w:adjustRightInd w:val="0"/>
        <w:ind w:left="2234" w:hanging="794"/>
        <w:contextualSpacing w:val="0"/>
        <w:jc w:val="both"/>
        <w:textAlignment w:val="baseline"/>
        <w:rPr>
          <w:rFonts w:ascii="Tahoma" w:hAnsi="Tahoma" w:cs="Tahoma"/>
          <w:sz w:val="16"/>
          <w:szCs w:val="16"/>
        </w:rPr>
      </w:pPr>
      <w:r w:rsidRPr="00E6088F">
        <w:rPr>
          <w:rFonts w:ascii="Tahoma" w:hAnsi="Tahoma" w:cs="Tahoma"/>
          <w:sz w:val="16"/>
          <w:szCs w:val="16"/>
        </w:rPr>
        <w:t xml:space="preserve">výkresovou dokumentaci s dispozičním řešením volného a zabudovaného interiérového </w:t>
      </w:r>
      <w:r w:rsidR="00611681" w:rsidRPr="00E6088F">
        <w:rPr>
          <w:rFonts w:ascii="Tahoma" w:hAnsi="Tahoma" w:cs="Tahoma"/>
          <w:sz w:val="16"/>
          <w:szCs w:val="16"/>
        </w:rPr>
        <w:t>vybavení</w:t>
      </w:r>
      <w:r w:rsidR="00DD0D4A" w:rsidRPr="00E6088F">
        <w:rPr>
          <w:rFonts w:ascii="Tahoma" w:hAnsi="Tahoma" w:cs="Tahoma"/>
          <w:sz w:val="16"/>
          <w:szCs w:val="16"/>
        </w:rPr>
        <w:t>, se schematickým zakreslením kancelářské, zdravotní a provozní techniky, včetně specifikace a umístění sanitárních doplňků</w:t>
      </w:r>
    </w:p>
    <w:p w:rsidR="00E2245A" w:rsidRPr="00E6088F" w:rsidRDefault="004534DE" w:rsidP="005A5AF2">
      <w:pPr>
        <w:pStyle w:val="Odstavecseseznamem"/>
        <w:numPr>
          <w:ilvl w:val="4"/>
          <w:numId w:val="6"/>
        </w:numPr>
        <w:overflowPunct w:val="0"/>
        <w:autoSpaceDE w:val="0"/>
        <w:autoSpaceDN w:val="0"/>
        <w:adjustRightInd w:val="0"/>
        <w:ind w:left="2234" w:hanging="794"/>
        <w:contextualSpacing w:val="0"/>
        <w:jc w:val="both"/>
        <w:textAlignment w:val="baseline"/>
        <w:rPr>
          <w:rFonts w:ascii="Tahoma" w:hAnsi="Tahoma" w:cs="Tahoma"/>
          <w:sz w:val="16"/>
          <w:szCs w:val="16"/>
        </w:rPr>
      </w:pPr>
      <w:r w:rsidRPr="00E6088F">
        <w:rPr>
          <w:rFonts w:ascii="Tahoma" w:hAnsi="Tahoma" w:cs="Tahoma"/>
          <w:sz w:val="16"/>
          <w:szCs w:val="16"/>
        </w:rPr>
        <w:t xml:space="preserve">řešení vestavěného interiéru (tj. např. kuchyňské a pracovní linky, skříně a skříňové sestavy, pracovní pulty, případně atypické vybavení prostor) včetně </w:t>
      </w:r>
      <w:r w:rsidR="005139B3" w:rsidRPr="00E6088F">
        <w:rPr>
          <w:rFonts w:ascii="Tahoma" w:hAnsi="Tahoma" w:cs="Tahoma"/>
          <w:sz w:val="16"/>
          <w:szCs w:val="16"/>
        </w:rPr>
        <w:t>půdorys</w:t>
      </w:r>
      <w:r w:rsidRPr="00E6088F">
        <w:rPr>
          <w:rFonts w:ascii="Tahoma" w:hAnsi="Tahoma" w:cs="Tahoma"/>
          <w:sz w:val="16"/>
          <w:szCs w:val="16"/>
        </w:rPr>
        <w:t>ů</w:t>
      </w:r>
      <w:r w:rsidR="005139B3" w:rsidRPr="00E6088F">
        <w:rPr>
          <w:rFonts w:ascii="Tahoma" w:hAnsi="Tahoma" w:cs="Tahoma"/>
          <w:sz w:val="16"/>
          <w:szCs w:val="16"/>
        </w:rPr>
        <w:t>, řez</w:t>
      </w:r>
      <w:r w:rsidRPr="00E6088F">
        <w:rPr>
          <w:rFonts w:ascii="Tahoma" w:hAnsi="Tahoma" w:cs="Tahoma"/>
          <w:sz w:val="16"/>
          <w:szCs w:val="16"/>
        </w:rPr>
        <w:t>ů</w:t>
      </w:r>
      <w:r w:rsidR="005139B3" w:rsidRPr="00E6088F">
        <w:rPr>
          <w:rFonts w:ascii="Tahoma" w:hAnsi="Tahoma" w:cs="Tahoma"/>
          <w:sz w:val="16"/>
          <w:szCs w:val="16"/>
        </w:rPr>
        <w:t xml:space="preserve"> a pohled</w:t>
      </w:r>
      <w:r w:rsidRPr="00E6088F">
        <w:rPr>
          <w:rFonts w:ascii="Tahoma" w:hAnsi="Tahoma" w:cs="Tahoma"/>
          <w:sz w:val="16"/>
          <w:szCs w:val="16"/>
        </w:rPr>
        <w:t xml:space="preserve">ů </w:t>
      </w:r>
      <w:r w:rsidR="00073701" w:rsidRPr="00E6088F">
        <w:rPr>
          <w:rFonts w:ascii="Tahoma" w:hAnsi="Tahoma" w:cs="Tahoma"/>
          <w:sz w:val="16"/>
          <w:szCs w:val="16"/>
        </w:rPr>
        <w:t>v měř</w:t>
      </w:r>
      <w:r w:rsidR="00BE7C7B" w:rsidRPr="00E6088F">
        <w:rPr>
          <w:rFonts w:ascii="Tahoma" w:hAnsi="Tahoma" w:cs="Tahoma"/>
          <w:sz w:val="16"/>
          <w:szCs w:val="16"/>
        </w:rPr>
        <w:t>ítku</w:t>
      </w:r>
      <w:r w:rsidR="00073701" w:rsidRPr="00E6088F">
        <w:rPr>
          <w:rFonts w:ascii="Tahoma" w:hAnsi="Tahoma" w:cs="Tahoma"/>
          <w:sz w:val="16"/>
          <w:szCs w:val="16"/>
        </w:rPr>
        <w:t xml:space="preserve"> 1:20</w:t>
      </w:r>
    </w:p>
    <w:p w:rsidR="00E2245A" w:rsidRPr="00E6088F" w:rsidRDefault="00073701" w:rsidP="005A5AF2">
      <w:pPr>
        <w:pStyle w:val="Odstavecseseznamem"/>
        <w:numPr>
          <w:ilvl w:val="4"/>
          <w:numId w:val="6"/>
        </w:numPr>
        <w:overflowPunct w:val="0"/>
        <w:autoSpaceDE w:val="0"/>
        <w:autoSpaceDN w:val="0"/>
        <w:adjustRightInd w:val="0"/>
        <w:ind w:left="2234" w:hanging="794"/>
        <w:contextualSpacing w:val="0"/>
        <w:jc w:val="both"/>
        <w:textAlignment w:val="baseline"/>
        <w:rPr>
          <w:rFonts w:ascii="Tahoma" w:hAnsi="Tahoma" w:cs="Tahoma"/>
          <w:sz w:val="16"/>
          <w:szCs w:val="16"/>
        </w:rPr>
      </w:pPr>
      <w:r w:rsidRPr="00E6088F">
        <w:rPr>
          <w:rFonts w:ascii="Tahoma" w:hAnsi="Tahoma" w:cs="Tahoma"/>
          <w:sz w:val="16"/>
          <w:szCs w:val="16"/>
        </w:rPr>
        <w:t>návrh materiálového a barevného řešení vybavení</w:t>
      </w:r>
    </w:p>
    <w:p w:rsidR="00E2245A" w:rsidRPr="00E6088F" w:rsidRDefault="005139B3" w:rsidP="005A5AF2">
      <w:pPr>
        <w:pStyle w:val="Odstavecseseznamem"/>
        <w:numPr>
          <w:ilvl w:val="4"/>
          <w:numId w:val="6"/>
        </w:numPr>
        <w:overflowPunct w:val="0"/>
        <w:autoSpaceDE w:val="0"/>
        <w:autoSpaceDN w:val="0"/>
        <w:adjustRightInd w:val="0"/>
        <w:ind w:left="2234" w:hanging="794"/>
        <w:contextualSpacing w:val="0"/>
        <w:jc w:val="both"/>
        <w:textAlignment w:val="baseline"/>
        <w:rPr>
          <w:rFonts w:ascii="Tahoma" w:hAnsi="Tahoma" w:cs="Tahoma"/>
          <w:sz w:val="16"/>
          <w:szCs w:val="16"/>
        </w:rPr>
      </w:pPr>
      <w:r w:rsidRPr="00E6088F">
        <w:rPr>
          <w:rFonts w:ascii="Tahoma" w:hAnsi="Tahoma" w:cs="Tahoma"/>
          <w:sz w:val="16"/>
          <w:szCs w:val="16"/>
        </w:rPr>
        <w:t>propočet díla včetně výpisu prvků a materiálů ve specifikaci na volný a zabudovaný interiér,</w:t>
      </w:r>
    </w:p>
    <w:p w:rsidR="00443378" w:rsidRPr="00E6088F" w:rsidRDefault="008032C7" w:rsidP="00F00D6B">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t xml:space="preserve">soupis </w:t>
      </w:r>
      <w:r w:rsidR="000A2C6A" w:rsidRPr="00E6088F">
        <w:rPr>
          <w:rFonts w:ascii="Tahoma" w:hAnsi="Tahoma" w:cs="Tahoma"/>
          <w:sz w:val="16"/>
          <w:szCs w:val="16"/>
        </w:rPr>
        <w:t>prací zpracovaný v souladu s vyhláškou č. 230/2012 Sb</w:t>
      </w:r>
      <w:r w:rsidR="00706114" w:rsidRPr="00E6088F">
        <w:rPr>
          <w:rFonts w:ascii="Tahoma" w:hAnsi="Tahoma" w:cs="Tahoma"/>
          <w:sz w:val="16"/>
          <w:szCs w:val="16"/>
        </w:rPr>
        <w:t>.</w:t>
      </w:r>
      <w:r w:rsidR="00F00D6B" w:rsidRPr="00E6088F">
        <w:rPr>
          <w:rFonts w:ascii="Tahoma" w:hAnsi="Tahoma" w:cs="Tahoma"/>
          <w:sz w:val="16"/>
          <w:szCs w:val="16"/>
        </w:rPr>
        <w:t>,</w:t>
      </w:r>
      <w:r w:rsidR="00F00D6B" w:rsidRPr="00E6088F">
        <w:rPr>
          <w:rFonts w:ascii="Tahoma" w:hAnsi="Tahoma" w:cs="Tahoma"/>
        </w:rPr>
        <w:t xml:space="preserve"> </w:t>
      </w:r>
      <w:r w:rsidR="00F00D6B" w:rsidRPr="00E6088F">
        <w:rPr>
          <w:rFonts w:ascii="Tahoma" w:hAnsi="Tahoma" w:cs="Tahoma"/>
          <w:sz w:val="16"/>
          <w:szCs w:val="16"/>
        </w:rPr>
        <w:t>kterou se stanoví podrobnosti vymezení předmětu veřejné zakázky na stavební práce a rozsah soupisu stavebních prací, dodávek a služeb s výkazem výměr</w:t>
      </w:r>
    </w:p>
    <w:p w:rsidR="00443378" w:rsidRPr="00E6088F" w:rsidRDefault="0006130E" w:rsidP="005A5AF2">
      <w:pPr>
        <w:pStyle w:val="Odstavecseseznamem"/>
        <w:numPr>
          <w:ilvl w:val="1"/>
          <w:numId w:val="6"/>
        </w:numPr>
        <w:contextualSpacing w:val="0"/>
        <w:jc w:val="both"/>
        <w:rPr>
          <w:rFonts w:ascii="Tahoma" w:hAnsi="Tahoma" w:cs="Tahoma"/>
          <w:sz w:val="16"/>
          <w:szCs w:val="16"/>
        </w:rPr>
      </w:pPr>
      <w:r w:rsidRPr="00E6088F">
        <w:rPr>
          <w:rFonts w:ascii="Tahoma" w:hAnsi="Tahoma" w:cs="Tahoma"/>
          <w:sz w:val="16"/>
          <w:szCs w:val="16"/>
        </w:rPr>
        <w:lastRenderedPageBreak/>
        <w:t>oceněný soupis prací</w:t>
      </w:r>
      <w:r w:rsidR="00706114" w:rsidRPr="00E6088F">
        <w:rPr>
          <w:rFonts w:ascii="Tahoma" w:hAnsi="Tahoma" w:cs="Tahoma"/>
          <w:sz w:val="16"/>
          <w:szCs w:val="16"/>
        </w:rPr>
        <w:t>.</w:t>
      </w:r>
    </w:p>
    <w:p w:rsidR="00443378" w:rsidRPr="00E6088F" w:rsidRDefault="006E2A1D" w:rsidP="001871F4">
      <w:pPr>
        <w:pStyle w:val="Odstavecseseznamem"/>
        <w:numPr>
          <w:ilvl w:val="0"/>
          <w:numId w:val="6"/>
        </w:numPr>
        <w:spacing w:before="20"/>
        <w:contextualSpacing w:val="0"/>
        <w:rPr>
          <w:rFonts w:ascii="Tahoma" w:hAnsi="Tahoma" w:cs="Tahoma"/>
          <w:b/>
          <w:sz w:val="16"/>
          <w:szCs w:val="16"/>
        </w:rPr>
      </w:pPr>
      <w:r w:rsidRPr="00E6088F">
        <w:rPr>
          <w:rFonts w:ascii="Tahoma" w:hAnsi="Tahoma" w:cs="Tahoma"/>
          <w:b/>
          <w:sz w:val="16"/>
          <w:szCs w:val="16"/>
        </w:rPr>
        <w:t>Autorský dozor (AD)</w:t>
      </w:r>
      <w:r w:rsidR="00ED311F" w:rsidRPr="00E6088F">
        <w:rPr>
          <w:rFonts w:ascii="Tahoma" w:hAnsi="Tahoma" w:cs="Tahoma"/>
          <w:b/>
          <w:sz w:val="16"/>
          <w:szCs w:val="16"/>
        </w:rPr>
        <w:t>:</w:t>
      </w:r>
    </w:p>
    <w:p w:rsidR="00443378" w:rsidRPr="00E6088F" w:rsidRDefault="008032C7" w:rsidP="005A5AF2">
      <w:pPr>
        <w:pStyle w:val="Odstavecseseznamem"/>
        <w:numPr>
          <w:ilvl w:val="1"/>
          <w:numId w:val="6"/>
        </w:numPr>
        <w:contextualSpacing w:val="0"/>
        <w:rPr>
          <w:rFonts w:ascii="Tahoma" w:hAnsi="Tahoma" w:cs="Tahoma"/>
          <w:sz w:val="16"/>
          <w:szCs w:val="16"/>
        </w:rPr>
      </w:pPr>
      <w:r w:rsidRPr="00E6088F">
        <w:rPr>
          <w:rFonts w:ascii="Tahoma" w:hAnsi="Tahoma" w:cs="Tahoma"/>
          <w:sz w:val="16"/>
          <w:szCs w:val="16"/>
        </w:rPr>
        <w:t xml:space="preserve">Výkon autorského dozoru (dále jen „AD“) v plném rozsahu nad souladem prováděné stavební realizace </w:t>
      </w:r>
      <w:r w:rsidR="00A71DEE" w:rsidRPr="00E6088F">
        <w:rPr>
          <w:rFonts w:ascii="Tahoma" w:hAnsi="Tahoma" w:cs="Tahoma"/>
          <w:sz w:val="16"/>
          <w:szCs w:val="16"/>
        </w:rPr>
        <w:t xml:space="preserve">stavby </w:t>
      </w:r>
      <w:r w:rsidRPr="00E6088F">
        <w:rPr>
          <w:rFonts w:ascii="Tahoma" w:hAnsi="Tahoma" w:cs="Tahoma"/>
          <w:sz w:val="16"/>
          <w:szCs w:val="16"/>
        </w:rPr>
        <w:t xml:space="preserve">se schválenou projektovou dokumentací po dobu realizace </w:t>
      </w:r>
      <w:r w:rsidR="00A71DEE" w:rsidRPr="00E6088F">
        <w:rPr>
          <w:rFonts w:ascii="Tahoma" w:hAnsi="Tahoma" w:cs="Tahoma"/>
          <w:sz w:val="16"/>
          <w:szCs w:val="16"/>
        </w:rPr>
        <w:t>stavby</w:t>
      </w:r>
      <w:r w:rsidRPr="00E6088F">
        <w:rPr>
          <w:rFonts w:ascii="Tahoma" w:hAnsi="Tahoma" w:cs="Tahoma"/>
          <w:sz w:val="16"/>
          <w:szCs w:val="16"/>
        </w:rPr>
        <w:t xml:space="preserve"> spočívající zejména v:</w:t>
      </w:r>
    </w:p>
    <w:p w:rsidR="00443378" w:rsidRPr="00E6088F" w:rsidRDefault="008032C7" w:rsidP="005A5AF2">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sledování a zajištění souladu dokumentace pro provádění stavby s potřebou zřízení dočasných objektů zařízení staveniště;</w:t>
      </w:r>
    </w:p>
    <w:p w:rsidR="00443378" w:rsidRPr="00E6088F" w:rsidRDefault="008032C7" w:rsidP="005A5AF2">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účast na předání staveniště zhotoviteli stavby;</w:t>
      </w:r>
    </w:p>
    <w:p w:rsidR="00443378" w:rsidRPr="00E6088F" w:rsidRDefault="008032C7" w:rsidP="005A5AF2">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účast na všech kontrolních dnech stavby;</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kontrola dodržení projektu s přihlédnutím na podmínky určené stavebním povolením s poskytováním vysvětlení potřebných pro plynulost výstavby, a to všem dotčeným účastníkům stavby;</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posuzování návrhů zhotovitelů na změny a odchylky v částech projektů zpracovávaných zhotovitelem Díla z pohledu dodržení technickoekonomických parametrů stavby, dodržení lhůt výstavby, případně dalších údajů a ukazatelů;</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vypracování potřebných detailů pro upřesnění realizace stavebních výkonů;</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spolupráce s koordinátorem bezpečnosti práce;</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spolupráce s technickým dozorem stavebníka (TDS) při průběžném sestavování kontrolních nákladů stavby;</w:t>
      </w:r>
    </w:p>
    <w:p w:rsidR="00443378" w:rsidRPr="00E6088F" w:rsidRDefault="008032C7"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účast na odevzdání a převzetí stavby nebo její části, včetně účasti při komplexním vyzkoušení, tj. při provedení předepsaných zkoušek, revizí, testů;</w:t>
      </w:r>
    </w:p>
    <w:p w:rsidR="00443378" w:rsidRPr="00E6088F" w:rsidRDefault="008032C7" w:rsidP="009A3BAE">
      <w:pPr>
        <w:pStyle w:val="Odstavecseseznamem"/>
        <w:numPr>
          <w:ilvl w:val="2"/>
          <w:numId w:val="6"/>
        </w:numPr>
        <w:ind w:left="1418" w:hanging="850"/>
        <w:contextualSpacing w:val="0"/>
        <w:rPr>
          <w:rFonts w:ascii="Tahoma" w:hAnsi="Tahoma" w:cs="Tahoma"/>
          <w:sz w:val="16"/>
          <w:szCs w:val="16"/>
        </w:rPr>
      </w:pPr>
      <w:r w:rsidRPr="00E6088F">
        <w:rPr>
          <w:rFonts w:ascii="Tahoma" w:hAnsi="Tahoma" w:cs="Tahoma"/>
          <w:sz w:val="16"/>
          <w:szCs w:val="16"/>
        </w:rPr>
        <w:t>účast na kontrolních prohlídkách stavby a závěrečné kontrolní prohlídce stavby a jednání o vydání kolaudačního souhlasu</w:t>
      </w:r>
      <w:r w:rsidR="000905EF" w:rsidRPr="00E6088F">
        <w:rPr>
          <w:rFonts w:ascii="Tahoma" w:hAnsi="Tahoma" w:cs="Tahoma"/>
          <w:sz w:val="16"/>
          <w:szCs w:val="16"/>
        </w:rPr>
        <w:t>;</w:t>
      </w:r>
    </w:p>
    <w:p w:rsidR="00443378" w:rsidRPr="00E6088F" w:rsidRDefault="008032C7" w:rsidP="009A3BAE">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vyjádří se ke změnovým listům stavby, vyjádří se k případné záměně materiálu</w:t>
      </w:r>
      <w:r w:rsidR="000905EF" w:rsidRPr="00E6088F">
        <w:rPr>
          <w:rFonts w:ascii="Tahoma" w:hAnsi="Tahoma" w:cs="Tahoma"/>
          <w:sz w:val="16"/>
          <w:szCs w:val="16"/>
        </w:rPr>
        <w:t>;</w:t>
      </w:r>
    </w:p>
    <w:p w:rsidR="00443378" w:rsidRPr="00E6088F" w:rsidRDefault="008032C7" w:rsidP="009A3BAE">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vyjádří se k reklamovaným vadám projektové dokumentace a stavebních prací</w:t>
      </w:r>
      <w:r w:rsidR="000905EF" w:rsidRPr="00E6088F">
        <w:rPr>
          <w:rFonts w:ascii="Tahoma" w:hAnsi="Tahoma" w:cs="Tahoma"/>
          <w:sz w:val="16"/>
          <w:szCs w:val="16"/>
        </w:rPr>
        <w:t>;</w:t>
      </w:r>
    </w:p>
    <w:p w:rsidR="00443378" w:rsidRPr="00E6088F" w:rsidRDefault="008032C7" w:rsidP="001871F4">
      <w:pPr>
        <w:pStyle w:val="Odstavecseseznamem"/>
        <w:numPr>
          <w:ilvl w:val="2"/>
          <w:numId w:val="6"/>
        </w:numPr>
        <w:contextualSpacing w:val="0"/>
        <w:jc w:val="both"/>
        <w:rPr>
          <w:rFonts w:ascii="Tahoma" w:hAnsi="Tahoma" w:cs="Tahoma"/>
          <w:sz w:val="16"/>
          <w:szCs w:val="16"/>
        </w:rPr>
      </w:pPr>
      <w:r w:rsidRPr="00E6088F">
        <w:rPr>
          <w:rFonts w:ascii="Tahoma" w:hAnsi="Tahoma" w:cs="Tahoma"/>
          <w:sz w:val="16"/>
          <w:szCs w:val="16"/>
        </w:rPr>
        <w:t>výkon autorského dozoru se bude uskutečňovat 1 x za týden nebo na vyzvání objednatele</w:t>
      </w:r>
      <w:r w:rsidR="000905EF" w:rsidRPr="00E6088F">
        <w:rPr>
          <w:rFonts w:ascii="Tahoma" w:hAnsi="Tahoma" w:cs="Tahoma"/>
          <w:sz w:val="16"/>
          <w:szCs w:val="16"/>
        </w:rPr>
        <w:t>;</w:t>
      </w:r>
    </w:p>
    <w:p w:rsidR="00443378" w:rsidRPr="00E6088F" w:rsidRDefault="006E2A1D" w:rsidP="001871F4">
      <w:pPr>
        <w:pStyle w:val="Odstavecseseznamem"/>
        <w:numPr>
          <w:ilvl w:val="0"/>
          <w:numId w:val="6"/>
        </w:numPr>
        <w:spacing w:before="20"/>
        <w:contextualSpacing w:val="0"/>
        <w:jc w:val="both"/>
        <w:rPr>
          <w:rFonts w:ascii="Tahoma" w:hAnsi="Tahoma" w:cs="Tahoma"/>
          <w:b/>
          <w:sz w:val="16"/>
          <w:szCs w:val="16"/>
        </w:rPr>
      </w:pPr>
      <w:r w:rsidRPr="00E6088F">
        <w:rPr>
          <w:rFonts w:ascii="Tahoma" w:hAnsi="Tahoma" w:cs="Tahoma"/>
          <w:b/>
          <w:sz w:val="16"/>
          <w:szCs w:val="16"/>
        </w:rPr>
        <w:t>Součástí předmětu díla jsou dále tyto</w:t>
      </w:r>
      <w:r w:rsidR="009025A7" w:rsidRPr="00E6088F">
        <w:rPr>
          <w:rFonts w:ascii="Tahoma" w:hAnsi="Tahoma" w:cs="Tahoma"/>
          <w:b/>
          <w:sz w:val="16"/>
          <w:szCs w:val="16"/>
        </w:rPr>
        <w:t xml:space="preserve"> </w:t>
      </w:r>
      <w:r w:rsidR="0010677D" w:rsidRPr="00E6088F">
        <w:rPr>
          <w:rFonts w:ascii="Tahoma" w:hAnsi="Tahoma" w:cs="Tahoma"/>
          <w:b/>
          <w:sz w:val="16"/>
          <w:szCs w:val="16"/>
        </w:rPr>
        <w:t xml:space="preserve">další </w:t>
      </w:r>
      <w:r w:rsidRPr="00E6088F">
        <w:rPr>
          <w:rFonts w:ascii="Tahoma" w:hAnsi="Tahoma" w:cs="Tahoma"/>
          <w:b/>
          <w:sz w:val="16"/>
          <w:szCs w:val="16"/>
        </w:rPr>
        <w:t>činnosti dle požadavku objednatele:</w:t>
      </w:r>
    </w:p>
    <w:p w:rsidR="00443378" w:rsidRPr="00E6088F" w:rsidRDefault="009561B5"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 xml:space="preserve">zaměření dotčených částí stavby a provedení všech průzkumných prací </w:t>
      </w:r>
      <w:r w:rsidR="00901F1A" w:rsidRPr="00E6088F">
        <w:rPr>
          <w:rFonts w:ascii="Tahoma" w:hAnsi="Tahoma" w:cs="Tahoma"/>
          <w:sz w:val="16"/>
          <w:szCs w:val="16"/>
        </w:rPr>
        <w:t xml:space="preserve">potřebných </w:t>
      </w:r>
      <w:r w:rsidRPr="00E6088F">
        <w:rPr>
          <w:rFonts w:ascii="Tahoma" w:hAnsi="Tahoma" w:cs="Tahoma"/>
          <w:sz w:val="16"/>
          <w:szCs w:val="16"/>
        </w:rPr>
        <w:t xml:space="preserve">k provedení díla; </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provedení průběžných konzultací s DOSS v rámci zpracování projektové dokumentace;</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spolupráce s objednatelem při projednání stavby s DOSS;</w:t>
      </w:r>
    </w:p>
    <w:p w:rsidR="00443378" w:rsidRPr="00E6088F" w:rsidRDefault="004545A1"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zapracování stanovisek DOOS do projektové dokumentace</w:t>
      </w:r>
      <w:r w:rsidR="000905EF" w:rsidRPr="00E6088F">
        <w:rPr>
          <w:rFonts w:ascii="Tahoma" w:hAnsi="Tahoma" w:cs="Tahoma"/>
          <w:sz w:val="16"/>
          <w:szCs w:val="16"/>
        </w:rPr>
        <w:t>;</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spolupráce s objednatelem při přípravě a zpracování žádosti o podporu z příslušného dotačního titulu, pokud objednatel bude podávat takovouto žádost;</w:t>
      </w:r>
    </w:p>
    <w:p w:rsidR="00443378" w:rsidRPr="00E6088F" w:rsidRDefault="00A71DEE" w:rsidP="009A3BAE">
      <w:pPr>
        <w:pStyle w:val="Odstavecseseznamem"/>
        <w:numPr>
          <w:ilvl w:val="1"/>
          <w:numId w:val="6"/>
        </w:numPr>
        <w:ind w:left="788" w:hanging="431"/>
        <w:contextualSpacing w:val="0"/>
        <w:rPr>
          <w:rFonts w:ascii="Tahoma" w:hAnsi="Tahoma" w:cs="Tahoma"/>
          <w:bCs/>
          <w:sz w:val="16"/>
          <w:szCs w:val="16"/>
        </w:rPr>
      </w:pPr>
      <w:r w:rsidRPr="00E6088F">
        <w:rPr>
          <w:rFonts w:ascii="Tahoma" w:hAnsi="Tahoma" w:cs="Tahoma"/>
          <w:sz w:val="16"/>
          <w:szCs w:val="16"/>
        </w:rPr>
        <w:t xml:space="preserve">součinnost zhotovitele </w:t>
      </w:r>
      <w:r w:rsidRPr="00E6088F">
        <w:rPr>
          <w:rFonts w:ascii="Tahoma" w:hAnsi="Tahoma" w:cs="Tahoma"/>
          <w:bCs/>
          <w:sz w:val="16"/>
          <w:szCs w:val="16"/>
        </w:rPr>
        <w:t>v rámci zadávacího řízení na zhotovitele stavby</w:t>
      </w:r>
      <w:r w:rsidR="000905EF" w:rsidRPr="00E6088F">
        <w:rPr>
          <w:rFonts w:ascii="Tahoma" w:hAnsi="Tahoma" w:cs="Tahoma"/>
          <w:bCs/>
          <w:sz w:val="16"/>
          <w:szCs w:val="16"/>
        </w:rPr>
        <w:t>;</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součinnosti při zpracování zadávacích podmínek zadávacího řízení příslušné veřejné zakázky na</w:t>
      </w:r>
      <w:r w:rsidR="002F02B8" w:rsidRPr="00E6088F">
        <w:rPr>
          <w:rFonts w:ascii="Tahoma" w:hAnsi="Tahoma" w:cs="Tahoma"/>
          <w:sz w:val="16"/>
          <w:szCs w:val="16"/>
        </w:rPr>
        <w:t xml:space="preserve"> realizaci stavby</w:t>
      </w:r>
      <w:r w:rsidRPr="00E6088F">
        <w:rPr>
          <w:rFonts w:ascii="Tahoma" w:hAnsi="Tahoma" w:cs="Tahoma"/>
          <w:sz w:val="16"/>
          <w:szCs w:val="16"/>
        </w:rPr>
        <w:t xml:space="preserve"> </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 xml:space="preserve">vypracování návrhu technických částí odpovědí na žádosti o dodatečné informace ve smyslu § 49 ZVZ, v rozsahu předmětu </w:t>
      </w:r>
      <w:r w:rsidR="004B6813" w:rsidRPr="00E6088F">
        <w:rPr>
          <w:rFonts w:ascii="Tahoma" w:hAnsi="Tahoma" w:cs="Tahoma"/>
          <w:sz w:val="16"/>
          <w:szCs w:val="16"/>
        </w:rPr>
        <w:t>d</w:t>
      </w:r>
      <w:r w:rsidRPr="00E6088F">
        <w:rPr>
          <w:rFonts w:ascii="Tahoma" w:hAnsi="Tahoma" w:cs="Tahoma"/>
          <w:sz w:val="16"/>
          <w:szCs w:val="16"/>
        </w:rPr>
        <w:t>íla;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součinnosti při kontrole nabídek uchazečů podaných objednateli v zadávacím řízení na realizaci stavby; v rámci kontroly dle tohoto ustanovení poskytne součinnost zhotoviteli při:</w:t>
      </w:r>
    </w:p>
    <w:p w:rsidR="00443378" w:rsidRPr="00E6088F" w:rsidRDefault="00A71DEE"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posouzení nabídek v podrobnostech výkazu výměr</w:t>
      </w:r>
    </w:p>
    <w:p w:rsidR="00443378" w:rsidRPr="00E6088F" w:rsidRDefault="00A71DEE"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posouzení, zda nabídka uchazeče obsahuje mimořádně nízkou nabídkovou cenu ve smyslu § 77 ZVZ</w:t>
      </w:r>
    </w:p>
    <w:p w:rsidR="00443378" w:rsidRPr="00E6088F" w:rsidRDefault="00A71DEE" w:rsidP="009A3BAE">
      <w:pPr>
        <w:pStyle w:val="Odstavecseseznamem"/>
        <w:numPr>
          <w:ilvl w:val="2"/>
          <w:numId w:val="6"/>
        </w:numPr>
        <w:contextualSpacing w:val="0"/>
        <w:rPr>
          <w:rFonts w:ascii="Tahoma" w:hAnsi="Tahoma" w:cs="Tahoma"/>
          <w:sz w:val="16"/>
          <w:szCs w:val="16"/>
        </w:rPr>
      </w:pPr>
      <w:r w:rsidRPr="00E6088F">
        <w:rPr>
          <w:rFonts w:ascii="Tahoma" w:hAnsi="Tahoma" w:cs="Tahoma"/>
          <w:sz w:val="16"/>
          <w:szCs w:val="16"/>
        </w:rPr>
        <w:t>posouzení splnění technických podmínek stanovených zadávacími podmínkami příslušného zadávacího řízení</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 xml:space="preserve">účast na závěrečné kontrolní prohlídce pro udělení kolaudačního souhlasu po provedení </w:t>
      </w:r>
      <w:r w:rsidR="00901F1A" w:rsidRPr="00E6088F">
        <w:rPr>
          <w:rFonts w:ascii="Tahoma" w:hAnsi="Tahoma" w:cs="Tahoma"/>
          <w:sz w:val="16"/>
          <w:szCs w:val="16"/>
        </w:rPr>
        <w:t>stavby</w:t>
      </w:r>
      <w:r w:rsidR="000905EF" w:rsidRPr="00E6088F">
        <w:rPr>
          <w:rFonts w:ascii="Tahoma" w:hAnsi="Tahoma" w:cs="Tahoma"/>
          <w:sz w:val="16"/>
          <w:szCs w:val="16"/>
        </w:rPr>
        <w:t>;</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 xml:space="preserve">spolupráce s objednatelem při uplatňování požadavků vyplývajících z kolaudačního řízení / místního šetření a vydání kolaudačního souhlasu, případně povolení k předčasnému užívání stavby v souvislosti se stavební realizací </w:t>
      </w:r>
      <w:r w:rsidR="00A80DFC" w:rsidRPr="00E6088F">
        <w:rPr>
          <w:rFonts w:ascii="Tahoma" w:hAnsi="Tahoma" w:cs="Tahoma"/>
          <w:sz w:val="16"/>
          <w:szCs w:val="16"/>
        </w:rPr>
        <w:t>p</w:t>
      </w:r>
      <w:r w:rsidRPr="00E6088F">
        <w:rPr>
          <w:rFonts w:ascii="Tahoma" w:hAnsi="Tahoma" w:cs="Tahoma"/>
          <w:sz w:val="16"/>
          <w:szCs w:val="16"/>
        </w:rPr>
        <w:t>rojektu;</w:t>
      </w:r>
    </w:p>
    <w:p w:rsidR="00443378" w:rsidRPr="00E6088F" w:rsidRDefault="00A71DEE" w:rsidP="009A3BAE">
      <w:pPr>
        <w:pStyle w:val="Odstavecseseznamem"/>
        <w:numPr>
          <w:ilvl w:val="1"/>
          <w:numId w:val="6"/>
        </w:numPr>
        <w:ind w:left="788" w:hanging="431"/>
        <w:contextualSpacing w:val="0"/>
        <w:rPr>
          <w:rFonts w:ascii="Tahoma" w:hAnsi="Tahoma" w:cs="Tahoma"/>
          <w:sz w:val="16"/>
          <w:szCs w:val="16"/>
        </w:rPr>
      </w:pPr>
      <w:r w:rsidRPr="00E6088F">
        <w:rPr>
          <w:rFonts w:ascii="Tahoma" w:hAnsi="Tahoma" w:cs="Tahoma"/>
          <w:sz w:val="16"/>
          <w:szCs w:val="16"/>
        </w:rPr>
        <w:t xml:space="preserve">spolupráce k vydání kolaudačního souhlasu po provedení </w:t>
      </w:r>
      <w:r w:rsidR="004545A1" w:rsidRPr="00E6088F">
        <w:rPr>
          <w:rFonts w:ascii="Tahoma" w:hAnsi="Tahoma" w:cs="Tahoma"/>
          <w:sz w:val="16"/>
          <w:szCs w:val="16"/>
        </w:rPr>
        <w:t>stavby</w:t>
      </w:r>
      <w:r w:rsidR="000905EF" w:rsidRPr="00E6088F">
        <w:rPr>
          <w:rFonts w:ascii="Tahoma" w:hAnsi="Tahoma" w:cs="Tahoma"/>
          <w:sz w:val="16"/>
          <w:szCs w:val="16"/>
        </w:rPr>
        <w:t>.</w:t>
      </w:r>
    </w:p>
    <w:p w:rsidR="00443378" w:rsidRPr="00E6088F" w:rsidRDefault="0010677D" w:rsidP="001871F4">
      <w:pPr>
        <w:numPr>
          <w:ilvl w:val="0"/>
          <w:numId w:val="6"/>
        </w:numPr>
        <w:adjustRightInd w:val="0"/>
        <w:spacing w:before="20"/>
        <w:jc w:val="both"/>
        <w:rPr>
          <w:rFonts w:ascii="Tahoma" w:hAnsi="Tahoma" w:cs="Tahoma"/>
          <w:sz w:val="16"/>
          <w:szCs w:val="16"/>
        </w:rPr>
      </w:pPr>
      <w:bookmarkStart w:id="0" w:name="_Ref445709917"/>
      <w:r w:rsidRPr="00E6088F">
        <w:rPr>
          <w:rFonts w:ascii="Tahoma" w:hAnsi="Tahoma" w:cs="Tahoma"/>
          <w:b/>
          <w:sz w:val="16"/>
          <w:szCs w:val="16"/>
        </w:rPr>
        <w:t>Ostatní související činnosti</w:t>
      </w:r>
      <w:r w:rsidRPr="00E6088F">
        <w:rPr>
          <w:rFonts w:ascii="Tahoma" w:hAnsi="Tahoma" w:cs="Tahoma"/>
          <w:sz w:val="16"/>
          <w:szCs w:val="16"/>
        </w:rPr>
        <w:t xml:space="preserve">, jejichž nutnost plnění vyplyne v průběhu plnění </w:t>
      </w:r>
      <w:r w:rsidR="004B6813" w:rsidRPr="00E6088F">
        <w:rPr>
          <w:rFonts w:ascii="Tahoma" w:hAnsi="Tahoma" w:cs="Tahoma"/>
          <w:sz w:val="16"/>
          <w:szCs w:val="16"/>
        </w:rPr>
        <w:t>d</w:t>
      </w:r>
      <w:r w:rsidRPr="00E6088F">
        <w:rPr>
          <w:rFonts w:ascii="Tahoma" w:hAnsi="Tahoma" w:cs="Tahoma"/>
          <w:sz w:val="16"/>
          <w:szCs w:val="16"/>
        </w:rPr>
        <w:t xml:space="preserve">íla, na základě </w:t>
      </w:r>
      <w:bookmarkEnd w:id="0"/>
      <w:r w:rsidR="00F21C47" w:rsidRPr="00E6088F">
        <w:rPr>
          <w:rFonts w:ascii="Tahoma" w:hAnsi="Tahoma" w:cs="Tahoma"/>
          <w:sz w:val="16"/>
          <w:szCs w:val="16"/>
        </w:rPr>
        <w:t>požadavku</w:t>
      </w:r>
      <w:r w:rsidRPr="00E6088F">
        <w:rPr>
          <w:rFonts w:ascii="Tahoma" w:hAnsi="Tahoma" w:cs="Tahoma"/>
          <w:sz w:val="16"/>
          <w:szCs w:val="16"/>
        </w:rPr>
        <w:t xml:space="preserve"> objednatele dle čl. </w:t>
      </w:r>
      <w:r w:rsidR="00C35620" w:rsidRPr="00E6088F">
        <w:rPr>
          <w:rFonts w:ascii="Tahoma" w:hAnsi="Tahoma" w:cs="Tahoma"/>
          <w:sz w:val="16"/>
          <w:szCs w:val="16"/>
        </w:rPr>
        <w:t>VIII</w:t>
      </w:r>
      <w:r w:rsidR="00F540F9" w:rsidRPr="00E6088F">
        <w:rPr>
          <w:rFonts w:ascii="Tahoma" w:hAnsi="Tahoma" w:cs="Tahoma"/>
          <w:sz w:val="16"/>
          <w:szCs w:val="16"/>
        </w:rPr>
        <w:t xml:space="preserve">. odst. </w:t>
      </w:r>
      <w:r w:rsidR="0058737F" w:rsidRPr="00E6088F">
        <w:rPr>
          <w:rFonts w:ascii="Tahoma" w:hAnsi="Tahoma" w:cs="Tahoma"/>
          <w:sz w:val="16"/>
          <w:szCs w:val="16"/>
        </w:rPr>
        <w:t>6</w:t>
      </w:r>
      <w:r w:rsidRPr="00E6088F">
        <w:rPr>
          <w:rFonts w:ascii="Tahoma" w:hAnsi="Tahoma" w:cs="Tahoma"/>
          <w:sz w:val="16"/>
          <w:szCs w:val="16"/>
        </w:rPr>
        <w:t xml:space="preserve"> </w:t>
      </w:r>
      <w:r w:rsidR="00F540F9" w:rsidRPr="00E6088F">
        <w:rPr>
          <w:rFonts w:ascii="Tahoma" w:hAnsi="Tahoma" w:cs="Tahoma"/>
          <w:sz w:val="16"/>
          <w:szCs w:val="16"/>
        </w:rPr>
        <w:t>t</w:t>
      </w:r>
      <w:r w:rsidR="000958FF" w:rsidRPr="00E6088F">
        <w:rPr>
          <w:rFonts w:ascii="Tahoma" w:hAnsi="Tahoma" w:cs="Tahoma"/>
          <w:sz w:val="16"/>
          <w:szCs w:val="16"/>
        </w:rPr>
        <w:t>é</w:t>
      </w:r>
      <w:r w:rsidR="00F540F9" w:rsidRPr="00E6088F">
        <w:rPr>
          <w:rFonts w:ascii="Tahoma" w:hAnsi="Tahoma" w:cs="Tahoma"/>
          <w:sz w:val="16"/>
          <w:szCs w:val="16"/>
        </w:rPr>
        <w:t>to</w:t>
      </w:r>
      <w:r w:rsidRPr="00E6088F">
        <w:rPr>
          <w:rFonts w:ascii="Tahoma" w:hAnsi="Tahoma" w:cs="Tahoma"/>
          <w:sz w:val="16"/>
          <w:szCs w:val="16"/>
        </w:rPr>
        <w:t xml:space="preserve"> Smlouvy.</w:t>
      </w:r>
    </w:p>
    <w:p w:rsidR="00443378" w:rsidRPr="00E6088F" w:rsidRDefault="00DF2F8C" w:rsidP="009A3BAE">
      <w:pPr>
        <w:pStyle w:val="Odstavecseseznamem"/>
        <w:numPr>
          <w:ilvl w:val="0"/>
          <w:numId w:val="6"/>
        </w:numPr>
        <w:jc w:val="both"/>
        <w:rPr>
          <w:rFonts w:ascii="Tahoma" w:hAnsi="Tahoma" w:cs="Tahoma"/>
          <w:sz w:val="16"/>
          <w:szCs w:val="16"/>
        </w:rPr>
      </w:pPr>
      <w:r w:rsidRPr="00E6088F">
        <w:rPr>
          <w:rFonts w:ascii="Tahoma" w:hAnsi="Tahoma" w:cs="Tahoma"/>
          <w:sz w:val="16"/>
          <w:szCs w:val="16"/>
        </w:rPr>
        <w:t xml:space="preserve">Rozsah činností uvedených v tomto článku smlouvy bude vždy upřesněn objednatelem v konkrétní Výzvě </w:t>
      </w:r>
      <w:r w:rsidR="004E5179" w:rsidRPr="00E6088F">
        <w:rPr>
          <w:rFonts w:ascii="Tahoma" w:hAnsi="Tahoma" w:cs="Tahoma"/>
          <w:sz w:val="16"/>
          <w:szCs w:val="16"/>
        </w:rPr>
        <w:t xml:space="preserve">k provedení </w:t>
      </w:r>
      <w:r w:rsidRPr="00E6088F">
        <w:rPr>
          <w:rFonts w:ascii="Tahoma" w:hAnsi="Tahoma" w:cs="Tahoma"/>
          <w:sz w:val="16"/>
          <w:szCs w:val="16"/>
        </w:rPr>
        <w:t>jednotliv</w:t>
      </w:r>
      <w:r w:rsidR="004E5179" w:rsidRPr="00E6088F">
        <w:rPr>
          <w:rFonts w:ascii="Tahoma" w:hAnsi="Tahoma" w:cs="Tahoma"/>
          <w:sz w:val="16"/>
          <w:szCs w:val="16"/>
        </w:rPr>
        <w:t>é</w:t>
      </w:r>
      <w:r w:rsidRPr="00E6088F">
        <w:rPr>
          <w:rFonts w:ascii="Tahoma" w:hAnsi="Tahoma" w:cs="Tahoma"/>
          <w:sz w:val="16"/>
          <w:szCs w:val="16"/>
        </w:rPr>
        <w:t xml:space="preserve"> veřejn</w:t>
      </w:r>
      <w:r w:rsidR="004E5179" w:rsidRPr="00E6088F">
        <w:rPr>
          <w:rFonts w:ascii="Tahoma" w:hAnsi="Tahoma" w:cs="Tahoma"/>
          <w:sz w:val="16"/>
          <w:szCs w:val="16"/>
        </w:rPr>
        <w:t>é</w:t>
      </w:r>
      <w:r w:rsidRPr="00E6088F">
        <w:rPr>
          <w:rFonts w:ascii="Tahoma" w:hAnsi="Tahoma" w:cs="Tahoma"/>
          <w:sz w:val="16"/>
          <w:szCs w:val="16"/>
        </w:rPr>
        <w:t xml:space="preserve"> zakázk</w:t>
      </w:r>
      <w:r w:rsidR="004E5179" w:rsidRPr="00E6088F">
        <w:rPr>
          <w:rFonts w:ascii="Tahoma" w:hAnsi="Tahoma" w:cs="Tahoma"/>
          <w:sz w:val="16"/>
          <w:szCs w:val="16"/>
        </w:rPr>
        <w:t>y</w:t>
      </w:r>
      <w:r w:rsidRPr="00E6088F">
        <w:rPr>
          <w:rFonts w:ascii="Tahoma" w:hAnsi="Tahoma" w:cs="Tahoma"/>
          <w:sz w:val="16"/>
          <w:szCs w:val="16"/>
        </w:rPr>
        <w:t>.</w:t>
      </w:r>
    </w:p>
    <w:p w:rsidR="00443378" w:rsidRPr="00E6088F" w:rsidRDefault="00443378" w:rsidP="009A3BAE">
      <w:pPr>
        <w:jc w:val="both"/>
        <w:rPr>
          <w:rFonts w:ascii="Tahoma" w:hAnsi="Tahoma" w:cs="Tahoma"/>
          <w:b/>
          <w:sz w:val="16"/>
          <w:szCs w:val="16"/>
        </w:rPr>
      </w:pPr>
    </w:p>
    <w:p w:rsidR="00443378" w:rsidRPr="00E6088F" w:rsidRDefault="00F138FE" w:rsidP="009A3BAE">
      <w:pPr>
        <w:pStyle w:val="Odstavecseseznamem"/>
        <w:numPr>
          <w:ilvl w:val="0"/>
          <w:numId w:val="30"/>
        </w:numPr>
        <w:jc w:val="center"/>
        <w:rPr>
          <w:rFonts w:ascii="Tahoma" w:hAnsi="Tahoma" w:cs="Tahoma"/>
          <w:b/>
          <w:bCs/>
          <w:sz w:val="16"/>
          <w:szCs w:val="16"/>
        </w:rPr>
      </w:pPr>
      <w:r w:rsidRPr="00E6088F">
        <w:rPr>
          <w:rFonts w:ascii="Tahoma" w:hAnsi="Tahoma" w:cs="Tahoma"/>
          <w:b/>
          <w:bCs/>
          <w:sz w:val="16"/>
          <w:szCs w:val="16"/>
        </w:rPr>
        <w:t>Způsob zpracování projektu</w:t>
      </w:r>
    </w:p>
    <w:p w:rsidR="001A718F" w:rsidRPr="00E6088F" w:rsidRDefault="001A718F" w:rsidP="001A718F">
      <w:pPr>
        <w:pStyle w:val="Odstavecseseznamem"/>
        <w:spacing w:before="20" w:after="40"/>
        <w:ind w:left="1080"/>
        <w:rPr>
          <w:rFonts w:ascii="Tahoma" w:hAnsi="Tahoma" w:cs="Tahoma"/>
          <w:b/>
          <w:bCs/>
          <w:sz w:val="16"/>
          <w:szCs w:val="16"/>
        </w:rPr>
      </w:pPr>
    </w:p>
    <w:p w:rsidR="00443378" w:rsidRPr="00E6088F" w:rsidRDefault="00F138FE" w:rsidP="001A718F">
      <w:pPr>
        <w:pStyle w:val="Odstavecseseznamem"/>
        <w:numPr>
          <w:ilvl w:val="0"/>
          <w:numId w:val="26"/>
        </w:numPr>
        <w:spacing w:before="20" w:after="40"/>
        <w:contextualSpacing w:val="0"/>
        <w:jc w:val="both"/>
        <w:rPr>
          <w:rFonts w:ascii="Tahoma" w:hAnsi="Tahoma" w:cs="Tahoma"/>
          <w:sz w:val="16"/>
          <w:szCs w:val="16"/>
        </w:rPr>
      </w:pPr>
      <w:r w:rsidRPr="00E6088F">
        <w:rPr>
          <w:rFonts w:ascii="Tahoma" w:hAnsi="Tahoma" w:cs="Tahoma"/>
          <w:sz w:val="16"/>
          <w:szCs w:val="16"/>
        </w:rPr>
        <w:t>Každá část projektové dokumentace bude vypracovaná a dodaná v rámci ujednané ceny díla v</w:t>
      </w:r>
      <w:r w:rsidR="009561B5" w:rsidRPr="00E6088F">
        <w:rPr>
          <w:rFonts w:ascii="Tahoma" w:hAnsi="Tahoma" w:cs="Tahoma"/>
          <w:sz w:val="16"/>
          <w:szCs w:val="16"/>
        </w:rPr>
        <w:t> </w:t>
      </w:r>
      <w:r w:rsidR="00624517" w:rsidRPr="00E6088F">
        <w:rPr>
          <w:rFonts w:ascii="Tahoma" w:hAnsi="Tahoma" w:cs="Tahoma"/>
          <w:sz w:val="16"/>
          <w:szCs w:val="16"/>
        </w:rPr>
        <w:t>8</w:t>
      </w:r>
      <w:r w:rsidR="009561B5" w:rsidRPr="00E6088F">
        <w:rPr>
          <w:rFonts w:ascii="Tahoma" w:hAnsi="Tahoma" w:cs="Tahoma"/>
          <w:sz w:val="16"/>
          <w:szCs w:val="16"/>
        </w:rPr>
        <w:t> </w:t>
      </w:r>
      <w:r w:rsidRPr="00E6088F">
        <w:rPr>
          <w:rFonts w:ascii="Tahoma" w:hAnsi="Tahoma" w:cs="Tahoma"/>
          <w:sz w:val="16"/>
          <w:szCs w:val="16"/>
        </w:rPr>
        <w:t>vyhotoveních</w:t>
      </w:r>
      <w:r w:rsidR="00616BE9" w:rsidRPr="00E6088F">
        <w:rPr>
          <w:rFonts w:ascii="Tahoma" w:hAnsi="Tahoma" w:cs="Tahoma"/>
          <w:sz w:val="16"/>
          <w:szCs w:val="16"/>
        </w:rPr>
        <w:t xml:space="preserve"> v tištěné formě a </w:t>
      </w:r>
      <w:r w:rsidR="004545A1" w:rsidRPr="00E6088F">
        <w:rPr>
          <w:rFonts w:ascii="Tahoma" w:hAnsi="Tahoma" w:cs="Tahoma"/>
          <w:sz w:val="16"/>
          <w:szCs w:val="16"/>
        </w:rPr>
        <w:t>2</w:t>
      </w:r>
      <w:r w:rsidR="009561B5" w:rsidRPr="00E6088F">
        <w:rPr>
          <w:rFonts w:ascii="Tahoma" w:hAnsi="Tahoma" w:cs="Tahoma"/>
          <w:sz w:val="16"/>
          <w:szCs w:val="16"/>
        </w:rPr>
        <w:t> </w:t>
      </w:r>
      <w:r w:rsidR="00EA02FE" w:rsidRPr="00E6088F">
        <w:rPr>
          <w:rFonts w:ascii="Tahoma" w:hAnsi="Tahoma" w:cs="Tahoma"/>
          <w:sz w:val="16"/>
          <w:szCs w:val="16"/>
        </w:rPr>
        <w:t>vyhoto</w:t>
      </w:r>
      <w:r w:rsidR="00624517" w:rsidRPr="00E6088F">
        <w:rPr>
          <w:rFonts w:ascii="Tahoma" w:hAnsi="Tahoma" w:cs="Tahoma"/>
          <w:sz w:val="16"/>
          <w:szCs w:val="16"/>
        </w:rPr>
        <w:t>vení</w:t>
      </w:r>
      <w:r w:rsidR="004B6813" w:rsidRPr="00E6088F">
        <w:rPr>
          <w:rFonts w:ascii="Tahoma" w:hAnsi="Tahoma" w:cs="Tahoma"/>
          <w:sz w:val="16"/>
          <w:szCs w:val="16"/>
        </w:rPr>
        <w:t>ch</w:t>
      </w:r>
      <w:r w:rsidR="00624517" w:rsidRPr="00E6088F">
        <w:rPr>
          <w:rFonts w:ascii="Tahoma" w:hAnsi="Tahoma" w:cs="Tahoma"/>
          <w:sz w:val="16"/>
          <w:szCs w:val="16"/>
        </w:rPr>
        <w:t xml:space="preserve"> v elektronické formě na CD</w:t>
      </w:r>
      <w:r w:rsidR="004B6813" w:rsidRPr="00E6088F">
        <w:rPr>
          <w:rFonts w:ascii="Tahoma" w:hAnsi="Tahoma" w:cs="Tahoma"/>
          <w:sz w:val="16"/>
          <w:szCs w:val="16"/>
        </w:rPr>
        <w:t xml:space="preserve"> nebo obdobném nosiči</w:t>
      </w:r>
      <w:r w:rsidR="0006130E" w:rsidRPr="00E6088F">
        <w:rPr>
          <w:rFonts w:ascii="Tahoma" w:hAnsi="Tahoma" w:cs="Tahoma"/>
          <w:sz w:val="16"/>
          <w:szCs w:val="16"/>
        </w:rPr>
        <w:t>.</w:t>
      </w:r>
    </w:p>
    <w:p w:rsidR="00443378" w:rsidRPr="00E6088F" w:rsidRDefault="0006130E" w:rsidP="001A718F">
      <w:pPr>
        <w:pStyle w:val="Odstavecseseznamem"/>
        <w:numPr>
          <w:ilvl w:val="0"/>
          <w:numId w:val="26"/>
        </w:numPr>
        <w:spacing w:before="20" w:after="40"/>
        <w:contextualSpacing w:val="0"/>
        <w:jc w:val="both"/>
        <w:rPr>
          <w:rFonts w:ascii="Tahoma" w:hAnsi="Tahoma" w:cs="Tahoma"/>
          <w:sz w:val="16"/>
          <w:szCs w:val="16"/>
        </w:rPr>
      </w:pPr>
      <w:r w:rsidRPr="00E6088F">
        <w:rPr>
          <w:rFonts w:ascii="Tahoma" w:hAnsi="Tahoma" w:cs="Tahoma"/>
          <w:sz w:val="16"/>
          <w:szCs w:val="16"/>
        </w:rPr>
        <w:t xml:space="preserve">Veškerá </w:t>
      </w:r>
      <w:r w:rsidR="00AB1D54" w:rsidRPr="00E6088F">
        <w:rPr>
          <w:rFonts w:ascii="Tahoma" w:hAnsi="Tahoma" w:cs="Tahoma"/>
          <w:sz w:val="16"/>
          <w:szCs w:val="16"/>
        </w:rPr>
        <w:t>tištěná dokumentace bude opatřena autorizačním razítkem a podpisem oprávněné zodpovědné osoby.</w:t>
      </w:r>
    </w:p>
    <w:p w:rsidR="00443378" w:rsidRPr="00E6088F" w:rsidRDefault="00624517" w:rsidP="001A718F">
      <w:pPr>
        <w:pStyle w:val="Odstavecseseznamem"/>
        <w:numPr>
          <w:ilvl w:val="0"/>
          <w:numId w:val="26"/>
        </w:numPr>
        <w:spacing w:before="20" w:after="40"/>
        <w:contextualSpacing w:val="0"/>
        <w:jc w:val="both"/>
        <w:rPr>
          <w:rFonts w:ascii="Tahoma" w:hAnsi="Tahoma" w:cs="Tahoma"/>
          <w:sz w:val="16"/>
          <w:szCs w:val="16"/>
        </w:rPr>
      </w:pPr>
      <w:r w:rsidRPr="00E6088F">
        <w:rPr>
          <w:rFonts w:ascii="Tahoma" w:hAnsi="Tahoma" w:cs="Tahoma"/>
          <w:sz w:val="16"/>
          <w:szCs w:val="16"/>
        </w:rPr>
        <w:t>Elektronická forma P</w:t>
      </w:r>
      <w:r w:rsidR="00EA02FE" w:rsidRPr="00E6088F">
        <w:rPr>
          <w:rFonts w:ascii="Tahoma" w:hAnsi="Tahoma" w:cs="Tahoma"/>
          <w:sz w:val="16"/>
          <w:szCs w:val="16"/>
        </w:rPr>
        <w:t>D bude obsahovat:</w:t>
      </w:r>
    </w:p>
    <w:p w:rsidR="00443378" w:rsidRPr="00E6088F" w:rsidRDefault="00EA02FE"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kompletní PD v e</w:t>
      </w:r>
      <w:r w:rsidR="00616BE9" w:rsidRPr="00E6088F">
        <w:rPr>
          <w:rFonts w:ascii="Tahoma" w:hAnsi="Tahoma" w:cs="Tahoma"/>
          <w:sz w:val="16"/>
          <w:szCs w:val="16"/>
        </w:rPr>
        <w:t xml:space="preserve">ditovatelné podobě v otevřeném </w:t>
      </w:r>
      <w:r w:rsidRPr="00E6088F">
        <w:rPr>
          <w:rFonts w:ascii="Tahoma" w:hAnsi="Tahoma" w:cs="Tahoma"/>
          <w:sz w:val="16"/>
          <w:szCs w:val="16"/>
        </w:rPr>
        <w:t>formátu DOCX, XLSX, DWG</w:t>
      </w:r>
      <w:r w:rsidR="00624517" w:rsidRPr="00E6088F">
        <w:rPr>
          <w:rFonts w:ascii="Tahoma" w:hAnsi="Tahoma" w:cs="Tahoma"/>
          <w:sz w:val="16"/>
          <w:szCs w:val="16"/>
        </w:rPr>
        <w:t xml:space="preserve"> apod.</w:t>
      </w:r>
      <w:r w:rsidR="00AB1D54" w:rsidRPr="00E6088F">
        <w:rPr>
          <w:rFonts w:ascii="Tahoma" w:hAnsi="Tahoma" w:cs="Tahoma"/>
          <w:sz w:val="16"/>
          <w:szCs w:val="16"/>
        </w:rPr>
        <w:t xml:space="preserve"> doplněn</w:t>
      </w:r>
      <w:r w:rsidR="00901F1A" w:rsidRPr="00E6088F">
        <w:rPr>
          <w:rFonts w:ascii="Tahoma" w:hAnsi="Tahoma" w:cs="Tahoma"/>
          <w:sz w:val="16"/>
          <w:szCs w:val="16"/>
        </w:rPr>
        <w:t>ou</w:t>
      </w:r>
      <w:r w:rsidR="00AB1D54" w:rsidRPr="00E6088F">
        <w:rPr>
          <w:rFonts w:ascii="Tahoma" w:hAnsi="Tahoma" w:cs="Tahoma"/>
          <w:sz w:val="16"/>
          <w:szCs w:val="16"/>
        </w:rPr>
        <w:t xml:space="preserve"> o seznam příloh. </w:t>
      </w:r>
      <w:r w:rsidR="00901F1A" w:rsidRPr="00E6088F">
        <w:rPr>
          <w:rFonts w:ascii="Tahoma" w:hAnsi="Tahoma" w:cs="Tahoma"/>
          <w:sz w:val="16"/>
          <w:szCs w:val="16"/>
        </w:rPr>
        <w:t>Skladba a rozsah souborů bude odpovídat tištěné formě a j</w:t>
      </w:r>
      <w:r w:rsidR="00AB1D54" w:rsidRPr="00E6088F">
        <w:rPr>
          <w:rFonts w:ascii="Tahoma" w:hAnsi="Tahoma" w:cs="Tahoma"/>
          <w:sz w:val="16"/>
          <w:szCs w:val="16"/>
        </w:rPr>
        <w:t>ednotlivé soubory budou označeny (pojmenovány) shodně s tištěnou dokumentací.</w:t>
      </w:r>
    </w:p>
    <w:p w:rsidR="00443378" w:rsidRPr="00E6088F" w:rsidRDefault="00EA02FE"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kompletní PD v uzavřeném formátu PDF</w:t>
      </w:r>
      <w:r w:rsidR="00AB1D54" w:rsidRPr="00E6088F">
        <w:rPr>
          <w:rFonts w:ascii="Tahoma" w:hAnsi="Tahoma" w:cs="Tahoma"/>
          <w:sz w:val="16"/>
          <w:szCs w:val="16"/>
        </w:rPr>
        <w:t xml:space="preserve"> doplněn</w:t>
      </w:r>
      <w:r w:rsidR="00901F1A" w:rsidRPr="00E6088F">
        <w:rPr>
          <w:rFonts w:ascii="Tahoma" w:hAnsi="Tahoma" w:cs="Tahoma"/>
          <w:sz w:val="16"/>
          <w:szCs w:val="16"/>
        </w:rPr>
        <w:t>ou</w:t>
      </w:r>
      <w:r w:rsidR="00AB1D54" w:rsidRPr="00E6088F">
        <w:rPr>
          <w:rFonts w:ascii="Tahoma" w:hAnsi="Tahoma" w:cs="Tahoma"/>
          <w:sz w:val="16"/>
          <w:szCs w:val="16"/>
        </w:rPr>
        <w:t xml:space="preserve"> o seznam příloh. </w:t>
      </w:r>
      <w:r w:rsidR="00901F1A" w:rsidRPr="00E6088F">
        <w:rPr>
          <w:rFonts w:ascii="Tahoma" w:hAnsi="Tahoma" w:cs="Tahoma"/>
          <w:sz w:val="16"/>
          <w:szCs w:val="16"/>
        </w:rPr>
        <w:t>Skladba a rozsah souborů bude odpovídat tištěné formě a jednotlivé soubory budou označeny (pojmenovány) shodně s tištěnou dokumentací.</w:t>
      </w:r>
    </w:p>
    <w:p w:rsidR="00443378" w:rsidRPr="00E6088F" w:rsidRDefault="00103689" w:rsidP="001A718F">
      <w:pPr>
        <w:pStyle w:val="Odstavecseseznamem"/>
        <w:numPr>
          <w:ilvl w:val="0"/>
          <w:numId w:val="26"/>
        </w:numPr>
        <w:spacing w:before="20" w:after="40"/>
        <w:contextualSpacing w:val="0"/>
        <w:jc w:val="both"/>
        <w:rPr>
          <w:rFonts w:ascii="Tahoma" w:hAnsi="Tahoma" w:cs="Tahoma"/>
          <w:sz w:val="16"/>
          <w:szCs w:val="16"/>
        </w:rPr>
      </w:pPr>
      <w:r w:rsidRPr="00E6088F">
        <w:rPr>
          <w:rFonts w:ascii="Tahoma" w:hAnsi="Tahoma" w:cs="Tahoma"/>
          <w:sz w:val="16"/>
          <w:szCs w:val="16"/>
        </w:rPr>
        <w:t>Soupis prací:</w:t>
      </w:r>
    </w:p>
    <w:p w:rsidR="00443378" w:rsidRPr="00E6088F" w:rsidRDefault="00103689"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bude zpracován v soul</w:t>
      </w:r>
      <w:r w:rsidR="00780CCE" w:rsidRPr="00E6088F">
        <w:rPr>
          <w:rFonts w:ascii="Tahoma" w:hAnsi="Tahoma" w:cs="Tahoma"/>
          <w:sz w:val="16"/>
          <w:szCs w:val="16"/>
        </w:rPr>
        <w:t>adu s vyhláškou č. 230/2012 Sb.</w:t>
      </w:r>
      <w:r w:rsidR="000A2C6A" w:rsidRPr="00E6088F">
        <w:rPr>
          <w:rFonts w:ascii="Tahoma" w:hAnsi="Tahoma" w:cs="Tahoma"/>
          <w:sz w:val="16"/>
          <w:szCs w:val="16"/>
        </w:rPr>
        <w:t>;</w:t>
      </w:r>
    </w:p>
    <w:p w:rsidR="00443378" w:rsidRPr="00E6088F" w:rsidRDefault="000A2C6A"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s</w:t>
      </w:r>
      <w:r w:rsidR="00780CCE" w:rsidRPr="00E6088F">
        <w:rPr>
          <w:rFonts w:ascii="Tahoma" w:hAnsi="Tahoma" w:cs="Tahoma"/>
          <w:sz w:val="16"/>
          <w:szCs w:val="16"/>
        </w:rPr>
        <w:t>ou</w:t>
      </w:r>
      <w:r w:rsidRPr="00E6088F">
        <w:rPr>
          <w:rFonts w:ascii="Tahoma" w:hAnsi="Tahoma" w:cs="Tahoma"/>
          <w:sz w:val="16"/>
          <w:szCs w:val="16"/>
        </w:rPr>
        <w:t xml:space="preserve">pis bude zpracován v členění do </w:t>
      </w:r>
      <w:r w:rsidR="00780CCE" w:rsidRPr="00E6088F">
        <w:rPr>
          <w:rFonts w:ascii="Tahoma" w:hAnsi="Tahoma" w:cs="Tahoma"/>
          <w:sz w:val="16"/>
          <w:szCs w:val="16"/>
        </w:rPr>
        <w:t>funkčních dílů podle jednotlivých částí dokumentace (profesí)</w:t>
      </w:r>
      <w:r w:rsidRPr="00E6088F">
        <w:rPr>
          <w:rFonts w:ascii="Tahoma" w:hAnsi="Tahoma" w:cs="Tahoma"/>
          <w:sz w:val="16"/>
          <w:szCs w:val="16"/>
        </w:rPr>
        <w:t>;</w:t>
      </w:r>
    </w:p>
    <w:p w:rsidR="00443378" w:rsidRPr="00E6088F" w:rsidRDefault="008E21BE"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položky b</w:t>
      </w:r>
      <w:r w:rsidR="006F41C0" w:rsidRPr="00E6088F">
        <w:rPr>
          <w:rFonts w:ascii="Tahoma" w:hAnsi="Tahoma" w:cs="Tahoma"/>
          <w:sz w:val="16"/>
          <w:szCs w:val="16"/>
        </w:rPr>
        <w:t>udou zatříděny dle třídníku TSKP,</w:t>
      </w:r>
      <w:r w:rsidRPr="00E6088F">
        <w:rPr>
          <w:rFonts w:ascii="Tahoma" w:hAnsi="Tahoma" w:cs="Tahoma"/>
          <w:sz w:val="16"/>
          <w:szCs w:val="16"/>
        </w:rPr>
        <w:t xml:space="preserve"> cenové soustav</w:t>
      </w:r>
      <w:r w:rsidR="00AE7197" w:rsidRPr="00E6088F">
        <w:rPr>
          <w:rFonts w:ascii="Tahoma" w:hAnsi="Tahoma" w:cs="Tahoma"/>
          <w:sz w:val="16"/>
          <w:szCs w:val="16"/>
        </w:rPr>
        <w:t>y</w:t>
      </w:r>
      <w:r w:rsidRPr="00E6088F">
        <w:rPr>
          <w:rFonts w:ascii="Tahoma" w:hAnsi="Tahoma" w:cs="Tahoma"/>
          <w:sz w:val="16"/>
          <w:szCs w:val="16"/>
        </w:rPr>
        <w:t xml:space="preserve"> ÚRS/Kros nebo RTS</w:t>
      </w:r>
      <w:r w:rsidR="00706114" w:rsidRPr="00E6088F">
        <w:rPr>
          <w:rFonts w:ascii="Tahoma" w:hAnsi="Tahoma" w:cs="Tahoma"/>
          <w:sz w:val="16"/>
          <w:szCs w:val="16"/>
        </w:rPr>
        <w:t>;</w:t>
      </w:r>
    </w:p>
    <w:p w:rsidR="00443378" w:rsidRPr="00E6088F" w:rsidRDefault="000A2C6A"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jednotlivé položky budou obsahovat:</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 xml:space="preserve"> pořadové číslo položky</w:t>
      </w:r>
    </w:p>
    <w:p w:rsidR="00443378" w:rsidRPr="00E6088F" w:rsidRDefault="000A2C6A"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zatřídění položky, pokud je možné danou položku zatřídit, s označením cenové soustavy</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popis položky</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měrnou jednotku</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množství měrných jednotek</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 xml:space="preserve">výkaz výměr s uvedením postupu výpočtu množství jednotek s odkazem na </w:t>
      </w:r>
      <w:r w:rsidR="00F3585D" w:rsidRPr="00E6088F">
        <w:rPr>
          <w:rFonts w:ascii="Tahoma" w:hAnsi="Tahoma" w:cs="Tahoma"/>
          <w:sz w:val="16"/>
          <w:szCs w:val="16"/>
        </w:rPr>
        <w:t>příslušnou grafickou</w:t>
      </w:r>
      <w:r w:rsidRPr="00E6088F">
        <w:rPr>
          <w:rFonts w:ascii="Tahoma" w:hAnsi="Tahoma" w:cs="Tahoma"/>
          <w:sz w:val="16"/>
          <w:szCs w:val="16"/>
        </w:rPr>
        <w:t xml:space="preserve"> </w:t>
      </w:r>
      <w:r w:rsidR="00F3585D" w:rsidRPr="00E6088F">
        <w:rPr>
          <w:rFonts w:ascii="Tahoma" w:hAnsi="Tahoma" w:cs="Tahoma"/>
          <w:sz w:val="16"/>
          <w:szCs w:val="16"/>
        </w:rPr>
        <w:t>nebo textovou</w:t>
      </w:r>
      <w:r w:rsidRPr="00E6088F">
        <w:rPr>
          <w:rFonts w:ascii="Tahoma" w:hAnsi="Tahoma" w:cs="Tahoma"/>
          <w:sz w:val="16"/>
          <w:szCs w:val="16"/>
        </w:rPr>
        <w:t xml:space="preserve"> část dokumentace tak, aby umožnil kontrolu celkového množství jednotek</w:t>
      </w:r>
    </w:p>
    <w:p w:rsidR="00443378" w:rsidRPr="00E6088F" w:rsidRDefault="008E21BE"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 xml:space="preserve">jednotkovou </w:t>
      </w:r>
      <w:proofErr w:type="gramStart"/>
      <w:r w:rsidR="002B20A3" w:rsidRPr="00E6088F">
        <w:rPr>
          <w:rFonts w:ascii="Tahoma" w:hAnsi="Tahoma" w:cs="Tahoma"/>
          <w:sz w:val="16"/>
          <w:szCs w:val="16"/>
        </w:rPr>
        <w:t>cenu</w:t>
      </w:r>
      <w:proofErr w:type="gramEnd"/>
      <w:r w:rsidR="002B20A3" w:rsidRPr="00E6088F">
        <w:rPr>
          <w:rFonts w:ascii="Tahoma" w:hAnsi="Tahoma" w:cs="Tahoma"/>
          <w:sz w:val="16"/>
          <w:szCs w:val="16"/>
        </w:rPr>
        <w:t xml:space="preserve"> (v soupisu prací nebude oceněno)</w:t>
      </w:r>
    </w:p>
    <w:p w:rsidR="00443378" w:rsidRPr="00E6088F" w:rsidRDefault="002B20A3"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lastRenderedPageBreak/>
        <w:t>celkovou cenu za jednotku (v soupisu nebude oceněno)</w:t>
      </w:r>
    </w:p>
    <w:p w:rsidR="00443378" w:rsidRPr="00E6088F" w:rsidRDefault="00103689"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 xml:space="preserve">jednotkové ceny prací </w:t>
      </w:r>
      <w:r w:rsidR="008E21BE" w:rsidRPr="00E6088F">
        <w:rPr>
          <w:rFonts w:ascii="Tahoma" w:hAnsi="Tahoma" w:cs="Tahoma"/>
          <w:sz w:val="16"/>
          <w:szCs w:val="16"/>
        </w:rPr>
        <w:t xml:space="preserve">PSV </w:t>
      </w:r>
      <w:r w:rsidRPr="00E6088F">
        <w:rPr>
          <w:rFonts w:ascii="Tahoma" w:hAnsi="Tahoma" w:cs="Tahoma"/>
          <w:sz w:val="16"/>
          <w:szCs w:val="16"/>
        </w:rPr>
        <w:t>budou vyjadřovat dodávku a montáž sloučené v jedné jednotkové ceně;</w:t>
      </w:r>
    </w:p>
    <w:p w:rsidR="00443378" w:rsidRPr="00E6088F" w:rsidRDefault="00103689"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soupis prací nebude obsahovat položky oceněné hodinovou sazbou;</w:t>
      </w:r>
    </w:p>
    <w:p w:rsidR="00443378" w:rsidRPr="00E6088F" w:rsidRDefault="00AE7197"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vedlejší a ostatní náklady:</w:t>
      </w:r>
    </w:p>
    <w:p w:rsidR="00443378" w:rsidRPr="00E6088F" w:rsidRDefault="00AE7197" w:rsidP="001A718F">
      <w:pPr>
        <w:pStyle w:val="Odstavecseseznamem"/>
        <w:numPr>
          <w:ilvl w:val="2"/>
          <w:numId w:val="26"/>
        </w:numPr>
        <w:spacing w:before="20" w:after="40"/>
        <w:contextualSpacing w:val="0"/>
        <w:jc w:val="both"/>
        <w:rPr>
          <w:rFonts w:ascii="Tahoma" w:hAnsi="Tahoma" w:cs="Tahoma"/>
          <w:sz w:val="16"/>
          <w:szCs w:val="16"/>
        </w:rPr>
      </w:pPr>
      <w:r w:rsidRPr="00E6088F">
        <w:rPr>
          <w:rFonts w:ascii="Tahoma" w:hAnsi="Tahoma" w:cs="Tahoma"/>
          <w:sz w:val="16"/>
          <w:szCs w:val="16"/>
        </w:rPr>
        <w:t>budou uvedeny souhrnně za celou stavbu</w:t>
      </w:r>
    </w:p>
    <w:p w:rsidR="00443378" w:rsidRPr="00E6088F" w:rsidRDefault="00AE7197" w:rsidP="001A718F">
      <w:pPr>
        <w:pStyle w:val="Odstavecseseznamem"/>
        <w:numPr>
          <w:ilvl w:val="2"/>
          <w:numId w:val="26"/>
        </w:numPr>
        <w:spacing w:before="20" w:after="40"/>
        <w:contextualSpacing w:val="0"/>
        <w:jc w:val="both"/>
        <w:rPr>
          <w:rFonts w:ascii="Tahoma" w:hAnsi="Tahoma" w:cs="Tahoma"/>
          <w:sz w:val="16"/>
          <w:szCs w:val="16"/>
        </w:rPr>
      </w:pPr>
      <w:r w:rsidRPr="00E6088F">
        <w:rPr>
          <w:rFonts w:ascii="Tahoma" w:hAnsi="Tahoma" w:cs="Tahoma"/>
          <w:sz w:val="16"/>
          <w:szCs w:val="16"/>
        </w:rPr>
        <w:t>nebudou uvedeny u jednotlivých stavebních a inženýrských objektů a profesí</w:t>
      </w:r>
    </w:p>
    <w:p w:rsidR="000670EF" w:rsidRPr="00E6088F" w:rsidRDefault="000670EF" w:rsidP="001A718F">
      <w:pPr>
        <w:pStyle w:val="Odstavecseseznamem"/>
        <w:numPr>
          <w:ilvl w:val="2"/>
          <w:numId w:val="26"/>
        </w:numPr>
        <w:spacing w:before="20" w:after="40"/>
        <w:contextualSpacing w:val="0"/>
        <w:jc w:val="both"/>
        <w:rPr>
          <w:rFonts w:ascii="Tahoma" w:hAnsi="Tahoma" w:cs="Tahoma"/>
          <w:sz w:val="16"/>
          <w:szCs w:val="16"/>
        </w:rPr>
      </w:pPr>
      <w:r w:rsidRPr="00E6088F">
        <w:rPr>
          <w:rFonts w:ascii="Tahoma" w:hAnsi="Tahoma" w:cs="Tahoma"/>
          <w:sz w:val="16"/>
          <w:szCs w:val="16"/>
        </w:rPr>
        <w:t xml:space="preserve">soupis prací bude obsahovat rozpočty </w:t>
      </w:r>
      <w:proofErr w:type="gramStart"/>
      <w:r w:rsidRPr="00E6088F">
        <w:rPr>
          <w:rFonts w:ascii="Tahoma" w:hAnsi="Tahoma" w:cs="Tahoma"/>
          <w:sz w:val="16"/>
          <w:szCs w:val="16"/>
        </w:rPr>
        <w:t>nařízeních</w:t>
      </w:r>
      <w:proofErr w:type="gramEnd"/>
      <w:r w:rsidRPr="00E6088F">
        <w:rPr>
          <w:rFonts w:ascii="Tahoma" w:hAnsi="Tahoma" w:cs="Tahoma"/>
          <w:sz w:val="16"/>
          <w:szCs w:val="16"/>
        </w:rPr>
        <w:t xml:space="preserve"> subdodávek dle požadavku objednatele</w:t>
      </w:r>
    </w:p>
    <w:p w:rsidR="00443378" w:rsidRPr="00E6088F" w:rsidRDefault="00AE7197"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soupis prací bude opatřen celkovou rekapitulací s uvedením:</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identifikace stavby</w:t>
      </w:r>
    </w:p>
    <w:p w:rsidR="00443378" w:rsidRPr="00E6088F" w:rsidRDefault="00AE7197"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souhrnné ceny jednotlivých dílů základních rozpočtových nákladů</w:t>
      </w:r>
    </w:p>
    <w:p w:rsidR="00443378" w:rsidRPr="00E6088F" w:rsidRDefault="00AE7197"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celkovým součtem základních rozpočtových nákladů</w:t>
      </w:r>
    </w:p>
    <w:p w:rsidR="00443378" w:rsidRPr="00E6088F" w:rsidRDefault="00AE7197"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popisem a členěním vedlejších rozpočtových nákladů</w:t>
      </w:r>
    </w:p>
    <w:p w:rsidR="00443378" w:rsidRPr="00E6088F" w:rsidRDefault="00AE7197"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celkovým součtem vedlejších rozpočtových náklad</w:t>
      </w:r>
      <w:r w:rsidR="00CD347F" w:rsidRPr="00E6088F">
        <w:rPr>
          <w:rFonts w:ascii="Tahoma" w:hAnsi="Tahoma" w:cs="Tahoma"/>
          <w:sz w:val="16"/>
          <w:szCs w:val="16"/>
        </w:rPr>
        <w:t>;</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rozpočtové rezervy</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celkové ceny bez DPH</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vyčíslení DPH</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celkové ceny včetně DPH</w:t>
      </w:r>
    </w:p>
    <w:p w:rsidR="00443378" w:rsidRPr="00E6088F" w:rsidRDefault="00CD347F"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rekapitulace soupisu prací nebude obsahovat:</w:t>
      </w:r>
    </w:p>
    <w:p w:rsidR="00443378" w:rsidRPr="00E6088F" w:rsidRDefault="00706114"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č</w:t>
      </w:r>
      <w:r w:rsidR="00CD347F" w:rsidRPr="00E6088F">
        <w:rPr>
          <w:rFonts w:ascii="Tahoma" w:hAnsi="Tahoma" w:cs="Tahoma"/>
          <w:sz w:val="16"/>
          <w:szCs w:val="16"/>
        </w:rPr>
        <w:t>lenění nákladů na Dodávku a Montáž a na HSV a PSV</w:t>
      </w:r>
    </w:p>
    <w:p w:rsidR="00443378" w:rsidRPr="00E6088F" w:rsidRDefault="00706114"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h</w:t>
      </w:r>
      <w:r w:rsidR="00CD347F" w:rsidRPr="00E6088F">
        <w:rPr>
          <w:rFonts w:ascii="Tahoma" w:hAnsi="Tahoma" w:cs="Tahoma"/>
          <w:sz w:val="16"/>
          <w:szCs w:val="16"/>
        </w:rPr>
        <w:t>odinovou sazbu HZS</w:t>
      </w:r>
    </w:p>
    <w:p w:rsidR="00443378" w:rsidRPr="00E6088F" w:rsidRDefault="00706114"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č</w:t>
      </w:r>
      <w:r w:rsidR="00CD347F" w:rsidRPr="00E6088F">
        <w:rPr>
          <w:rFonts w:ascii="Tahoma" w:hAnsi="Tahoma" w:cs="Tahoma"/>
          <w:sz w:val="16"/>
          <w:szCs w:val="16"/>
        </w:rPr>
        <w:t>lenění na hlavy rozpočtu dle již neplatných vyhlášek</w:t>
      </w:r>
    </w:p>
    <w:p w:rsidR="00443378" w:rsidRPr="00E6088F" w:rsidRDefault="00706114" w:rsidP="001A718F">
      <w:pPr>
        <w:pStyle w:val="Odstavecseseznamem"/>
        <w:numPr>
          <w:ilvl w:val="1"/>
          <w:numId w:val="26"/>
        </w:numPr>
        <w:spacing w:before="20" w:after="40"/>
        <w:rPr>
          <w:rFonts w:ascii="Tahoma" w:hAnsi="Tahoma" w:cs="Tahoma"/>
          <w:bCs/>
          <w:sz w:val="16"/>
          <w:szCs w:val="16"/>
        </w:rPr>
      </w:pPr>
      <w:r w:rsidRPr="00E6088F">
        <w:rPr>
          <w:rFonts w:ascii="Tahoma" w:hAnsi="Tahoma" w:cs="Tahoma"/>
          <w:sz w:val="16"/>
          <w:szCs w:val="16"/>
        </w:rPr>
        <w:t>s</w:t>
      </w:r>
      <w:r w:rsidR="00CD347F" w:rsidRPr="00E6088F">
        <w:rPr>
          <w:rFonts w:ascii="Tahoma" w:hAnsi="Tahoma" w:cs="Tahoma"/>
          <w:sz w:val="16"/>
          <w:szCs w:val="16"/>
        </w:rPr>
        <w:t>oupis</w:t>
      </w:r>
      <w:r w:rsidR="00CD347F" w:rsidRPr="00E6088F">
        <w:rPr>
          <w:rFonts w:ascii="Tahoma" w:hAnsi="Tahoma" w:cs="Tahoma"/>
          <w:bCs/>
          <w:sz w:val="16"/>
          <w:szCs w:val="16"/>
        </w:rPr>
        <w:t xml:space="preserve"> prací nebude obsahovat jakékoliv prázdné položky bez textového, věcného a cenového obsahu;</w:t>
      </w:r>
    </w:p>
    <w:p w:rsidR="00443378" w:rsidRPr="00E6088F" w:rsidRDefault="00780CCE"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elektronická podoba bude vypracována ve formátu *.XLSX</w:t>
      </w:r>
      <w:r w:rsidR="00706114" w:rsidRPr="00E6088F">
        <w:rPr>
          <w:rFonts w:ascii="Tahoma" w:hAnsi="Tahoma" w:cs="Tahoma"/>
          <w:sz w:val="16"/>
          <w:szCs w:val="16"/>
        </w:rPr>
        <w:t>:</w:t>
      </w:r>
    </w:p>
    <w:p w:rsidR="00443378" w:rsidRPr="00E6088F" w:rsidRDefault="00780CCE"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v jednom souboru, s funkčním propojením jednotlivých buněk</w:t>
      </w:r>
    </w:p>
    <w:p w:rsidR="00443378" w:rsidRPr="00E6088F" w:rsidRDefault="00CD347F"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jednotlivé díly a rekapitulace budou uvedeny na samostatných listech</w:t>
      </w:r>
    </w:p>
    <w:p w:rsidR="00443378" w:rsidRPr="00E6088F" w:rsidRDefault="00780CCE"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výkaz výměr bude uveden u jednotlivých položek ve stejném souboru jako soupis prací</w:t>
      </w:r>
    </w:p>
    <w:p w:rsidR="00443378" w:rsidRPr="00E6088F" w:rsidRDefault="00780CCE"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soupis nebude obsahovat sloučené buňky</w:t>
      </w:r>
    </w:p>
    <w:p w:rsidR="00443378" w:rsidRPr="00E6088F" w:rsidRDefault="00780CCE" w:rsidP="001A718F">
      <w:pPr>
        <w:pStyle w:val="Odstavecseseznamem"/>
        <w:numPr>
          <w:ilvl w:val="2"/>
          <w:numId w:val="26"/>
        </w:numPr>
        <w:spacing w:before="20" w:after="40"/>
        <w:rPr>
          <w:rFonts w:ascii="Tahoma" w:hAnsi="Tahoma" w:cs="Tahoma"/>
          <w:sz w:val="16"/>
          <w:szCs w:val="16"/>
        </w:rPr>
      </w:pPr>
      <w:r w:rsidRPr="00E6088F">
        <w:rPr>
          <w:rFonts w:ascii="Tahoma" w:hAnsi="Tahoma" w:cs="Tahoma"/>
          <w:sz w:val="16"/>
          <w:szCs w:val="16"/>
        </w:rPr>
        <w:t>vzorce budou kalkulovat pouze z buněk soupisu prací, v souboru nebudou skryté buňky.</w:t>
      </w:r>
    </w:p>
    <w:p w:rsidR="00443378" w:rsidRPr="00E6088F" w:rsidRDefault="00706114" w:rsidP="001A718F">
      <w:pPr>
        <w:pStyle w:val="Odstavecseseznamem"/>
        <w:numPr>
          <w:ilvl w:val="0"/>
          <w:numId w:val="26"/>
        </w:numPr>
        <w:spacing w:before="20" w:after="40"/>
        <w:contextualSpacing w:val="0"/>
        <w:jc w:val="both"/>
        <w:rPr>
          <w:rFonts w:ascii="Tahoma" w:hAnsi="Tahoma" w:cs="Tahoma"/>
          <w:sz w:val="16"/>
          <w:szCs w:val="16"/>
        </w:rPr>
      </w:pPr>
      <w:r w:rsidRPr="00E6088F">
        <w:rPr>
          <w:rFonts w:ascii="Tahoma" w:hAnsi="Tahoma" w:cs="Tahoma"/>
          <w:sz w:val="16"/>
          <w:szCs w:val="16"/>
        </w:rPr>
        <w:t>Oceněný soupis prací:</w:t>
      </w:r>
    </w:p>
    <w:p w:rsidR="00443378" w:rsidRPr="00E6088F" w:rsidRDefault="00706114" w:rsidP="001A718F">
      <w:pPr>
        <w:pStyle w:val="Odstavecseseznamem"/>
        <w:numPr>
          <w:ilvl w:val="1"/>
          <w:numId w:val="26"/>
        </w:numPr>
        <w:spacing w:before="20" w:after="40"/>
        <w:rPr>
          <w:rFonts w:ascii="Tahoma" w:hAnsi="Tahoma" w:cs="Tahoma"/>
          <w:sz w:val="16"/>
          <w:szCs w:val="16"/>
        </w:rPr>
      </w:pPr>
      <w:r w:rsidRPr="00E6088F">
        <w:rPr>
          <w:rFonts w:ascii="Tahoma" w:hAnsi="Tahoma" w:cs="Tahoma"/>
          <w:sz w:val="16"/>
          <w:szCs w:val="16"/>
        </w:rPr>
        <w:t>soupis prací bude oceněn podle platného ceníku URS nebo RTS.</w:t>
      </w:r>
    </w:p>
    <w:p w:rsidR="00443378" w:rsidRPr="00E6088F" w:rsidRDefault="00F138FE" w:rsidP="001A718F">
      <w:pPr>
        <w:pStyle w:val="Odstavecseseznamem"/>
        <w:numPr>
          <w:ilvl w:val="0"/>
          <w:numId w:val="26"/>
        </w:numPr>
        <w:contextualSpacing w:val="0"/>
        <w:jc w:val="both"/>
        <w:rPr>
          <w:rFonts w:ascii="Tahoma" w:hAnsi="Tahoma" w:cs="Tahoma"/>
          <w:sz w:val="16"/>
          <w:szCs w:val="16"/>
        </w:rPr>
      </w:pPr>
      <w:r w:rsidRPr="00E6088F">
        <w:rPr>
          <w:rFonts w:ascii="Tahoma" w:hAnsi="Tahoma" w:cs="Tahoma"/>
          <w:sz w:val="16"/>
          <w:szCs w:val="16"/>
        </w:rPr>
        <w:t xml:space="preserve">Při zpracování projektu bude zhotovitel dodržovat obecně závazné právní a technické předpisy, ujednání této </w:t>
      </w:r>
      <w:r w:rsidR="004E5179" w:rsidRPr="00E6088F">
        <w:rPr>
          <w:rFonts w:ascii="Tahoma" w:hAnsi="Tahoma" w:cs="Tahoma"/>
          <w:sz w:val="16"/>
          <w:szCs w:val="16"/>
        </w:rPr>
        <w:t xml:space="preserve">Smlouvy, podmínky stanovené ve Výzvě </w:t>
      </w:r>
      <w:r w:rsidRPr="00E6088F">
        <w:rPr>
          <w:rFonts w:ascii="Tahoma" w:hAnsi="Tahoma" w:cs="Tahoma"/>
          <w:sz w:val="16"/>
          <w:szCs w:val="16"/>
        </w:rPr>
        <w:t xml:space="preserve">a bude se řídit výchozími podklady objednatele, předanými ke dni </w:t>
      </w:r>
      <w:r w:rsidR="004E5179" w:rsidRPr="00E6088F">
        <w:rPr>
          <w:rFonts w:ascii="Tahoma" w:hAnsi="Tahoma" w:cs="Tahoma"/>
          <w:sz w:val="16"/>
          <w:szCs w:val="16"/>
        </w:rPr>
        <w:t>zahájení činnosti dle Výzvy</w:t>
      </w:r>
      <w:r w:rsidRPr="00E6088F">
        <w:rPr>
          <w:rFonts w:ascii="Tahoma" w:hAnsi="Tahoma" w:cs="Tahoma"/>
          <w:sz w:val="16"/>
          <w:szCs w:val="16"/>
        </w:rPr>
        <w:t>, zápisy a dohodami smluvních stran uzavřenými odpovědnými zástupci a dále dopracuje případné připomínky z vyjádření veřejnoprávních orgánů a organizací.</w:t>
      </w:r>
    </w:p>
    <w:p w:rsidR="001A718F" w:rsidRPr="00E6088F" w:rsidRDefault="001A718F" w:rsidP="001A718F">
      <w:pPr>
        <w:rPr>
          <w:rFonts w:ascii="Tahoma" w:hAnsi="Tahoma" w:cs="Tahoma"/>
          <w:bCs/>
          <w:sz w:val="16"/>
          <w:szCs w:val="16"/>
        </w:rPr>
      </w:pPr>
    </w:p>
    <w:p w:rsidR="000905EF" w:rsidRPr="00E6088F" w:rsidRDefault="000905EF" w:rsidP="001A718F">
      <w:pPr>
        <w:rPr>
          <w:rFonts w:ascii="Tahoma" w:hAnsi="Tahoma" w:cs="Tahoma"/>
          <w:bCs/>
          <w:sz w:val="16"/>
          <w:szCs w:val="16"/>
        </w:rPr>
      </w:pPr>
    </w:p>
    <w:p w:rsidR="00443378" w:rsidRPr="00E6088F" w:rsidRDefault="00D47FC1" w:rsidP="001A718F">
      <w:pPr>
        <w:pStyle w:val="Odstavecseseznamem"/>
        <w:numPr>
          <w:ilvl w:val="0"/>
          <w:numId w:val="30"/>
        </w:numPr>
        <w:jc w:val="center"/>
        <w:rPr>
          <w:rFonts w:ascii="Tahoma" w:hAnsi="Tahoma" w:cs="Tahoma"/>
          <w:b/>
          <w:bCs/>
          <w:sz w:val="16"/>
          <w:szCs w:val="16"/>
        </w:rPr>
      </w:pPr>
      <w:r w:rsidRPr="00E6088F">
        <w:rPr>
          <w:rFonts w:ascii="Tahoma" w:hAnsi="Tahoma" w:cs="Tahoma"/>
          <w:b/>
          <w:bCs/>
          <w:sz w:val="16"/>
          <w:szCs w:val="16"/>
        </w:rPr>
        <w:t>Spolupůsobení objednatele</w:t>
      </w:r>
    </w:p>
    <w:p w:rsidR="001A718F" w:rsidRPr="00E6088F" w:rsidRDefault="001A718F" w:rsidP="001A718F">
      <w:pPr>
        <w:pStyle w:val="Odstavecseseznamem"/>
        <w:ind w:left="1080"/>
        <w:rPr>
          <w:rFonts w:ascii="Tahoma" w:hAnsi="Tahoma" w:cs="Tahoma"/>
          <w:b/>
          <w:bCs/>
          <w:sz w:val="16"/>
          <w:szCs w:val="16"/>
        </w:rPr>
      </w:pPr>
    </w:p>
    <w:p w:rsidR="00443378" w:rsidRPr="00E6088F" w:rsidRDefault="004545A1" w:rsidP="001A718F">
      <w:pPr>
        <w:pStyle w:val="Odstavecseseznamem"/>
        <w:numPr>
          <w:ilvl w:val="0"/>
          <w:numId w:val="27"/>
        </w:numPr>
        <w:contextualSpacing w:val="0"/>
        <w:jc w:val="both"/>
        <w:rPr>
          <w:rFonts w:ascii="Tahoma" w:hAnsi="Tahoma" w:cs="Tahoma"/>
          <w:sz w:val="16"/>
          <w:szCs w:val="16"/>
        </w:rPr>
      </w:pPr>
      <w:r w:rsidRPr="00E6088F">
        <w:rPr>
          <w:rFonts w:ascii="Tahoma" w:hAnsi="Tahoma" w:cs="Tahoma"/>
          <w:sz w:val="16"/>
          <w:szCs w:val="16"/>
        </w:rPr>
        <w:t>Dílo dle této Smlouvy zhotovitel vypracuje a dodá podle následujících podkladů objednatele:</w:t>
      </w:r>
    </w:p>
    <w:p w:rsidR="00443378" w:rsidRPr="00E6088F" w:rsidRDefault="00443378" w:rsidP="001A718F">
      <w:pPr>
        <w:pStyle w:val="Odstavecseseznamem"/>
        <w:ind w:left="360"/>
        <w:contextualSpacing w:val="0"/>
        <w:jc w:val="both"/>
        <w:rPr>
          <w:rFonts w:ascii="Tahoma" w:hAnsi="Tahoma" w:cs="Tahoma"/>
          <w:sz w:val="16"/>
          <w:szCs w:val="16"/>
        </w:rPr>
      </w:pPr>
    </w:p>
    <w:p w:rsidR="00443378" w:rsidRPr="00E6088F" w:rsidRDefault="00DF5F2C"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investičního záměru nebo obdobného dokumentu</w:t>
      </w:r>
      <w:r w:rsidR="000905EF" w:rsidRPr="00E6088F">
        <w:rPr>
          <w:rFonts w:ascii="Tahoma" w:hAnsi="Tahoma" w:cs="Tahoma"/>
          <w:sz w:val="16"/>
          <w:szCs w:val="16"/>
        </w:rPr>
        <w:t>;</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upřesněných požadavků objednatele předaných v rámci zpracování projektové dokumentace;</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pasportizace dotčených prostor;</w:t>
      </w:r>
    </w:p>
    <w:p w:rsidR="009A3BAE" w:rsidRPr="00E6088F" w:rsidRDefault="00B37B0A"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 xml:space="preserve">závazných </w:t>
      </w:r>
      <w:r w:rsidR="009A3BAE" w:rsidRPr="00E6088F">
        <w:rPr>
          <w:rFonts w:ascii="Tahoma" w:hAnsi="Tahoma" w:cs="Tahoma"/>
          <w:sz w:val="16"/>
          <w:szCs w:val="16"/>
        </w:rPr>
        <w:t>Te</w:t>
      </w:r>
      <w:r w:rsidR="00AE76A4" w:rsidRPr="00E6088F">
        <w:rPr>
          <w:rFonts w:ascii="Tahoma" w:hAnsi="Tahoma" w:cs="Tahoma"/>
          <w:sz w:val="16"/>
          <w:szCs w:val="16"/>
        </w:rPr>
        <w:t>chnických standardů VFN</w:t>
      </w:r>
      <w:r w:rsidR="000905EF" w:rsidRPr="00E6088F">
        <w:rPr>
          <w:rFonts w:ascii="Tahoma" w:hAnsi="Tahoma" w:cs="Tahoma"/>
          <w:sz w:val="16"/>
          <w:szCs w:val="16"/>
        </w:rPr>
        <w:t>;</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směrnice SM-UI-01 Obecné požadavky pro realizaci nových sítí v areálu VFN;</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pokynu Povinnosti při připojování zařízení do LAN sítě VFN;</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 xml:space="preserve">pracovního postupu PP-VFN-42 Pasportizace </w:t>
      </w:r>
      <w:r w:rsidR="00F14D32" w:rsidRPr="00E6088F">
        <w:rPr>
          <w:rFonts w:ascii="Tahoma" w:hAnsi="Tahoma" w:cs="Tahoma"/>
          <w:sz w:val="16"/>
          <w:szCs w:val="16"/>
        </w:rPr>
        <w:t>budov</w:t>
      </w:r>
      <w:r w:rsidR="000905EF" w:rsidRPr="00E6088F">
        <w:rPr>
          <w:rFonts w:ascii="Tahoma" w:hAnsi="Tahoma" w:cs="Tahoma"/>
          <w:sz w:val="16"/>
          <w:szCs w:val="16"/>
        </w:rPr>
        <w:t>;</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závazných požadavků elektro VFN;</w:t>
      </w:r>
    </w:p>
    <w:p w:rsidR="00443378" w:rsidRPr="00E6088F" w:rsidRDefault="004545A1" w:rsidP="001A718F">
      <w:pPr>
        <w:pStyle w:val="Odstavecseseznamem"/>
        <w:numPr>
          <w:ilvl w:val="1"/>
          <w:numId w:val="27"/>
        </w:numPr>
        <w:contextualSpacing w:val="0"/>
        <w:jc w:val="both"/>
        <w:rPr>
          <w:rFonts w:ascii="Tahoma" w:hAnsi="Tahoma" w:cs="Tahoma"/>
          <w:sz w:val="16"/>
          <w:szCs w:val="16"/>
        </w:rPr>
      </w:pPr>
      <w:r w:rsidRPr="00E6088F">
        <w:rPr>
          <w:rFonts w:ascii="Tahoma" w:hAnsi="Tahoma" w:cs="Tahoma"/>
          <w:sz w:val="16"/>
          <w:szCs w:val="16"/>
        </w:rPr>
        <w:t>dostupné papírové archivní projektové dokumentace</w:t>
      </w:r>
      <w:r w:rsidR="000905EF" w:rsidRPr="00E6088F">
        <w:rPr>
          <w:rFonts w:ascii="Tahoma" w:hAnsi="Tahoma" w:cs="Tahoma"/>
          <w:sz w:val="16"/>
          <w:szCs w:val="16"/>
        </w:rPr>
        <w:t>.</w:t>
      </w:r>
      <w:r w:rsidRPr="00E6088F">
        <w:rPr>
          <w:rFonts w:ascii="Tahoma" w:hAnsi="Tahoma" w:cs="Tahoma"/>
          <w:sz w:val="16"/>
          <w:szCs w:val="16"/>
        </w:rPr>
        <w:t xml:space="preserve"> </w:t>
      </w:r>
    </w:p>
    <w:p w:rsidR="00443378" w:rsidRPr="00E6088F" w:rsidRDefault="00D47FC1" w:rsidP="001A718F">
      <w:pPr>
        <w:pStyle w:val="Odstavecseseznamem"/>
        <w:numPr>
          <w:ilvl w:val="0"/>
          <w:numId w:val="27"/>
        </w:numPr>
        <w:contextualSpacing w:val="0"/>
        <w:jc w:val="both"/>
        <w:rPr>
          <w:rFonts w:ascii="Tahoma" w:hAnsi="Tahoma" w:cs="Tahoma"/>
          <w:sz w:val="16"/>
          <w:szCs w:val="16"/>
        </w:rPr>
      </w:pPr>
      <w:r w:rsidRPr="00E6088F">
        <w:rPr>
          <w:rFonts w:ascii="Tahoma" w:hAnsi="Tahoma" w:cs="Tahoma"/>
          <w:sz w:val="16"/>
          <w:szCs w:val="16"/>
        </w:rPr>
        <w:t xml:space="preserve">Objednatel se zavazuje, že po dobu zpracovávání </w:t>
      </w:r>
      <w:r w:rsidR="004E5179" w:rsidRPr="00E6088F">
        <w:rPr>
          <w:rFonts w:ascii="Tahoma" w:hAnsi="Tahoma" w:cs="Tahoma"/>
          <w:sz w:val="16"/>
          <w:szCs w:val="16"/>
        </w:rPr>
        <w:t xml:space="preserve">díla </w:t>
      </w:r>
      <w:r w:rsidRPr="00E6088F">
        <w:rPr>
          <w:rFonts w:ascii="Tahoma" w:hAnsi="Tahoma" w:cs="Tahoma"/>
          <w:sz w:val="16"/>
          <w:szCs w:val="16"/>
        </w:rPr>
        <w:t>poskytne zhotoviteli potřebnou součinnost spočívající zejména v předání podkladů, vyjádření a stanovisek, jejichž potřeba vznikne v průběhu plnění</w:t>
      </w:r>
      <w:r w:rsidR="004E5179" w:rsidRPr="00E6088F">
        <w:rPr>
          <w:rFonts w:ascii="Tahoma" w:hAnsi="Tahoma" w:cs="Tahoma"/>
          <w:sz w:val="16"/>
          <w:szCs w:val="16"/>
        </w:rPr>
        <w:t>.</w:t>
      </w:r>
      <w:r w:rsidRPr="00E6088F">
        <w:rPr>
          <w:rFonts w:ascii="Tahoma" w:hAnsi="Tahoma" w:cs="Tahoma"/>
          <w:sz w:val="16"/>
          <w:szCs w:val="16"/>
        </w:rPr>
        <w:t xml:space="preserve"> Tuto součinnost poskytne objednatel zhotoviteli nejpozději do tří dnů od jejího vyžádání.</w:t>
      </w:r>
    </w:p>
    <w:p w:rsidR="007C5EB2" w:rsidRPr="00E6088F" w:rsidRDefault="007C5EB2" w:rsidP="001A718F">
      <w:pPr>
        <w:pStyle w:val="Odstavecseseznamem"/>
        <w:ind w:left="360"/>
        <w:contextualSpacing w:val="0"/>
        <w:jc w:val="both"/>
        <w:rPr>
          <w:rFonts w:ascii="Tahoma" w:hAnsi="Tahoma" w:cs="Tahoma"/>
          <w:sz w:val="16"/>
          <w:szCs w:val="16"/>
        </w:rPr>
      </w:pPr>
    </w:p>
    <w:p w:rsidR="001A718F" w:rsidRPr="00E6088F" w:rsidRDefault="001A718F" w:rsidP="001A718F">
      <w:pPr>
        <w:pStyle w:val="Odstavecseseznamem"/>
        <w:ind w:left="360"/>
        <w:contextualSpacing w:val="0"/>
        <w:jc w:val="both"/>
        <w:rPr>
          <w:rFonts w:ascii="Tahoma" w:hAnsi="Tahoma" w:cs="Tahoma"/>
          <w:sz w:val="16"/>
          <w:szCs w:val="16"/>
        </w:rPr>
      </w:pPr>
    </w:p>
    <w:p w:rsidR="00443378" w:rsidRPr="00E6088F" w:rsidRDefault="00F21C47" w:rsidP="001A718F">
      <w:pPr>
        <w:pStyle w:val="Odstavecseseznamem"/>
        <w:numPr>
          <w:ilvl w:val="0"/>
          <w:numId w:val="30"/>
        </w:numPr>
        <w:spacing w:before="20" w:after="40"/>
        <w:jc w:val="center"/>
        <w:rPr>
          <w:rFonts w:ascii="Tahoma" w:hAnsi="Tahoma" w:cs="Tahoma"/>
          <w:b/>
          <w:sz w:val="16"/>
          <w:szCs w:val="16"/>
        </w:rPr>
      </w:pPr>
      <w:r w:rsidRPr="00E6088F">
        <w:rPr>
          <w:rFonts w:ascii="Tahoma" w:hAnsi="Tahoma" w:cs="Tahoma"/>
          <w:b/>
          <w:sz w:val="16"/>
          <w:szCs w:val="16"/>
        </w:rPr>
        <w:t>Doba a místo plnění</w:t>
      </w:r>
    </w:p>
    <w:p w:rsidR="00443378" w:rsidRPr="00E6088F" w:rsidRDefault="00443378" w:rsidP="001A718F">
      <w:pPr>
        <w:spacing w:before="20" w:after="40"/>
        <w:jc w:val="center"/>
        <w:rPr>
          <w:rFonts w:ascii="Tahoma" w:hAnsi="Tahoma" w:cs="Tahoma"/>
          <w:b/>
          <w:sz w:val="16"/>
          <w:szCs w:val="16"/>
        </w:rPr>
      </w:pPr>
    </w:p>
    <w:p w:rsidR="00443378" w:rsidRPr="00E6088F" w:rsidRDefault="00F21C47" w:rsidP="001A718F">
      <w:pPr>
        <w:widowControl w:val="0"/>
        <w:numPr>
          <w:ilvl w:val="0"/>
          <w:numId w:val="13"/>
        </w:numPr>
        <w:tabs>
          <w:tab w:val="clear" w:pos="284"/>
          <w:tab w:val="num" w:pos="0"/>
        </w:tabs>
        <w:autoSpaceDE w:val="0"/>
        <w:autoSpaceDN w:val="0"/>
        <w:ind w:left="357" w:hanging="357"/>
        <w:jc w:val="both"/>
        <w:outlineLvl w:val="0"/>
        <w:rPr>
          <w:rFonts w:ascii="Tahoma" w:hAnsi="Tahoma" w:cs="Tahoma"/>
          <w:sz w:val="16"/>
          <w:szCs w:val="16"/>
        </w:rPr>
      </w:pPr>
      <w:r w:rsidRPr="00E6088F">
        <w:rPr>
          <w:rFonts w:ascii="Tahoma" w:hAnsi="Tahoma" w:cs="Tahoma"/>
          <w:sz w:val="16"/>
          <w:szCs w:val="16"/>
        </w:rPr>
        <w:t>Termíny plnění jednotlivých veřejných zakázek budou závazně stanoveny vždy pro každou jednotlivou veřejnou zakázku v příslušné Výzvě.</w:t>
      </w:r>
    </w:p>
    <w:p w:rsidR="00443378" w:rsidRPr="00E6088F" w:rsidRDefault="00F21C47" w:rsidP="001A718F">
      <w:pPr>
        <w:pStyle w:val="Odstavecseseznamem"/>
        <w:numPr>
          <w:ilvl w:val="0"/>
          <w:numId w:val="13"/>
        </w:numPr>
        <w:tabs>
          <w:tab w:val="clear" w:pos="284"/>
          <w:tab w:val="num" w:pos="0"/>
        </w:tabs>
        <w:ind w:left="357" w:hanging="357"/>
        <w:contextualSpacing w:val="0"/>
        <w:jc w:val="both"/>
        <w:rPr>
          <w:rFonts w:ascii="Tahoma" w:hAnsi="Tahoma" w:cs="Tahoma"/>
          <w:sz w:val="16"/>
          <w:szCs w:val="16"/>
        </w:rPr>
      </w:pPr>
      <w:r w:rsidRPr="00E6088F">
        <w:rPr>
          <w:rFonts w:ascii="Tahoma" w:hAnsi="Tahoma" w:cs="Tahoma"/>
          <w:sz w:val="16"/>
          <w:szCs w:val="16"/>
        </w:rPr>
        <w:t xml:space="preserve">Místem plnění dle této smlouvy jsou </w:t>
      </w:r>
      <w:r w:rsidR="00C35620" w:rsidRPr="00E6088F">
        <w:rPr>
          <w:rFonts w:ascii="Tahoma" w:hAnsi="Tahoma" w:cs="Tahoma"/>
          <w:sz w:val="16"/>
          <w:szCs w:val="16"/>
        </w:rPr>
        <w:t>pozemky a budovy</w:t>
      </w:r>
      <w:r w:rsidR="00CA72E9" w:rsidRPr="00E6088F">
        <w:rPr>
          <w:rFonts w:ascii="Tahoma" w:hAnsi="Tahoma" w:cs="Tahoma"/>
          <w:sz w:val="16"/>
          <w:szCs w:val="16"/>
        </w:rPr>
        <w:t>,</w:t>
      </w:r>
      <w:r w:rsidR="00C35620" w:rsidRPr="00E6088F">
        <w:rPr>
          <w:rFonts w:ascii="Tahoma" w:hAnsi="Tahoma" w:cs="Tahoma"/>
          <w:sz w:val="16"/>
          <w:szCs w:val="16"/>
        </w:rPr>
        <w:t xml:space="preserve"> ke kterým má objednatel právo hospodaření (areály objednatele). </w:t>
      </w:r>
      <w:r w:rsidRPr="00E6088F">
        <w:rPr>
          <w:rFonts w:ascii="Tahoma" w:hAnsi="Tahoma" w:cs="Tahoma"/>
          <w:sz w:val="16"/>
          <w:szCs w:val="16"/>
        </w:rPr>
        <w:t xml:space="preserve"> </w:t>
      </w:r>
    </w:p>
    <w:p w:rsidR="001A718F" w:rsidRPr="00E6088F" w:rsidRDefault="001A718F" w:rsidP="001A718F">
      <w:pPr>
        <w:spacing w:before="20" w:after="40"/>
        <w:ind w:left="284"/>
        <w:jc w:val="both"/>
        <w:rPr>
          <w:rFonts w:ascii="Tahoma" w:hAnsi="Tahoma" w:cs="Tahoma"/>
          <w:sz w:val="16"/>
          <w:szCs w:val="16"/>
        </w:rPr>
      </w:pPr>
    </w:p>
    <w:p w:rsidR="00443378" w:rsidRPr="00E6088F" w:rsidRDefault="00F21C47" w:rsidP="006A60F2">
      <w:pPr>
        <w:pStyle w:val="Odstavecseseznamem"/>
        <w:numPr>
          <w:ilvl w:val="0"/>
          <w:numId w:val="30"/>
        </w:numPr>
        <w:ind w:hanging="357"/>
        <w:jc w:val="center"/>
        <w:rPr>
          <w:rFonts w:ascii="Tahoma" w:hAnsi="Tahoma" w:cs="Tahoma"/>
          <w:b/>
          <w:sz w:val="16"/>
          <w:szCs w:val="16"/>
        </w:rPr>
      </w:pPr>
      <w:r w:rsidRPr="00E6088F">
        <w:rPr>
          <w:rFonts w:ascii="Tahoma" w:hAnsi="Tahoma" w:cs="Tahoma"/>
          <w:b/>
          <w:sz w:val="16"/>
          <w:szCs w:val="16"/>
        </w:rPr>
        <w:t>Cena díla a platební podmínky</w:t>
      </w:r>
    </w:p>
    <w:p w:rsidR="00443378" w:rsidRPr="00E6088F" w:rsidRDefault="00443378" w:rsidP="006A60F2">
      <w:pPr>
        <w:ind w:hanging="357"/>
        <w:jc w:val="center"/>
        <w:rPr>
          <w:rFonts w:ascii="Tahoma" w:hAnsi="Tahoma" w:cs="Tahoma"/>
          <w:b/>
          <w:sz w:val="16"/>
          <w:szCs w:val="16"/>
        </w:rPr>
      </w:pPr>
    </w:p>
    <w:p w:rsidR="00443378" w:rsidRPr="00E6088F" w:rsidRDefault="00C35620" w:rsidP="006A60F2">
      <w:pPr>
        <w:pStyle w:val="Odstavecseseznamem"/>
        <w:numPr>
          <w:ilvl w:val="0"/>
          <w:numId w:val="14"/>
        </w:numPr>
        <w:tabs>
          <w:tab w:val="clear" w:pos="284"/>
          <w:tab w:val="num" w:pos="0"/>
        </w:tabs>
        <w:ind w:left="357" w:hanging="357"/>
        <w:contextualSpacing w:val="0"/>
        <w:jc w:val="both"/>
        <w:rPr>
          <w:rFonts w:ascii="Tahoma" w:hAnsi="Tahoma" w:cs="Tahoma"/>
          <w:sz w:val="16"/>
          <w:szCs w:val="16"/>
        </w:rPr>
      </w:pPr>
      <w:r w:rsidRPr="00E6088F">
        <w:rPr>
          <w:rFonts w:ascii="Tahoma" w:hAnsi="Tahoma" w:cs="Tahoma"/>
          <w:sz w:val="16"/>
          <w:szCs w:val="16"/>
        </w:rPr>
        <w:t xml:space="preserve">Cena za provedení </w:t>
      </w:r>
      <w:r w:rsidR="00F21C47" w:rsidRPr="00E6088F">
        <w:rPr>
          <w:rFonts w:ascii="Tahoma" w:hAnsi="Tahoma" w:cs="Tahoma"/>
          <w:sz w:val="16"/>
          <w:szCs w:val="16"/>
        </w:rPr>
        <w:t>díla dle čl. III. odst. 1 až 5 je vypočtena dle Cenové kalkulace</w:t>
      </w:r>
      <w:r w:rsidR="007C5EB2" w:rsidRPr="00E6088F">
        <w:rPr>
          <w:rFonts w:ascii="Tahoma" w:hAnsi="Tahoma" w:cs="Tahoma"/>
          <w:sz w:val="16"/>
          <w:szCs w:val="16"/>
        </w:rPr>
        <w:t xml:space="preserve"> uvedené v nabídce zhotovitelů, která tvoří </w:t>
      </w:r>
      <w:r w:rsidR="00F21C47" w:rsidRPr="00E6088F">
        <w:rPr>
          <w:rFonts w:ascii="Tahoma" w:hAnsi="Tahoma" w:cs="Tahoma"/>
          <w:sz w:val="16"/>
          <w:szCs w:val="16"/>
        </w:rPr>
        <w:t>Příloh</w:t>
      </w:r>
      <w:r w:rsidR="00F34172" w:rsidRPr="00E6088F">
        <w:rPr>
          <w:rFonts w:ascii="Tahoma" w:hAnsi="Tahoma" w:cs="Tahoma"/>
          <w:sz w:val="16"/>
          <w:szCs w:val="16"/>
        </w:rPr>
        <w:t>u</w:t>
      </w:r>
      <w:r w:rsidR="00F21C47" w:rsidRPr="00E6088F">
        <w:rPr>
          <w:rFonts w:ascii="Tahoma" w:hAnsi="Tahoma" w:cs="Tahoma"/>
          <w:sz w:val="16"/>
          <w:szCs w:val="16"/>
        </w:rPr>
        <w:t xml:space="preserve"> č. 1 této </w:t>
      </w:r>
      <w:r w:rsidR="007C5EB2" w:rsidRPr="00E6088F">
        <w:rPr>
          <w:rFonts w:ascii="Tahoma" w:hAnsi="Tahoma" w:cs="Tahoma"/>
          <w:sz w:val="16"/>
          <w:szCs w:val="16"/>
        </w:rPr>
        <w:t>S</w:t>
      </w:r>
      <w:r w:rsidR="00F21C47" w:rsidRPr="00E6088F">
        <w:rPr>
          <w:rFonts w:ascii="Tahoma" w:hAnsi="Tahoma" w:cs="Tahoma"/>
          <w:sz w:val="16"/>
          <w:szCs w:val="16"/>
        </w:rPr>
        <w:t>mlouvy a je násobkem nabídkové procentní sazby a rozpočtových nákladů stavby (RN) stanovených objednatelem.</w:t>
      </w:r>
    </w:p>
    <w:p w:rsidR="00443378" w:rsidRPr="00E6088F" w:rsidRDefault="00F21C47" w:rsidP="006A60F2">
      <w:pPr>
        <w:pStyle w:val="Odstavecseseznamem"/>
        <w:numPr>
          <w:ilvl w:val="0"/>
          <w:numId w:val="14"/>
        </w:numPr>
        <w:tabs>
          <w:tab w:val="clear" w:pos="284"/>
          <w:tab w:val="num" w:pos="0"/>
        </w:tabs>
        <w:ind w:left="357" w:hanging="357"/>
        <w:contextualSpacing w:val="0"/>
        <w:jc w:val="both"/>
        <w:rPr>
          <w:rFonts w:ascii="Tahoma" w:hAnsi="Tahoma" w:cs="Tahoma"/>
          <w:sz w:val="16"/>
          <w:szCs w:val="16"/>
        </w:rPr>
      </w:pPr>
      <w:r w:rsidRPr="00E6088F">
        <w:rPr>
          <w:rFonts w:ascii="Tahoma" w:hAnsi="Tahoma" w:cs="Tahoma"/>
          <w:sz w:val="16"/>
          <w:szCs w:val="16"/>
        </w:rPr>
        <w:t xml:space="preserve">Výše hodinové sazby za provádění činností dle čl. III. odst. 6 této Smlouvy </w:t>
      </w:r>
      <w:r w:rsidR="0051292D" w:rsidRPr="00E6088F">
        <w:rPr>
          <w:rFonts w:ascii="Tahoma" w:hAnsi="Tahoma" w:cs="Tahoma"/>
          <w:sz w:val="16"/>
          <w:szCs w:val="16"/>
        </w:rPr>
        <w:t>bude</w:t>
      </w:r>
      <w:r w:rsidR="00150BB1" w:rsidRPr="00E6088F">
        <w:rPr>
          <w:rFonts w:ascii="Tahoma" w:hAnsi="Tahoma" w:cs="Tahoma"/>
          <w:sz w:val="16"/>
          <w:szCs w:val="16"/>
        </w:rPr>
        <w:t xml:space="preserve"> stanovena </w:t>
      </w:r>
      <w:r w:rsidR="0051292D" w:rsidRPr="00E6088F">
        <w:rPr>
          <w:rFonts w:ascii="Tahoma" w:hAnsi="Tahoma" w:cs="Tahoma"/>
          <w:sz w:val="16"/>
          <w:szCs w:val="16"/>
        </w:rPr>
        <w:t xml:space="preserve">vždy ve Výzvě, maximální hodinová sazba je uvedena </w:t>
      </w:r>
      <w:r w:rsidR="00150BB1" w:rsidRPr="00E6088F">
        <w:rPr>
          <w:rFonts w:ascii="Tahoma" w:hAnsi="Tahoma" w:cs="Tahoma"/>
          <w:sz w:val="16"/>
          <w:szCs w:val="16"/>
        </w:rPr>
        <w:t xml:space="preserve">v Příloze č. 1 Smlouvy. </w:t>
      </w:r>
    </w:p>
    <w:p w:rsidR="00443378" w:rsidRPr="00E6088F" w:rsidRDefault="00F21C47" w:rsidP="006A60F2">
      <w:pPr>
        <w:numPr>
          <w:ilvl w:val="0"/>
          <w:numId w:val="14"/>
        </w:numPr>
        <w:tabs>
          <w:tab w:val="clear" w:pos="284"/>
          <w:tab w:val="num" w:pos="0"/>
        </w:tabs>
        <w:ind w:left="357" w:hanging="357"/>
        <w:jc w:val="both"/>
        <w:rPr>
          <w:rFonts w:ascii="Tahoma" w:hAnsi="Tahoma" w:cs="Tahoma"/>
          <w:sz w:val="16"/>
          <w:szCs w:val="16"/>
        </w:rPr>
      </w:pPr>
      <w:r w:rsidRPr="00E6088F">
        <w:rPr>
          <w:rFonts w:ascii="Tahoma" w:hAnsi="Tahoma" w:cs="Tahoma"/>
          <w:sz w:val="16"/>
          <w:szCs w:val="16"/>
        </w:rPr>
        <w:t>Zhotovitel je oprávněn vystavit fakturu po ukončení prací dle konkrétní Výzvy</w:t>
      </w:r>
      <w:r w:rsidR="007C5EB2" w:rsidRPr="00E6088F">
        <w:rPr>
          <w:rFonts w:ascii="Tahoma" w:hAnsi="Tahoma" w:cs="Tahoma"/>
          <w:sz w:val="16"/>
          <w:szCs w:val="16"/>
        </w:rPr>
        <w:t xml:space="preserve"> a</w:t>
      </w:r>
      <w:r w:rsidRPr="00E6088F">
        <w:rPr>
          <w:rFonts w:ascii="Tahoma" w:hAnsi="Tahoma" w:cs="Tahoma"/>
          <w:sz w:val="16"/>
          <w:szCs w:val="16"/>
        </w:rPr>
        <w:t xml:space="preserve"> po převzetí prací objednatelem na základě </w:t>
      </w:r>
      <w:r w:rsidR="001461D6" w:rsidRPr="00E6088F">
        <w:rPr>
          <w:rFonts w:ascii="Tahoma" w:hAnsi="Tahoma" w:cs="Tahoma"/>
          <w:sz w:val="16"/>
          <w:szCs w:val="16"/>
        </w:rPr>
        <w:t>Akceptačního</w:t>
      </w:r>
      <w:r w:rsidRPr="00E6088F">
        <w:rPr>
          <w:rFonts w:ascii="Tahoma" w:hAnsi="Tahoma" w:cs="Tahoma"/>
          <w:sz w:val="16"/>
          <w:szCs w:val="16"/>
        </w:rPr>
        <w:t xml:space="preserve"> protokolu potvrzeného objednatelem</w:t>
      </w:r>
      <w:r w:rsidR="00150BB1" w:rsidRPr="00E6088F">
        <w:rPr>
          <w:rFonts w:ascii="Tahoma" w:hAnsi="Tahoma" w:cs="Tahoma"/>
          <w:sz w:val="16"/>
          <w:szCs w:val="16"/>
        </w:rPr>
        <w:t xml:space="preserve"> nebo dle podmínek uvedených ve Výzvě</w:t>
      </w:r>
      <w:r w:rsidRPr="00E6088F">
        <w:rPr>
          <w:rFonts w:ascii="Tahoma" w:hAnsi="Tahoma" w:cs="Tahoma"/>
          <w:sz w:val="16"/>
          <w:szCs w:val="16"/>
        </w:rPr>
        <w:t>.</w:t>
      </w:r>
    </w:p>
    <w:p w:rsidR="00443378" w:rsidRPr="00E6088F" w:rsidRDefault="0081608F" w:rsidP="006A60F2">
      <w:pPr>
        <w:numPr>
          <w:ilvl w:val="0"/>
          <w:numId w:val="14"/>
        </w:numPr>
        <w:tabs>
          <w:tab w:val="clear" w:pos="284"/>
          <w:tab w:val="num" w:pos="0"/>
        </w:tabs>
        <w:ind w:left="357" w:hanging="357"/>
        <w:jc w:val="both"/>
        <w:rPr>
          <w:rFonts w:ascii="Tahoma" w:hAnsi="Tahoma" w:cs="Tahoma"/>
          <w:sz w:val="16"/>
          <w:szCs w:val="16"/>
        </w:rPr>
      </w:pPr>
      <w:r w:rsidRPr="00E6088F">
        <w:rPr>
          <w:rFonts w:ascii="Tahoma" w:hAnsi="Tahoma" w:cs="Tahoma"/>
          <w:sz w:val="16"/>
          <w:szCs w:val="16"/>
        </w:rPr>
        <w:t xml:space="preserve">Autorský dozor bude fakturován na základě výkazu provedených výkonů </w:t>
      </w:r>
      <w:r w:rsidR="001461D6" w:rsidRPr="00E6088F">
        <w:rPr>
          <w:rFonts w:ascii="Tahoma" w:hAnsi="Tahoma" w:cs="Tahoma"/>
          <w:sz w:val="16"/>
          <w:szCs w:val="16"/>
        </w:rPr>
        <w:t>jednorázově po dokončení stavby</w:t>
      </w:r>
      <w:r w:rsidRPr="00E6088F">
        <w:rPr>
          <w:rFonts w:ascii="Tahoma" w:hAnsi="Tahoma" w:cs="Tahoma"/>
          <w:sz w:val="16"/>
          <w:szCs w:val="16"/>
        </w:rPr>
        <w:t xml:space="preserve"> a odstranění případných vad a nedodělků z přejímacího a kolaudačního řízení</w:t>
      </w:r>
      <w:r w:rsidR="009E43B4" w:rsidRPr="00E6088F">
        <w:rPr>
          <w:rFonts w:ascii="Tahoma" w:hAnsi="Tahoma" w:cs="Tahoma"/>
          <w:sz w:val="16"/>
          <w:szCs w:val="16"/>
        </w:rPr>
        <w:t>.</w:t>
      </w:r>
    </w:p>
    <w:p w:rsidR="00443378" w:rsidRPr="00E6088F" w:rsidRDefault="00F21C47" w:rsidP="006A60F2">
      <w:pPr>
        <w:numPr>
          <w:ilvl w:val="0"/>
          <w:numId w:val="14"/>
        </w:numPr>
        <w:tabs>
          <w:tab w:val="clear" w:pos="284"/>
          <w:tab w:val="num" w:pos="0"/>
        </w:tabs>
        <w:ind w:left="357" w:hanging="357"/>
        <w:jc w:val="both"/>
        <w:rPr>
          <w:rFonts w:ascii="Tahoma" w:hAnsi="Tahoma" w:cs="Tahoma"/>
          <w:sz w:val="16"/>
          <w:szCs w:val="16"/>
        </w:rPr>
      </w:pPr>
      <w:r w:rsidRPr="00E6088F">
        <w:rPr>
          <w:rFonts w:ascii="Tahoma" w:hAnsi="Tahoma" w:cs="Tahoma"/>
          <w:sz w:val="16"/>
          <w:szCs w:val="16"/>
        </w:rPr>
        <w:t xml:space="preserve">Přílohou faktury budou kopie písemného </w:t>
      </w:r>
      <w:r w:rsidR="0051292D" w:rsidRPr="00E6088F">
        <w:rPr>
          <w:rFonts w:ascii="Tahoma" w:hAnsi="Tahoma" w:cs="Tahoma"/>
          <w:sz w:val="16"/>
          <w:szCs w:val="16"/>
        </w:rPr>
        <w:t xml:space="preserve">Akceptačního </w:t>
      </w:r>
      <w:r w:rsidRPr="00E6088F">
        <w:rPr>
          <w:rFonts w:ascii="Tahoma" w:hAnsi="Tahoma" w:cs="Tahoma"/>
          <w:sz w:val="16"/>
          <w:szCs w:val="16"/>
        </w:rPr>
        <w:t>protokolu podepsaného oběma smluvními stranami, resp. jejich oprávněnými zástupci.</w:t>
      </w:r>
    </w:p>
    <w:p w:rsidR="00443378" w:rsidRPr="00E6088F" w:rsidRDefault="00F21C47" w:rsidP="001461D6">
      <w:pPr>
        <w:numPr>
          <w:ilvl w:val="0"/>
          <w:numId w:val="14"/>
        </w:numPr>
        <w:tabs>
          <w:tab w:val="clear" w:pos="284"/>
          <w:tab w:val="num" w:pos="0"/>
          <w:tab w:val="num" w:pos="426"/>
        </w:tabs>
        <w:ind w:left="357" w:hanging="357"/>
        <w:jc w:val="both"/>
        <w:rPr>
          <w:rFonts w:ascii="Tahoma" w:hAnsi="Tahoma" w:cs="Tahoma"/>
          <w:sz w:val="16"/>
          <w:szCs w:val="16"/>
        </w:rPr>
      </w:pPr>
      <w:r w:rsidRPr="00E6088F">
        <w:rPr>
          <w:rFonts w:ascii="Tahoma" w:hAnsi="Tahoma" w:cs="Tahoma"/>
          <w:sz w:val="16"/>
          <w:szCs w:val="16"/>
        </w:rPr>
        <w:lastRenderedPageBreak/>
        <w:t xml:space="preserve">Faktura musí obsahovat všechny náležitosti řádného daňového dokladu dle platné právní úpravy, jinak je objednatel oprávněn fakturu vrátit k opravě. Do doby opětovného doručení bezvadné faktury se staví doba splatnosti. Splatnost faktur je 60 dnů od jejich doručení objednateli na Ekonomický úsek objednatele, odbor účetnictví nacházející se na adrese jeho sídla. Faktura může být též zaslána elektronicky na </w:t>
      </w:r>
      <w:hyperlink r:id="rId12" w:history="1">
        <w:r w:rsidRPr="00E6088F">
          <w:rPr>
            <w:rFonts w:ascii="Tahoma" w:hAnsi="Tahoma" w:cs="Tahoma"/>
            <w:sz w:val="16"/>
            <w:szCs w:val="16"/>
          </w:rPr>
          <w:t>faktury@vfn.cz</w:t>
        </w:r>
      </w:hyperlink>
      <w:r w:rsidRPr="00E6088F">
        <w:rPr>
          <w:rFonts w:ascii="Tahoma" w:hAnsi="Tahoma" w:cs="Tahoma"/>
          <w:sz w:val="16"/>
          <w:szCs w:val="16"/>
        </w:rPr>
        <w:t>, a to pokud možno ve formátu ISDOC či PDF.</w:t>
      </w:r>
    </w:p>
    <w:p w:rsidR="006A60F2" w:rsidRPr="00E6088F" w:rsidRDefault="006A60F2" w:rsidP="001461D6">
      <w:pPr>
        <w:tabs>
          <w:tab w:val="left" w:pos="6849"/>
        </w:tabs>
        <w:spacing w:before="20"/>
        <w:ind w:hanging="357"/>
        <w:rPr>
          <w:rFonts w:ascii="Tahoma" w:hAnsi="Tahoma" w:cs="Tahoma"/>
          <w:b/>
          <w:sz w:val="16"/>
          <w:szCs w:val="16"/>
        </w:rPr>
      </w:pPr>
    </w:p>
    <w:p w:rsidR="00F34172" w:rsidRPr="00E6088F" w:rsidRDefault="00F34172" w:rsidP="001461D6">
      <w:pPr>
        <w:tabs>
          <w:tab w:val="left" w:pos="6849"/>
        </w:tabs>
        <w:spacing w:before="20"/>
        <w:ind w:hanging="357"/>
        <w:rPr>
          <w:rFonts w:ascii="Tahoma" w:hAnsi="Tahoma" w:cs="Tahoma"/>
          <w:b/>
          <w:sz w:val="16"/>
          <w:szCs w:val="16"/>
        </w:rPr>
      </w:pPr>
    </w:p>
    <w:p w:rsidR="00443378" w:rsidRPr="00E6088F" w:rsidRDefault="00F21C47" w:rsidP="00B964E9">
      <w:pPr>
        <w:pStyle w:val="Odstavecseseznamem"/>
        <w:numPr>
          <w:ilvl w:val="0"/>
          <w:numId w:val="30"/>
        </w:numPr>
        <w:jc w:val="center"/>
        <w:rPr>
          <w:rFonts w:ascii="Tahoma" w:hAnsi="Tahoma" w:cs="Tahoma"/>
          <w:b/>
          <w:sz w:val="16"/>
          <w:szCs w:val="16"/>
        </w:rPr>
      </w:pPr>
      <w:r w:rsidRPr="00E6088F">
        <w:rPr>
          <w:rFonts w:ascii="Tahoma" w:hAnsi="Tahoma" w:cs="Tahoma"/>
          <w:b/>
          <w:sz w:val="16"/>
          <w:szCs w:val="16"/>
        </w:rPr>
        <w:t>Zadávání jednotlivých veřejných zakázek</w:t>
      </w:r>
    </w:p>
    <w:p w:rsidR="00B964E9" w:rsidRPr="00E6088F" w:rsidRDefault="00B964E9" w:rsidP="001461D6">
      <w:pPr>
        <w:pStyle w:val="Odstavecseseznamem"/>
        <w:spacing w:after="40"/>
        <w:ind w:left="1080"/>
        <w:rPr>
          <w:rFonts w:ascii="Tahoma" w:hAnsi="Tahoma" w:cs="Tahoma"/>
          <w:b/>
          <w:sz w:val="16"/>
          <w:szCs w:val="16"/>
        </w:rPr>
      </w:pPr>
    </w:p>
    <w:p w:rsidR="00CA72E9" w:rsidRPr="00E6088F" w:rsidRDefault="00F21C47" w:rsidP="006A60F2">
      <w:pPr>
        <w:pStyle w:val="Nadpis2"/>
        <w:keepNext w:val="0"/>
        <w:widowControl w:val="0"/>
        <w:numPr>
          <w:ilvl w:val="0"/>
          <w:numId w:val="3"/>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 xml:space="preserve">Jednotlivé veřejné zakázky dle čl. III. odst. 1 až 5 této Smlouvy budou objednatelem realizovány dle konkrétních potřeb, na </w:t>
      </w:r>
      <w:r w:rsidR="00BE0D48" w:rsidRPr="00E6088F">
        <w:rPr>
          <w:rFonts w:ascii="Tahoma" w:hAnsi="Tahoma" w:cs="Tahoma"/>
          <w:b w:val="0"/>
          <w:i w:val="0"/>
          <w:sz w:val="16"/>
          <w:szCs w:val="16"/>
        </w:rPr>
        <w:t xml:space="preserve">základě </w:t>
      </w:r>
      <w:r w:rsidR="00C14580" w:rsidRPr="00E6088F">
        <w:rPr>
          <w:rFonts w:ascii="Tahoma" w:hAnsi="Tahoma" w:cs="Tahoma"/>
          <w:b w:val="0"/>
          <w:i w:val="0"/>
          <w:sz w:val="16"/>
          <w:szCs w:val="16"/>
        </w:rPr>
        <w:t xml:space="preserve">Části 1. </w:t>
      </w:r>
      <w:r w:rsidR="00BE0D48" w:rsidRPr="00E6088F">
        <w:rPr>
          <w:rFonts w:ascii="Tahoma" w:hAnsi="Tahoma" w:cs="Tahoma"/>
          <w:b w:val="0"/>
          <w:i w:val="0"/>
          <w:sz w:val="16"/>
          <w:szCs w:val="16"/>
        </w:rPr>
        <w:t>Výzvy</w:t>
      </w:r>
      <w:r w:rsidRPr="00E6088F">
        <w:rPr>
          <w:rFonts w:ascii="Tahoma" w:hAnsi="Tahoma" w:cs="Tahoma"/>
          <w:b w:val="0"/>
          <w:i w:val="0"/>
          <w:sz w:val="16"/>
          <w:szCs w:val="16"/>
        </w:rPr>
        <w:t xml:space="preserve"> </w:t>
      </w:r>
      <w:r w:rsidR="00BA4DE6" w:rsidRPr="00E6088F">
        <w:rPr>
          <w:rFonts w:ascii="Tahoma" w:hAnsi="Tahoma" w:cs="Tahoma"/>
          <w:b w:val="0"/>
          <w:i w:val="0"/>
          <w:sz w:val="16"/>
          <w:szCs w:val="16"/>
        </w:rPr>
        <w:t>objednatele</w:t>
      </w:r>
      <w:r w:rsidR="009E43B4" w:rsidRPr="00E6088F">
        <w:rPr>
          <w:rFonts w:ascii="Tahoma" w:hAnsi="Tahoma" w:cs="Tahoma"/>
          <w:b w:val="0"/>
          <w:i w:val="0"/>
          <w:sz w:val="16"/>
          <w:szCs w:val="16"/>
        </w:rPr>
        <w:t xml:space="preserve"> k poskytnutí plnění – provedení projektových prací, jež je návrhem na uzavření smlouvy, a písemného potvrzení této</w:t>
      </w:r>
      <w:r w:rsidRPr="00E6088F">
        <w:rPr>
          <w:rFonts w:ascii="Tahoma" w:hAnsi="Tahoma" w:cs="Tahoma"/>
          <w:b w:val="0"/>
          <w:i w:val="0"/>
          <w:sz w:val="16"/>
          <w:szCs w:val="16"/>
        </w:rPr>
        <w:t xml:space="preserve"> </w:t>
      </w:r>
      <w:r w:rsidR="009E43B4" w:rsidRPr="00E6088F">
        <w:rPr>
          <w:rFonts w:ascii="Tahoma" w:hAnsi="Tahoma" w:cs="Tahoma"/>
          <w:b w:val="0"/>
          <w:i w:val="0"/>
          <w:sz w:val="16"/>
          <w:szCs w:val="16"/>
        </w:rPr>
        <w:t>Výzvy zhotovitelem</w:t>
      </w:r>
      <w:r w:rsidR="003F7836" w:rsidRPr="00E6088F">
        <w:rPr>
          <w:rFonts w:ascii="Tahoma" w:hAnsi="Tahoma" w:cs="Tahoma"/>
          <w:b w:val="0"/>
          <w:i w:val="0"/>
          <w:sz w:val="16"/>
          <w:szCs w:val="16"/>
        </w:rPr>
        <w:t xml:space="preserve"> (</w:t>
      </w:r>
      <w:r w:rsidR="003F7836" w:rsidRPr="00E6088F">
        <w:rPr>
          <w:rFonts w:ascii="Tahoma" w:hAnsi="Tahoma" w:cs="Tahoma"/>
          <w:i w:val="0"/>
          <w:sz w:val="16"/>
          <w:szCs w:val="16"/>
        </w:rPr>
        <w:t>Akceptace Výzvy)</w:t>
      </w:r>
      <w:r w:rsidR="009E43B4" w:rsidRPr="00E6088F">
        <w:rPr>
          <w:rFonts w:ascii="Tahoma" w:hAnsi="Tahoma" w:cs="Tahoma"/>
          <w:i w:val="0"/>
          <w:sz w:val="16"/>
          <w:szCs w:val="16"/>
        </w:rPr>
        <w:t>,</w:t>
      </w:r>
      <w:r w:rsidR="009E43B4" w:rsidRPr="00E6088F">
        <w:rPr>
          <w:rFonts w:ascii="Tahoma" w:hAnsi="Tahoma" w:cs="Tahoma"/>
          <w:b w:val="0"/>
          <w:i w:val="0"/>
          <w:sz w:val="16"/>
          <w:szCs w:val="16"/>
        </w:rPr>
        <w:t xml:space="preserve"> které je přijetím návrhu smlouvy. </w:t>
      </w:r>
      <w:r w:rsidR="00BA4DE6" w:rsidRPr="00E6088F">
        <w:rPr>
          <w:rFonts w:ascii="Tahoma" w:hAnsi="Tahoma" w:cs="Tahoma"/>
          <w:b w:val="0"/>
          <w:i w:val="0"/>
          <w:sz w:val="16"/>
          <w:szCs w:val="16"/>
        </w:rPr>
        <w:t>Objednatel zasílá jednotlivé Výzvy e-mailem</w:t>
      </w:r>
      <w:r w:rsidR="008D1425" w:rsidRPr="00E6088F">
        <w:rPr>
          <w:rFonts w:ascii="Tahoma" w:hAnsi="Tahoma" w:cs="Tahoma"/>
          <w:b w:val="0"/>
          <w:i w:val="0"/>
          <w:sz w:val="16"/>
          <w:szCs w:val="16"/>
        </w:rPr>
        <w:t xml:space="preserve"> na adresu uvedenou ve Smlouvě</w:t>
      </w:r>
      <w:r w:rsidR="00CA72E9" w:rsidRPr="00E6088F">
        <w:rPr>
          <w:rFonts w:ascii="Tahoma" w:hAnsi="Tahoma" w:cs="Tahoma"/>
          <w:b w:val="0"/>
          <w:i w:val="0"/>
          <w:sz w:val="16"/>
          <w:szCs w:val="16"/>
        </w:rPr>
        <w:t>, zhot</w:t>
      </w:r>
      <w:r w:rsidR="00B37B0A" w:rsidRPr="00E6088F">
        <w:rPr>
          <w:rFonts w:ascii="Tahoma" w:hAnsi="Tahoma" w:cs="Tahoma"/>
          <w:b w:val="0"/>
          <w:i w:val="0"/>
          <w:sz w:val="16"/>
          <w:szCs w:val="16"/>
        </w:rPr>
        <w:t xml:space="preserve">ovitel zasílá Akceptace Výzvy </w:t>
      </w:r>
      <w:r w:rsidR="00CA72E9" w:rsidRPr="00E6088F">
        <w:rPr>
          <w:rFonts w:ascii="Tahoma" w:hAnsi="Tahoma" w:cs="Tahoma"/>
          <w:b w:val="0"/>
          <w:i w:val="0"/>
          <w:sz w:val="16"/>
          <w:szCs w:val="16"/>
        </w:rPr>
        <w:t xml:space="preserve">e-mailem na centrální adresu </w:t>
      </w:r>
      <w:hyperlink r:id="rId13" w:history="1">
        <w:r w:rsidR="00B37B0A" w:rsidRPr="00E6088F">
          <w:rPr>
            <w:rStyle w:val="Hypertextovodkaz"/>
            <w:rFonts w:ascii="Tahoma" w:hAnsi="Tahoma" w:cs="Tahoma"/>
            <w:b w:val="0"/>
            <w:i w:val="0"/>
            <w:sz w:val="16"/>
            <w:szCs w:val="16"/>
          </w:rPr>
          <w:t>projekty.TIO@vfn.cz</w:t>
        </w:r>
      </w:hyperlink>
      <w:r w:rsidR="008D1425" w:rsidRPr="00E6088F">
        <w:rPr>
          <w:rFonts w:ascii="Tahoma" w:hAnsi="Tahoma" w:cs="Tahoma"/>
          <w:b w:val="0"/>
          <w:i w:val="0"/>
          <w:sz w:val="16"/>
          <w:szCs w:val="16"/>
        </w:rPr>
        <w:t xml:space="preserve">. </w:t>
      </w:r>
      <w:r w:rsidR="00CA72E9" w:rsidRPr="00E6088F">
        <w:rPr>
          <w:rFonts w:ascii="Tahoma" w:hAnsi="Tahoma" w:cs="Tahoma"/>
          <w:b w:val="0"/>
          <w:i w:val="0"/>
          <w:sz w:val="16"/>
          <w:szCs w:val="16"/>
        </w:rPr>
        <w:t>Smlouva je uzavřena dnem doručení Akceptace</w:t>
      </w:r>
      <w:r w:rsidR="00F34172" w:rsidRPr="00E6088F">
        <w:rPr>
          <w:rFonts w:ascii="Tahoma" w:hAnsi="Tahoma" w:cs="Tahoma"/>
          <w:b w:val="0"/>
          <w:i w:val="0"/>
          <w:sz w:val="16"/>
          <w:szCs w:val="16"/>
        </w:rPr>
        <w:t xml:space="preserve"> Výzvy</w:t>
      </w:r>
      <w:r w:rsidR="00CA72E9" w:rsidRPr="00E6088F">
        <w:rPr>
          <w:rFonts w:ascii="Tahoma" w:hAnsi="Tahoma" w:cs="Tahoma"/>
          <w:b w:val="0"/>
          <w:i w:val="0"/>
          <w:sz w:val="16"/>
          <w:szCs w:val="16"/>
        </w:rPr>
        <w:t xml:space="preserve"> objednateli. Vzor Výzvy tvoří Přílohu č. </w:t>
      </w:r>
      <w:r w:rsidR="0011443F" w:rsidRPr="00E6088F">
        <w:rPr>
          <w:rFonts w:ascii="Tahoma" w:hAnsi="Tahoma" w:cs="Tahoma"/>
          <w:b w:val="0"/>
          <w:i w:val="0"/>
          <w:sz w:val="16"/>
          <w:szCs w:val="16"/>
        </w:rPr>
        <w:t>2</w:t>
      </w:r>
      <w:r w:rsidR="00CA72E9" w:rsidRPr="00E6088F">
        <w:rPr>
          <w:rFonts w:ascii="Tahoma" w:hAnsi="Tahoma" w:cs="Tahoma"/>
          <w:b w:val="0"/>
          <w:i w:val="0"/>
          <w:sz w:val="16"/>
          <w:szCs w:val="16"/>
        </w:rPr>
        <w:t xml:space="preserve"> Smlouvy</w:t>
      </w:r>
      <w:r w:rsidR="000905EF" w:rsidRPr="00E6088F">
        <w:rPr>
          <w:rFonts w:ascii="Tahoma" w:hAnsi="Tahoma" w:cs="Tahoma"/>
          <w:b w:val="0"/>
          <w:i w:val="0"/>
          <w:sz w:val="16"/>
          <w:szCs w:val="16"/>
        </w:rPr>
        <w:t>.</w:t>
      </w:r>
    </w:p>
    <w:p w:rsidR="00443378" w:rsidRPr="00E6088F" w:rsidRDefault="003F7836" w:rsidP="006A60F2">
      <w:pPr>
        <w:pStyle w:val="Nadpis2"/>
        <w:keepNext w:val="0"/>
        <w:widowControl w:val="0"/>
        <w:numPr>
          <w:ilvl w:val="0"/>
          <w:numId w:val="3"/>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V</w:t>
      </w:r>
      <w:r w:rsidR="00F21C47" w:rsidRPr="00E6088F">
        <w:rPr>
          <w:rFonts w:ascii="Tahoma" w:hAnsi="Tahoma" w:cs="Tahoma"/>
          <w:b w:val="0"/>
          <w:i w:val="0"/>
          <w:sz w:val="16"/>
          <w:szCs w:val="16"/>
        </w:rPr>
        <w:t xml:space="preserve">ýzva objednatele k poskytnutí plnění musí obsahovat specifikaci poptávané služby  - plnění </w:t>
      </w:r>
      <w:r w:rsidR="00D733F1" w:rsidRPr="00E6088F">
        <w:rPr>
          <w:rFonts w:ascii="Tahoma" w:hAnsi="Tahoma" w:cs="Tahoma"/>
          <w:b w:val="0"/>
          <w:i w:val="0"/>
          <w:sz w:val="16"/>
          <w:szCs w:val="16"/>
        </w:rPr>
        <w:t>v rámci rozsahu služeb stanoveného v této smlouvě</w:t>
      </w:r>
      <w:r w:rsidR="00BE0D48" w:rsidRPr="00E6088F">
        <w:rPr>
          <w:rFonts w:ascii="Tahoma" w:hAnsi="Tahoma" w:cs="Tahoma"/>
          <w:b w:val="0"/>
          <w:i w:val="0"/>
          <w:sz w:val="16"/>
          <w:szCs w:val="16"/>
        </w:rPr>
        <w:t xml:space="preserve"> (I</w:t>
      </w:r>
      <w:r w:rsidR="00F21C47" w:rsidRPr="00E6088F">
        <w:rPr>
          <w:rFonts w:ascii="Tahoma" w:hAnsi="Tahoma" w:cs="Tahoma"/>
          <w:b w:val="0"/>
          <w:i w:val="0"/>
          <w:sz w:val="16"/>
          <w:szCs w:val="16"/>
        </w:rPr>
        <w:t xml:space="preserve">nvestiční záměr/požadavek, rozsah, </w:t>
      </w:r>
      <w:r w:rsidR="00BE0D48" w:rsidRPr="00E6088F">
        <w:rPr>
          <w:rFonts w:ascii="Tahoma" w:hAnsi="Tahoma" w:cs="Tahoma"/>
          <w:b w:val="0"/>
          <w:i w:val="0"/>
          <w:sz w:val="16"/>
          <w:szCs w:val="16"/>
        </w:rPr>
        <w:t xml:space="preserve">požadovaný </w:t>
      </w:r>
      <w:r w:rsidR="00F21C47" w:rsidRPr="00E6088F">
        <w:rPr>
          <w:rFonts w:ascii="Tahoma" w:hAnsi="Tahoma" w:cs="Tahoma"/>
          <w:b w:val="0"/>
          <w:i w:val="0"/>
          <w:sz w:val="16"/>
          <w:szCs w:val="16"/>
        </w:rPr>
        <w:t>stupeň</w:t>
      </w:r>
      <w:r w:rsidR="00BE0D48" w:rsidRPr="00E6088F">
        <w:rPr>
          <w:rFonts w:ascii="Tahoma" w:hAnsi="Tahoma" w:cs="Tahoma"/>
          <w:b w:val="0"/>
          <w:i w:val="0"/>
          <w:sz w:val="16"/>
          <w:szCs w:val="16"/>
        </w:rPr>
        <w:t xml:space="preserve"> projektové dokumentace</w:t>
      </w:r>
      <w:r w:rsidR="00F21C47" w:rsidRPr="00E6088F">
        <w:rPr>
          <w:rFonts w:ascii="Tahoma" w:hAnsi="Tahoma" w:cs="Tahoma"/>
          <w:b w:val="0"/>
          <w:i w:val="0"/>
          <w:sz w:val="16"/>
          <w:szCs w:val="16"/>
        </w:rPr>
        <w:t xml:space="preserve">, </w:t>
      </w:r>
      <w:r w:rsidR="00BE0D48" w:rsidRPr="00E6088F">
        <w:rPr>
          <w:rFonts w:ascii="Tahoma" w:hAnsi="Tahoma" w:cs="Tahoma"/>
          <w:b w:val="0"/>
          <w:i w:val="0"/>
          <w:sz w:val="16"/>
          <w:szCs w:val="16"/>
        </w:rPr>
        <w:t>termíny), objednatelem</w:t>
      </w:r>
      <w:r w:rsidR="00F21C47" w:rsidRPr="00E6088F">
        <w:rPr>
          <w:rFonts w:ascii="Tahoma" w:hAnsi="Tahoma" w:cs="Tahoma"/>
          <w:b w:val="0"/>
          <w:i w:val="0"/>
          <w:sz w:val="16"/>
          <w:szCs w:val="16"/>
        </w:rPr>
        <w:t xml:space="preserve"> určené rozpočtové náklady (RN) pro výpočet nabídkové ceny, případně další požadavky objednatele stanovené v souladu s touto Smlouvou</w:t>
      </w:r>
      <w:r w:rsidR="0051292D" w:rsidRPr="00E6088F">
        <w:rPr>
          <w:rFonts w:ascii="Tahoma" w:hAnsi="Tahoma" w:cs="Tahoma"/>
          <w:b w:val="0"/>
          <w:i w:val="0"/>
          <w:sz w:val="16"/>
          <w:szCs w:val="16"/>
        </w:rPr>
        <w:t>, případně upřesněné ve Výzvě</w:t>
      </w:r>
      <w:r w:rsidR="00F21C47" w:rsidRPr="00E6088F">
        <w:rPr>
          <w:rFonts w:ascii="Tahoma" w:hAnsi="Tahoma" w:cs="Tahoma"/>
          <w:b w:val="0"/>
          <w:i w:val="0"/>
          <w:sz w:val="16"/>
          <w:szCs w:val="16"/>
        </w:rPr>
        <w:t xml:space="preserve">. </w:t>
      </w:r>
    </w:p>
    <w:p w:rsidR="00443378" w:rsidRPr="00E6088F" w:rsidRDefault="0051292D" w:rsidP="006A60F2">
      <w:pPr>
        <w:pStyle w:val="Nadpis2"/>
        <w:keepNext w:val="0"/>
        <w:widowControl w:val="0"/>
        <w:numPr>
          <w:ilvl w:val="0"/>
          <w:numId w:val="3"/>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 xml:space="preserve">Zhotovitel je povinen </w:t>
      </w:r>
      <w:r w:rsidR="00BE0D48" w:rsidRPr="00E6088F">
        <w:rPr>
          <w:rFonts w:ascii="Tahoma" w:hAnsi="Tahoma" w:cs="Tahoma"/>
          <w:b w:val="0"/>
          <w:i w:val="0"/>
          <w:sz w:val="16"/>
          <w:szCs w:val="16"/>
        </w:rPr>
        <w:t xml:space="preserve">dodržet </w:t>
      </w:r>
      <w:r w:rsidRPr="00E6088F">
        <w:rPr>
          <w:rFonts w:ascii="Tahoma" w:hAnsi="Tahoma" w:cs="Tahoma"/>
          <w:b w:val="0"/>
          <w:i w:val="0"/>
          <w:sz w:val="16"/>
          <w:szCs w:val="16"/>
        </w:rPr>
        <w:t>při provádění díla RN stanovené objednatelem. V případě, že zhotovitel při provádění díla zjistí, že RN stanovené objednatelem není možné dodržet, je povinen</w:t>
      </w:r>
      <w:r w:rsidR="00C14580" w:rsidRPr="00E6088F">
        <w:rPr>
          <w:rFonts w:ascii="Tahoma" w:hAnsi="Tahoma" w:cs="Tahoma"/>
          <w:b w:val="0"/>
          <w:i w:val="0"/>
          <w:sz w:val="16"/>
          <w:szCs w:val="16"/>
        </w:rPr>
        <w:t xml:space="preserve"> zastavit provádění díla a o tomto</w:t>
      </w:r>
      <w:r w:rsidRPr="00E6088F">
        <w:rPr>
          <w:rFonts w:ascii="Tahoma" w:hAnsi="Tahoma" w:cs="Tahoma"/>
          <w:b w:val="0"/>
          <w:i w:val="0"/>
          <w:sz w:val="16"/>
          <w:szCs w:val="16"/>
        </w:rPr>
        <w:t xml:space="preserve"> </w:t>
      </w:r>
      <w:r w:rsidR="00C14580" w:rsidRPr="00E6088F">
        <w:rPr>
          <w:rFonts w:ascii="Tahoma" w:hAnsi="Tahoma" w:cs="Tahoma"/>
          <w:b w:val="0"/>
          <w:i w:val="0"/>
          <w:sz w:val="16"/>
          <w:szCs w:val="16"/>
        </w:rPr>
        <w:t>do 5 pracovních dnů</w:t>
      </w:r>
      <w:r w:rsidRPr="00E6088F">
        <w:rPr>
          <w:rFonts w:ascii="Tahoma" w:hAnsi="Tahoma" w:cs="Tahoma"/>
          <w:b w:val="0"/>
          <w:i w:val="0"/>
          <w:sz w:val="16"/>
          <w:szCs w:val="16"/>
        </w:rPr>
        <w:t xml:space="preserve"> informovat objednatele.</w:t>
      </w:r>
    </w:p>
    <w:p w:rsidR="001461D6" w:rsidRPr="00E6088F" w:rsidRDefault="00F21C47" w:rsidP="006A60F2">
      <w:pPr>
        <w:pStyle w:val="Nadpis2"/>
        <w:keepNext w:val="0"/>
        <w:widowControl w:val="0"/>
        <w:numPr>
          <w:ilvl w:val="0"/>
          <w:numId w:val="3"/>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Objednatel postupuje při výběru zhotovitele vždy tak, že pro poskytnutí konkrétního plnění na základě této Smlouvy písemně vyzve k plnění toho zhotovitele, který se při uzavírání této Smlouvy umístil jako první v</w:t>
      </w:r>
      <w:r w:rsidR="003F7836" w:rsidRPr="00E6088F">
        <w:rPr>
          <w:rFonts w:ascii="Tahoma" w:hAnsi="Tahoma" w:cs="Tahoma"/>
          <w:b w:val="0"/>
          <w:i w:val="0"/>
          <w:sz w:val="16"/>
          <w:szCs w:val="16"/>
        </w:rPr>
        <w:t> </w:t>
      </w:r>
      <w:r w:rsidRPr="00E6088F">
        <w:rPr>
          <w:rFonts w:ascii="Tahoma" w:hAnsi="Tahoma" w:cs="Tahoma"/>
          <w:b w:val="0"/>
          <w:i w:val="0"/>
          <w:sz w:val="16"/>
          <w:szCs w:val="16"/>
        </w:rPr>
        <w:t>pořadí</w:t>
      </w:r>
      <w:r w:rsidR="003F7836" w:rsidRPr="00E6088F">
        <w:rPr>
          <w:rFonts w:ascii="Tahoma" w:hAnsi="Tahoma" w:cs="Tahoma"/>
          <w:b w:val="0"/>
          <w:i w:val="0"/>
          <w:sz w:val="16"/>
          <w:szCs w:val="16"/>
        </w:rPr>
        <w:t>.</w:t>
      </w:r>
      <w:r w:rsidRPr="00E6088F">
        <w:rPr>
          <w:rFonts w:ascii="Tahoma" w:hAnsi="Tahoma" w:cs="Tahoma"/>
          <w:b w:val="0"/>
          <w:i w:val="0"/>
          <w:sz w:val="16"/>
          <w:szCs w:val="16"/>
        </w:rPr>
        <w:t xml:space="preserve"> </w:t>
      </w:r>
    </w:p>
    <w:p w:rsidR="00443378" w:rsidRPr="00E6088F" w:rsidRDefault="00F21C47" w:rsidP="006A60F2">
      <w:pPr>
        <w:pStyle w:val="Nadpis2"/>
        <w:keepNext w:val="0"/>
        <w:widowControl w:val="0"/>
        <w:numPr>
          <w:ilvl w:val="0"/>
          <w:numId w:val="3"/>
        </w:numPr>
        <w:spacing w:before="0" w:after="0"/>
        <w:ind w:left="357" w:hanging="357"/>
        <w:jc w:val="both"/>
        <w:rPr>
          <w:rFonts w:ascii="Tahoma" w:hAnsi="Tahoma" w:cs="Tahoma"/>
          <w:b w:val="0"/>
          <w:i w:val="0"/>
          <w:sz w:val="16"/>
          <w:szCs w:val="16"/>
        </w:rPr>
      </w:pPr>
      <w:r w:rsidRPr="00E6088F">
        <w:rPr>
          <w:rFonts w:ascii="Tahoma" w:hAnsi="Tahoma" w:cs="Tahoma"/>
          <w:b w:val="0"/>
          <w:i w:val="0"/>
          <w:sz w:val="16"/>
          <w:szCs w:val="16"/>
        </w:rPr>
        <w:t>Další zhotovitele, tedy zhotovitele, kteří se umístili při uzavírání této Smlouvy jako další v pořadí, objednatel písemně vyzývá k poskytnutí plnění pouze tehdy, pokud zhotovitel, který se umístil při uzavírání této Smlouvy jako první v pořadí, odmítne plnit</w:t>
      </w:r>
      <w:r w:rsidR="003F7836" w:rsidRPr="00E6088F">
        <w:rPr>
          <w:rFonts w:ascii="Tahoma" w:hAnsi="Tahoma" w:cs="Tahoma"/>
          <w:b w:val="0"/>
          <w:i w:val="0"/>
          <w:sz w:val="16"/>
          <w:szCs w:val="16"/>
        </w:rPr>
        <w:t xml:space="preserve"> nebo nepotvrdí písemně</w:t>
      </w:r>
      <w:r w:rsidRPr="00E6088F">
        <w:rPr>
          <w:rFonts w:ascii="Tahoma" w:hAnsi="Tahoma" w:cs="Tahoma"/>
          <w:b w:val="0"/>
          <w:i w:val="0"/>
          <w:sz w:val="16"/>
          <w:szCs w:val="16"/>
        </w:rPr>
        <w:t xml:space="preserve"> </w:t>
      </w:r>
      <w:r w:rsidR="003F7836" w:rsidRPr="00E6088F">
        <w:rPr>
          <w:rFonts w:ascii="Tahoma" w:hAnsi="Tahoma" w:cs="Tahoma"/>
          <w:b w:val="0"/>
          <w:i w:val="0"/>
          <w:sz w:val="16"/>
          <w:szCs w:val="16"/>
        </w:rPr>
        <w:t xml:space="preserve">Výzvu v termínu </w:t>
      </w:r>
      <w:r w:rsidR="007C5EB2" w:rsidRPr="00E6088F">
        <w:rPr>
          <w:rFonts w:ascii="Tahoma" w:hAnsi="Tahoma" w:cs="Tahoma"/>
          <w:b w:val="0"/>
          <w:i w:val="0"/>
          <w:sz w:val="16"/>
          <w:szCs w:val="16"/>
        </w:rPr>
        <w:t>stanoveném v této S</w:t>
      </w:r>
      <w:r w:rsidR="003F7836" w:rsidRPr="00E6088F">
        <w:rPr>
          <w:rFonts w:ascii="Tahoma" w:hAnsi="Tahoma" w:cs="Tahoma"/>
          <w:b w:val="0"/>
          <w:i w:val="0"/>
          <w:sz w:val="16"/>
          <w:szCs w:val="16"/>
        </w:rPr>
        <w:t>mlouvě.</w:t>
      </w:r>
      <w:r w:rsidRPr="00E6088F">
        <w:rPr>
          <w:rFonts w:ascii="Tahoma" w:hAnsi="Tahoma" w:cs="Tahoma"/>
          <w:b w:val="0"/>
          <w:i w:val="0"/>
          <w:sz w:val="16"/>
          <w:szCs w:val="16"/>
        </w:rPr>
        <w:t xml:space="preserve"> Obdobným způsobem (tedy pokud nedošlo k uzavření smlouvy s prvním zhotovitelem), vyzývá druhého a případně další v pořadí.</w:t>
      </w:r>
    </w:p>
    <w:p w:rsidR="00443378" w:rsidRPr="00E6088F" w:rsidRDefault="00F21C47" w:rsidP="006A60F2">
      <w:pPr>
        <w:pStyle w:val="Nadpis2"/>
        <w:keepNext w:val="0"/>
        <w:widowControl w:val="0"/>
        <w:numPr>
          <w:ilvl w:val="0"/>
          <w:numId w:val="3"/>
        </w:numPr>
        <w:spacing w:before="0" w:after="0"/>
        <w:ind w:left="357" w:hanging="357"/>
        <w:jc w:val="both"/>
        <w:rPr>
          <w:rFonts w:ascii="Tahoma" w:hAnsi="Tahoma" w:cs="Tahoma"/>
          <w:b w:val="0"/>
          <w:bCs w:val="0"/>
          <w:i w:val="0"/>
          <w:sz w:val="16"/>
          <w:szCs w:val="16"/>
        </w:rPr>
      </w:pPr>
      <w:r w:rsidRPr="00E6088F">
        <w:rPr>
          <w:rFonts w:ascii="Tahoma" w:eastAsia="Times New Roman" w:hAnsi="Tahoma" w:cs="Tahoma"/>
          <w:b w:val="0"/>
          <w:bCs w:val="0"/>
          <w:i w:val="0"/>
          <w:iCs w:val="0"/>
          <w:sz w:val="16"/>
          <w:szCs w:val="16"/>
        </w:rPr>
        <w:t>Zhotovitel se zavazuje, že</w:t>
      </w:r>
      <w:r w:rsidR="00D733F1" w:rsidRPr="00E6088F">
        <w:rPr>
          <w:rFonts w:ascii="Tahoma" w:eastAsia="Times New Roman" w:hAnsi="Tahoma" w:cs="Tahoma"/>
          <w:b w:val="0"/>
          <w:bCs w:val="0"/>
          <w:i w:val="0"/>
          <w:iCs w:val="0"/>
          <w:sz w:val="16"/>
          <w:szCs w:val="16"/>
        </w:rPr>
        <w:t xml:space="preserve"> ve lhůtě </w:t>
      </w:r>
      <w:r w:rsidR="00F3161A" w:rsidRPr="00E6088F">
        <w:rPr>
          <w:rFonts w:ascii="Tahoma" w:eastAsia="Times New Roman" w:hAnsi="Tahoma" w:cs="Tahoma"/>
          <w:b w:val="0"/>
          <w:bCs w:val="0"/>
          <w:i w:val="0"/>
          <w:iCs w:val="0"/>
          <w:sz w:val="16"/>
          <w:szCs w:val="16"/>
        </w:rPr>
        <w:t>3</w:t>
      </w:r>
      <w:r w:rsidR="00D733F1" w:rsidRPr="00E6088F">
        <w:rPr>
          <w:rFonts w:ascii="Tahoma" w:eastAsia="Times New Roman" w:hAnsi="Tahoma" w:cs="Tahoma"/>
          <w:b w:val="0"/>
          <w:bCs w:val="0"/>
          <w:i w:val="0"/>
          <w:iCs w:val="0"/>
          <w:sz w:val="16"/>
          <w:szCs w:val="16"/>
        </w:rPr>
        <w:t xml:space="preserve"> pracovních dnů od doručení Výzvy </w:t>
      </w:r>
      <w:r w:rsidRPr="00E6088F">
        <w:rPr>
          <w:rFonts w:ascii="Tahoma" w:eastAsia="Times New Roman" w:hAnsi="Tahoma" w:cs="Tahoma"/>
          <w:b w:val="0"/>
          <w:bCs w:val="0"/>
          <w:i w:val="0"/>
          <w:iCs w:val="0"/>
          <w:sz w:val="16"/>
          <w:szCs w:val="16"/>
        </w:rPr>
        <w:t xml:space="preserve">potvrdí přijetí či odmítnutí </w:t>
      </w:r>
      <w:r w:rsidR="00320246" w:rsidRPr="00E6088F">
        <w:rPr>
          <w:rFonts w:ascii="Tahoma" w:eastAsia="Times New Roman" w:hAnsi="Tahoma" w:cs="Tahoma"/>
          <w:b w:val="0"/>
          <w:bCs w:val="0"/>
          <w:i w:val="0"/>
          <w:iCs w:val="0"/>
          <w:sz w:val="16"/>
          <w:szCs w:val="16"/>
        </w:rPr>
        <w:t>Výzvy. V opačném</w:t>
      </w:r>
      <w:r w:rsidR="00D733F1" w:rsidRPr="00E6088F">
        <w:rPr>
          <w:rFonts w:ascii="Tahoma" w:hAnsi="Tahoma" w:cs="Tahoma"/>
          <w:b w:val="0"/>
          <w:bCs w:val="0"/>
          <w:i w:val="0"/>
          <w:sz w:val="16"/>
          <w:szCs w:val="16"/>
        </w:rPr>
        <w:t xml:space="preserve"> případě je objednatel oprávněn oslovit dalšího zhotovitele v pořadí.</w:t>
      </w:r>
    </w:p>
    <w:p w:rsidR="00443378" w:rsidRPr="00E6088F" w:rsidRDefault="006B07CC" w:rsidP="006A60F2">
      <w:pPr>
        <w:pStyle w:val="Odstavecseseznamem"/>
        <w:numPr>
          <w:ilvl w:val="0"/>
          <w:numId w:val="3"/>
        </w:numPr>
        <w:ind w:hanging="357"/>
        <w:jc w:val="both"/>
        <w:rPr>
          <w:rFonts w:ascii="Tahoma" w:hAnsi="Tahoma" w:cs="Tahoma"/>
          <w:sz w:val="16"/>
          <w:szCs w:val="16"/>
        </w:rPr>
      </w:pPr>
      <w:r w:rsidRPr="00E6088F">
        <w:rPr>
          <w:rFonts w:ascii="Tahoma" w:eastAsiaTheme="majorEastAsia" w:hAnsi="Tahoma" w:cs="Tahoma"/>
          <w:iCs/>
          <w:sz w:val="16"/>
          <w:szCs w:val="16"/>
        </w:rPr>
        <w:t xml:space="preserve">V případě, že </w:t>
      </w:r>
      <w:r w:rsidR="00C172DE" w:rsidRPr="00E6088F">
        <w:rPr>
          <w:rFonts w:ascii="Tahoma" w:eastAsiaTheme="majorEastAsia" w:hAnsi="Tahoma" w:cs="Tahoma"/>
          <w:iCs/>
          <w:sz w:val="16"/>
          <w:szCs w:val="16"/>
        </w:rPr>
        <w:t xml:space="preserve">Akceptace </w:t>
      </w:r>
      <w:r w:rsidR="002A38E9" w:rsidRPr="00E6088F">
        <w:rPr>
          <w:rFonts w:ascii="Tahoma" w:eastAsiaTheme="majorEastAsia" w:hAnsi="Tahoma" w:cs="Tahoma"/>
          <w:iCs/>
          <w:sz w:val="16"/>
          <w:szCs w:val="16"/>
        </w:rPr>
        <w:t>V</w:t>
      </w:r>
      <w:r w:rsidR="00C172DE" w:rsidRPr="00E6088F">
        <w:rPr>
          <w:rFonts w:ascii="Tahoma" w:eastAsiaTheme="majorEastAsia" w:hAnsi="Tahoma" w:cs="Tahoma"/>
          <w:iCs/>
          <w:sz w:val="16"/>
          <w:szCs w:val="16"/>
        </w:rPr>
        <w:t>ýzvy</w:t>
      </w:r>
      <w:r w:rsidRPr="00E6088F">
        <w:rPr>
          <w:rFonts w:ascii="Tahoma" w:eastAsiaTheme="majorEastAsia" w:hAnsi="Tahoma" w:cs="Tahoma"/>
          <w:iCs/>
          <w:sz w:val="16"/>
          <w:szCs w:val="16"/>
        </w:rPr>
        <w:t xml:space="preserve"> zhotovitele bude v rozporu s touto Rámcovou smlouvou a zaslanou Výzvou k plnění, objednatel do 3 pracovních </w:t>
      </w:r>
      <w:r w:rsidR="00C172DE" w:rsidRPr="00E6088F">
        <w:rPr>
          <w:rFonts w:ascii="Tahoma" w:eastAsiaTheme="majorEastAsia" w:hAnsi="Tahoma" w:cs="Tahoma"/>
          <w:iCs/>
          <w:sz w:val="16"/>
          <w:szCs w:val="16"/>
        </w:rPr>
        <w:t>dnů zašle</w:t>
      </w:r>
      <w:r w:rsidRPr="00E6088F">
        <w:rPr>
          <w:rFonts w:ascii="Tahoma" w:eastAsiaTheme="majorEastAsia" w:hAnsi="Tahoma" w:cs="Tahoma"/>
          <w:iCs/>
          <w:sz w:val="16"/>
          <w:szCs w:val="16"/>
        </w:rPr>
        <w:t xml:space="preserve"> </w:t>
      </w:r>
      <w:r w:rsidR="00BE2A1A" w:rsidRPr="00E6088F">
        <w:rPr>
          <w:rFonts w:ascii="Tahoma" w:eastAsiaTheme="majorEastAsia" w:hAnsi="Tahoma" w:cs="Tahoma"/>
          <w:iCs/>
          <w:sz w:val="16"/>
          <w:szCs w:val="16"/>
        </w:rPr>
        <w:t xml:space="preserve">zhotoviteli požadavek na přepracování </w:t>
      </w:r>
      <w:r w:rsidR="002A38E9" w:rsidRPr="00E6088F">
        <w:rPr>
          <w:rFonts w:ascii="Tahoma" w:eastAsiaTheme="majorEastAsia" w:hAnsi="Tahoma" w:cs="Tahoma"/>
          <w:iCs/>
          <w:sz w:val="16"/>
          <w:szCs w:val="16"/>
        </w:rPr>
        <w:t>Akceptace Výzvy</w:t>
      </w:r>
      <w:r w:rsidR="00BE2A1A" w:rsidRPr="00E6088F">
        <w:rPr>
          <w:rFonts w:ascii="Tahoma" w:eastAsiaTheme="majorEastAsia" w:hAnsi="Tahoma" w:cs="Tahoma"/>
          <w:iCs/>
          <w:sz w:val="16"/>
          <w:szCs w:val="16"/>
        </w:rPr>
        <w:t xml:space="preserve"> s </w:t>
      </w:r>
      <w:r w:rsidR="00C172DE" w:rsidRPr="00E6088F">
        <w:rPr>
          <w:rFonts w:ascii="Tahoma" w:eastAsiaTheme="majorEastAsia" w:hAnsi="Tahoma" w:cs="Tahoma"/>
          <w:iCs/>
          <w:sz w:val="16"/>
          <w:szCs w:val="16"/>
        </w:rPr>
        <w:t>uvedením důvodů</w:t>
      </w:r>
      <w:r w:rsidR="00BE2A1A" w:rsidRPr="00E6088F">
        <w:rPr>
          <w:rFonts w:ascii="Tahoma" w:eastAsiaTheme="majorEastAsia" w:hAnsi="Tahoma" w:cs="Tahoma"/>
          <w:iCs/>
          <w:sz w:val="16"/>
          <w:szCs w:val="16"/>
        </w:rPr>
        <w:t>. Zhotovitel následně do 3 pracovních dnů provede opakovanou Akceptaci Výzvy</w:t>
      </w:r>
      <w:r w:rsidR="00F3161A" w:rsidRPr="00E6088F">
        <w:rPr>
          <w:rFonts w:ascii="Tahoma" w:eastAsiaTheme="majorEastAsia" w:hAnsi="Tahoma" w:cs="Tahoma"/>
          <w:iCs/>
          <w:sz w:val="16"/>
          <w:szCs w:val="16"/>
        </w:rPr>
        <w:t xml:space="preserve">. </w:t>
      </w:r>
    </w:p>
    <w:p w:rsidR="00443378" w:rsidRPr="00E6088F" w:rsidRDefault="00F3161A" w:rsidP="006A60F2">
      <w:pPr>
        <w:pStyle w:val="Odstavecseseznamem"/>
        <w:numPr>
          <w:ilvl w:val="0"/>
          <w:numId w:val="3"/>
        </w:numPr>
        <w:ind w:hanging="357"/>
        <w:jc w:val="both"/>
        <w:rPr>
          <w:rFonts w:ascii="Tahoma" w:hAnsi="Tahoma" w:cs="Tahoma"/>
          <w:sz w:val="16"/>
          <w:szCs w:val="16"/>
        </w:rPr>
      </w:pPr>
      <w:r w:rsidRPr="00E6088F">
        <w:rPr>
          <w:rFonts w:ascii="Tahoma" w:eastAsiaTheme="majorEastAsia" w:hAnsi="Tahoma" w:cs="Tahoma"/>
          <w:iCs/>
          <w:sz w:val="16"/>
          <w:szCs w:val="16"/>
        </w:rPr>
        <w:t xml:space="preserve">V případě nesplnění termínů uvedených v předešlém odstavci ze strany zhotovitele je objednatel oprávněn postupovat dle </w:t>
      </w:r>
      <w:r w:rsidR="00EE20EF" w:rsidRPr="00E6088F">
        <w:rPr>
          <w:rFonts w:ascii="Tahoma" w:eastAsiaTheme="majorEastAsia" w:hAnsi="Tahoma" w:cs="Tahoma"/>
          <w:iCs/>
          <w:sz w:val="16"/>
          <w:szCs w:val="16"/>
        </w:rPr>
        <w:t>o</w:t>
      </w:r>
      <w:r w:rsidRPr="00E6088F">
        <w:rPr>
          <w:rFonts w:ascii="Tahoma" w:eastAsiaTheme="majorEastAsia" w:hAnsi="Tahoma" w:cs="Tahoma"/>
          <w:iCs/>
          <w:sz w:val="16"/>
          <w:szCs w:val="16"/>
        </w:rPr>
        <w:t xml:space="preserve">dst. </w:t>
      </w:r>
      <w:r w:rsidR="007C5EB2" w:rsidRPr="00E6088F">
        <w:rPr>
          <w:rFonts w:ascii="Tahoma" w:eastAsiaTheme="majorEastAsia" w:hAnsi="Tahoma" w:cs="Tahoma"/>
          <w:iCs/>
          <w:sz w:val="16"/>
          <w:szCs w:val="16"/>
        </w:rPr>
        <w:t xml:space="preserve">4 a </w:t>
      </w:r>
      <w:r w:rsidR="00EE20EF" w:rsidRPr="00E6088F">
        <w:rPr>
          <w:rFonts w:ascii="Tahoma" w:eastAsiaTheme="majorEastAsia" w:hAnsi="Tahoma" w:cs="Tahoma"/>
          <w:iCs/>
          <w:sz w:val="16"/>
          <w:szCs w:val="16"/>
        </w:rPr>
        <w:t xml:space="preserve">5 </w:t>
      </w:r>
      <w:r w:rsidRPr="00E6088F">
        <w:rPr>
          <w:rFonts w:ascii="Tahoma" w:eastAsiaTheme="majorEastAsia" w:hAnsi="Tahoma" w:cs="Tahoma"/>
          <w:iCs/>
          <w:sz w:val="16"/>
          <w:szCs w:val="16"/>
        </w:rPr>
        <w:t>toho</w:t>
      </w:r>
      <w:r w:rsidR="00B964E9" w:rsidRPr="00E6088F">
        <w:rPr>
          <w:rFonts w:ascii="Tahoma" w:eastAsiaTheme="majorEastAsia" w:hAnsi="Tahoma" w:cs="Tahoma"/>
          <w:iCs/>
          <w:sz w:val="16"/>
          <w:szCs w:val="16"/>
        </w:rPr>
        <w:t>to</w:t>
      </w:r>
      <w:r w:rsidRPr="00E6088F">
        <w:rPr>
          <w:rFonts w:ascii="Tahoma" w:eastAsiaTheme="majorEastAsia" w:hAnsi="Tahoma" w:cs="Tahoma"/>
          <w:iCs/>
          <w:sz w:val="16"/>
          <w:szCs w:val="16"/>
        </w:rPr>
        <w:t xml:space="preserve"> článku Rámcové smlouvy.</w:t>
      </w:r>
    </w:p>
    <w:p w:rsidR="00443378" w:rsidRPr="00E6088F" w:rsidRDefault="00F21C47" w:rsidP="00B964E9">
      <w:pPr>
        <w:pStyle w:val="Odstavecseseznamem"/>
        <w:numPr>
          <w:ilvl w:val="0"/>
          <w:numId w:val="3"/>
        </w:numPr>
        <w:ind w:left="357" w:hanging="357"/>
        <w:contextualSpacing w:val="0"/>
        <w:jc w:val="both"/>
        <w:rPr>
          <w:rFonts w:ascii="Tahoma" w:eastAsiaTheme="majorEastAsia" w:hAnsi="Tahoma" w:cs="Tahoma"/>
          <w:bCs/>
          <w:iCs/>
          <w:sz w:val="16"/>
          <w:szCs w:val="16"/>
        </w:rPr>
      </w:pPr>
      <w:r w:rsidRPr="00E6088F">
        <w:rPr>
          <w:rFonts w:ascii="Tahoma" w:eastAsiaTheme="majorEastAsia" w:hAnsi="Tahoma" w:cs="Tahoma"/>
          <w:bCs/>
          <w:iCs/>
          <w:sz w:val="16"/>
          <w:szCs w:val="16"/>
        </w:rPr>
        <w:t xml:space="preserve">Činnosti dle čl. III. odst. 6 této Smlouvy </w:t>
      </w:r>
      <w:r w:rsidR="00042F83" w:rsidRPr="00E6088F">
        <w:rPr>
          <w:rFonts w:ascii="Tahoma" w:eastAsiaTheme="majorEastAsia" w:hAnsi="Tahoma" w:cs="Tahoma"/>
          <w:bCs/>
          <w:iCs/>
          <w:sz w:val="16"/>
          <w:szCs w:val="16"/>
        </w:rPr>
        <w:t>z</w:t>
      </w:r>
      <w:r w:rsidRPr="00E6088F">
        <w:rPr>
          <w:rFonts w:ascii="Tahoma" w:eastAsiaTheme="majorEastAsia" w:hAnsi="Tahoma" w:cs="Tahoma"/>
          <w:bCs/>
          <w:iCs/>
          <w:sz w:val="16"/>
          <w:szCs w:val="16"/>
        </w:rPr>
        <w:t>hotovite</w:t>
      </w:r>
      <w:r w:rsidR="0058737F" w:rsidRPr="00E6088F">
        <w:rPr>
          <w:rFonts w:ascii="Tahoma" w:eastAsiaTheme="majorEastAsia" w:hAnsi="Tahoma" w:cs="Tahoma"/>
          <w:bCs/>
          <w:iCs/>
          <w:sz w:val="16"/>
          <w:szCs w:val="16"/>
        </w:rPr>
        <w:t xml:space="preserve">l provádí na základě </w:t>
      </w:r>
      <w:r w:rsidR="00042F83" w:rsidRPr="00E6088F">
        <w:rPr>
          <w:rFonts w:ascii="Tahoma" w:eastAsiaTheme="majorEastAsia" w:hAnsi="Tahoma" w:cs="Tahoma"/>
          <w:bCs/>
          <w:iCs/>
          <w:sz w:val="16"/>
          <w:szCs w:val="16"/>
        </w:rPr>
        <w:t>č</w:t>
      </w:r>
      <w:r w:rsidR="00C14580" w:rsidRPr="00E6088F">
        <w:rPr>
          <w:rFonts w:ascii="Tahoma" w:eastAsiaTheme="majorEastAsia" w:hAnsi="Tahoma" w:cs="Tahoma"/>
          <w:bCs/>
          <w:iCs/>
          <w:sz w:val="16"/>
          <w:szCs w:val="16"/>
        </w:rPr>
        <w:t xml:space="preserve">ásti 2. </w:t>
      </w:r>
      <w:r w:rsidR="00C172DE" w:rsidRPr="00E6088F">
        <w:rPr>
          <w:rFonts w:ascii="Tahoma" w:eastAsiaTheme="majorEastAsia" w:hAnsi="Tahoma" w:cs="Tahoma"/>
          <w:bCs/>
          <w:iCs/>
          <w:sz w:val="16"/>
          <w:szCs w:val="16"/>
        </w:rPr>
        <w:t>Výzvy</w:t>
      </w:r>
      <w:r w:rsidR="00C14580" w:rsidRPr="00E6088F">
        <w:rPr>
          <w:rFonts w:ascii="Tahoma" w:eastAsiaTheme="majorEastAsia" w:hAnsi="Tahoma" w:cs="Tahoma"/>
          <w:bCs/>
          <w:iCs/>
          <w:sz w:val="16"/>
          <w:szCs w:val="16"/>
        </w:rPr>
        <w:t xml:space="preserve"> </w:t>
      </w:r>
      <w:r w:rsidRPr="00E6088F">
        <w:rPr>
          <w:rFonts w:ascii="Tahoma" w:eastAsiaTheme="majorEastAsia" w:hAnsi="Tahoma" w:cs="Tahoma"/>
          <w:bCs/>
          <w:iCs/>
          <w:sz w:val="16"/>
          <w:szCs w:val="16"/>
        </w:rPr>
        <w:t>objednatele</w:t>
      </w:r>
      <w:r w:rsidR="00675239" w:rsidRPr="00E6088F">
        <w:rPr>
          <w:rFonts w:ascii="Tahoma" w:eastAsiaTheme="majorEastAsia" w:hAnsi="Tahoma" w:cs="Tahoma"/>
          <w:bCs/>
          <w:iCs/>
          <w:sz w:val="16"/>
          <w:szCs w:val="16"/>
        </w:rPr>
        <w:t xml:space="preserve"> způsobem obdobným jako je uvedeno v</w:t>
      </w:r>
      <w:r w:rsidR="003B7E5A" w:rsidRPr="00E6088F">
        <w:rPr>
          <w:rFonts w:ascii="Tahoma" w:eastAsiaTheme="majorEastAsia" w:hAnsi="Tahoma" w:cs="Tahoma"/>
          <w:bCs/>
          <w:iCs/>
          <w:sz w:val="16"/>
          <w:szCs w:val="16"/>
        </w:rPr>
        <w:t> odst.</w:t>
      </w:r>
      <w:r w:rsidR="00675239" w:rsidRPr="00E6088F">
        <w:rPr>
          <w:rFonts w:ascii="Tahoma" w:eastAsiaTheme="majorEastAsia" w:hAnsi="Tahoma" w:cs="Tahoma"/>
          <w:bCs/>
          <w:iCs/>
          <w:sz w:val="16"/>
          <w:szCs w:val="16"/>
        </w:rPr>
        <w:t xml:space="preserve"> 1</w:t>
      </w:r>
      <w:r w:rsidR="007C5EB2" w:rsidRPr="00E6088F">
        <w:rPr>
          <w:rFonts w:ascii="Tahoma" w:eastAsiaTheme="majorEastAsia" w:hAnsi="Tahoma" w:cs="Tahoma"/>
          <w:bCs/>
          <w:iCs/>
          <w:sz w:val="16"/>
          <w:szCs w:val="16"/>
        </w:rPr>
        <w:t>-7</w:t>
      </w:r>
      <w:r w:rsidR="00675239" w:rsidRPr="00E6088F">
        <w:rPr>
          <w:rFonts w:ascii="Tahoma" w:eastAsiaTheme="majorEastAsia" w:hAnsi="Tahoma" w:cs="Tahoma"/>
          <w:bCs/>
          <w:iCs/>
          <w:sz w:val="16"/>
          <w:szCs w:val="16"/>
        </w:rPr>
        <w:t xml:space="preserve"> výše</w:t>
      </w:r>
      <w:r w:rsidRPr="00E6088F">
        <w:rPr>
          <w:rFonts w:ascii="Tahoma" w:eastAsiaTheme="majorEastAsia" w:hAnsi="Tahoma" w:cs="Tahoma"/>
          <w:bCs/>
          <w:iCs/>
          <w:sz w:val="16"/>
          <w:szCs w:val="16"/>
        </w:rPr>
        <w:t>.</w:t>
      </w:r>
      <w:r w:rsidR="0058737F" w:rsidRPr="00E6088F">
        <w:rPr>
          <w:rFonts w:ascii="Tahoma" w:eastAsiaTheme="majorEastAsia" w:hAnsi="Tahoma" w:cs="Tahoma"/>
          <w:bCs/>
          <w:iCs/>
          <w:sz w:val="16"/>
          <w:szCs w:val="16"/>
        </w:rPr>
        <w:t xml:space="preserve"> Součástí </w:t>
      </w:r>
      <w:r w:rsidR="00C172DE" w:rsidRPr="00E6088F">
        <w:rPr>
          <w:rFonts w:ascii="Tahoma" w:eastAsiaTheme="majorEastAsia" w:hAnsi="Tahoma" w:cs="Tahoma"/>
          <w:bCs/>
          <w:iCs/>
          <w:sz w:val="16"/>
          <w:szCs w:val="16"/>
        </w:rPr>
        <w:t>Výzvy</w:t>
      </w:r>
      <w:r w:rsidR="00C14580" w:rsidRPr="00E6088F">
        <w:rPr>
          <w:rFonts w:ascii="Tahoma" w:eastAsiaTheme="majorEastAsia" w:hAnsi="Tahoma" w:cs="Tahoma"/>
          <w:bCs/>
          <w:iCs/>
          <w:sz w:val="16"/>
          <w:szCs w:val="16"/>
        </w:rPr>
        <w:t xml:space="preserve"> </w:t>
      </w:r>
      <w:r w:rsidRPr="00E6088F">
        <w:rPr>
          <w:rFonts w:ascii="Tahoma" w:eastAsiaTheme="majorEastAsia" w:hAnsi="Tahoma" w:cs="Tahoma"/>
          <w:bCs/>
          <w:iCs/>
          <w:sz w:val="16"/>
          <w:szCs w:val="16"/>
        </w:rPr>
        <w:t>je podrobná specifikace požadované činnosti, požadovaný termín splnění a předpokládaná časová náročnost v hodinách. V případě, že časová náročnost činnosti je vyšší, než předpokládal objednatel, je zhotovitel povinen jej na to písem</w:t>
      </w:r>
      <w:r w:rsidR="007C5EB2" w:rsidRPr="00E6088F">
        <w:rPr>
          <w:rFonts w:ascii="Tahoma" w:eastAsiaTheme="majorEastAsia" w:hAnsi="Tahoma" w:cs="Tahoma"/>
          <w:bCs/>
          <w:iCs/>
          <w:sz w:val="16"/>
          <w:szCs w:val="16"/>
        </w:rPr>
        <w:t>ně upozornit</w:t>
      </w:r>
      <w:r w:rsidR="00B964E9" w:rsidRPr="00E6088F">
        <w:rPr>
          <w:rFonts w:ascii="Tahoma" w:eastAsiaTheme="majorEastAsia" w:hAnsi="Tahoma" w:cs="Tahoma"/>
          <w:bCs/>
          <w:iCs/>
          <w:sz w:val="16"/>
          <w:szCs w:val="16"/>
        </w:rPr>
        <w:t xml:space="preserve"> </w:t>
      </w:r>
      <w:r w:rsidRPr="00E6088F">
        <w:rPr>
          <w:rFonts w:ascii="Tahoma" w:eastAsiaTheme="majorEastAsia" w:hAnsi="Tahoma" w:cs="Tahoma"/>
          <w:bCs/>
          <w:iCs/>
          <w:sz w:val="16"/>
          <w:szCs w:val="16"/>
        </w:rPr>
        <w:t xml:space="preserve">s uvedením předpokládané časové náročnosti požadované činnosti. Zhotovitel nezapočne s prováděním těchto činností do potvrzení změny časové náročnosti od objednatele. </w:t>
      </w:r>
    </w:p>
    <w:p w:rsidR="00B964E9" w:rsidRPr="00E6088F" w:rsidRDefault="00B964E9" w:rsidP="00B964E9">
      <w:pPr>
        <w:jc w:val="both"/>
        <w:rPr>
          <w:rFonts w:ascii="Tahoma" w:hAnsi="Tahoma" w:cs="Tahoma"/>
          <w:sz w:val="16"/>
          <w:szCs w:val="16"/>
        </w:rPr>
      </w:pPr>
    </w:p>
    <w:p w:rsidR="00EE555D" w:rsidRPr="00E6088F" w:rsidRDefault="00EE555D" w:rsidP="00B964E9">
      <w:pPr>
        <w:jc w:val="both"/>
        <w:rPr>
          <w:rFonts w:ascii="Tahoma" w:hAnsi="Tahoma" w:cs="Tahoma"/>
          <w:sz w:val="16"/>
          <w:szCs w:val="16"/>
        </w:rPr>
      </w:pPr>
    </w:p>
    <w:p w:rsidR="00443378" w:rsidRPr="00E6088F" w:rsidRDefault="00B83366" w:rsidP="00B964E9">
      <w:pPr>
        <w:pStyle w:val="Odstavecseseznamem"/>
        <w:numPr>
          <w:ilvl w:val="0"/>
          <w:numId w:val="30"/>
        </w:numPr>
        <w:jc w:val="center"/>
        <w:rPr>
          <w:rFonts w:ascii="Tahoma" w:hAnsi="Tahoma" w:cs="Tahoma"/>
          <w:b/>
          <w:sz w:val="16"/>
          <w:szCs w:val="16"/>
        </w:rPr>
      </w:pPr>
      <w:r w:rsidRPr="00E6088F">
        <w:rPr>
          <w:rFonts w:ascii="Tahoma" w:hAnsi="Tahoma" w:cs="Tahoma"/>
          <w:b/>
          <w:sz w:val="16"/>
          <w:szCs w:val="16"/>
        </w:rPr>
        <w:t xml:space="preserve">Podmínky provádění </w:t>
      </w:r>
      <w:r w:rsidR="00EC07E5" w:rsidRPr="00E6088F">
        <w:rPr>
          <w:rFonts w:ascii="Tahoma" w:hAnsi="Tahoma" w:cs="Tahoma"/>
          <w:b/>
          <w:sz w:val="16"/>
          <w:szCs w:val="16"/>
        </w:rPr>
        <w:t xml:space="preserve">a převzetí </w:t>
      </w:r>
      <w:r w:rsidRPr="00E6088F">
        <w:rPr>
          <w:rFonts w:ascii="Tahoma" w:hAnsi="Tahoma" w:cs="Tahoma"/>
          <w:b/>
          <w:sz w:val="16"/>
          <w:szCs w:val="16"/>
        </w:rPr>
        <w:t>díla</w:t>
      </w:r>
    </w:p>
    <w:p w:rsidR="00B964E9" w:rsidRPr="00E6088F" w:rsidRDefault="00B964E9" w:rsidP="00B964E9">
      <w:pPr>
        <w:pStyle w:val="Odstavecseseznamem"/>
        <w:ind w:left="1080"/>
        <w:rPr>
          <w:rFonts w:ascii="Tahoma" w:hAnsi="Tahoma" w:cs="Tahoma"/>
          <w:b/>
          <w:sz w:val="16"/>
          <w:szCs w:val="16"/>
        </w:rPr>
      </w:pPr>
    </w:p>
    <w:p w:rsidR="00443378" w:rsidRPr="00E6088F" w:rsidRDefault="00EC07E5" w:rsidP="00B964E9">
      <w:pPr>
        <w:pStyle w:val="Odstavecseseznamem"/>
        <w:numPr>
          <w:ilvl w:val="0"/>
          <w:numId w:val="29"/>
        </w:numPr>
        <w:contextualSpacing w:val="0"/>
        <w:jc w:val="both"/>
        <w:rPr>
          <w:rFonts w:ascii="Tahoma" w:hAnsi="Tahoma" w:cs="Tahoma"/>
          <w:sz w:val="16"/>
          <w:szCs w:val="16"/>
        </w:rPr>
      </w:pPr>
      <w:r w:rsidRPr="00E6088F">
        <w:rPr>
          <w:rFonts w:ascii="Tahoma" w:hAnsi="Tahoma" w:cs="Tahoma"/>
          <w:sz w:val="16"/>
          <w:szCs w:val="16"/>
        </w:rPr>
        <w:t xml:space="preserve">Zhotovitel bude provádět průběžné konzultace provádění </w:t>
      </w:r>
      <w:r w:rsidR="001A718F" w:rsidRPr="00E6088F">
        <w:rPr>
          <w:rFonts w:ascii="Tahoma" w:hAnsi="Tahoma" w:cs="Tahoma"/>
          <w:sz w:val="16"/>
          <w:szCs w:val="16"/>
        </w:rPr>
        <w:t>d</w:t>
      </w:r>
      <w:r w:rsidRPr="00E6088F">
        <w:rPr>
          <w:rFonts w:ascii="Tahoma" w:hAnsi="Tahoma" w:cs="Tahoma"/>
          <w:sz w:val="16"/>
          <w:szCs w:val="16"/>
        </w:rPr>
        <w:t>íla s</w:t>
      </w:r>
      <w:r w:rsidR="0079550A" w:rsidRPr="00E6088F">
        <w:rPr>
          <w:rFonts w:ascii="Tahoma" w:hAnsi="Tahoma" w:cs="Tahoma"/>
          <w:sz w:val="16"/>
          <w:szCs w:val="16"/>
        </w:rPr>
        <w:t> </w:t>
      </w:r>
      <w:r w:rsidRPr="00E6088F">
        <w:rPr>
          <w:rFonts w:ascii="Tahoma" w:hAnsi="Tahoma" w:cs="Tahoma"/>
          <w:sz w:val="16"/>
          <w:szCs w:val="16"/>
        </w:rPr>
        <w:t>objednatelem</w:t>
      </w:r>
      <w:r w:rsidR="0079550A" w:rsidRPr="00E6088F">
        <w:rPr>
          <w:rFonts w:ascii="Tahoma" w:hAnsi="Tahoma" w:cs="Tahoma"/>
          <w:sz w:val="16"/>
          <w:szCs w:val="16"/>
        </w:rPr>
        <w:t>. V případě, že je takto uvedeno ve Výzvě</w:t>
      </w:r>
      <w:r w:rsidR="001A718F" w:rsidRPr="00E6088F">
        <w:rPr>
          <w:rFonts w:ascii="Tahoma" w:hAnsi="Tahoma" w:cs="Tahoma"/>
          <w:sz w:val="16"/>
          <w:szCs w:val="16"/>
        </w:rPr>
        <w:t>,</w:t>
      </w:r>
      <w:r w:rsidR="0079550A" w:rsidRPr="00E6088F">
        <w:rPr>
          <w:rFonts w:ascii="Tahoma" w:hAnsi="Tahoma" w:cs="Tahoma"/>
          <w:sz w:val="16"/>
          <w:szCs w:val="16"/>
        </w:rPr>
        <w:t xml:space="preserve"> bude provádět </w:t>
      </w:r>
      <w:r w:rsidR="00320246" w:rsidRPr="00E6088F">
        <w:rPr>
          <w:rFonts w:ascii="Tahoma" w:hAnsi="Tahoma" w:cs="Tahoma"/>
          <w:sz w:val="16"/>
          <w:szCs w:val="16"/>
        </w:rPr>
        <w:t>konzultace</w:t>
      </w:r>
      <w:r w:rsidRPr="00E6088F">
        <w:rPr>
          <w:rFonts w:ascii="Tahoma" w:hAnsi="Tahoma" w:cs="Tahoma"/>
          <w:sz w:val="16"/>
          <w:szCs w:val="16"/>
        </w:rPr>
        <w:t xml:space="preserve"> v rámci pravidelných kontrolních dnů konaných v sídle objednatele, nejméně však jedenkrát za každý kalendářní týden</w:t>
      </w:r>
      <w:r w:rsidR="00EE555D" w:rsidRPr="00E6088F">
        <w:rPr>
          <w:rFonts w:ascii="Tahoma" w:hAnsi="Tahoma" w:cs="Tahoma"/>
          <w:sz w:val="16"/>
          <w:szCs w:val="16"/>
        </w:rPr>
        <w:t xml:space="preserve"> (dále jen „Kontrolní den“)</w:t>
      </w:r>
      <w:r w:rsidRPr="00E6088F">
        <w:rPr>
          <w:rFonts w:ascii="Tahoma" w:hAnsi="Tahoma" w:cs="Tahoma"/>
          <w:sz w:val="16"/>
          <w:szCs w:val="16"/>
        </w:rPr>
        <w:t>; konkrétní ko</w:t>
      </w:r>
      <w:r w:rsidR="00AC749E" w:rsidRPr="00E6088F">
        <w:rPr>
          <w:rFonts w:ascii="Tahoma" w:hAnsi="Tahoma" w:cs="Tahoma"/>
          <w:sz w:val="16"/>
          <w:szCs w:val="16"/>
        </w:rPr>
        <w:t xml:space="preserve">ntrolní den určuje objednatel. </w:t>
      </w:r>
      <w:r w:rsidRPr="00E6088F">
        <w:rPr>
          <w:rFonts w:ascii="Tahoma" w:hAnsi="Tahoma" w:cs="Tahoma"/>
          <w:sz w:val="16"/>
          <w:szCs w:val="16"/>
        </w:rPr>
        <w:t>Vedením Kontrolních dnů je pověřen objednatel. Zhotovitel není povinen provést konzultaci dle tohoto ustanovení v případě, že objednatel písemně označí její konání za nadbytečné.</w:t>
      </w:r>
      <w:r w:rsidR="00624E5B" w:rsidRPr="00E6088F">
        <w:rPr>
          <w:rFonts w:ascii="Tahoma" w:hAnsi="Tahoma" w:cs="Tahoma"/>
          <w:sz w:val="16"/>
          <w:szCs w:val="16"/>
        </w:rPr>
        <w:t xml:space="preserve"> Z každého Kontrolního dne bude vyhotoven zápis, který </w:t>
      </w:r>
      <w:r w:rsidR="00051870" w:rsidRPr="00E6088F">
        <w:rPr>
          <w:rFonts w:ascii="Tahoma" w:hAnsi="Tahoma" w:cs="Tahoma"/>
          <w:sz w:val="16"/>
          <w:szCs w:val="16"/>
        </w:rPr>
        <w:t xml:space="preserve">potvrdí </w:t>
      </w:r>
      <w:r w:rsidR="00624E5B" w:rsidRPr="00E6088F">
        <w:rPr>
          <w:rFonts w:ascii="Tahoma" w:hAnsi="Tahoma" w:cs="Tahoma"/>
          <w:sz w:val="16"/>
          <w:szCs w:val="16"/>
        </w:rPr>
        <w:t>zástupci obou smluvních stran.</w:t>
      </w:r>
    </w:p>
    <w:p w:rsidR="005672A5" w:rsidRPr="00E6088F" w:rsidRDefault="005672A5" w:rsidP="005672A5">
      <w:pPr>
        <w:pStyle w:val="Zkladntext22"/>
        <w:widowControl/>
        <w:numPr>
          <w:ilvl w:val="0"/>
          <w:numId w:val="29"/>
        </w:numPr>
        <w:tabs>
          <w:tab w:val="left" w:pos="-2127"/>
        </w:tabs>
        <w:overflowPunct w:val="0"/>
        <w:autoSpaceDE w:val="0"/>
        <w:autoSpaceDN w:val="0"/>
        <w:adjustRightInd w:val="0"/>
        <w:ind w:right="50"/>
        <w:jc w:val="both"/>
        <w:textAlignment w:val="baseline"/>
        <w:rPr>
          <w:rFonts w:ascii="Tahoma" w:hAnsi="Tahoma" w:cs="Tahoma"/>
          <w:bCs/>
          <w:sz w:val="16"/>
          <w:szCs w:val="16"/>
        </w:rPr>
      </w:pPr>
      <w:r w:rsidRPr="00E6088F">
        <w:rPr>
          <w:rFonts w:ascii="Tahoma" w:hAnsi="Tahoma" w:cs="Tahoma"/>
          <w:sz w:val="16"/>
          <w:szCs w:val="16"/>
        </w:rPr>
        <w:t xml:space="preserve">Zhotovitel dále projedná navrhované řešení </w:t>
      </w:r>
      <w:r w:rsidRPr="00E6088F">
        <w:rPr>
          <w:rFonts w:ascii="Tahoma" w:hAnsi="Tahoma" w:cs="Tahoma"/>
          <w:b/>
          <w:sz w:val="16"/>
          <w:szCs w:val="16"/>
        </w:rPr>
        <w:t>v průběhu zpracování projektové dokumentace</w:t>
      </w:r>
      <w:r w:rsidRPr="00E6088F">
        <w:rPr>
          <w:rFonts w:ascii="Tahoma" w:hAnsi="Tahoma" w:cs="Tahoma"/>
          <w:sz w:val="16"/>
          <w:szCs w:val="16"/>
        </w:rPr>
        <w:t xml:space="preserve"> s následujícími </w:t>
      </w:r>
      <w:r w:rsidR="00ED2403" w:rsidRPr="00E6088F">
        <w:rPr>
          <w:rFonts w:ascii="Tahoma" w:hAnsi="Tahoma" w:cs="Tahoma"/>
          <w:sz w:val="16"/>
          <w:szCs w:val="16"/>
        </w:rPr>
        <w:t xml:space="preserve">odbornými </w:t>
      </w:r>
      <w:r w:rsidRPr="00E6088F">
        <w:rPr>
          <w:rFonts w:ascii="Tahoma" w:hAnsi="Tahoma" w:cs="Tahoma"/>
          <w:sz w:val="16"/>
          <w:szCs w:val="16"/>
        </w:rPr>
        <w:t>útvary objednatele:</w:t>
      </w:r>
    </w:p>
    <w:p w:rsidR="005672A5" w:rsidRPr="00E6088F" w:rsidRDefault="005672A5" w:rsidP="009B4050">
      <w:pPr>
        <w:pStyle w:val="Zkladntext22"/>
        <w:widowControl/>
        <w:tabs>
          <w:tab w:val="left" w:pos="-2127"/>
        </w:tabs>
        <w:overflowPunct w:val="0"/>
        <w:autoSpaceDE w:val="0"/>
        <w:autoSpaceDN w:val="0"/>
        <w:adjustRightInd w:val="0"/>
        <w:ind w:left="360" w:right="50" w:firstLine="0"/>
        <w:jc w:val="both"/>
        <w:textAlignment w:val="baseline"/>
        <w:rPr>
          <w:rFonts w:ascii="Tahoma" w:hAnsi="Tahoma" w:cs="Tahoma"/>
          <w:bCs/>
          <w:sz w:val="16"/>
          <w:szCs w:val="16"/>
        </w:rPr>
      </w:pPr>
    </w:p>
    <w:tbl>
      <w:tblPr>
        <w:tblStyle w:val="Mkatabulky"/>
        <w:tblW w:w="0" w:type="auto"/>
        <w:tblInd w:w="5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
      <w:tblGrid>
        <w:gridCol w:w="4252"/>
        <w:gridCol w:w="1276"/>
        <w:gridCol w:w="2977"/>
      </w:tblGrid>
      <w:tr w:rsidR="001635C0" w:rsidRPr="00E6088F" w:rsidTr="009B4050">
        <w:trPr>
          <w:trHeight w:val="340"/>
        </w:trPr>
        <w:tc>
          <w:tcPr>
            <w:tcW w:w="4252" w:type="dxa"/>
            <w:shd w:val="clear" w:color="auto" w:fill="D9D9D9" w:themeFill="background1" w:themeFillShade="D9"/>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Útvar VFN</w:t>
            </w:r>
          </w:p>
        </w:tc>
        <w:tc>
          <w:tcPr>
            <w:tcW w:w="1276" w:type="dxa"/>
            <w:shd w:val="clear" w:color="auto" w:fill="D9D9D9" w:themeFill="background1" w:themeFillShade="D9"/>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Jméno</w:t>
            </w:r>
          </w:p>
        </w:tc>
        <w:tc>
          <w:tcPr>
            <w:tcW w:w="2977" w:type="dxa"/>
            <w:shd w:val="clear" w:color="auto" w:fill="D9D9D9" w:themeFill="background1" w:themeFillShade="D9"/>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mail</w:t>
            </w:r>
          </w:p>
        </w:tc>
      </w:tr>
      <w:tr w:rsidR="001635C0" w:rsidRPr="00E6088F" w:rsidTr="009B4050">
        <w:trPr>
          <w:trHeight w:val="227"/>
        </w:trPr>
        <w:tc>
          <w:tcPr>
            <w:tcW w:w="4252" w:type="dxa"/>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Oddělení elektro</w:t>
            </w:r>
          </w:p>
        </w:tc>
        <w:tc>
          <w:tcPr>
            <w:tcW w:w="1276"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w:t>
            </w:r>
            <w:proofErr w:type="spellEnd"/>
            <w:r w:rsidR="005672A5" w:rsidRPr="00E6088F">
              <w:rPr>
                <w:rFonts w:ascii="Tahoma" w:hAnsi="Tahoma" w:cs="Tahoma"/>
                <w:sz w:val="16"/>
                <w:szCs w:val="16"/>
              </w:rPr>
              <w:tab/>
            </w:r>
          </w:p>
        </w:tc>
        <w:tc>
          <w:tcPr>
            <w:tcW w:w="2977"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xxxxxxxxxxxxxx</w:t>
            </w:r>
            <w:proofErr w:type="spellEnd"/>
          </w:p>
        </w:tc>
      </w:tr>
      <w:tr w:rsidR="001635C0" w:rsidRPr="00E6088F" w:rsidTr="009B4050">
        <w:trPr>
          <w:trHeight w:val="227"/>
        </w:trPr>
        <w:tc>
          <w:tcPr>
            <w:tcW w:w="4252" w:type="dxa"/>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Oddělení strojní – VZT, ÚT, ZTI, výtahy</w:t>
            </w:r>
            <w:r w:rsidR="000670EF" w:rsidRPr="00E6088F">
              <w:rPr>
                <w:rFonts w:ascii="Tahoma" w:hAnsi="Tahoma" w:cs="Tahoma"/>
                <w:sz w:val="16"/>
                <w:szCs w:val="16"/>
              </w:rPr>
              <w:t>, plošiny</w:t>
            </w:r>
          </w:p>
        </w:tc>
        <w:tc>
          <w:tcPr>
            <w:tcW w:w="1276"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w:t>
            </w:r>
            <w:proofErr w:type="spellEnd"/>
            <w:r w:rsidR="005672A5" w:rsidRPr="00E6088F">
              <w:rPr>
                <w:rFonts w:ascii="Tahoma" w:hAnsi="Tahoma" w:cs="Tahoma"/>
                <w:sz w:val="16"/>
                <w:szCs w:val="16"/>
              </w:rPr>
              <w:tab/>
            </w:r>
          </w:p>
        </w:tc>
        <w:tc>
          <w:tcPr>
            <w:tcW w:w="2977"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xxxxxxxxxxxxxx</w:t>
            </w:r>
            <w:proofErr w:type="spellEnd"/>
          </w:p>
        </w:tc>
      </w:tr>
      <w:tr w:rsidR="001635C0" w:rsidRPr="00E6088F" w:rsidTr="009B4050">
        <w:trPr>
          <w:trHeight w:val="276"/>
        </w:trPr>
        <w:tc>
          <w:tcPr>
            <w:tcW w:w="4252" w:type="dxa"/>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Oddělení správy systémů IT</w:t>
            </w:r>
            <w:r w:rsidR="001635C0" w:rsidRPr="00E6088F">
              <w:rPr>
                <w:rFonts w:ascii="Tahoma" w:hAnsi="Tahoma" w:cs="Tahoma"/>
                <w:sz w:val="16"/>
                <w:szCs w:val="16"/>
              </w:rPr>
              <w:t>, tj. zejména</w:t>
            </w:r>
          </w:p>
          <w:p w:rsidR="001635C0" w:rsidRPr="00E6088F" w:rsidRDefault="001635C0" w:rsidP="009B4050">
            <w:pPr>
              <w:pStyle w:val="Odstavecseseznamem"/>
              <w:numPr>
                <w:ilvl w:val="0"/>
                <w:numId w:val="64"/>
              </w:numPr>
              <w:spacing w:after="60"/>
              <w:rPr>
                <w:rFonts w:ascii="Tahoma" w:hAnsi="Tahoma" w:cs="Tahoma"/>
                <w:sz w:val="16"/>
                <w:szCs w:val="16"/>
              </w:rPr>
            </w:pPr>
            <w:r w:rsidRPr="00E6088F">
              <w:rPr>
                <w:rFonts w:ascii="Tahoma" w:hAnsi="Tahoma" w:cs="Tahoma"/>
                <w:sz w:val="16"/>
                <w:szCs w:val="16"/>
              </w:rPr>
              <w:t xml:space="preserve">Strukturovaná </w:t>
            </w:r>
            <w:proofErr w:type="gramStart"/>
            <w:r w:rsidRPr="00E6088F">
              <w:rPr>
                <w:rFonts w:ascii="Tahoma" w:hAnsi="Tahoma" w:cs="Tahoma"/>
                <w:sz w:val="16"/>
                <w:szCs w:val="16"/>
              </w:rPr>
              <w:t>kabeláž  vč.</w:t>
            </w:r>
            <w:proofErr w:type="gramEnd"/>
            <w:r w:rsidRPr="00E6088F">
              <w:rPr>
                <w:rFonts w:ascii="Tahoma" w:hAnsi="Tahoma" w:cs="Tahoma"/>
                <w:sz w:val="16"/>
                <w:szCs w:val="16"/>
              </w:rPr>
              <w:t xml:space="preserve"> aktivních prvků</w:t>
            </w:r>
          </w:p>
          <w:p w:rsidR="001635C0" w:rsidRPr="00E6088F" w:rsidRDefault="001635C0" w:rsidP="009B4050">
            <w:pPr>
              <w:pStyle w:val="Odstavecseseznamem"/>
              <w:numPr>
                <w:ilvl w:val="0"/>
                <w:numId w:val="64"/>
              </w:numPr>
              <w:spacing w:after="60"/>
              <w:rPr>
                <w:rFonts w:ascii="Tahoma" w:hAnsi="Tahoma" w:cs="Tahoma"/>
                <w:sz w:val="16"/>
                <w:szCs w:val="16"/>
              </w:rPr>
            </w:pPr>
            <w:r w:rsidRPr="00E6088F">
              <w:rPr>
                <w:rFonts w:ascii="Tahoma" w:hAnsi="Tahoma" w:cs="Tahoma"/>
                <w:sz w:val="16"/>
                <w:szCs w:val="16"/>
              </w:rPr>
              <w:t>EZS, EPS, CCTV, ACS</w:t>
            </w:r>
          </w:p>
          <w:p w:rsidR="001635C0" w:rsidRPr="00E6088F" w:rsidRDefault="001635C0" w:rsidP="009B4050">
            <w:pPr>
              <w:pStyle w:val="Odstavecseseznamem"/>
              <w:numPr>
                <w:ilvl w:val="0"/>
                <w:numId w:val="64"/>
              </w:numPr>
              <w:spacing w:after="60"/>
              <w:rPr>
                <w:rFonts w:ascii="Tahoma" w:hAnsi="Tahoma" w:cs="Tahoma"/>
                <w:sz w:val="16"/>
                <w:szCs w:val="16"/>
              </w:rPr>
            </w:pPr>
            <w:r w:rsidRPr="00E6088F">
              <w:rPr>
                <w:rFonts w:ascii="Tahoma" w:hAnsi="Tahoma" w:cs="Tahoma"/>
                <w:sz w:val="16"/>
                <w:szCs w:val="16"/>
              </w:rPr>
              <w:t xml:space="preserve">Dorozumívací zařízení </w:t>
            </w:r>
          </w:p>
        </w:tc>
        <w:tc>
          <w:tcPr>
            <w:tcW w:w="1276"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w:t>
            </w:r>
            <w:proofErr w:type="spellEnd"/>
            <w:r w:rsidR="005672A5" w:rsidRPr="00E6088F">
              <w:rPr>
                <w:rFonts w:ascii="Tahoma" w:hAnsi="Tahoma" w:cs="Tahoma"/>
                <w:sz w:val="16"/>
                <w:szCs w:val="16"/>
              </w:rPr>
              <w:tab/>
            </w:r>
          </w:p>
        </w:tc>
        <w:tc>
          <w:tcPr>
            <w:tcW w:w="2977"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xxxxxxxxxxxxxx</w:t>
            </w:r>
            <w:proofErr w:type="spellEnd"/>
          </w:p>
        </w:tc>
      </w:tr>
      <w:tr w:rsidR="001635C0" w:rsidRPr="00E6088F" w:rsidTr="009B4050">
        <w:trPr>
          <w:trHeight w:val="227"/>
        </w:trPr>
        <w:tc>
          <w:tcPr>
            <w:tcW w:w="4252" w:type="dxa"/>
            <w:vAlign w:val="center"/>
          </w:tcPr>
          <w:p w:rsidR="005672A5" w:rsidRPr="00E6088F" w:rsidRDefault="005672A5" w:rsidP="004051F6">
            <w:pPr>
              <w:pStyle w:val="Odstavecseseznamem"/>
              <w:spacing w:after="60"/>
              <w:ind w:left="0"/>
              <w:rPr>
                <w:rFonts w:ascii="Tahoma" w:hAnsi="Tahoma" w:cs="Tahoma"/>
                <w:sz w:val="16"/>
                <w:szCs w:val="16"/>
              </w:rPr>
            </w:pPr>
            <w:r w:rsidRPr="00E6088F">
              <w:rPr>
                <w:rFonts w:ascii="Tahoma" w:hAnsi="Tahoma" w:cs="Tahoma"/>
                <w:sz w:val="16"/>
                <w:szCs w:val="16"/>
              </w:rPr>
              <w:t xml:space="preserve">BOZP a PO </w:t>
            </w:r>
          </w:p>
        </w:tc>
        <w:tc>
          <w:tcPr>
            <w:tcW w:w="1276"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w:t>
            </w:r>
            <w:proofErr w:type="spellEnd"/>
          </w:p>
        </w:tc>
        <w:tc>
          <w:tcPr>
            <w:tcW w:w="2977" w:type="dxa"/>
            <w:vAlign w:val="center"/>
          </w:tcPr>
          <w:p w:rsidR="005672A5" w:rsidRPr="00E6088F" w:rsidRDefault="00DD4DA0" w:rsidP="004051F6">
            <w:pPr>
              <w:pStyle w:val="Odstavecseseznamem"/>
              <w:spacing w:after="60"/>
              <w:ind w:left="0"/>
              <w:rPr>
                <w:rFonts w:ascii="Tahoma" w:hAnsi="Tahoma" w:cs="Tahoma"/>
                <w:sz w:val="16"/>
                <w:szCs w:val="16"/>
              </w:rPr>
            </w:pPr>
            <w:proofErr w:type="spellStart"/>
            <w:r>
              <w:rPr>
                <w:rFonts w:ascii="Tahoma" w:hAnsi="Tahoma" w:cs="Tahoma"/>
                <w:bCs/>
                <w:sz w:val="16"/>
                <w:szCs w:val="16"/>
              </w:rPr>
              <w:t>xxxxxxxxxxxxxx</w:t>
            </w:r>
            <w:proofErr w:type="spellEnd"/>
          </w:p>
        </w:tc>
      </w:tr>
    </w:tbl>
    <w:p w:rsidR="005672A5" w:rsidRPr="00E6088F" w:rsidRDefault="005672A5" w:rsidP="009B4050">
      <w:pPr>
        <w:pStyle w:val="Odstavecseseznamem"/>
        <w:numPr>
          <w:ilvl w:val="0"/>
          <w:numId w:val="29"/>
        </w:numPr>
        <w:spacing w:before="120"/>
        <w:contextualSpacing w:val="0"/>
        <w:jc w:val="both"/>
        <w:rPr>
          <w:rFonts w:ascii="Tahoma" w:hAnsi="Tahoma" w:cs="Tahoma"/>
          <w:sz w:val="16"/>
          <w:szCs w:val="16"/>
        </w:rPr>
      </w:pPr>
      <w:r w:rsidRPr="00E6088F">
        <w:rPr>
          <w:rFonts w:ascii="Tahoma" w:hAnsi="Tahoma" w:cs="Tahoma"/>
          <w:sz w:val="16"/>
          <w:szCs w:val="16"/>
        </w:rPr>
        <w:t xml:space="preserve">Zhotovitel se zavazuje zapracovat všechny požadavky objednatele vyplývající z Kontrolního dne a z projednání navrhovaného </w:t>
      </w:r>
      <w:proofErr w:type="gramStart"/>
      <w:r w:rsidRPr="00E6088F">
        <w:rPr>
          <w:rFonts w:ascii="Tahoma" w:hAnsi="Tahoma" w:cs="Tahoma"/>
          <w:sz w:val="16"/>
          <w:szCs w:val="16"/>
        </w:rPr>
        <w:t>řešení  neprodleně</w:t>
      </w:r>
      <w:proofErr w:type="gramEnd"/>
      <w:r w:rsidRPr="00E6088F">
        <w:rPr>
          <w:rFonts w:ascii="Tahoma" w:hAnsi="Tahoma" w:cs="Tahoma"/>
          <w:sz w:val="16"/>
          <w:szCs w:val="16"/>
        </w:rPr>
        <w:t xml:space="preserve">, pokud nebudou v rozporu s platnými právními předpisy. </w:t>
      </w:r>
    </w:p>
    <w:p w:rsidR="000670EF" w:rsidRPr="00E6088F" w:rsidRDefault="000670EF" w:rsidP="009B4050">
      <w:pPr>
        <w:pStyle w:val="Odstavecseseznamem"/>
        <w:numPr>
          <w:ilvl w:val="0"/>
          <w:numId w:val="29"/>
        </w:numPr>
        <w:spacing w:before="120"/>
        <w:contextualSpacing w:val="0"/>
        <w:jc w:val="both"/>
        <w:rPr>
          <w:rFonts w:ascii="Tahoma" w:hAnsi="Tahoma" w:cs="Tahoma"/>
          <w:sz w:val="16"/>
          <w:szCs w:val="16"/>
        </w:rPr>
      </w:pPr>
      <w:r w:rsidRPr="00E6088F">
        <w:rPr>
          <w:rFonts w:ascii="Tahoma" w:hAnsi="Tahoma" w:cs="Tahoma"/>
          <w:sz w:val="16"/>
          <w:szCs w:val="16"/>
        </w:rPr>
        <w:t xml:space="preserve">V případě, že vypracování projektové dokumentace vyžaduje zpracování části PD prostřednictvím </w:t>
      </w:r>
      <w:proofErr w:type="gramStart"/>
      <w:r w:rsidRPr="00E6088F">
        <w:rPr>
          <w:rFonts w:ascii="Tahoma" w:hAnsi="Tahoma" w:cs="Tahoma"/>
          <w:sz w:val="16"/>
          <w:szCs w:val="16"/>
        </w:rPr>
        <w:t>nařízeného  subdodavatele</w:t>
      </w:r>
      <w:proofErr w:type="gramEnd"/>
      <w:r w:rsidR="00B44311" w:rsidRPr="00E6088F">
        <w:rPr>
          <w:rFonts w:ascii="Tahoma" w:hAnsi="Tahoma" w:cs="Tahoma"/>
          <w:sz w:val="16"/>
          <w:szCs w:val="16"/>
        </w:rPr>
        <w:t xml:space="preserve"> (</w:t>
      </w:r>
      <w:r w:rsidR="00665528" w:rsidRPr="00E6088F">
        <w:rPr>
          <w:rFonts w:ascii="Tahoma" w:hAnsi="Tahoma" w:cs="Tahoma"/>
          <w:sz w:val="16"/>
          <w:szCs w:val="16"/>
        </w:rPr>
        <w:t xml:space="preserve">dále </w:t>
      </w:r>
      <w:r w:rsidR="00B44311" w:rsidRPr="00E6088F">
        <w:rPr>
          <w:rFonts w:ascii="Tahoma" w:hAnsi="Tahoma" w:cs="Tahoma"/>
          <w:sz w:val="16"/>
          <w:szCs w:val="16"/>
        </w:rPr>
        <w:t>jen „</w:t>
      </w:r>
      <w:r w:rsidR="00665528" w:rsidRPr="00E6088F">
        <w:rPr>
          <w:rFonts w:ascii="Tahoma" w:hAnsi="Tahoma" w:cs="Tahoma"/>
          <w:sz w:val="16"/>
          <w:szCs w:val="16"/>
        </w:rPr>
        <w:t>NS</w:t>
      </w:r>
      <w:r w:rsidR="00B44311" w:rsidRPr="00E6088F">
        <w:rPr>
          <w:rFonts w:ascii="Tahoma" w:hAnsi="Tahoma" w:cs="Tahoma"/>
          <w:sz w:val="16"/>
          <w:szCs w:val="16"/>
        </w:rPr>
        <w:t>“</w:t>
      </w:r>
      <w:r w:rsidR="00665528" w:rsidRPr="00E6088F">
        <w:rPr>
          <w:rFonts w:ascii="Tahoma" w:hAnsi="Tahoma" w:cs="Tahoma"/>
          <w:sz w:val="16"/>
          <w:szCs w:val="16"/>
        </w:rPr>
        <w:t>)</w:t>
      </w:r>
      <w:r w:rsidRPr="00E6088F">
        <w:rPr>
          <w:rFonts w:ascii="Tahoma" w:hAnsi="Tahoma" w:cs="Tahoma"/>
          <w:sz w:val="16"/>
          <w:szCs w:val="16"/>
        </w:rPr>
        <w:t>, objednatel tuto skutečnost uvede ve Výzvě s uvedením kontaktu.</w:t>
      </w:r>
      <w:r w:rsidR="00A61229" w:rsidRPr="00E6088F">
        <w:rPr>
          <w:rFonts w:ascii="Tahoma" w:hAnsi="Tahoma" w:cs="Tahoma"/>
          <w:sz w:val="16"/>
          <w:szCs w:val="16"/>
        </w:rPr>
        <w:t xml:space="preserve"> Zhotovitel je povinen </w:t>
      </w:r>
      <w:r w:rsidR="00665528" w:rsidRPr="00E6088F">
        <w:rPr>
          <w:rFonts w:ascii="Tahoma" w:hAnsi="Tahoma" w:cs="Tahoma"/>
          <w:sz w:val="16"/>
          <w:szCs w:val="16"/>
        </w:rPr>
        <w:t>zkoordinovat vlastní projekční činnost s činností NS a zapracovat část PD zpracovano</w:t>
      </w:r>
      <w:r w:rsidR="00B44311" w:rsidRPr="00E6088F">
        <w:rPr>
          <w:rFonts w:ascii="Tahoma" w:hAnsi="Tahoma" w:cs="Tahoma"/>
          <w:sz w:val="16"/>
          <w:szCs w:val="16"/>
        </w:rPr>
        <w:t>u NS do projektové dokumentace</w:t>
      </w:r>
      <w:r w:rsidR="00665528" w:rsidRPr="00E6088F">
        <w:rPr>
          <w:rFonts w:ascii="Tahoma" w:hAnsi="Tahoma" w:cs="Tahoma"/>
          <w:sz w:val="16"/>
          <w:szCs w:val="16"/>
        </w:rPr>
        <w:t>.</w:t>
      </w:r>
    </w:p>
    <w:p w:rsidR="007827CD" w:rsidRPr="00E6088F" w:rsidRDefault="007827CD" w:rsidP="005672A5">
      <w:pPr>
        <w:jc w:val="both"/>
        <w:rPr>
          <w:rFonts w:ascii="Tahoma" w:hAnsi="Tahoma" w:cs="Tahoma"/>
          <w:sz w:val="16"/>
          <w:szCs w:val="16"/>
        </w:rPr>
      </w:pPr>
    </w:p>
    <w:p w:rsidR="00443378" w:rsidRPr="00E6088F" w:rsidRDefault="00EC07E5" w:rsidP="00B964E9">
      <w:pPr>
        <w:pStyle w:val="Odstavecseseznamem"/>
        <w:numPr>
          <w:ilvl w:val="0"/>
          <w:numId w:val="29"/>
        </w:numPr>
        <w:contextualSpacing w:val="0"/>
        <w:jc w:val="both"/>
        <w:rPr>
          <w:rFonts w:ascii="Tahoma" w:hAnsi="Tahoma" w:cs="Tahoma"/>
          <w:sz w:val="16"/>
          <w:szCs w:val="16"/>
        </w:rPr>
      </w:pPr>
      <w:r w:rsidRPr="00E6088F">
        <w:rPr>
          <w:rFonts w:ascii="Tahoma" w:hAnsi="Tahoma" w:cs="Tahoma"/>
          <w:sz w:val="16"/>
          <w:szCs w:val="16"/>
        </w:rPr>
        <w:t xml:space="preserve">K </w:t>
      </w:r>
      <w:r w:rsidR="00B964E9" w:rsidRPr="00E6088F">
        <w:rPr>
          <w:rFonts w:ascii="Tahoma" w:hAnsi="Tahoma" w:cs="Tahoma"/>
          <w:sz w:val="16"/>
          <w:szCs w:val="16"/>
        </w:rPr>
        <w:t>převzetí d</w:t>
      </w:r>
      <w:r w:rsidR="0079550A" w:rsidRPr="00E6088F">
        <w:rPr>
          <w:rFonts w:ascii="Tahoma" w:hAnsi="Tahoma" w:cs="Tahoma"/>
          <w:sz w:val="16"/>
          <w:szCs w:val="16"/>
        </w:rPr>
        <w:t>íla</w:t>
      </w:r>
      <w:r w:rsidRPr="00E6088F">
        <w:rPr>
          <w:rFonts w:ascii="Tahoma" w:hAnsi="Tahoma" w:cs="Tahoma"/>
          <w:sz w:val="16"/>
          <w:szCs w:val="16"/>
        </w:rPr>
        <w:t xml:space="preserve"> dle členění a v termínech dle</w:t>
      </w:r>
      <w:r w:rsidR="00B964E9" w:rsidRPr="00E6088F">
        <w:rPr>
          <w:rFonts w:ascii="Tahoma" w:hAnsi="Tahoma" w:cs="Tahoma"/>
          <w:sz w:val="16"/>
          <w:szCs w:val="16"/>
        </w:rPr>
        <w:t xml:space="preserve"> V</w:t>
      </w:r>
      <w:r w:rsidR="00E0236E" w:rsidRPr="00E6088F">
        <w:rPr>
          <w:rFonts w:ascii="Tahoma" w:hAnsi="Tahoma" w:cs="Tahoma"/>
          <w:sz w:val="16"/>
          <w:szCs w:val="16"/>
        </w:rPr>
        <w:t>ýzvy</w:t>
      </w:r>
      <w:r w:rsidR="00B964E9" w:rsidRPr="00E6088F">
        <w:rPr>
          <w:rFonts w:ascii="Tahoma" w:hAnsi="Tahoma" w:cs="Tahoma"/>
          <w:sz w:val="16"/>
          <w:szCs w:val="16"/>
        </w:rPr>
        <w:t xml:space="preserve"> </w:t>
      </w:r>
      <w:r w:rsidRPr="00E6088F">
        <w:rPr>
          <w:rFonts w:ascii="Tahoma" w:hAnsi="Tahoma" w:cs="Tahoma"/>
          <w:sz w:val="16"/>
          <w:szCs w:val="16"/>
        </w:rPr>
        <w:t>vyzve zhotovitel objednatele alespoň 5 pracovních dnů předem</w:t>
      </w:r>
      <w:r w:rsidR="00605689" w:rsidRPr="00E6088F">
        <w:rPr>
          <w:rFonts w:ascii="Tahoma" w:hAnsi="Tahoma" w:cs="Tahoma"/>
          <w:sz w:val="16"/>
          <w:szCs w:val="16"/>
        </w:rPr>
        <w:t xml:space="preserve"> a p</w:t>
      </w:r>
      <w:r w:rsidR="00320246" w:rsidRPr="00E6088F">
        <w:rPr>
          <w:rFonts w:ascii="Tahoma" w:hAnsi="Tahoma" w:cs="Tahoma"/>
          <w:sz w:val="16"/>
          <w:szCs w:val="16"/>
        </w:rPr>
        <w:t>rojektovou dokumentaci dle Výzvy předloží objednateli ke kontrole v elektronickém formátu e-mailem.</w:t>
      </w:r>
      <w:r w:rsidRPr="00E6088F">
        <w:rPr>
          <w:rFonts w:ascii="Tahoma" w:hAnsi="Tahoma" w:cs="Tahoma"/>
          <w:sz w:val="16"/>
          <w:szCs w:val="16"/>
        </w:rPr>
        <w:t xml:space="preserve"> Objednatel si vyhrazu</w:t>
      </w:r>
      <w:r w:rsidR="00B964E9" w:rsidRPr="00E6088F">
        <w:rPr>
          <w:rFonts w:ascii="Tahoma" w:hAnsi="Tahoma" w:cs="Tahoma"/>
          <w:sz w:val="16"/>
          <w:szCs w:val="16"/>
        </w:rPr>
        <w:t>je právo na kontrolu předaného d</w:t>
      </w:r>
      <w:r w:rsidRPr="00E6088F">
        <w:rPr>
          <w:rFonts w:ascii="Tahoma" w:hAnsi="Tahoma" w:cs="Tahoma"/>
          <w:sz w:val="16"/>
          <w:szCs w:val="16"/>
        </w:rPr>
        <w:t xml:space="preserve">íla s maximální lhůtou </w:t>
      </w:r>
      <w:r w:rsidR="00E0236E" w:rsidRPr="00E6088F">
        <w:rPr>
          <w:rFonts w:ascii="Tahoma" w:hAnsi="Tahoma" w:cs="Tahoma"/>
          <w:sz w:val="16"/>
          <w:szCs w:val="16"/>
        </w:rPr>
        <w:t xml:space="preserve">5 </w:t>
      </w:r>
      <w:r w:rsidRPr="00E6088F">
        <w:rPr>
          <w:rFonts w:ascii="Tahoma" w:hAnsi="Tahoma" w:cs="Tahoma"/>
          <w:sz w:val="16"/>
          <w:szCs w:val="16"/>
        </w:rPr>
        <w:t>pracovních dnů</w:t>
      </w:r>
      <w:r w:rsidR="00B964E9" w:rsidRPr="00E6088F">
        <w:rPr>
          <w:rFonts w:ascii="Tahoma" w:hAnsi="Tahoma" w:cs="Tahoma"/>
          <w:sz w:val="16"/>
          <w:szCs w:val="16"/>
        </w:rPr>
        <w:t>,</w:t>
      </w:r>
      <w:r w:rsidRPr="00E6088F">
        <w:rPr>
          <w:rFonts w:ascii="Tahoma" w:hAnsi="Tahoma" w:cs="Tahoma"/>
          <w:sz w:val="16"/>
          <w:szCs w:val="16"/>
        </w:rPr>
        <w:t xml:space="preserve"> </w:t>
      </w:r>
      <w:r w:rsidR="00B964E9" w:rsidRPr="00E6088F">
        <w:rPr>
          <w:rFonts w:ascii="Tahoma" w:hAnsi="Tahoma" w:cs="Tahoma"/>
          <w:sz w:val="16"/>
          <w:szCs w:val="16"/>
        </w:rPr>
        <w:t>o</w:t>
      </w:r>
      <w:r w:rsidRPr="00E6088F">
        <w:rPr>
          <w:rFonts w:ascii="Tahoma" w:hAnsi="Tahoma" w:cs="Tahoma"/>
          <w:sz w:val="16"/>
          <w:szCs w:val="16"/>
        </w:rPr>
        <w:t xml:space="preserve">bjednatel není </w:t>
      </w:r>
      <w:r w:rsidR="0079550A" w:rsidRPr="00E6088F">
        <w:rPr>
          <w:rFonts w:ascii="Tahoma" w:hAnsi="Tahoma" w:cs="Tahoma"/>
          <w:sz w:val="16"/>
          <w:szCs w:val="16"/>
        </w:rPr>
        <w:t>povinen projektovou</w:t>
      </w:r>
      <w:r w:rsidRPr="00E6088F">
        <w:rPr>
          <w:rFonts w:ascii="Tahoma" w:hAnsi="Tahoma" w:cs="Tahoma"/>
          <w:sz w:val="16"/>
          <w:szCs w:val="16"/>
        </w:rPr>
        <w:t xml:space="preserve"> dokumentaci</w:t>
      </w:r>
      <w:r w:rsidR="00E0236E" w:rsidRPr="00E6088F">
        <w:rPr>
          <w:rFonts w:ascii="Tahoma" w:hAnsi="Tahoma" w:cs="Tahoma"/>
          <w:sz w:val="16"/>
          <w:szCs w:val="16"/>
        </w:rPr>
        <w:t>/dílo</w:t>
      </w:r>
      <w:r w:rsidRPr="00E6088F">
        <w:rPr>
          <w:rFonts w:ascii="Tahoma" w:hAnsi="Tahoma" w:cs="Tahoma"/>
          <w:sz w:val="16"/>
          <w:szCs w:val="16"/>
        </w:rPr>
        <w:t xml:space="preserve"> převzít, pokud projektová dokumentace nebo její část vykazuje </w:t>
      </w:r>
      <w:r w:rsidR="00394939" w:rsidRPr="00E6088F">
        <w:rPr>
          <w:rFonts w:ascii="Tahoma" w:hAnsi="Tahoma" w:cs="Tahoma"/>
          <w:sz w:val="16"/>
          <w:szCs w:val="16"/>
        </w:rPr>
        <w:t xml:space="preserve">zjevné </w:t>
      </w:r>
      <w:r w:rsidRPr="00E6088F">
        <w:rPr>
          <w:rFonts w:ascii="Tahoma" w:hAnsi="Tahoma" w:cs="Tahoma"/>
          <w:sz w:val="16"/>
          <w:szCs w:val="16"/>
        </w:rPr>
        <w:t xml:space="preserve">vady a nedodělky. O převzetí </w:t>
      </w:r>
      <w:r w:rsidR="00B964E9" w:rsidRPr="00E6088F">
        <w:rPr>
          <w:rFonts w:ascii="Tahoma" w:hAnsi="Tahoma" w:cs="Tahoma"/>
          <w:sz w:val="16"/>
          <w:szCs w:val="16"/>
        </w:rPr>
        <w:t>d</w:t>
      </w:r>
      <w:r w:rsidRPr="00E6088F">
        <w:rPr>
          <w:rFonts w:ascii="Tahoma" w:hAnsi="Tahoma" w:cs="Tahoma"/>
          <w:sz w:val="16"/>
          <w:szCs w:val="16"/>
        </w:rPr>
        <w:t xml:space="preserve">íla </w:t>
      </w:r>
      <w:r w:rsidRPr="00E6088F">
        <w:rPr>
          <w:rFonts w:ascii="Tahoma" w:hAnsi="Tahoma" w:cs="Tahoma"/>
          <w:sz w:val="16"/>
          <w:szCs w:val="16"/>
        </w:rPr>
        <w:lastRenderedPageBreak/>
        <w:t xml:space="preserve">bude sepsán protokol, který podepíší zástupci obou smluvních stran. V závěru protokolu objednatel prohlásí, zda </w:t>
      </w:r>
      <w:r w:rsidR="00B964E9" w:rsidRPr="00E6088F">
        <w:rPr>
          <w:rFonts w:ascii="Tahoma" w:hAnsi="Tahoma" w:cs="Tahoma"/>
          <w:sz w:val="16"/>
          <w:szCs w:val="16"/>
        </w:rPr>
        <w:t>d</w:t>
      </w:r>
      <w:r w:rsidRPr="00E6088F">
        <w:rPr>
          <w:rFonts w:ascii="Tahoma" w:hAnsi="Tahoma" w:cs="Tahoma"/>
          <w:sz w:val="16"/>
          <w:szCs w:val="16"/>
        </w:rPr>
        <w:t>ílo, resp. jeho předávanou část, přijímá nebo nepřijímá a pokud ne, z jakých důvodů (dále jen „</w:t>
      </w:r>
      <w:r w:rsidR="0005631F" w:rsidRPr="00E6088F">
        <w:rPr>
          <w:rFonts w:ascii="Tahoma" w:hAnsi="Tahoma" w:cs="Tahoma"/>
          <w:b/>
          <w:sz w:val="16"/>
          <w:szCs w:val="16"/>
        </w:rPr>
        <w:t>Akceptační protokol</w:t>
      </w:r>
      <w:r w:rsidR="0005631F" w:rsidRPr="00E6088F">
        <w:rPr>
          <w:rFonts w:ascii="Tahoma" w:hAnsi="Tahoma" w:cs="Tahoma"/>
          <w:sz w:val="16"/>
          <w:szCs w:val="16"/>
        </w:rPr>
        <w:t xml:space="preserve">“). Příslušný počet výtisků </w:t>
      </w:r>
      <w:r w:rsidR="00B964E9" w:rsidRPr="00E6088F">
        <w:rPr>
          <w:rFonts w:ascii="Tahoma" w:hAnsi="Tahoma" w:cs="Tahoma"/>
          <w:sz w:val="16"/>
          <w:szCs w:val="16"/>
        </w:rPr>
        <w:t xml:space="preserve">díla </w:t>
      </w:r>
      <w:r w:rsidR="0005631F" w:rsidRPr="00E6088F">
        <w:rPr>
          <w:rFonts w:ascii="Tahoma" w:hAnsi="Tahoma" w:cs="Tahoma"/>
          <w:sz w:val="16"/>
          <w:szCs w:val="16"/>
        </w:rPr>
        <w:t xml:space="preserve">dle čl. </w:t>
      </w:r>
      <w:r w:rsidR="00B964E9" w:rsidRPr="00E6088F">
        <w:rPr>
          <w:rFonts w:ascii="Tahoma" w:hAnsi="Tahoma" w:cs="Tahoma"/>
          <w:sz w:val="16"/>
          <w:szCs w:val="16"/>
        </w:rPr>
        <w:t>I</w:t>
      </w:r>
      <w:r w:rsidR="00E0236E" w:rsidRPr="00E6088F">
        <w:rPr>
          <w:rFonts w:ascii="Tahoma" w:hAnsi="Tahoma" w:cs="Tahoma"/>
          <w:sz w:val="16"/>
          <w:szCs w:val="16"/>
        </w:rPr>
        <w:t>V. odst. 1</w:t>
      </w:r>
      <w:r w:rsidRPr="00E6088F">
        <w:rPr>
          <w:rFonts w:ascii="Tahoma" w:hAnsi="Tahoma" w:cs="Tahoma"/>
          <w:sz w:val="16"/>
          <w:szCs w:val="16"/>
        </w:rPr>
        <w:t xml:space="preserve"> Smlouvy předá zhotovitel objednateli až po akceptaci příslušné části díla bez vad a nedodělků. T</w:t>
      </w:r>
      <w:r w:rsidR="005B223B" w:rsidRPr="00E6088F">
        <w:rPr>
          <w:rFonts w:ascii="Tahoma" w:hAnsi="Tahoma" w:cs="Tahoma"/>
          <w:sz w:val="16"/>
          <w:szCs w:val="16"/>
        </w:rPr>
        <w:t>oto ustanovení dopa</w:t>
      </w:r>
      <w:r w:rsidRPr="00E6088F">
        <w:rPr>
          <w:rFonts w:ascii="Tahoma" w:hAnsi="Tahoma" w:cs="Tahoma"/>
          <w:sz w:val="16"/>
          <w:szCs w:val="16"/>
        </w:rPr>
        <w:t xml:space="preserve">dá pouze na části </w:t>
      </w:r>
      <w:r w:rsidR="00B964E9" w:rsidRPr="00E6088F">
        <w:rPr>
          <w:rFonts w:ascii="Tahoma" w:hAnsi="Tahoma" w:cs="Tahoma"/>
          <w:sz w:val="16"/>
          <w:szCs w:val="16"/>
        </w:rPr>
        <w:t>d</w:t>
      </w:r>
      <w:r w:rsidRPr="00E6088F">
        <w:rPr>
          <w:rFonts w:ascii="Tahoma" w:hAnsi="Tahoma" w:cs="Tahoma"/>
          <w:sz w:val="16"/>
          <w:szCs w:val="16"/>
        </w:rPr>
        <w:t>íla, které to svým charakterem umožňují.</w:t>
      </w:r>
    </w:p>
    <w:p w:rsidR="00443378" w:rsidRPr="00E6088F" w:rsidRDefault="0051292D" w:rsidP="00B964E9">
      <w:pPr>
        <w:pStyle w:val="Odstavecseseznamem"/>
        <w:numPr>
          <w:ilvl w:val="0"/>
          <w:numId w:val="29"/>
        </w:numPr>
        <w:contextualSpacing w:val="0"/>
        <w:jc w:val="both"/>
        <w:rPr>
          <w:rFonts w:ascii="Tahoma" w:hAnsi="Tahoma" w:cs="Tahoma"/>
          <w:sz w:val="16"/>
          <w:szCs w:val="16"/>
        </w:rPr>
      </w:pPr>
      <w:r w:rsidRPr="00E6088F">
        <w:rPr>
          <w:rFonts w:ascii="Tahoma" w:hAnsi="Tahoma" w:cs="Tahoma"/>
          <w:sz w:val="16"/>
          <w:szCs w:val="16"/>
        </w:rPr>
        <w:t xml:space="preserve">Podmínkou pro převzetí díla </w:t>
      </w:r>
    </w:p>
    <w:p w:rsidR="00443378" w:rsidRPr="00E6088F" w:rsidRDefault="0051292D" w:rsidP="00B964E9">
      <w:pPr>
        <w:pStyle w:val="Odstavecseseznamem"/>
        <w:numPr>
          <w:ilvl w:val="0"/>
          <w:numId w:val="44"/>
        </w:numPr>
        <w:ind w:left="709"/>
        <w:contextualSpacing w:val="0"/>
        <w:jc w:val="both"/>
        <w:rPr>
          <w:rFonts w:ascii="Tahoma" w:hAnsi="Tahoma" w:cs="Tahoma"/>
          <w:sz w:val="16"/>
          <w:szCs w:val="16"/>
        </w:rPr>
      </w:pPr>
      <w:r w:rsidRPr="00E6088F">
        <w:rPr>
          <w:rFonts w:ascii="Tahoma" w:hAnsi="Tahoma" w:cs="Tahoma"/>
          <w:sz w:val="16"/>
          <w:szCs w:val="16"/>
        </w:rPr>
        <w:t xml:space="preserve">dle čl. III. odst. 1-3 </w:t>
      </w:r>
      <w:r w:rsidR="00720DB8" w:rsidRPr="00E6088F">
        <w:rPr>
          <w:rFonts w:ascii="Tahoma" w:hAnsi="Tahoma" w:cs="Tahoma"/>
          <w:sz w:val="16"/>
          <w:szCs w:val="16"/>
        </w:rPr>
        <w:t>S</w:t>
      </w:r>
      <w:r w:rsidRPr="00E6088F">
        <w:rPr>
          <w:rFonts w:ascii="Tahoma" w:hAnsi="Tahoma" w:cs="Tahoma"/>
          <w:sz w:val="16"/>
          <w:szCs w:val="16"/>
        </w:rPr>
        <w:t>mlouvy (PD) je řádné vypracování a osobní předání projektu objednateli v místě sídla objednatele</w:t>
      </w:r>
      <w:r w:rsidR="00767C84" w:rsidRPr="00E6088F">
        <w:rPr>
          <w:rFonts w:ascii="Tahoma" w:hAnsi="Tahoma" w:cs="Tahoma"/>
          <w:sz w:val="16"/>
          <w:szCs w:val="16"/>
        </w:rPr>
        <w:t>,</w:t>
      </w:r>
    </w:p>
    <w:p w:rsidR="00443378" w:rsidRPr="00E6088F" w:rsidRDefault="00767C84" w:rsidP="00B964E9">
      <w:pPr>
        <w:pStyle w:val="Odstavecseseznamem"/>
        <w:numPr>
          <w:ilvl w:val="0"/>
          <w:numId w:val="44"/>
        </w:numPr>
        <w:ind w:left="709"/>
        <w:contextualSpacing w:val="0"/>
        <w:jc w:val="both"/>
        <w:rPr>
          <w:rFonts w:ascii="Tahoma" w:hAnsi="Tahoma" w:cs="Tahoma"/>
          <w:sz w:val="16"/>
          <w:szCs w:val="16"/>
        </w:rPr>
      </w:pPr>
      <w:r w:rsidRPr="00E6088F">
        <w:rPr>
          <w:rFonts w:ascii="Tahoma" w:hAnsi="Tahoma" w:cs="Tahoma"/>
          <w:sz w:val="16"/>
          <w:szCs w:val="16"/>
        </w:rPr>
        <w:t xml:space="preserve">dle čl. III. odst. 4 </w:t>
      </w:r>
      <w:r w:rsidR="00720DB8" w:rsidRPr="00E6088F">
        <w:rPr>
          <w:rFonts w:ascii="Tahoma" w:hAnsi="Tahoma" w:cs="Tahoma"/>
          <w:sz w:val="16"/>
          <w:szCs w:val="16"/>
        </w:rPr>
        <w:t>S</w:t>
      </w:r>
      <w:r w:rsidRPr="00E6088F">
        <w:rPr>
          <w:rFonts w:ascii="Tahoma" w:hAnsi="Tahoma" w:cs="Tahoma"/>
          <w:sz w:val="16"/>
          <w:szCs w:val="16"/>
        </w:rPr>
        <w:t>mlouvy (AD) je provedení AD do doby odstranění případných kolaudačních závad,</w:t>
      </w:r>
    </w:p>
    <w:p w:rsidR="00443378" w:rsidRPr="00E6088F" w:rsidRDefault="00767C84" w:rsidP="00B964E9">
      <w:pPr>
        <w:pStyle w:val="Odstavecseseznamem"/>
        <w:numPr>
          <w:ilvl w:val="0"/>
          <w:numId w:val="44"/>
        </w:numPr>
        <w:ind w:left="709"/>
        <w:contextualSpacing w:val="0"/>
        <w:jc w:val="both"/>
        <w:rPr>
          <w:rFonts w:ascii="Tahoma" w:hAnsi="Tahoma" w:cs="Tahoma"/>
          <w:sz w:val="16"/>
          <w:szCs w:val="16"/>
        </w:rPr>
      </w:pPr>
      <w:r w:rsidRPr="00E6088F">
        <w:rPr>
          <w:rFonts w:ascii="Tahoma" w:hAnsi="Tahoma" w:cs="Tahoma"/>
          <w:sz w:val="16"/>
          <w:szCs w:val="16"/>
        </w:rPr>
        <w:t xml:space="preserve">dle čl. III. odst. 5 </w:t>
      </w:r>
      <w:r w:rsidR="00720DB8" w:rsidRPr="00E6088F">
        <w:rPr>
          <w:rFonts w:ascii="Tahoma" w:hAnsi="Tahoma" w:cs="Tahoma"/>
          <w:sz w:val="16"/>
          <w:szCs w:val="16"/>
        </w:rPr>
        <w:t>S</w:t>
      </w:r>
      <w:r w:rsidRPr="00E6088F">
        <w:rPr>
          <w:rFonts w:ascii="Tahoma" w:hAnsi="Tahoma" w:cs="Tahoma"/>
          <w:sz w:val="16"/>
          <w:szCs w:val="16"/>
        </w:rPr>
        <w:t>mlouvy (Další činnosti) je provedení a dokončení činností i po dokončení stavby a odstranění případných vad a nedodělků z přejímacího řízení a osobní předáním fotodokumentace stavby,</w:t>
      </w:r>
    </w:p>
    <w:p w:rsidR="00443378" w:rsidRPr="00E6088F" w:rsidRDefault="00767C84" w:rsidP="00B964E9">
      <w:pPr>
        <w:pStyle w:val="Odstavecseseznamem"/>
        <w:numPr>
          <w:ilvl w:val="0"/>
          <w:numId w:val="44"/>
        </w:numPr>
        <w:ind w:left="709"/>
        <w:contextualSpacing w:val="0"/>
        <w:jc w:val="both"/>
        <w:rPr>
          <w:rFonts w:ascii="Tahoma" w:hAnsi="Tahoma" w:cs="Tahoma"/>
          <w:sz w:val="16"/>
          <w:szCs w:val="16"/>
        </w:rPr>
      </w:pPr>
      <w:r w:rsidRPr="00E6088F">
        <w:rPr>
          <w:rFonts w:ascii="Tahoma" w:hAnsi="Tahoma" w:cs="Tahoma"/>
          <w:sz w:val="16"/>
          <w:szCs w:val="16"/>
        </w:rPr>
        <w:t>dle čl. III. odst. 6 této Smlouvy je zpracování příslušného požadavku objednatele.</w:t>
      </w:r>
    </w:p>
    <w:p w:rsidR="00443378" w:rsidRPr="00E6088F" w:rsidRDefault="0051292D" w:rsidP="00B964E9">
      <w:pPr>
        <w:pStyle w:val="Odstavecseseznamem"/>
        <w:ind w:left="360"/>
        <w:contextualSpacing w:val="0"/>
        <w:jc w:val="both"/>
        <w:rPr>
          <w:rFonts w:ascii="Tahoma" w:hAnsi="Tahoma" w:cs="Tahoma"/>
          <w:sz w:val="16"/>
          <w:szCs w:val="16"/>
        </w:rPr>
      </w:pPr>
      <w:r w:rsidRPr="00E6088F">
        <w:rPr>
          <w:rFonts w:ascii="Tahoma" w:hAnsi="Tahoma" w:cs="Tahoma"/>
          <w:sz w:val="16"/>
          <w:szCs w:val="16"/>
        </w:rPr>
        <w:t xml:space="preserve"> </w:t>
      </w:r>
    </w:p>
    <w:p w:rsidR="00E36EDE" w:rsidRPr="00E6088F" w:rsidRDefault="00E36EDE" w:rsidP="00B964E9">
      <w:pPr>
        <w:pStyle w:val="Odstavecseseznamem"/>
        <w:ind w:left="360"/>
        <w:contextualSpacing w:val="0"/>
        <w:jc w:val="both"/>
        <w:rPr>
          <w:rFonts w:ascii="Tahoma" w:hAnsi="Tahoma" w:cs="Tahoma"/>
          <w:sz w:val="16"/>
          <w:szCs w:val="16"/>
        </w:rPr>
      </w:pPr>
    </w:p>
    <w:p w:rsidR="00443378" w:rsidRPr="00E6088F" w:rsidRDefault="009937A4" w:rsidP="00B964E9">
      <w:pPr>
        <w:pStyle w:val="Odstavecseseznamem"/>
        <w:numPr>
          <w:ilvl w:val="0"/>
          <w:numId w:val="30"/>
        </w:numPr>
        <w:ind w:right="-58"/>
        <w:jc w:val="center"/>
        <w:rPr>
          <w:rFonts w:ascii="Tahoma" w:hAnsi="Tahoma" w:cs="Tahoma"/>
          <w:b/>
          <w:sz w:val="16"/>
          <w:szCs w:val="16"/>
        </w:rPr>
      </w:pPr>
      <w:r w:rsidRPr="00E6088F">
        <w:rPr>
          <w:rFonts w:ascii="Tahoma" w:hAnsi="Tahoma" w:cs="Tahoma"/>
          <w:b/>
          <w:sz w:val="16"/>
          <w:szCs w:val="16"/>
        </w:rPr>
        <w:t>Sankční ustanovení</w:t>
      </w:r>
    </w:p>
    <w:p w:rsidR="00B964E9" w:rsidRPr="00E6088F" w:rsidRDefault="00B964E9" w:rsidP="00B964E9">
      <w:pPr>
        <w:pStyle w:val="Odstavecseseznamem"/>
        <w:ind w:left="1080" w:right="-58"/>
        <w:rPr>
          <w:rFonts w:ascii="Tahoma" w:hAnsi="Tahoma" w:cs="Tahoma"/>
          <w:b/>
          <w:sz w:val="16"/>
          <w:szCs w:val="16"/>
        </w:rPr>
      </w:pPr>
    </w:p>
    <w:p w:rsidR="00443378" w:rsidRPr="00E6088F" w:rsidRDefault="009937A4"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 xml:space="preserve">V případě, že zhotovitel nedodrží ze svého zavinění jakýkoliv tj. i dílčí dohodnutý termín plnění, je povinen uhradit objednateli jednorázovou smluvní pokutu ve výši </w:t>
      </w:r>
      <w:r w:rsidR="00713889" w:rsidRPr="00E6088F">
        <w:rPr>
          <w:rFonts w:ascii="Tahoma" w:hAnsi="Tahoma" w:cs="Tahoma"/>
          <w:sz w:val="16"/>
          <w:szCs w:val="16"/>
        </w:rPr>
        <w:t>2% z ceny díla</w:t>
      </w:r>
      <w:r w:rsidRPr="00E6088F">
        <w:rPr>
          <w:rFonts w:ascii="Tahoma" w:hAnsi="Tahoma" w:cs="Tahoma"/>
          <w:sz w:val="16"/>
          <w:szCs w:val="16"/>
        </w:rPr>
        <w:t xml:space="preserve"> </w:t>
      </w:r>
      <w:r w:rsidR="00224F5E" w:rsidRPr="00E6088F">
        <w:rPr>
          <w:rFonts w:ascii="Tahoma" w:hAnsi="Tahoma" w:cs="Tahoma"/>
          <w:sz w:val="16"/>
          <w:szCs w:val="16"/>
        </w:rPr>
        <w:t xml:space="preserve">Kč bez DPH </w:t>
      </w:r>
      <w:r w:rsidRPr="00E6088F">
        <w:rPr>
          <w:rFonts w:ascii="Tahoma" w:hAnsi="Tahoma" w:cs="Tahoma"/>
          <w:sz w:val="16"/>
          <w:szCs w:val="16"/>
        </w:rPr>
        <w:t xml:space="preserve">za každé jednotlivé porušení. V případech prodlení s plněním dle čl. </w:t>
      </w:r>
      <w:r w:rsidR="005818C9" w:rsidRPr="00E6088F">
        <w:rPr>
          <w:rFonts w:ascii="Tahoma" w:hAnsi="Tahoma" w:cs="Tahoma"/>
          <w:sz w:val="16"/>
          <w:szCs w:val="16"/>
        </w:rPr>
        <w:t>VI, odst. 1 S</w:t>
      </w:r>
      <w:r w:rsidRPr="00E6088F">
        <w:rPr>
          <w:rFonts w:ascii="Tahoma" w:hAnsi="Tahoma" w:cs="Tahoma"/>
          <w:sz w:val="16"/>
          <w:szCs w:val="16"/>
        </w:rPr>
        <w:t>mlouvy má dále objednatel právo požadovat další smluvní pokutu ve výši 0,2% z ceny díla bez DPH za každý i započatý den prodlení.</w:t>
      </w:r>
    </w:p>
    <w:p w:rsidR="00443378" w:rsidRPr="00E6088F" w:rsidRDefault="00264D74"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 xml:space="preserve">V případě, že </w:t>
      </w:r>
      <w:r w:rsidR="00B964E9" w:rsidRPr="00E6088F">
        <w:rPr>
          <w:rFonts w:ascii="Tahoma" w:hAnsi="Tahoma" w:cs="Tahoma"/>
          <w:sz w:val="16"/>
          <w:szCs w:val="16"/>
        </w:rPr>
        <w:t>z</w:t>
      </w:r>
      <w:r w:rsidRPr="00E6088F">
        <w:rPr>
          <w:rFonts w:ascii="Tahoma" w:hAnsi="Tahoma" w:cs="Tahoma"/>
          <w:sz w:val="16"/>
          <w:szCs w:val="16"/>
        </w:rPr>
        <w:t xml:space="preserve">hotovitelem zpracovaná projektová dokumentace a </w:t>
      </w:r>
      <w:r w:rsidR="00224F5E" w:rsidRPr="00E6088F">
        <w:rPr>
          <w:rFonts w:ascii="Tahoma" w:hAnsi="Tahoma" w:cs="Tahoma"/>
          <w:sz w:val="16"/>
          <w:szCs w:val="16"/>
        </w:rPr>
        <w:t>soupis prací vykazuje vady,</w:t>
      </w:r>
      <w:r w:rsidR="00394939" w:rsidRPr="00E6088F">
        <w:rPr>
          <w:rFonts w:ascii="Tahoma" w:hAnsi="Tahoma" w:cs="Tahoma"/>
          <w:sz w:val="16"/>
          <w:szCs w:val="16"/>
        </w:rPr>
        <w:t xml:space="preserve"> které se projeví po převzetí díla a</w:t>
      </w:r>
      <w:r w:rsidR="00224F5E" w:rsidRPr="00E6088F">
        <w:rPr>
          <w:rFonts w:ascii="Tahoma" w:hAnsi="Tahoma" w:cs="Tahoma"/>
          <w:sz w:val="16"/>
          <w:szCs w:val="16"/>
        </w:rPr>
        <w:t xml:space="preserve"> které zapříčiní prodloužení termínů stavby</w:t>
      </w:r>
      <w:r w:rsidR="00B964E9" w:rsidRPr="00E6088F">
        <w:rPr>
          <w:rFonts w:ascii="Tahoma" w:hAnsi="Tahoma" w:cs="Tahoma"/>
          <w:sz w:val="16"/>
          <w:szCs w:val="16"/>
        </w:rPr>
        <w:t>,</w:t>
      </w:r>
      <w:r w:rsidR="00224F5E" w:rsidRPr="00E6088F">
        <w:rPr>
          <w:rFonts w:ascii="Tahoma" w:hAnsi="Tahoma" w:cs="Tahoma"/>
          <w:sz w:val="16"/>
          <w:szCs w:val="16"/>
        </w:rPr>
        <w:t xml:space="preserve"> </w:t>
      </w:r>
      <w:r w:rsidRPr="00E6088F">
        <w:rPr>
          <w:rFonts w:ascii="Tahoma" w:hAnsi="Tahoma" w:cs="Tahoma"/>
          <w:sz w:val="16"/>
          <w:szCs w:val="16"/>
        </w:rPr>
        <w:t>je</w:t>
      </w:r>
      <w:r w:rsidR="00224F5E" w:rsidRPr="00E6088F">
        <w:rPr>
          <w:rFonts w:ascii="Tahoma" w:hAnsi="Tahoma" w:cs="Tahoma"/>
          <w:sz w:val="16"/>
          <w:szCs w:val="16"/>
        </w:rPr>
        <w:t xml:space="preserve"> </w:t>
      </w:r>
      <w:r w:rsidR="00B964E9" w:rsidRPr="00E6088F">
        <w:rPr>
          <w:rFonts w:ascii="Tahoma" w:hAnsi="Tahoma" w:cs="Tahoma"/>
          <w:sz w:val="16"/>
          <w:szCs w:val="16"/>
        </w:rPr>
        <w:t>z</w:t>
      </w:r>
      <w:r w:rsidR="00224F5E" w:rsidRPr="00E6088F">
        <w:rPr>
          <w:rFonts w:ascii="Tahoma" w:hAnsi="Tahoma" w:cs="Tahoma"/>
          <w:sz w:val="16"/>
          <w:szCs w:val="16"/>
        </w:rPr>
        <w:t>hotovitel povinen</w:t>
      </w:r>
      <w:r w:rsidRPr="00E6088F">
        <w:rPr>
          <w:rFonts w:ascii="Tahoma" w:hAnsi="Tahoma" w:cs="Tahoma"/>
          <w:sz w:val="16"/>
          <w:szCs w:val="16"/>
        </w:rPr>
        <w:t xml:space="preserve"> uhradit objednateli smluvní pokutu ve výši </w:t>
      </w:r>
      <w:r w:rsidR="00224F5E" w:rsidRPr="00E6088F">
        <w:rPr>
          <w:rFonts w:ascii="Tahoma" w:hAnsi="Tahoma" w:cs="Tahoma"/>
          <w:sz w:val="16"/>
          <w:szCs w:val="16"/>
        </w:rPr>
        <w:t>5%</w:t>
      </w:r>
      <w:r w:rsidRPr="00E6088F">
        <w:rPr>
          <w:rFonts w:ascii="Tahoma" w:hAnsi="Tahoma" w:cs="Tahoma"/>
          <w:sz w:val="16"/>
          <w:szCs w:val="16"/>
        </w:rPr>
        <w:t xml:space="preserve"> z ceny díla Kč za </w:t>
      </w:r>
      <w:r w:rsidR="00224F5E" w:rsidRPr="00E6088F">
        <w:rPr>
          <w:rFonts w:ascii="Tahoma" w:hAnsi="Tahoma" w:cs="Tahoma"/>
          <w:sz w:val="16"/>
          <w:szCs w:val="16"/>
        </w:rPr>
        <w:t>1 kalendářní týden prodloužení termínu dokončení stavby</w:t>
      </w:r>
      <w:r w:rsidR="00B964E9" w:rsidRPr="00E6088F">
        <w:rPr>
          <w:rFonts w:ascii="Tahoma" w:hAnsi="Tahoma" w:cs="Tahoma"/>
          <w:sz w:val="16"/>
          <w:szCs w:val="16"/>
        </w:rPr>
        <w:t>.</w:t>
      </w:r>
    </w:p>
    <w:p w:rsidR="00443378" w:rsidRPr="00E6088F" w:rsidRDefault="00224F5E"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 xml:space="preserve">V případě porušení ustanovení dle </w:t>
      </w:r>
      <w:r w:rsidR="00B964E9" w:rsidRPr="00E6088F">
        <w:rPr>
          <w:rFonts w:ascii="Tahoma" w:hAnsi="Tahoma" w:cs="Tahoma"/>
          <w:sz w:val="16"/>
          <w:szCs w:val="16"/>
        </w:rPr>
        <w:t>č</w:t>
      </w:r>
      <w:r w:rsidR="0079550A" w:rsidRPr="00E6088F">
        <w:rPr>
          <w:rFonts w:ascii="Tahoma" w:hAnsi="Tahoma" w:cs="Tahoma"/>
          <w:sz w:val="16"/>
          <w:szCs w:val="16"/>
        </w:rPr>
        <w:t>l.</w:t>
      </w:r>
      <w:r w:rsidR="00372F2D" w:rsidRPr="00E6088F">
        <w:rPr>
          <w:rFonts w:ascii="Tahoma" w:hAnsi="Tahoma" w:cs="Tahoma"/>
          <w:sz w:val="16"/>
          <w:szCs w:val="16"/>
        </w:rPr>
        <w:t xml:space="preserve"> VII</w:t>
      </w:r>
      <w:r w:rsidR="00051870" w:rsidRPr="00E6088F">
        <w:rPr>
          <w:rFonts w:ascii="Tahoma" w:hAnsi="Tahoma" w:cs="Tahoma"/>
          <w:sz w:val="16"/>
          <w:szCs w:val="16"/>
        </w:rPr>
        <w:t>I</w:t>
      </w:r>
      <w:r w:rsidR="005818C9" w:rsidRPr="00E6088F">
        <w:rPr>
          <w:rFonts w:ascii="Tahoma" w:hAnsi="Tahoma" w:cs="Tahoma"/>
          <w:sz w:val="16"/>
          <w:szCs w:val="16"/>
        </w:rPr>
        <w:t>,</w:t>
      </w:r>
      <w:r w:rsidR="00372F2D" w:rsidRPr="00E6088F">
        <w:rPr>
          <w:rFonts w:ascii="Tahoma" w:hAnsi="Tahoma" w:cs="Tahoma"/>
          <w:sz w:val="16"/>
          <w:szCs w:val="16"/>
        </w:rPr>
        <w:t xml:space="preserve"> </w:t>
      </w:r>
      <w:r w:rsidR="006F41C0" w:rsidRPr="00E6088F">
        <w:rPr>
          <w:rFonts w:ascii="Tahoma" w:hAnsi="Tahoma" w:cs="Tahoma"/>
          <w:sz w:val="16"/>
          <w:szCs w:val="16"/>
        </w:rPr>
        <w:t>odst. 3 Smlouvy</w:t>
      </w:r>
      <w:r w:rsidR="00B964E9" w:rsidRPr="00E6088F">
        <w:rPr>
          <w:rFonts w:ascii="Tahoma" w:hAnsi="Tahoma" w:cs="Tahoma"/>
          <w:sz w:val="16"/>
          <w:szCs w:val="16"/>
        </w:rPr>
        <w:t>,</w:t>
      </w:r>
      <w:r w:rsidRPr="00E6088F">
        <w:rPr>
          <w:rFonts w:ascii="Tahoma" w:hAnsi="Tahoma" w:cs="Tahoma"/>
          <w:sz w:val="16"/>
          <w:szCs w:val="16"/>
        </w:rPr>
        <w:t xml:space="preserve"> je </w:t>
      </w:r>
      <w:r w:rsidR="00B964E9" w:rsidRPr="00E6088F">
        <w:rPr>
          <w:rFonts w:ascii="Tahoma" w:hAnsi="Tahoma" w:cs="Tahoma"/>
          <w:sz w:val="16"/>
          <w:szCs w:val="16"/>
        </w:rPr>
        <w:t>z</w:t>
      </w:r>
      <w:r w:rsidRPr="00E6088F">
        <w:rPr>
          <w:rFonts w:ascii="Tahoma" w:hAnsi="Tahoma" w:cs="Tahoma"/>
          <w:sz w:val="16"/>
          <w:szCs w:val="16"/>
        </w:rPr>
        <w:t>hotovitel povinen uhradit objednateli smluvní pokutu ve výši 2% z ceny díla za každý jednotlivý případ.</w:t>
      </w:r>
    </w:p>
    <w:p w:rsidR="00443378" w:rsidRPr="00E6088F" w:rsidRDefault="009937A4"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V případě prodlení objednatele se zaplacením řádně fakturované ceny díla</w:t>
      </w:r>
      <w:r w:rsidR="00B964E9" w:rsidRPr="00E6088F">
        <w:rPr>
          <w:rFonts w:ascii="Tahoma" w:hAnsi="Tahoma" w:cs="Tahoma"/>
          <w:sz w:val="16"/>
          <w:szCs w:val="16"/>
        </w:rPr>
        <w:t>,</w:t>
      </w:r>
      <w:r w:rsidRPr="00E6088F">
        <w:rPr>
          <w:rFonts w:ascii="Tahoma" w:hAnsi="Tahoma" w:cs="Tahoma"/>
          <w:sz w:val="16"/>
          <w:szCs w:val="16"/>
        </w:rPr>
        <w:t xml:space="preserve">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rsidR="00B964E9" w:rsidRPr="00E6088F" w:rsidRDefault="009937A4"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V případě nesplnění povinností uvedených v čl. XI</w:t>
      </w:r>
      <w:r w:rsidR="00224F5E" w:rsidRPr="00E6088F">
        <w:rPr>
          <w:rFonts w:ascii="Tahoma" w:hAnsi="Tahoma" w:cs="Tahoma"/>
          <w:sz w:val="16"/>
          <w:szCs w:val="16"/>
        </w:rPr>
        <w:t>V</w:t>
      </w:r>
      <w:r w:rsidRPr="00E6088F">
        <w:rPr>
          <w:rFonts w:ascii="Tahoma" w:hAnsi="Tahoma" w:cs="Tahoma"/>
          <w:sz w:val="16"/>
          <w:szCs w:val="16"/>
        </w:rPr>
        <w:t xml:space="preserve">, odst. 1 této </w:t>
      </w:r>
      <w:r w:rsidR="005818C9" w:rsidRPr="00E6088F">
        <w:rPr>
          <w:rFonts w:ascii="Tahoma" w:hAnsi="Tahoma" w:cs="Tahoma"/>
          <w:sz w:val="16"/>
          <w:szCs w:val="16"/>
        </w:rPr>
        <w:t>S</w:t>
      </w:r>
      <w:r w:rsidRPr="00E6088F">
        <w:rPr>
          <w:rFonts w:ascii="Tahoma" w:hAnsi="Tahoma" w:cs="Tahoma"/>
          <w:sz w:val="16"/>
          <w:szCs w:val="16"/>
        </w:rPr>
        <w:t xml:space="preserve">mlouvy je objednatel oprávněn požadovat zaplacení smluvní pokuty ve výši 10.000,- Kč.  </w:t>
      </w:r>
    </w:p>
    <w:p w:rsidR="00443378" w:rsidRPr="00E6088F" w:rsidRDefault="009937A4" w:rsidP="00B964E9">
      <w:pPr>
        <w:pStyle w:val="Zkladntext2"/>
        <w:widowControl/>
        <w:numPr>
          <w:ilvl w:val="0"/>
          <w:numId w:val="10"/>
        </w:numPr>
        <w:spacing w:after="0" w:line="240" w:lineRule="auto"/>
        <w:ind w:left="357" w:hanging="357"/>
        <w:jc w:val="both"/>
        <w:rPr>
          <w:rFonts w:ascii="Tahoma" w:hAnsi="Tahoma" w:cs="Tahoma"/>
          <w:sz w:val="16"/>
          <w:szCs w:val="16"/>
        </w:rPr>
      </w:pPr>
      <w:r w:rsidRPr="00E6088F">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rsidR="00443378" w:rsidRPr="00E6088F" w:rsidRDefault="00443378" w:rsidP="00B964E9">
      <w:pPr>
        <w:pStyle w:val="Zkladntext2"/>
        <w:widowControl/>
        <w:spacing w:after="0" w:line="240" w:lineRule="auto"/>
        <w:ind w:right="84"/>
        <w:jc w:val="both"/>
        <w:rPr>
          <w:rFonts w:ascii="Tahoma" w:hAnsi="Tahoma" w:cs="Tahoma"/>
          <w:sz w:val="16"/>
          <w:szCs w:val="16"/>
        </w:rPr>
      </w:pPr>
    </w:p>
    <w:p w:rsidR="00372F2D" w:rsidRPr="00E6088F" w:rsidRDefault="00372F2D" w:rsidP="00B964E9">
      <w:pPr>
        <w:pStyle w:val="Zkladntext2"/>
        <w:widowControl/>
        <w:spacing w:after="0" w:line="240" w:lineRule="auto"/>
        <w:ind w:right="84"/>
        <w:jc w:val="both"/>
        <w:rPr>
          <w:rFonts w:ascii="Tahoma" w:hAnsi="Tahoma" w:cs="Tahoma"/>
          <w:sz w:val="16"/>
          <w:szCs w:val="16"/>
        </w:rPr>
      </w:pPr>
    </w:p>
    <w:p w:rsidR="00443378" w:rsidRPr="00E6088F" w:rsidRDefault="009937A4" w:rsidP="00372F2D">
      <w:pPr>
        <w:pStyle w:val="Odstavecseseznamem"/>
        <w:numPr>
          <w:ilvl w:val="0"/>
          <w:numId w:val="30"/>
        </w:numPr>
        <w:ind w:right="84"/>
        <w:jc w:val="center"/>
        <w:rPr>
          <w:rFonts w:ascii="Tahoma" w:hAnsi="Tahoma" w:cs="Tahoma"/>
          <w:b/>
          <w:sz w:val="16"/>
          <w:szCs w:val="16"/>
        </w:rPr>
      </w:pPr>
      <w:r w:rsidRPr="00E6088F">
        <w:rPr>
          <w:rFonts w:ascii="Tahoma" w:hAnsi="Tahoma" w:cs="Tahoma"/>
          <w:b/>
          <w:sz w:val="16"/>
          <w:szCs w:val="16"/>
        </w:rPr>
        <w:t>Odpovědnost za vady, záruka</w:t>
      </w:r>
    </w:p>
    <w:p w:rsidR="00443378" w:rsidRPr="00E6088F" w:rsidRDefault="00443378" w:rsidP="00372F2D">
      <w:pPr>
        <w:ind w:right="1077"/>
        <w:jc w:val="both"/>
        <w:rPr>
          <w:rFonts w:ascii="Tahoma" w:hAnsi="Tahoma" w:cs="Tahoma"/>
          <w:b/>
          <w:sz w:val="16"/>
          <w:szCs w:val="16"/>
        </w:rPr>
      </w:pPr>
    </w:p>
    <w:p w:rsidR="00443378" w:rsidRPr="00E6088F" w:rsidRDefault="009937A4" w:rsidP="00372F2D">
      <w:pPr>
        <w:widowControl w:val="0"/>
        <w:numPr>
          <w:ilvl w:val="0"/>
          <w:numId w:val="8"/>
        </w:numPr>
        <w:tabs>
          <w:tab w:val="clear" w:pos="1572"/>
          <w:tab w:val="num" w:pos="0"/>
        </w:tabs>
        <w:ind w:left="357" w:hanging="357"/>
        <w:jc w:val="both"/>
        <w:rPr>
          <w:rFonts w:ascii="Tahoma" w:hAnsi="Tahoma" w:cs="Tahoma"/>
          <w:sz w:val="16"/>
          <w:szCs w:val="16"/>
        </w:rPr>
      </w:pPr>
      <w:r w:rsidRPr="00E6088F">
        <w:rPr>
          <w:rFonts w:ascii="Tahoma" w:hAnsi="Tahoma" w:cs="Tahoma"/>
          <w:sz w:val="16"/>
          <w:szCs w:val="16"/>
        </w:rPr>
        <w:t xml:space="preserve">Zhotovitel odpovídá za to, že předmět plnění je zhotovený dle této </w:t>
      </w:r>
      <w:r w:rsidR="00F138FE" w:rsidRPr="00E6088F">
        <w:rPr>
          <w:rFonts w:ascii="Tahoma" w:hAnsi="Tahoma" w:cs="Tahoma"/>
          <w:sz w:val="16"/>
          <w:szCs w:val="16"/>
        </w:rPr>
        <w:t>smlouvy</w:t>
      </w:r>
      <w:r w:rsidRPr="00E6088F">
        <w:rPr>
          <w:rFonts w:ascii="Tahoma" w:hAnsi="Tahoma" w:cs="Tahoma"/>
          <w:sz w:val="16"/>
          <w:szCs w:val="16"/>
        </w:rPr>
        <w:t xml:space="preserve"> a že po dobu stanovenou (záruční doba) bude mít vlastnosti ujednané v této </w:t>
      </w:r>
      <w:r w:rsidR="00F138FE" w:rsidRPr="00E6088F">
        <w:rPr>
          <w:rFonts w:ascii="Tahoma" w:hAnsi="Tahoma" w:cs="Tahoma"/>
          <w:sz w:val="16"/>
          <w:szCs w:val="16"/>
        </w:rPr>
        <w:t>smlouvě,</w:t>
      </w:r>
      <w:r w:rsidRPr="00E6088F">
        <w:rPr>
          <w:rFonts w:ascii="Tahoma" w:hAnsi="Tahoma" w:cs="Tahoma"/>
          <w:sz w:val="16"/>
          <w:szCs w:val="16"/>
        </w:rPr>
        <w:t xml:space="preserve"> popř. předpokládané obecně závaznými právními předpisy. Zhotovitel odpovídá za správnost, úplnost a proveditelnost projektu. V případě nesplnění této povinnosti odpovídá zhotovitel za škodu vzniklou objednateli.</w:t>
      </w:r>
    </w:p>
    <w:p w:rsidR="00443378" w:rsidRPr="00E6088F" w:rsidRDefault="009937A4" w:rsidP="00372F2D">
      <w:pPr>
        <w:widowControl w:val="0"/>
        <w:numPr>
          <w:ilvl w:val="0"/>
          <w:numId w:val="8"/>
        </w:numPr>
        <w:tabs>
          <w:tab w:val="clear" w:pos="1572"/>
          <w:tab w:val="num" w:pos="0"/>
        </w:tabs>
        <w:ind w:left="357" w:hanging="357"/>
        <w:jc w:val="both"/>
        <w:rPr>
          <w:rFonts w:ascii="Tahoma" w:hAnsi="Tahoma" w:cs="Tahoma"/>
          <w:sz w:val="16"/>
          <w:szCs w:val="16"/>
        </w:rPr>
      </w:pPr>
      <w:r w:rsidRPr="00E6088F">
        <w:rPr>
          <w:rFonts w:ascii="Tahoma" w:hAnsi="Tahoma" w:cs="Tahoma"/>
          <w:sz w:val="16"/>
          <w:szCs w:val="16"/>
        </w:rPr>
        <w:t>Zhotovitel poskytuje na dílo záruku v délce</w:t>
      </w:r>
      <w:r w:rsidRPr="00E6088F">
        <w:rPr>
          <w:rFonts w:ascii="Tahoma" w:hAnsi="Tahoma" w:cs="Tahoma"/>
          <w:b/>
          <w:sz w:val="16"/>
          <w:szCs w:val="16"/>
        </w:rPr>
        <w:t xml:space="preserve"> 36 měsíců </w:t>
      </w:r>
      <w:r w:rsidRPr="00E6088F">
        <w:rPr>
          <w:rFonts w:ascii="Tahoma" w:hAnsi="Tahoma" w:cs="Tahoma"/>
          <w:sz w:val="16"/>
          <w:szCs w:val="16"/>
        </w:rPr>
        <w:t xml:space="preserve">od data předání jeho poslední části objednateli. </w:t>
      </w:r>
    </w:p>
    <w:p w:rsidR="00E2245A" w:rsidRPr="00E6088F" w:rsidRDefault="009937A4" w:rsidP="00372F2D">
      <w:pPr>
        <w:widowControl w:val="0"/>
        <w:numPr>
          <w:ilvl w:val="0"/>
          <w:numId w:val="8"/>
        </w:numPr>
        <w:tabs>
          <w:tab w:val="clear" w:pos="1572"/>
          <w:tab w:val="num" w:pos="0"/>
        </w:tabs>
        <w:ind w:left="357" w:hanging="357"/>
        <w:jc w:val="both"/>
        <w:rPr>
          <w:rFonts w:ascii="Tahoma" w:hAnsi="Tahoma" w:cs="Tahoma"/>
          <w:sz w:val="16"/>
          <w:szCs w:val="16"/>
        </w:rPr>
      </w:pPr>
      <w:r w:rsidRPr="00E6088F">
        <w:rPr>
          <w:rFonts w:ascii="Tahoma" w:hAnsi="Tahoma" w:cs="Tahoma"/>
          <w:sz w:val="16"/>
          <w:szCs w:val="16"/>
        </w:rPr>
        <w:t>Pro případ vady projektu má objednatel právo požadovat a zhotovitel povinnost zajistit bezplatné odstranění vady. Zhotovitel se zavazuje případné vady projektu odstranit ve lhůtě do 10 dnů od uplatnění oprávněné reklamace objednatelem, učiněné písemnou formou.</w:t>
      </w:r>
    </w:p>
    <w:p w:rsidR="00E2245A" w:rsidRPr="00E6088F" w:rsidRDefault="009937A4" w:rsidP="00372F2D">
      <w:pPr>
        <w:widowControl w:val="0"/>
        <w:numPr>
          <w:ilvl w:val="0"/>
          <w:numId w:val="8"/>
        </w:numPr>
        <w:tabs>
          <w:tab w:val="clear" w:pos="1572"/>
          <w:tab w:val="num" w:pos="0"/>
        </w:tabs>
        <w:ind w:left="357" w:hanging="357"/>
        <w:jc w:val="both"/>
        <w:rPr>
          <w:rFonts w:ascii="Tahoma" w:hAnsi="Tahoma" w:cs="Tahoma"/>
          <w:sz w:val="16"/>
          <w:szCs w:val="16"/>
        </w:rPr>
      </w:pPr>
      <w:r w:rsidRPr="00E6088F">
        <w:rPr>
          <w:rFonts w:ascii="Tahoma" w:hAnsi="Tahoma" w:cs="Tahoma"/>
          <w:sz w:val="16"/>
          <w:szCs w:val="16"/>
        </w:rPr>
        <w:t xml:space="preserve">V případě, že při realizaci stavby budou zjištěny vady projektu, které nemají příčinu v podkladech předaných objednatelem, zavazuje se zhotovitel uhradit objednateli náklady vynaložené na vícepráce k odstranění těchto závad. </w:t>
      </w:r>
    </w:p>
    <w:p w:rsidR="00E2245A" w:rsidRPr="00E6088F" w:rsidRDefault="00E2245A" w:rsidP="00372F2D">
      <w:pPr>
        <w:ind w:right="737"/>
        <w:jc w:val="both"/>
        <w:rPr>
          <w:rFonts w:ascii="Tahoma" w:hAnsi="Tahoma" w:cs="Tahoma"/>
          <w:sz w:val="16"/>
          <w:szCs w:val="16"/>
        </w:rPr>
      </w:pPr>
    </w:p>
    <w:p w:rsidR="00372F2D" w:rsidRPr="00E6088F" w:rsidRDefault="00372F2D" w:rsidP="00372F2D">
      <w:pPr>
        <w:ind w:right="737"/>
        <w:jc w:val="both"/>
        <w:rPr>
          <w:rFonts w:ascii="Tahoma" w:hAnsi="Tahoma" w:cs="Tahoma"/>
          <w:sz w:val="16"/>
          <w:szCs w:val="16"/>
        </w:rPr>
      </w:pPr>
    </w:p>
    <w:p w:rsidR="00E2245A" w:rsidRPr="00E6088F" w:rsidRDefault="009937A4" w:rsidP="00372F2D">
      <w:pPr>
        <w:pStyle w:val="Odstavecseseznamem"/>
        <w:numPr>
          <w:ilvl w:val="0"/>
          <w:numId w:val="30"/>
        </w:numPr>
        <w:ind w:right="-58"/>
        <w:jc w:val="center"/>
        <w:rPr>
          <w:rFonts w:ascii="Tahoma" w:hAnsi="Tahoma" w:cs="Tahoma"/>
          <w:b/>
          <w:sz w:val="16"/>
          <w:szCs w:val="16"/>
        </w:rPr>
      </w:pPr>
      <w:r w:rsidRPr="00E6088F">
        <w:rPr>
          <w:rFonts w:ascii="Tahoma" w:hAnsi="Tahoma" w:cs="Tahoma"/>
          <w:b/>
          <w:sz w:val="16"/>
          <w:szCs w:val="16"/>
        </w:rPr>
        <w:t>Odstoupení od smlouvy</w:t>
      </w:r>
    </w:p>
    <w:p w:rsidR="00E2245A" w:rsidRPr="00E6088F" w:rsidRDefault="00E2245A" w:rsidP="00372F2D">
      <w:pPr>
        <w:ind w:right="-58"/>
        <w:jc w:val="center"/>
        <w:rPr>
          <w:rFonts w:ascii="Tahoma" w:hAnsi="Tahoma" w:cs="Tahoma"/>
          <w:b/>
          <w:sz w:val="16"/>
          <w:szCs w:val="16"/>
        </w:rPr>
      </w:pPr>
    </w:p>
    <w:p w:rsidR="00E2245A" w:rsidRPr="00E6088F" w:rsidRDefault="004F21F6" w:rsidP="00372F2D">
      <w:pPr>
        <w:pStyle w:val="Odstavecseseznamem"/>
        <w:numPr>
          <w:ilvl w:val="0"/>
          <w:numId w:val="15"/>
        </w:numPr>
        <w:ind w:right="-58"/>
        <w:jc w:val="both"/>
        <w:rPr>
          <w:rFonts w:ascii="Tahoma" w:hAnsi="Tahoma" w:cs="Tahoma"/>
          <w:b/>
          <w:sz w:val="16"/>
          <w:szCs w:val="16"/>
        </w:rPr>
      </w:pPr>
      <w:r w:rsidRPr="00E6088F">
        <w:rPr>
          <w:rFonts w:ascii="Tahoma" w:hAnsi="Tahoma" w:cs="Tahoma"/>
          <w:sz w:val="16"/>
          <w:szCs w:val="16"/>
        </w:rPr>
        <w:t xml:space="preserve">Objednatel je oprávněn odstoupit od této Rámcové Smlouvy nebo od smlouvy uzavřené na </w:t>
      </w:r>
      <w:r w:rsidR="006F41C0" w:rsidRPr="00E6088F">
        <w:rPr>
          <w:rFonts w:ascii="Tahoma" w:hAnsi="Tahoma" w:cs="Tahoma"/>
          <w:sz w:val="16"/>
          <w:szCs w:val="16"/>
        </w:rPr>
        <w:t>základě Výzvy</w:t>
      </w:r>
      <w:r w:rsidRPr="00E6088F">
        <w:rPr>
          <w:rFonts w:ascii="Tahoma" w:hAnsi="Tahoma" w:cs="Tahoma"/>
          <w:sz w:val="16"/>
          <w:szCs w:val="16"/>
        </w:rPr>
        <w:t xml:space="preserve"> a </w:t>
      </w:r>
      <w:proofErr w:type="gramStart"/>
      <w:r w:rsidRPr="00E6088F">
        <w:rPr>
          <w:rFonts w:ascii="Tahoma" w:hAnsi="Tahoma" w:cs="Tahoma"/>
          <w:sz w:val="16"/>
          <w:szCs w:val="16"/>
        </w:rPr>
        <w:t>této  Rámcové</w:t>
      </w:r>
      <w:proofErr w:type="gramEnd"/>
      <w:r w:rsidRPr="00E6088F">
        <w:rPr>
          <w:rFonts w:ascii="Tahoma" w:hAnsi="Tahoma" w:cs="Tahoma"/>
          <w:sz w:val="16"/>
          <w:szCs w:val="16"/>
        </w:rPr>
        <w:t xml:space="preserve">  smlouvy vůči </w:t>
      </w:r>
      <w:r w:rsidR="00EE555D" w:rsidRPr="00E6088F">
        <w:rPr>
          <w:rFonts w:ascii="Tahoma" w:hAnsi="Tahoma" w:cs="Tahoma"/>
          <w:sz w:val="16"/>
          <w:szCs w:val="16"/>
        </w:rPr>
        <w:t>jednotlivému zhotoviteli</w:t>
      </w:r>
      <w:r w:rsidR="00C273F1" w:rsidRPr="00E6088F">
        <w:rPr>
          <w:rFonts w:ascii="Tahoma" w:hAnsi="Tahoma" w:cs="Tahoma"/>
          <w:sz w:val="16"/>
          <w:szCs w:val="16"/>
        </w:rPr>
        <w:t xml:space="preserve">  </w:t>
      </w:r>
      <w:r w:rsidRPr="00E6088F">
        <w:rPr>
          <w:rFonts w:ascii="Tahoma" w:hAnsi="Tahoma" w:cs="Tahoma"/>
          <w:sz w:val="16"/>
          <w:szCs w:val="16"/>
        </w:rPr>
        <w:t xml:space="preserve">v případě  podstatného  porušení smluvních  povinností  </w:t>
      </w:r>
      <w:r w:rsidR="00EE555D" w:rsidRPr="00E6088F">
        <w:rPr>
          <w:rFonts w:ascii="Tahoma" w:hAnsi="Tahoma" w:cs="Tahoma"/>
          <w:sz w:val="16"/>
          <w:szCs w:val="16"/>
        </w:rPr>
        <w:t>z</w:t>
      </w:r>
      <w:r w:rsidRPr="00E6088F">
        <w:rPr>
          <w:rFonts w:ascii="Tahoma" w:hAnsi="Tahoma" w:cs="Tahoma"/>
          <w:sz w:val="16"/>
          <w:szCs w:val="16"/>
        </w:rPr>
        <w:t>hotovitele.  V případě odstoupení od smlouvy vůči jednomu ze zhotovitelů zůstává smlouva vůči ostatním zhotovitelům v platnosti, pokud jsou na straně zhotovitelů alespoň 3 subjekty.</w:t>
      </w:r>
    </w:p>
    <w:p w:rsidR="00E2245A" w:rsidRPr="00E6088F" w:rsidRDefault="004F21F6" w:rsidP="00372F2D">
      <w:pPr>
        <w:pStyle w:val="Odstavecseseznamem"/>
        <w:numPr>
          <w:ilvl w:val="0"/>
          <w:numId w:val="15"/>
        </w:numPr>
        <w:autoSpaceDE w:val="0"/>
        <w:autoSpaceDN w:val="0"/>
        <w:adjustRightInd w:val="0"/>
        <w:jc w:val="both"/>
        <w:rPr>
          <w:rFonts w:ascii="Tahoma" w:hAnsi="Tahoma" w:cs="Tahoma"/>
          <w:sz w:val="16"/>
          <w:szCs w:val="16"/>
        </w:rPr>
      </w:pPr>
      <w:r w:rsidRPr="00E6088F">
        <w:rPr>
          <w:rFonts w:ascii="Tahoma" w:hAnsi="Tahoma" w:cs="Tahoma"/>
          <w:sz w:val="16"/>
          <w:szCs w:val="16"/>
        </w:rPr>
        <w:t xml:space="preserve">Za podstatné porušení této Rámcové </w:t>
      </w:r>
      <w:r w:rsidR="00C07656" w:rsidRPr="00E6088F">
        <w:rPr>
          <w:rFonts w:ascii="Tahoma" w:hAnsi="Tahoma" w:cs="Tahoma"/>
          <w:sz w:val="16"/>
          <w:szCs w:val="16"/>
        </w:rPr>
        <w:t>s</w:t>
      </w:r>
      <w:r w:rsidRPr="00E6088F">
        <w:rPr>
          <w:rFonts w:ascii="Tahoma" w:hAnsi="Tahoma" w:cs="Tahoma"/>
          <w:sz w:val="16"/>
          <w:szCs w:val="16"/>
        </w:rPr>
        <w:t xml:space="preserve">mlouvy nebo </w:t>
      </w:r>
      <w:r w:rsidR="009E6287" w:rsidRPr="00E6088F">
        <w:rPr>
          <w:rFonts w:ascii="Tahoma" w:hAnsi="Tahoma" w:cs="Tahoma"/>
          <w:sz w:val="16"/>
          <w:szCs w:val="16"/>
        </w:rPr>
        <w:t>S</w:t>
      </w:r>
      <w:r w:rsidRPr="00E6088F">
        <w:rPr>
          <w:rFonts w:ascii="Tahoma" w:hAnsi="Tahoma" w:cs="Tahoma"/>
          <w:sz w:val="16"/>
          <w:szCs w:val="16"/>
        </w:rPr>
        <w:t xml:space="preserve">mlouvy uzavřené na základě Výzvy se považuje zejména: </w:t>
      </w:r>
    </w:p>
    <w:p w:rsidR="00E2245A" w:rsidRPr="00E6088F" w:rsidRDefault="00EE555D" w:rsidP="00372F2D">
      <w:pPr>
        <w:pStyle w:val="Odstavecseseznamem"/>
        <w:numPr>
          <w:ilvl w:val="1"/>
          <w:numId w:val="46"/>
        </w:numPr>
        <w:ind w:left="993"/>
        <w:contextualSpacing w:val="0"/>
        <w:rPr>
          <w:rFonts w:ascii="Tahoma" w:hAnsi="Tahoma" w:cs="Tahoma"/>
          <w:sz w:val="16"/>
          <w:szCs w:val="16"/>
        </w:rPr>
      </w:pPr>
      <w:r w:rsidRPr="00E6088F">
        <w:rPr>
          <w:rFonts w:ascii="Tahoma" w:hAnsi="Tahoma" w:cs="Tahoma"/>
          <w:sz w:val="16"/>
          <w:szCs w:val="16"/>
        </w:rPr>
        <w:t>pokud z</w:t>
      </w:r>
      <w:r w:rsidR="004F21F6" w:rsidRPr="00E6088F">
        <w:rPr>
          <w:rFonts w:ascii="Tahoma" w:hAnsi="Tahoma" w:cs="Tahoma"/>
          <w:sz w:val="16"/>
          <w:szCs w:val="16"/>
        </w:rPr>
        <w:t xml:space="preserve">hotovitel opakovaně přes předchozí písemné upozornění nedodrží smluvní termíny </w:t>
      </w:r>
      <w:r w:rsidRPr="00E6088F">
        <w:rPr>
          <w:rFonts w:ascii="Tahoma" w:hAnsi="Tahoma" w:cs="Tahoma"/>
          <w:sz w:val="16"/>
          <w:szCs w:val="16"/>
        </w:rPr>
        <w:t>d</w:t>
      </w:r>
      <w:r w:rsidR="004F21F6" w:rsidRPr="00E6088F">
        <w:rPr>
          <w:rFonts w:ascii="Tahoma" w:hAnsi="Tahoma" w:cs="Tahoma"/>
          <w:sz w:val="16"/>
          <w:szCs w:val="16"/>
        </w:rPr>
        <w:t>íla dané Výzvou</w:t>
      </w:r>
    </w:p>
    <w:p w:rsidR="00E2245A" w:rsidRPr="00E6088F" w:rsidRDefault="004F21F6" w:rsidP="00EE555D">
      <w:pPr>
        <w:pStyle w:val="Zkladntext2"/>
        <w:widowControl/>
        <w:numPr>
          <w:ilvl w:val="1"/>
          <w:numId w:val="46"/>
        </w:numPr>
        <w:spacing w:after="0" w:line="240" w:lineRule="auto"/>
        <w:ind w:left="993" w:right="85"/>
        <w:jc w:val="both"/>
        <w:rPr>
          <w:rFonts w:ascii="Tahoma" w:hAnsi="Tahoma" w:cs="Tahoma"/>
          <w:sz w:val="16"/>
          <w:szCs w:val="16"/>
        </w:rPr>
      </w:pPr>
      <w:r w:rsidRPr="00E6088F">
        <w:rPr>
          <w:rFonts w:ascii="Tahoma" w:hAnsi="Tahoma" w:cs="Tahoma"/>
          <w:sz w:val="16"/>
          <w:szCs w:val="16"/>
        </w:rPr>
        <w:t xml:space="preserve">pokud </w:t>
      </w:r>
      <w:r w:rsidR="00EE555D" w:rsidRPr="00E6088F">
        <w:rPr>
          <w:rFonts w:ascii="Tahoma" w:hAnsi="Tahoma" w:cs="Tahoma"/>
          <w:sz w:val="16"/>
          <w:szCs w:val="16"/>
        </w:rPr>
        <w:t>z</w:t>
      </w:r>
      <w:r w:rsidRPr="00E6088F">
        <w:rPr>
          <w:rFonts w:ascii="Tahoma" w:hAnsi="Tahoma" w:cs="Tahoma"/>
          <w:sz w:val="16"/>
          <w:szCs w:val="16"/>
        </w:rPr>
        <w:t>hotovitel</w:t>
      </w:r>
      <w:r w:rsidR="00291960" w:rsidRPr="00E6088F">
        <w:rPr>
          <w:rFonts w:ascii="Tahoma" w:hAnsi="Tahoma" w:cs="Tahoma"/>
          <w:sz w:val="16"/>
          <w:szCs w:val="16"/>
        </w:rPr>
        <w:t>em</w:t>
      </w:r>
      <w:r w:rsidRPr="00E6088F">
        <w:rPr>
          <w:rFonts w:ascii="Tahoma" w:hAnsi="Tahoma" w:cs="Tahoma"/>
          <w:sz w:val="16"/>
          <w:szCs w:val="16"/>
        </w:rPr>
        <w:t xml:space="preserve"> </w:t>
      </w:r>
      <w:r w:rsidR="006F41C0" w:rsidRPr="00E6088F">
        <w:rPr>
          <w:rFonts w:ascii="Tahoma" w:hAnsi="Tahoma" w:cs="Tahoma"/>
          <w:sz w:val="16"/>
          <w:szCs w:val="16"/>
        </w:rPr>
        <w:t xml:space="preserve">provedené </w:t>
      </w:r>
      <w:r w:rsidR="00EE555D" w:rsidRPr="00E6088F">
        <w:rPr>
          <w:rFonts w:ascii="Tahoma" w:hAnsi="Tahoma" w:cs="Tahoma"/>
          <w:sz w:val="16"/>
          <w:szCs w:val="16"/>
        </w:rPr>
        <w:t>d</w:t>
      </w:r>
      <w:r w:rsidR="006F41C0" w:rsidRPr="00E6088F">
        <w:rPr>
          <w:rFonts w:ascii="Tahoma" w:hAnsi="Tahoma" w:cs="Tahoma"/>
          <w:sz w:val="16"/>
          <w:szCs w:val="16"/>
        </w:rPr>
        <w:t>ílo</w:t>
      </w:r>
      <w:r w:rsidR="00A266E2" w:rsidRPr="00E6088F">
        <w:rPr>
          <w:rFonts w:ascii="Tahoma" w:hAnsi="Tahoma" w:cs="Tahoma"/>
          <w:sz w:val="16"/>
          <w:szCs w:val="16"/>
        </w:rPr>
        <w:t xml:space="preserve">, tj. </w:t>
      </w:r>
      <w:r w:rsidR="00EE555D" w:rsidRPr="00E6088F">
        <w:rPr>
          <w:rFonts w:ascii="Tahoma" w:hAnsi="Tahoma" w:cs="Tahoma"/>
          <w:sz w:val="16"/>
          <w:szCs w:val="16"/>
        </w:rPr>
        <w:t xml:space="preserve">zejména </w:t>
      </w:r>
      <w:r w:rsidR="00A266E2" w:rsidRPr="00E6088F">
        <w:rPr>
          <w:rFonts w:ascii="Tahoma" w:hAnsi="Tahoma" w:cs="Tahoma"/>
          <w:sz w:val="16"/>
          <w:szCs w:val="16"/>
        </w:rPr>
        <w:t xml:space="preserve">projektová dokumentace a soupis </w:t>
      </w:r>
      <w:r w:rsidR="006F41C0" w:rsidRPr="00E6088F">
        <w:rPr>
          <w:rFonts w:ascii="Tahoma" w:hAnsi="Tahoma" w:cs="Tahoma"/>
          <w:sz w:val="16"/>
          <w:szCs w:val="16"/>
        </w:rPr>
        <w:t>prací, vykazuje</w:t>
      </w:r>
      <w:r w:rsidRPr="00E6088F">
        <w:rPr>
          <w:rFonts w:ascii="Tahoma" w:hAnsi="Tahoma" w:cs="Tahoma"/>
          <w:sz w:val="16"/>
          <w:szCs w:val="16"/>
        </w:rPr>
        <w:t xml:space="preserve"> </w:t>
      </w:r>
      <w:r w:rsidR="004F6ED8" w:rsidRPr="00E6088F">
        <w:rPr>
          <w:rFonts w:ascii="Tahoma" w:hAnsi="Tahoma" w:cs="Tahoma"/>
          <w:sz w:val="16"/>
          <w:szCs w:val="16"/>
        </w:rPr>
        <w:t>vady, které</w:t>
      </w:r>
      <w:r w:rsidRPr="00E6088F">
        <w:rPr>
          <w:rFonts w:ascii="Tahoma" w:hAnsi="Tahoma" w:cs="Tahoma"/>
          <w:sz w:val="16"/>
          <w:szCs w:val="16"/>
        </w:rPr>
        <w:t xml:space="preserve"> zapříčiní zrušení</w:t>
      </w:r>
      <w:r w:rsidR="00E953FE" w:rsidRPr="00E6088F">
        <w:rPr>
          <w:rFonts w:ascii="Tahoma" w:hAnsi="Tahoma" w:cs="Tahoma"/>
          <w:sz w:val="16"/>
          <w:szCs w:val="16"/>
        </w:rPr>
        <w:t xml:space="preserve"> veřejné </w:t>
      </w:r>
      <w:r w:rsidRPr="00E6088F">
        <w:rPr>
          <w:rFonts w:ascii="Tahoma" w:hAnsi="Tahoma" w:cs="Tahoma"/>
          <w:sz w:val="16"/>
          <w:szCs w:val="16"/>
        </w:rPr>
        <w:t>zakázky</w:t>
      </w:r>
      <w:r w:rsidR="00EE555D" w:rsidRPr="00E6088F">
        <w:rPr>
          <w:rFonts w:ascii="Tahoma" w:hAnsi="Tahoma" w:cs="Tahoma"/>
          <w:sz w:val="16"/>
          <w:szCs w:val="16"/>
        </w:rPr>
        <w:t xml:space="preserve"> na provedení stavby</w:t>
      </w:r>
    </w:p>
    <w:p w:rsidR="00E2245A" w:rsidRPr="00E6088F" w:rsidRDefault="004F21F6" w:rsidP="00372F2D">
      <w:pPr>
        <w:pStyle w:val="Zkladntext2"/>
        <w:widowControl/>
        <w:numPr>
          <w:ilvl w:val="1"/>
          <w:numId w:val="46"/>
        </w:numPr>
        <w:spacing w:after="0" w:line="240" w:lineRule="auto"/>
        <w:ind w:left="993" w:right="84"/>
        <w:jc w:val="both"/>
        <w:rPr>
          <w:rFonts w:ascii="Tahoma" w:hAnsi="Tahoma" w:cs="Tahoma"/>
          <w:sz w:val="16"/>
          <w:szCs w:val="16"/>
        </w:rPr>
      </w:pPr>
      <w:r w:rsidRPr="00E6088F">
        <w:rPr>
          <w:rFonts w:ascii="Tahoma" w:hAnsi="Tahoma" w:cs="Tahoma"/>
          <w:sz w:val="16"/>
          <w:szCs w:val="16"/>
        </w:rPr>
        <w:t xml:space="preserve">pokud </w:t>
      </w:r>
      <w:r w:rsidR="00EE555D" w:rsidRPr="00E6088F">
        <w:rPr>
          <w:rFonts w:ascii="Tahoma" w:hAnsi="Tahoma" w:cs="Tahoma"/>
          <w:sz w:val="16"/>
          <w:szCs w:val="16"/>
        </w:rPr>
        <w:t>z</w:t>
      </w:r>
      <w:r w:rsidRPr="00E6088F">
        <w:rPr>
          <w:rFonts w:ascii="Tahoma" w:hAnsi="Tahoma" w:cs="Tahoma"/>
          <w:sz w:val="16"/>
          <w:szCs w:val="16"/>
        </w:rPr>
        <w:t xml:space="preserve">hotovitelem provedené </w:t>
      </w:r>
      <w:r w:rsidR="00EE555D" w:rsidRPr="00E6088F">
        <w:rPr>
          <w:rFonts w:ascii="Tahoma" w:hAnsi="Tahoma" w:cs="Tahoma"/>
          <w:sz w:val="16"/>
          <w:szCs w:val="16"/>
        </w:rPr>
        <w:t>d</w:t>
      </w:r>
      <w:r w:rsidRPr="00E6088F">
        <w:rPr>
          <w:rFonts w:ascii="Tahoma" w:hAnsi="Tahoma" w:cs="Tahoma"/>
          <w:sz w:val="16"/>
          <w:szCs w:val="16"/>
        </w:rPr>
        <w:t>ílo opakovaně přes předchozí písemné upozornění vykazuje vady projektové dokumentace a soupisu prací, které zapříčiní stavební vícenáklady stavby na jejich odstranění</w:t>
      </w:r>
    </w:p>
    <w:p w:rsidR="00E2245A" w:rsidRPr="00E6088F" w:rsidRDefault="00A769B1" w:rsidP="00372F2D">
      <w:pPr>
        <w:pStyle w:val="Zkladntext2"/>
        <w:widowControl/>
        <w:numPr>
          <w:ilvl w:val="1"/>
          <w:numId w:val="46"/>
        </w:numPr>
        <w:spacing w:after="0" w:line="240" w:lineRule="auto"/>
        <w:ind w:left="993" w:right="84"/>
        <w:jc w:val="both"/>
        <w:rPr>
          <w:rFonts w:ascii="Tahoma" w:hAnsi="Tahoma" w:cs="Tahoma"/>
          <w:sz w:val="16"/>
          <w:szCs w:val="16"/>
        </w:rPr>
      </w:pPr>
      <w:r w:rsidRPr="00E6088F">
        <w:rPr>
          <w:rFonts w:ascii="Tahoma" w:hAnsi="Tahoma" w:cs="Tahoma"/>
          <w:sz w:val="16"/>
          <w:szCs w:val="16"/>
        </w:rPr>
        <w:t>pokud z</w:t>
      </w:r>
      <w:r w:rsidR="004F21F6" w:rsidRPr="00E6088F">
        <w:rPr>
          <w:rFonts w:ascii="Tahoma" w:hAnsi="Tahoma" w:cs="Tahoma"/>
          <w:sz w:val="16"/>
          <w:szCs w:val="16"/>
        </w:rPr>
        <w:t xml:space="preserve">hotovitelem provedené </w:t>
      </w:r>
      <w:r w:rsidRPr="00E6088F">
        <w:rPr>
          <w:rFonts w:ascii="Tahoma" w:hAnsi="Tahoma" w:cs="Tahoma"/>
          <w:sz w:val="16"/>
          <w:szCs w:val="16"/>
        </w:rPr>
        <w:t>d</w:t>
      </w:r>
      <w:r w:rsidR="004F21F6" w:rsidRPr="00E6088F">
        <w:rPr>
          <w:rFonts w:ascii="Tahoma" w:hAnsi="Tahoma" w:cs="Tahoma"/>
          <w:sz w:val="16"/>
          <w:szCs w:val="16"/>
        </w:rPr>
        <w:t>ílo opakovaně přes předchozí písemné upozornění vykazuje vady projektové dokumentace a soupisu prací, které zapříčiní prodloužení termínu dokončení stavby</w:t>
      </w:r>
    </w:p>
    <w:p w:rsidR="00E2245A" w:rsidRPr="00E6088F" w:rsidRDefault="004F21F6" w:rsidP="00372F2D">
      <w:pPr>
        <w:pStyle w:val="Zkladntext2"/>
        <w:widowControl/>
        <w:numPr>
          <w:ilvl w:val="1"/>
          <w:numId w:val="46"/>
        </w:numPr>
        <w:spacing w:after="0" w:line="240" w:lineRule="auto"/>
        <w:ind w:left="993" w:right="84"/>
        <w:jc w:val="both"/>
        <w:rPr>
          <w:rFonts w:ascii="Tahoma" w:hAnsi="Tahoma" w:cs="Tahoma"/>
          <w:sz w:val="16"/>
          <w:szCs w:val="16"/>
        </w:rPr>
      </w:pPr>
      <w:r w:rsidRPr="00E6088F">
        <w:rPr>
          <w:rFonts w:ascii="Tahoma" w:hAnsi="Tahoma" w:cs="Tahoma"/>
          <w:sz w:val="16"/>
          <w:szCs w:val="16"/>
        </w:rPr>
        <w:t xml:space="preserve">pokud </w:t>
      </w:r>
      <w:r w:rsidR="00A769B1" w:rsidRPr="00E6088F">
        <w:rPr>
          <w:rFonts w:ascii="Tahoma" w:hAnsi="Tahoma" w:cs="Tahoma"/>
          <w:sz w:val="16"/>
          <w:szCs w:val="16"/>
        </w:rPr>
        <w:t>z</w:t>
      </w:r>
      <w:r w:rsidRPr="00E6088F">
        <w:rPr>
          <w:rFonts w:ascii="Tahoma" w:hAnsi="Tahoma" w:cs="Tahoma"/>
          <w:sz w:val="16"/>
          <w:szCs w:val="16"/>
        </w:rPr>
        <w:t xml:space="preserve">hotovitel při zpracování projektové dokumentace a rozpočtu stavby opakovaně překročí výši závazných rozpočtových nákladů uvedených ve Výzvě k poskytnutí plnění o více než 10%, aniž by v dostatečném předstihu před dokončením </w:t>
      </w:r>
      <w:r w:rsidR="00A769B1" w:rsidRPr="00E6088F">
        <w:rPr>
          <w:rFonts w:ascii="Tahoma" w:hAnsi="Tahoma" w:cs="Tahoma"/>
          <w:sz w:val="16"/>
          <w:szCs w:val="16"/>
        </w:rPr>
        <w:t>d</w:t>
      </w:r>
      <w:r w:rsidRPr="00E6088F">
        <w:rPr>
          <w:rFonts w:ascii="Tahoma" w:hAnsi="Tahoma" w:cs="Tahoma"/>
          <w:sz w:val="16"/>
          <w:szCs w:val="16"/>
        </w:rPr>
        <w:t xml:space="preserve">íla o tomto objednatele písemně informoval. Dostatečným předstihem se rozumí doba, která umožní objednateli rozhodnout o dalším postupu (např. omezení rozsahu Díla, úprava plánovaných rozpočtových nákladů </w:t>
      </w:r>
      <w:r w:rsidR="005A5AF2" w:rsidRPr="00E6088F">
        <w:rPr>
          <w:rFonts w:ascii="Tahoma" w:hAnsi="Tahoma" w:cs="Tahoma"/>
          <w:sz w:val="16"/>
          <w:szCs w:val="16"/>
        </w:rPr>
        <w:t>apod.</w:t>
      </w:r>
      <w:r w:rsidRPr="00E6088F">
        <w:rPr>
          <w:rFonts w:ascii="Tahoma" w:hAnsi="Tahoma" w:cs="Tahoma"/>
          <w:sz w:val="16"/>
          <w:szCs w:val="16"/>
        </w:rPr>
        <w:t>), aniž by došlo k ohrožení realizace stavební akce v plánovaných termínech</w:t>
      </w:r>
    </w:p>
    <w:p w:rsidR="00E2245A" w:rsidRPr="00E6088F" w:rsidRDefault="004F21F6" w:rsidP="00372F2D">
      <w:pPr>
        <w:numPr>
          <w:ilvl w:val="1"/>
          <w:numId w:val="46"/>
        </w:numPr>
        <w:overflowPunct w:val="0"/>
        <w:autoSpaceDE w:val="0"/>
        <w:autoSpaceDN w:val="0"/>
        <w:adjustRightInd w:val="0"/>
        <w:ind w:left="993"/>
        <w:jc w:val="both"/>
        <w:textAlignment w:val="baseline"/>
        <w:rPr>
          <w:rFonts w:ascii="Tahoma" w:hAnsi="Tahoma" w:cs="Tahoma"/>
          <w:sz w:val="16"/>
          <w:szCs w:val="16"/>
        </w:rPr>
      </w:pPr>
      <w:r w:rsidRPr="00E6088F">
        <w:rPr>
          <w:rFonts w:ascii="Tahoma" w:hAnsi="Tahoma" w:cs="Tahoma"/>
          <w:sz w:val="16"/>
          <w:szCs w:val="16"/>
        </w:rPr>
        <w:t xml:space="preserve">opakované neplnění některé z povinností uvedených v článku III </w:t>
      </w:r>
      <w:proofErr w:type="gramStart"/>
      <w:r w:rsidRPr="00E6088F">
        <w:rPr>
          <w:rFonts w:ascii="Tahoma" w:hAnsi="Tahoma" w:cs="Tahoma"/>
          <w:sz w:val="16"/>
          <w:szCs w:val="16"/>
        </w:rPr>
        <w:t>této</w:t>
      </w:r>
      <w:proofErr w:type="gramEnd"/>
      <w:r w:rsidRPr="00E6088F">
        <w:rPr>
          <w:rFonts w:ascii="Tahoma" w:hAnsi="Tahoma" w:cs="Tahoma"/>
          <w:sz w:val="16"/>
          <w:szCs w:val="16"/>
        </w:rPr>
        <w:t xml:space="preserve"> smlouvy zhotovitelem nebo  skutečnost, že zhotovitel přestane být plně právně způsobilým subjektem, na jeho ma</w:t>
      </w:r>
      <w:r w:rsidR="00A769B1" w:rsidRPr="00E6088F">
        <w:rPr>
          <w:rFonts w:ascii="Tahoma" w:hAnsi="Tahoma" w:cs="Tahoma"/>
          <w:sz w:val="16"/>
          <w:szCs w:val="16"/>
        </w:rPr>
        <w:t xml:space="preserve">jetek byl vyhlášen konkurz </w:t>
      </w:r>
      <w:r w:rsidRPr="00E6088F">
        <w:rPr>
          <w:rFonts w:ascii="Tahoma" w:hAnsi="Tahoma" w:cs="Tahoma"/>
          <w:sz w:val="16"/>
          <w:szCs w:val="16"/>
        </w:rPr>
        <w:t xml:space="preserve"> nebo zhotovitel vstoupil do likvidace</w:t>
      </w:r>
      <w:r w:rsidR="00A769B1" w:rsidRPr="00E6088F">
        <w:rPr>
          <w:rFonts w:ascii="Tahoma" w:hAnsi="Tahoma" w:cs="Tahoma"/>
          <w:sz w:val="16"/>
          <w:szCs w:val="16"/>
        </w:rPr>
        <w:t>,</w:t>
      </w:r>
    </w:p>
    <w:p w:rsidR="00E2245A" w:rsidRPr="00E6088F" w:rsidRDefault="004F21F6" w:rsidP="00372F2D">
      <w:pPr>
        <w:pStyle w:val="AAOdstavec"/>
        <w:numPr>
          <w:ilvl w:val="1"/>
          <w:numId w:val="46"/>
        </w:numPr>
        <w:ind w:left="993"/>
        <w:rPr>
          <w:rFonts w:ascii="Tahoma" w:hAnsi="Tahoma" w:cs="Tahoma"/>
          <w:sz w:val="16"/>
          <w:szCs w:val="16"/>
        </w:rPr>
      </w:pPr>
      <w:r w:rsidRPr="00E6088F">
        <w:rPr>
          <w:rFonts w:ascii="Tahoma" w:hAnsi="Tahoma" w:cs="Tahoma"/>
          <w:sz w:val="16"/>
          <w:szCs w:val="16"/>
        </w:rPr>
        <w:t xml:space="preserve">poruší-li </w:t>
      </w:r>
      <w:r w:rsidR="00A769B1" w:rsidRPr="00E6088F">
        <w:rPr>
          <w:rFonts w:ascii="Tahoma" w:hAnsi="Tahoma" w:cs="Tahoma"/>
          <w:sz w:val="16"/>
          <w:szCs w:val="16"/>
        </w:rPr>
        <w:t>z</w:t>
      </w:r>
      <w:r w:rsidRPr="00E6088F">
        <w:rPr>
          <w:rFonts w:ascii="Tahoma" w:hAnsi="Tahoma" w:cs="Tahoma"/>
          <w:sz w:val="16"/>
          <w:szCs w:val="16"/>
        </w:rPr>
        <w:t>hotovitel některou z povinností dle platných předpisů, norem a rozhodnutí příslušných orgánů, zejména orgánů státní správy, které je povinen při plnění závazku založeného touto Smlouvou dodržovat</w:t>
      </w:r>
    </w:p>
    <w:p w:rsidR="00E2245A" w:rsidRPr="00E6088F" w:rsidRDefault="00A769B1" w:rsidP="00372F2D">
      <w:pPr>
        <w:pStyle w:val="Nadpis2"/>
        <w:keepNext w:val="0"/>
        <w:widowControl w:val="0"/>
        <w:numPr>
          <w:ilvl w:val="1"/>
          <w:numId w:val="46"/>
        </w:numPr>
        <w:spacing w:before="0" w:after="0"/>
        <w:ind w:left="993"/>
        <w:jc w:val="both"/>
        <w:rPr>
          <w:rFonts w:ascii="Tahoma" w:eastAsia="Times New Roman" w:hAnsi="Tahoma" w:cs="Tahoma"/>
          <w:b w:val="0"/>
          <w:i w:val="0"/>
          <w:sz w:val="16"/>
          <w:szCs w:val="16"/>
        </w:rPr>
      </w:pPr>
      <w:r w:rsidRPr="00E6088F">
        <w:rPr>
          <w:rFonts w:ascii="Tahoma" w:eastAsia="Times New Roman" w:hAnsi="Tahoma" w:cs="Tahoma"/>
          <w:b w:val="0"/>
          <w:i w:val="0"/>
          <w:sz w:val="16"/>
          <w:szCs w:val="16"/>
        </w:rPr>
        <w:t xml:space="preserve">pokud je objednatel v prodlení s úhradou ceny díla více než 60 dnů </w:t>
      </w:r>
      <w:r w:rsidR="004F21F6" w:rsidRPr="00E6088F">
        <w:rPr>
          <w:rFonts w:ascii="Tahoma" w:eastAsia="Times New Roman" w:hAnsi="Tahoma" w:cs="Tahoma"/>
          <w:b w:val="0"/>
          <w:i w:val="0"/>
          <w:sz w:val="16"/>
          <w:szCs w:val="16"/>
        </w:rPr>
        <w:t xml:space="preserve">a nesjedná nápravu ani do patnácti (15) dnů od doručení písemného oznámení </w:t>
      </w:r>
      <w:r w:rsidRPr="00E6088F">
        <w:rPr>
          <w:rFonts w:ascii="Tahoma" w:eastAsia="Times New Roman" w:hAnsi="Tahoma" w:cs="Tahoma"/>
          <w:b w:val="0"/>
          <w:i w:val="0"/>
          <w:sz w:val="16"/>
          <w:szCs w:val="16"/>
        </w:rPr>
        <w:t>z</w:t>
      </w:r>
      <w:r w:rsidR="004F21F6" w:rsidRPr="00E6088F">
        <w:rPr>
          <w:rFonts w:ascii="Tahoma" w:eastAsia="Times New Roman" w:hAnsi="Tahoma" w:cs="Tahoma"/>
          <w:b w:val="0"/>
          <w:i w:val="0"/>
          <w:sz w:val="16"/>
          <w:szCs w:val="16"/>
        </w:rPr>
        <w:t>hotovitele o takovém prodlení.</w:t>
      </w:r>
      <w:r w:rsidRPr="00E6088F">
        <w:rPr>
          <w:rFonts w:ascii="Tahoma" w:eastAsia="Times New Roman" w:hAnsi="Tahoma" w:cs="Tahoma"/>
          <w:b w:val="0"/>
          <w:i w:val="0"/>
          <w:sz w:val="16"/>
          <w:szCs w:val="16"/>
        </w:rPr>
        <w:t xml:space="preserve"> </w:t>
      </w:r>
    </w:p>
    <w:p w:rsidR="00E2245A" w:rsidRPr="00E6088F" w:rsidRDefault="00DF5F2C" w:rsidP="00372F2D">
      <w:pPr>
        <w:pStyle w:val="Textkomente"/>
        <w:numPr>
          <w:ilvl w:val="0"/>
          <w:numId w:val="15"/>
        </w:numPr>
        <w:tabs>
          <w:tab w:val="left" w:pos="360"/>
        </w:tabs>
        <w:jc w:val="both"/>
        <w:rPr>
          <w:rFonts w:ascii="Tahoma" w:hAnsi="Tahoma" w:cs="Tahoma"/>
          <w:sz w:val="16"/>
          <w:szCs w:val="16"/>
        </w:rPr>
      </w:pPr>
      <w:r w:rsidRPr="00E6088F">
        <w:rPr>
          <w:rFonts w:ascii="Tahoma" w:hAnsi="Tahoma" w:cs="Tahoma"/>
          <w:sz w:val="16"/>
          <w:szCs w:val="16"/>
        </w:rPr>
        <w:t xml:space="preserve">V případě odstoupení </w:t>
      </w:r>
      <w:r w:rsidR="00BA5D87" w:rsidRPr="00E6088F">
        <w:rPr>
          <w:rFonts w:ascii="Tahoma" w:hAnsi="Tahoma" w:cs="Tahoma"/>
          <w:sz w:val="16"/>
          <w:szCs w:val="16"/>
        </w:rPr>
        <w:t>o</w:t>
      </w:r>
      <w:r w:rsidRPr="00E6088F">
        <w:rPr>
          <w:rFonts w:ascii="Tahoma" w:hAnsi="Tahoma" w:cs="Tahoma"/>
          <w:sz w:val="16"/>
          <w:szCs w:val="16"/>
        </w:rPr>
        <w:t>bjednatele od smlouvy na konkrétní poskytnutí plnění</w:t>
      </w:r>
      <w:r w:rsidR="002A38E9" w:rsidRPr="00E6088F">
        <w:rPr>
          <w:rFonts w:ascii="Tahoma" w:hAnsi="Tahoma" w:cs="Tahoma"/>
          <w:sz w:val="16"/>
          <w:szCs w:val="16"/>
        </w:rPr>
        <w:t xml:space="preserve"> uzavřené na základě Výzvy,</w:t>
      </w:r>
      <w:r w:rsidRPr="00E6088F">
        <w:rPr>
          <w:rFonts w:ascii="Tahoma" w:hAnsi="Tahoma" w:cs="Tahoma"/>
          <w:sz w:val="16"/>
          <w:szCs w:val="16"/>
        </w:rPr>
        <w:t xml:space="preserve"> není tímto odstoupením dotčeno vzájemné plnění dle ostatních smluv řádně plněných </w:t>
      </w:r>
      <w:r w:rsidR="001B4549" w:rsidRPr="00E6088F">
        <w:rPr>
          <w:rFonts w:ascii="Tahoma" w:hAnsi="Tahoma" w:cs="Tahoma"/>
          <w:sz w:val="16"/>
          <w:szCs w:val="16"/>
        </w:rPr>
        <w:t>z</w:t>
      </w:r>
      <w:r w:rsidRPr="00E6088F">
        <w:rPr>
          <w:rFonts w:ascii="Tahoma" w:hAnsi="Tahoma" w:cs="Tahoma"/>
          <w:sz w:val="16"/>
          <w:szCs w:val="16"/>
        </w:rPr>
        <w:t>hotovitelem.</w:t>
      </w:r>
      <w:r w:rsidR="00A266E2" w:rsidRPr="00E6088F">
        <w:rPr>
          <w:rFonts w:ascii="Tahoma" w:hAnsi="Tahoma" w:cs="Tahoma"/>
          <w:sz w:val="16"/>
          <w:szCs w:val="16"/>
        </w:rPr>
        <w:t xml:space="preserve"> </w:t>
      </w:r>
    </w:p>
    <w:p w:rsidR="00E2245A" w:rsidRPr="00E6088F" w:rsidRDefault="009937A4" w:rsidP="00372F2D">
      <w:pPr>
        <w:pStyle w:val="Textkomente"/>
        <w:numPr>
          <w:ilvl w:val="0"/>
          <w:numId w:val="15"/>
        </w:numPr>
        <w:tabs>
          <w:tab w:val="left" w:pos="360"/>
        </w:tabs>
        <w:jc w:val="both"/>
        <w:rPr>
          <w:rFonts w:ascii="Tahoma" w:hAnsi="Tahoma" w:cs="Tahoma"/>
          <w:sz w:val="16"/>
          <w:szCs w:val="16"/>
        </w:rPr>
      </w:pPr>
      <w:r w:rsidRPr="00E6088F">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E2245A" w:rsidRPr="00E6088F" w:rsidRDefault="004F21F6" w:rsidP="00372F2D">
      <w:pPr>
        <w:pStyle w:val="Nadpis2"/>
        <w:keepNext w:val="0"/>
        <w:widowControl w:val="0"/>
        <w:numPr>
          <w:ilvl w:val="0"/>
          <w:numId w:val="15"/>
        </w:numPr>
        <w:spacing w:before="0" w:after="0"/>
        <w:jc w:val="both"/>
        <w:rPr>
          <w:rFonts w:ascii="Tahoma" w:eastAsia="Times New Roman" w:hAnsi="Tahoma" w:cs="Tahoma"/>
          <w:b w:val="0"/>
          <w:i w:val="0"/>
          <w:sz w:val="16"/>
          <w:szCs w:val="16"/>
        </w:rPr>
      </w:pPr>
      <w:r w:rsidRPr="00E6088F">
        <w:rPr>
          <w:rFonts w:ascii="Tahoma" w:eastAsia="Times New Roman" w:hAnsi="Tahoma" w:cs="Tahoma"/>
          <w:b w:val="0"/>
          <w:i w:val="0"/>
          <w:sz w:val="16"/>
          <w:szCs w:val="16"/>
        </w:rPr>
        <w:t xml:space="preserve">Odstoupením </w:t>
      </w:r>
      <w:r w:rsidR="00A769B1" w:rsidRPr="00E6088F">
        <w:rPr>
          <w:rFonts w:ascii="Tahoma" w:eastAsia="Times New Roman" w:hAnsi="Tahoma" w:cs="Tahoma"/>
          <w:b w:val="0"/>
          <w:i w:val="0"/>
          <w:sz w:val="16"/>
          <w:szCs w:val="16"/>
        </w:rPr>
        <w:t xml:space="preserve">od Rámcové smlouvy </w:t>
      </w:r>
      <w:r w:rsidRPr="00E6088F">
        <w:rPr>
          <w:rFonts w:ascii="Tahoma" w:eastAsia="Times New Roman" w:hAnsi="Tahoma" w:cs="Tahoma"/>
          <w:b w:val="0"/>
          <w:i w:val="0"/>
          <w:sz w:val="16"/>
          <w:szCs w:val="16"/>
        </w:rPr>
        <w:t xml:space="preserve">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w:t>
      </w:r>
      <w:r w:rsidR="00A769B1" w:rsidRPr="00E6088F">
        <w:rPr>
          <w:rFonts w:ascii="Tahoma" w:eastAsia="Times New Roman" w:hAnsi="Tahoma" w:cs="Tahoma"/>
          <w:b w:val="0"/>
          <w:i w:val="0"/>
          <w:sz w:val="16"/>
          <w:szCs w:val="16"/>
        </w:rPr>
        <w:t>autorských právech</w:t>
      </w:r>
      <w:r w:rsidRPr="00E6088F">
        <w:rPr>
          <w:rFonts w:ascii="Tahoma" w:eastAsia="Times New Roman" w:hAnsi="Tahoma" w:cs="Tahoma"/>
          <w:b w:val="0"/>
          <w:i w:val="0"/>
          <w:sz w:val="16"/>
          <w:szCs w:val="16"/>
        </w:rPr>
        <w:t>.</w:t>
      </w:r>
    </w:p>
    <w:p w:rsidR="00E2245A" w:rsidRPr="00E6088F" w:rsidRDefault="000B398D" w:rsidP="00372F2D">
      <w:pPr>
        <w:numPr>
          <w:ilvl w:val="0"/>
          <w:numId w:val="15"/>
        </w:numPr>
        <w:tabs>
          <w:tab w:val="left" w:pos="8222"/>
        </w:tabs>
        <w:autoSpaceDE w:val="0"/>
        <w:autoSpaceDN w:val="0"/>
        <w:adjustRightInd w:val="0"/>
        <w:jc w:val="both"/>
        <w:rPr>
          <w:rFonts w:ascii="Tahoma" w:hAnsi="Tahoma" w:cs="Tahoma"/>
          <w:b/>
          <w:sz w:val="16"/>
          <w:szCs w:val="16"/>
        </w:rPr>
      </w:pPr>
      <w:r w:rsidRPr="00E6088F">
        <w:rPr>
          <w:rFonts w:ascii="Tahoma" w:hAnsi="Tahoma" w:cs="Tahoma"/>
          <w:sz w:val="16"/>
          <w:szCs w:val="16"/>
        </w:rPr>
        <w:t>Zhotoviteli</w:t>
      </w:r>
      <w:r w:rsidR="004F21F6" w:rsidRPr="00E6088F">
        <w:rPr>
          <w:rFonts w:ascii="Tahoma" w:hAnsi="Tahoma" w:cs="Tahoma"/>
          <w:sz w:val="16"/>
          <w:szCs w:val="16"/>
        </w:rPr>
        <w:t xml:space="preserve"> v případech odstoupení od smlouvy </w:t>
      </w:r>
      <w:r w:rsidRPr="00E6088F">
        <w:rPr>
          <w:rFonts w:ascii="Tahoma" w:hAnsi="Tahoma" w:cs="Tahoma"/>
          <w:sz w:val="16"/>
          <w:szCs w:val="16"/>
        </w:rPr>
        <w:t>objednatelem</w:t>
      </w:r>
      <w:r w:rsidR="004F21F6" w:rsidRPr="00E6088F">
        <w:rPr>
          <w:rFonts w:ascii="Tahoma" w:hAnsi="Tahoma" w:cs="Tahoma"/>
          <w:sz w:val="16"/>
          <w:szCs w:val="16"/>
        </w:rPr>
        <w:t xml:space="preserve"> dle </w:t>
      </w:r>
      <w:r w:rsidR="00BA5D87" w:rsidRPr="00E6088F">
        <w:rPr>
          <w:rFonts w:ascii="Tahoma" w:hAnsi="Tahoma" w:cs="Tahoma"/>
          <w:sz w:val="16"/>
          <w:szCs w:val="16"/>
        </w:rPr>
        <w:t>odst.</w:t>
      </w:r>
      <w:r w:rsidR="004F21F6" w:rsidRPr="00E6088F">
        <w:rPr>
          <w:rFonts w:ascii="Tahoma" w:hAnsi="Tahoma" w:cs="Tahoma"/>
          <w:sz w:val="16"/>
          <w:szCs w:val="16"/>
        </w:rPr>
        <w:t xml:space="preserve"> </w:t>
      </w:r>
      <w:r w:rsidR="00BA5D87" w:rsidRPr="00E6088F">
        <w:rPr>
          <w:rFonts w:ascii="Tahoma" w:hAnsi="Tahoma" w:cs="Tahoma"/>
          <w:sz w:val="16"/>
          <w:szCs w:val="16"/>
        </w:rPr>
        <w:t>2</w:t>
      </w:r>
      <w:r w:rsidR="004F21F6" w:rsidRPr="00E6088F">
        <w:rPr>
          <w:rFonts w:ascii="Tahoma" w:hAnsi="Tahoma" w:cs="Tahoma"/>
          <w:sz w:val="16"/>
          <w:szCs w:val="16"/>
        </w:rPr>
        <w:t xml:space="preserve"> tohoto článku smlouvy nevzniká nárok na úhradu jakýchkoliv nákladů spojených s přípravou realizace anebo s realizací předmětu smlouvy nebo části smlouvy. </w:t>
      </w:r>
    </w:p>
    <w:p w:rsidR="00E2245A" w:rsidRPr="00E6088F" w:rsidRDefault="00E2245A" w:rsidP="00372F2D">
      <w:pPr>
        <w:pStyle w:val="Odstavecseseznamem"/>
        <w:rPr>
          <w:rFonts w:ascii="Tahoma" w:hAnsi="Tahoma" w:cs="Tahoma"/>
          <w:b/>
          <w:sz w:val="16"/>
          <w:szCs w:val="16"/>
        </w:rPr>
      </w:pPr>
    </w:p>
    <w:p w:rsidR="00E2245A" w:rsidRPr="00E6088F" w:rsidRDefault="00E2245A" w:rsidP="00372F2D">
      <w:pPr>
        <w:tabs>
          <w:tab w:val="left" w:pos="8222"/>
        </w:tabs>
        <w:ind w:left="360"/>
        <w:jc w:val="center"/>
        <w:rPr>
          <w:rFonts w:ascii="Tahoma" w:hAnsi="Tahoma" w:cs="Tahoma"/>
          <w:b/>
          <w:sz w:val="16"/>
          <w:szCs w:val="16"/>
        </w:rPr>
      </w:pPr>
    </w:p>
    <w:p w:rsidR="00E2245A" w:rsidRPr="00E6088F" w:rsidRDefault="009937A4" w:rsidP="00372F2D">
      <w:pPr>
        <w:pStyle w:val="Odstavecseseznamem"/>
        <w:numPr>
          <w:ilvl w:val="0"/>
          <w:numId w:val="30"/>
        </w:numPr>
        <w:tabs>
          <w:tab w:val="left" w:pos="8222"/>
        </w:tabs>
        <w:jc w:val="center"/>
        <w:rPr>
          <w:rFonts w:ascii="Tahoma" w:hAnsi="Tahoma" w:cs="Tahoma"/>
          <w:b/>
          <w:sz w:val="16"/>
          <w:szCs w:val="16"/>
        </w:rPr>
      </w:pPr>
      <w:r w:rsidRPr="00E6088F">
        <w:rPr>
          <w:rFonts w:ascii="Tahoma" w:hAnsi="Tahoma" w:cs="Tahoma"/>
          <w:b/>
          <w:sz w:val="16"/>
          <w:szCs w:val="16"/>
        </w:rPr>
        <w:t>Ostatní ustanovení</w:t>
      </w:r>
    </w:p>
    <w:p w:rsidR="00443378" w:rsidRPr="00E6088F" w:rsidRDefault="00443378" w:rsidP="00372F2D">
      <w:pPr>
        <w:tabs>
          <w:tab w:val="left" w:pos="8222"/>
        </w:tabs>
        <w:ind w:left="360"/>
        <w:jc w:val="center"/>
        <w:rPr>
          <w:rFonts w:ascii="Tahoma" w:hAnsi="Tahoma" w:cs="Tahoma"/>
          <w:b/>
          <w:sz w:val="16"/>
          <w:szCs w:val="16"/>
        </w:rPr>
      </w:pPr>
    </w:p>
    <w:p w:rsidR="00443378" w:rsidRPr="00E6088F" w:rsidRDefault="0081608F" w:rsidP="00372F2D">
      <w:pPr>
        <w:numPr>
          <w:ilvl w:val="0"/>
          <w:numId w:val="57"/>
        </w:numPr>
        <w:tabs>
          <w:tab w:val="left" w:pos="360"/>
        </w:tabs>
        <w:jc w:val="both"/>
        <w:rPr>
          <w:rFonts w:ascii="Tahoma" w:hAnsi="Tahoma" w:cs="Tahoma"/>
          <w:sz w:val="16"/>
          <w:szCs w:val="16"/>
        </w:rPr>
      </w:pPr>
      <w:r w:rsidRPr="00E6088F">
        <w:rPr>
          <w:rFonts w:ascii="Tahoma" w:hAnsi="Tahoma" w:cs="Tahoma"/>
          <w:sz w:val="16"/>
          <w:szCs w:val="16"/>
        </w:rPr>
        <w:t xml:space="preserve">Kontaktní osoby, oprávněné k úkonům ve věci </w:t>
      </w:r>
      <w:r w:rsidR="00A769B1" w:rsidRPr="00E6088F">
        <w:rPr>
          <w:rFonts w:ascii="Tahoma" w:hAnsi="Tahoma" w:cs="Tahoma"/>
          <w:sz w:val="16"/>
          <w:szCs w:val="16"/>
        </w:rPr>
        <w:t>V</w:t>
      </w:r>
      <w:r w:rsidR="00372F2D" w:rsidRPr="00E6088F">
        <w:rPr>
          <w:rFonts w:ascii="Tahoma" w:hAnsi="Tahoma" w:cs="Tahoma"/>
          <w:sz w:val="16"/>
          <w:szCs w:val="16"/>
        </w:rPr>
        <w:t>ýzev</w:t>
      </w:r>
      <w:r w:rsidRPr="00E6088F">
        <w:rPr>
          <w:rFonts w:ascii="Tahoma" w:hAnsi="Tahoma" w:cs="Tahoma"/>
          <w:sz w:val="16"/>
          <w:szCs w:val="16"/>
        </w:rPr>
        <w:t xml:space="preserve"> jsou:</w:t>
      </w:r>
    </w:p>
    <w:p w:rsidR="00443378" w:rsidRPr="00E6088F" w:rsidRDefault="0081608F" w:rsidP="00B37B0A">
      <w:pPr>
        <w:numPr>
          <w:ilvl w:val="0"/>
          <w:numId w:val="58"/>
        </w:numPr>
        <w:spacing w:before="60"/>
        <w:ind w:left="709" w:hanging="357"/>
        <w:rPr>
          <w:rFonts w:ascii="Tahoma" w:hAnsi="Tahoma" w:cs="Tahoma"/>
          <w:spacing w:val="1"/>
          <w:sz w:val="16"/>
          <w:szCs w:val="16"/>
        </w:rPr>
      </w:pPr>
      <w:r w:rsidRPr="00E6088F">
        <w:rPr>
          <w:rFonts w:ascii="Tahoma" w:hAnsi="Tahoma" w:cs="Tahoma"/>
          <w:sz w:val="16"/>
          <w:szCs w:val="16"/>
        </w:rPr>
        <w:t xml:space="preserve">za objednatele: </w:t>
      </w:r>
    </w:p>
    <w:p w:rsidR="00443378" w:rsidRPr="00E6088F" w:rsidRDefault="00DD4DA0" w:rsidP="00372F2D">
      <w:pPr>
        <w:numPr>
          <w:ilvl w:val="1"/>
          <w:numId w:val="58"/>
        </w:numPr>
        <w:rPr>
          <w:rFonts w:ascii="Tahoma" w:hAnsi="Tahoma" w:cs="Tahoma"/>
          <w:spacing w:val="1"/>
          <w:sz w:val="16"/>
          <w:szCs w:val="16"/>
        </w:rPr>
      </w:pPr>
      <w:proofErr w:type="spellStart"/>
      <w:r>
        <w:rPr>
          <w:rFonts w:ascii="Tahoma" w:hAnsi="Tahoma" w:cs="Tahoma"/>
          <w:bCs/>
          <w:sz w:val="16"/>
          <w:szCs w:val="16"/>
        </w:rPr>
        <w:t>xxxxxxxxxxxxxx</w:t>
      </w:r>
      <w:proofErr w:type="spellEnd"/>
      <w:r w:rsidR="0081608F" w:rsidRPr="00E6088F">
        <w:rPr>
          <w:rFonts w:ascii="Tahoma" w:hAnsi="Tahoma" w:cs="Tahoma"/>
          <w:spacing w:val="1"/>
          <w:sz w:val="16"/>
          <w:szCs w:val="16"/>
        </w:rPr>
        <w:t>, tel</w:t>
      </w:r>
      <w:r w:rsidRPr="00DD4DA0">
        <w:rPr>
          <w:rFonts w:ascii="Tahoma" w:hAnsi="Tahoma" w:cs="Tahoma"/>
          <w:bCs/>
          <w:sz w:val="16"/>
          <w:szCs w:val="16"/>
        </w:rPr>
        <w:t xml:space="preserve"> </w:t>
      </w:r>
      <w:proofErr w:type="spellStart"/>
      <w:r>
        <w:rPr>
          <w:rFonts w:ascii="Tahoma" w:hAnsi="Tahoma" w:cs="Tahoma"/>
          <w:bCs/>
          <w:sz w:val="16"/>
          <w:szCs w:val="16"/>
        </w:rPr>
        <w:t>xxxxxxxxxxxxxx</w:t>
      </w:r>
      <w:proofErr w:type="spellEnd"/>
      <w:r w:rsidR="0081608F" w:rsidRPr="00E6088F">
        <w:rPr>
          <w:rFonts w:ascii="Tahoma" w:hAnsi="Tahoma" w:cs="Tahoma"/>
          <w:spacing w:val="1"/>
          <w:sz w:val="16"/>
          <w:szCs w:val="16"/>
        </w:rPr>
        <w:t xml:space="preserve">, e-mail: </w:t>
      </w:r>
      <w:proofErr w:type="spellStart"/>
      <w:proofErr w:type="gramStart"/>
      <w:r>
        <w:rPr>
          <w:rFonts w:ascii="Tahoma" w:hAnsi="Tahoma" w:cs="Tahoma"/>
          <w:bCs/>
          <w:sz w:val="16"/>
          <w:szCs w:val="16"/>
        </w:rPr>
        <w:t>xxxxxxxxxxxxxx</w:t>
      </w:r>
      <w:proofErr w:type="spellEnd"/>
      <w:r w:rsidR="0081608F" w:rsidRPr="00E6088F">
        <w:rPr>
          <w:rFonts w:ascii="Tahoma" w:hAnsi="Tahoma" w:cs="Tahoma"/>
          <w:spacing w:val="1"/>
          <w:sz w:val="16"/>
          <w:szCs w:val="16"/>
        </w:rPr>
        <w:t xml:space="preserve">  ,</w:t>
      </w:r>
      <w:proofErr w:type="gramEnd"/>
      <w:r w:rsidR="0081608F" w:rsidRPr="00E6088F">
        <w:rPr>
          <w:rFonts w:ascii="Tahoma" w:hAnsi="Tahoma" w:cs="Tahoma"/>
          <w:spacing w:val="1"/>
          <w:sz w:val="16"/>
          <w:szCs w:val="16"/>
        </w:rPr>
        <w:t xml:space="preserve"> </w:t>
      </w:r>
    </w:p>
    <w:p w:rsidR="00443378" w:rsidRPr="00E6088F" w:rsidRDefault="00DD4DA0" w:rsidP="00372F2D">
      <w:pPr>
        <w:widowControl w:val="0"/>
        <w:numPr>
          <w:ilvl w:val="1"/>
          <w:numId w:val="58"/>
        </w:numPr>
        <w:ind w:left="1077" w:hanging="357"/>
        <w:rPr>
          <w:rFonts w:ascii="Tahoma" w:hAnsi="Tahoma" w:cs="Tahoma"/>
          <w:bCs/>
          <w:sz w:val="16"/>
          <w:szCs w:val="16"/>
        </w:rPr>
      </w:pPr>
      <w:proofErr w:type="spellStart"/>
      <w:r>
        <w:rPr>
          <w:rFonts w:ascii="Tahoma" w:hAnsi="Tahoma" w:cs="Tahoma"/>
          <w:bCs/>
          <w:sz w:val="16"/>
          <w:szCs w:val="16"/>
        </w:rPr>
        <w:t>xxxxxxxxxxxxxx</w:t>
      </w:r>
      <w:proofErr w:type="spellEnd"/>
      <w:r w:rsidR="0081608F" w:rsidRPr="00E6088F">
        <w:rPr>
          <w:rFonts w:ascii="Tahoma" w:hAnsi="Tahoma" w:cs="Tahoma"/>
          <w:sz w:val="16"/>
          <w:szCs w:val="16"/>
        </w:rPr>
        <w:t xml:space="preserve">, tel.: </w:t>
      </w:r>
      <w:proofErr w:type="spellStart"/>
      <w:r>
        <w:rPr>
          <w:rFonts w:ascii="Tahoma" w:hAnsi="Tahoma" w:cs="Tahoma"/>
          <w:bCs/>
          <w:sz w:val="16"/>
          <w:szCs w:val="16"/>
        </w:rPr>
        <w:t>xxxxxxxxxxxxxx</w:t>
      </w:r>
      <w:proofErr w:type="spellEnd"/>
      <w:r w:rsidR="0081608F" w:rsidRPr="00E6088F">
        <w:rPr>
          <w:rFonts w:ascii="Tahoma" w:hAnsi="Tahoma" w:cs="Tahoma"/>
          <w:spacing w:val="1"/>
          <w:sz w:val="16"/>
          <w:szCs w:val="16"/>
        </w:rPr>
        <w:t>,</w:t>
      </w:r>
      <w:r>
        <w:rPr>
          <w:rFonts w:ascii="Tahoma" w:hAnsi="Tahoma" w:cs="Tahoma"/>
          <w:spacing w:val="1"/>
          <w:sz w:val="16"/>
          <w:szCs w:val="16"/>
        </w:rPr>
        <w:t xml:space="preserve"> </w:t>
      </w:r>
      <w:r w:rsidR="0081608F" w:rsidRPr="00E6088F">
        <w:rPr>
          <w:rFonts w:ascii="Tahoma" w:hAnsi="Tahoma" w:cs="Tahoma"/>
          <w:sz w:val="16"/>
          <w:szCs w:val="16"/>
        </w:rPr>
        <w:t>e-mail</w:t>
      </w:r>
      <w:r w:rsidRPr="00DD4DA0">
        <w:rPr>
          <w:rFonts w:ascii="Tahoma" w:hAnsi="Tahoma" w:cs="Tahoma"/>
          <w:bCs/>
          <w:sz w:val="16"/>
          <w:szCs w:val="16"/>
        </w:rPr>
        <w:t xml:space="preserve"> </w:t>
      </w:r>
      <w:proofErr w:type="spellStart"/>
      <w:r>
        <w:rPr>
          <w:rFonts w:ascii="Tahoma" w:hAnsi="Tahoma" w:cs="Tahoma"/>
          <w:bCs/>
          <w:sz w:val="16"/>
          <w:szCs w:val="16"/>
        </w:rPr>
        <w:t>xxxxxxxxxxxxxx</w:t>
      </w:r>
      <w:proofErr w:type="spellEnd"/>
      <w:r w:rsidR="0081608F" w:rsidRPr="00E6088F">
        <w:rPr>
          <w:rFonts w:ascii="Tahoma" w:hAnsi="Tahoma" w:cs="Tahoma"/>
          <w:sz w:val="16"/>
          <w:szCs w:val="16"/>
        </w:rPr>
        <w:t xml:space="preserve"> </w:t>
      </w:r>
    </w:p>
    <w:p w:rsidR="00443378" w:rsidRPr="00E6088F" w:rsidRDefault="00DD4DA0" w:rsidP="00372F2D">
      <w:pPr>
        <w:widowControl w:val="0"/>
        <w:numPr>
          <w:ilvl w:val="1"/>
          <w:numId w:val="58"/>
        </w:numPr>
        <w:ind w:left="1077" w:hanging="357"/>
        <w:rPr>
          <w:rFonts w:ascii="Tahoma" w:hAnsi="Tahoma" w:cs="Tahoma"/>
          <w:bCs/>
          <w:sz w:val="16"/>
          <w:szCs w:val="16"/>
        </w:rPr>
      </w:pPr>
      <w:proofErr w:type="spellStart"/>
      <w:r>
        <w:rPr>
          <w:rFonts w:ascii="Tahoma" w:hAnsi="Tahoma" w:cs="Tahoma"/>
          <w:bCs/>
          <w:sz w:val="16"/>
          <w:szCs w:val="16"/>
        </w:rPr>
        <w:t>xxxxxxxxxxxxxx</w:t>
      </w:r>
      <w:proofErr w:type="spellEnd"/>
      <w:r w:rsidR="0081608F" w:rsidRPr="00E6088F">
        <w:rPr>
          <w:rFonts w:ascii="Tahoma" w:hAnsi="Tahoma" w:cs="Tahoma"/>
          <w:bCs/>
          <w:sz w:val="16"/>
          <w:szCs w:val="16"/>
        </w:rPr>
        <w:t xml:space="preserve">, tel.: </w:t>
      </w:r>
      <w:proofErr w:type="spellStart"/>
      <w:r>
        <w:rPr>
          <w:rFonts w:ascii="Tahoma" w:hAnsi="Tahoma" w:cs="Tahoma"/>
          <w:bCs/>
          <w:sz w:val="16"/>
          <w:szCs w:val="16"/>
        </w:rPr>
        <w:t>xxxxxxxxxxxxxx</w:t>
      </w:r>
      <w:proofErr w:type="spellEnd"/>
      <w:r w:rsidR="0081608F" w:rsidRPr="00E6088F">
        <w:rPr>
          <w:rFonts w:ascii="Tahoma" w:hAnsi="Tahoma" w:cs="Tahoma"/>
          <w:bCs/>
          <w:sz w:val="16"/>
          <w:szCs w:val="16"/>
        </w:rPr>
        <w:t xml:space="preserve">; e-mail: </w:t>
      </w:r>
      <w:hyperlink r:id="rId14" w:history="1">
        <w:r w:rsidRPr="00DD4DA0">
          <w:rPr>
            <w:rFonts w:ascii="Tahoma" w:hAnsi="Tahoma" w:cs="Tahoma"/>
            <w:bCs/>
            <w:sz w:val="16"/>
            <w:szCs w:val="16"/>
          </w:rPr>
          <w:t xml:space="preserve"> </w:t>
        </w:r>
        <w:proofErr w:type="spellStart"/>
        <w:r>
          <w:rPr>
            <w:rFonts w:ascii="Tahoma" w:hAnsi="Tahoma" w:cs="Tahoma"/>
            <w:bCs/>
            <w:sz w:val="16"/>
            <w:szCs w:val="16"/>
          </w:rPr>
          <w:t>xxxxxxxxxxxxxx</w:t>
        </w:r>
        <w:proofErr w:type="spellEnd"/>
        <w:r w:rsidRPr="00E6088F">
          <w:rPr>
            <w:rStyle w:val="Hypertextovodkaz"/>
            <w:rFonts w:ascii="Tahoma" w:hAnsi="Tahoma" w:cs="Tahoma"/>
            <w:bCs/>
            <w:color w:val="auto"/>
            <w:sz w:val="16"/>
            <w:szCs w:val="16"/>
          </w:rPr>
          <w:t xml:space="preserve"> </w:t>
        </w:r>
        <w:r w:rsidR="0081608F" w:rsidRPr="00E6088F">
          <w:rPr>
            <w:rStyle w:val="Hypertextovodkaz"/>
            <w:rFonts w:ascii="Tahoma" w:hAnsi="Tahoma" w:cs="Tahoma"/>
            <w:bCs/>
            <w:color w:val="auto"/>
            <w:sz w:val="16"/>
            <w:szCs w:val="16"/>
          </w:rPr>
          <w:t>z</w:t>
        </w:r>
      </w:hyperlink>
      <w:r w:rsidR="00A2540E" w:rsidRPr="00E6088F">
        <w:rPr>
          <w:rStyle w:val="Hypertextovodkaz"/>
          <w:rFonts w:ascii="Tahoma" w:hAnsi="Tahoma" w:cs="Tahoma"/>
          <w:bCs/>
          <w:color w:val="auto"/>
          <w:sz w:val="16"/>
          <w:szCs w:val="16"/>
        </w:rPr>
        <w:t xml:space="preserve"> </w:t>
      </w:r>
      <w:r w:rsidR="0081608F" w:rsidRPr="00E6088F">
        <w:rPr>
          <w:rFonts w:ascii="Tahoma" w:hAnsi="Tahoma" w:cs="Tahoma"/>
          <w:bCs/>
          <w:sz w:val="16"/>
          <w:szCs w:val="16"/>
        </w:rPr>
        <w:t xml:space="preserve"> </w:t>
      </w:r>
    </w:p>
    <w:p w:rsidR="00443378" w:rsidRPr="00E6088F" w:rsidRDefault="0081608F" w:rsidP="00372F2D">
      <w:pPr>
        <w:widowControl w:val="0"/>
        <w:ind w:left="1077"/>
        <w:rPr>
          <w:rFonts w:ascii="Tahoma" w:hAnsi="Tahoma" w:cs="Tahoma"/>
          <w:bCs/>
          <w:sz w:val="16"/>
          <w:szCs w:val="16"/>
        </w:rPr>
      </w:pPr>
      <w:r w:rsidRPr="00E6088F">
        <w:rPr>
          <w:rFonts w:ascii="Tahoma" w:hAnsi="Tahoma" w:cs="Tahoma"/>
          <w:sz w:val="16"/>
          <w:szCs w:val="16"/>
        </w:rPr>
        <w:t>a případně další osoby objednatelem pověřené</w:t>
      </w:r>
    </w:p>
    <w:p w:rsidR="00AA7B1B" w:rsidRPr="00E6088F" w:rsidRDefault="0081608F" w:rsidP="00AA7B1B">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za zhotovitele</w:t>
      </w:r>
      <w:r w:rsidR="00AA7B1B" w:rsidRPr="00E6088F">
        <w:rPr>
          <w:rFonts w:ascii="Tahoma" w:hAnsi="Tahoma" w:cs="Tahoma"/>
          <w:bCs/>
          <w:sz w:val="16"/>
          <w:szCs w:val="16"/>
        </w:rPr>
        <w:t xml:space="preserve"> 1:</w:t>
      </w:r>
      <w:r w:rsidR="00610B41" w:rsidRPr="00E6088F">
        <w:rPr>
          <w:rFonts w:ascii="Tahoma" w:hAnsi="Tahoma" w:cs="Tahoma"/>
          <w:bCs/>
          <w:sz w:val="16"/>
          <w:szCs w:val="16"/>
        </w:rPr>
        <w:t xml:space="preserve">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tel.</w:t>
      </w:r>
      <w:r w:rsidR="00DD4DA0" w:rsidRPr="00DD4DA0">
        <w:rPr>
          <w:rFonts w:ascii="Tahoma" w:hAnsi="Tahoma" w:cs="Tahoma"/>
          <w:bCs/>
          <w:sz w:val="16"/>
          <w:szCs w:val="16"/>
        </w:rPr>
        <w:t xml:space="preserve">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xml:space="preserve">,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xml:space="preserve">, tel: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00AA7B1B" w:rsidRPr="00E6088F">
        <w:rPr>
          <w:rFonts w:ascii="Tahoma" w:hAnsi="Tahoma" w:cs="Tahoma"/>
          <w:bCs/>
          <w:sz w:val="16"/>
          <w:szCs w:val="16"/>
        </w:rPr>
        <w:t xml:space="preserve"> a osoby jím pověřené.</w:t>
      </w:r>
    </w:p>
    <w:p w:rsidR="00AA7B1B" w:rsidRPr="00E6088F" w:rsidRDefault="00AA7B1B" w:rsidP="00B37B0A">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 xml:space="preserve">za zhotovitele 2: </w:t>
      </w:r>
      <w:proofErr w:type="spellStart"/>
      <w:r w:rsidR="00DD4DA0">
        <w:rPr>
          <w:rFonts w:ascii="Tahoma" w:hAnsi="Tahoma" w:cs="Tahoma"/>
          <w:bCs/>
          <w:sz w:val="16"/>
          <w:szCs w:val="16"/>
        </w:rPr>
        <w:t>xxxxxxxxxxxxxx</w:t>
      </w:r>
      <w:proofErr w:type="spellEnd"/>
      <w:r w:rsidR="00FC1CC5" w:rsidRPr="00E6088F">
        <w:rPr>
          <w:rFonts w:ascii="Tahoma" w:hAnsi="Tahoma" w:cs="Tahoma"/>
          <w:bCs/>
          <w:sz w:val="16"/>
          <w:szCs w:val="16"/>
        </w:rPr>
        <w:t xml:space="preserve">, tel.: </w:t>
      </w:r>
      <w:proofErr w:type="spellStart"/>
      <w:r w:rsidR="00DD4DA0">
        <w:rPr>
          <w:rFonts w:ascii="Tahoma" w:hAnsi="Tahoma" w:cs="Tahoma"/>
          <w:bCs/>
          <w:sz w:val="16"/>
          <w:szCs w:val="16"/>
        </w:rPr>
        <w:t>xxxxxxxxxxxxxx</w:t>
      </w:r>
      <w:proofErr w:type="spellEnd"/>
      <w:r w:rsidR="00FC1CC5"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00DD4DA0" w:rsidRPr="00E6088F">
        <w:rPr>
          <w:rFonts w:ascii="Tahoma" w:hAnsi="Tahoma" w:cs="Tahoma"/>
          <w:bCs/>
          <w:sz w:val="16"/>
          <w:szCs w:val="16"/>
        </w:rPr>
        <w:t xml:space="preserve"> </w:t>
      </w:r>
      <w:r w:rsidR="0081608F" w:rsidRPr="00E6088F">
        <w:rPr>
          <w:rFonts w:ascii="Tahoma" w:hAnsi="Tahoma" w:cs="Tahoma"/>
          <w:bCs/>
          <w:sz w:val="16"/>
          <w:szCs w:val="16"/>
        </w:rPr>
        <w:t>a osoby jím pověřené</w:t>
      </w:r>
    </w:p>
    <w:p w:rsidR="00AA7B1B" w:rsidRPr="00E6088F" w:rsidRDefault="00AA7B1B" w:rsidP="00AA7B1B">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 xml:space="preserve">za zhotovitele 3: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tel.: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tel.: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a osoby jím pověřené.</w:t>
      </w:r>
    </w:p>
    <w:p w:rsidR="00AA7B1B" w:rsidRPr="00E6088F" w:rsidRDefault="00AA7B1B" w:rsidP="00B37B0A">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 xml:space="preserve">za zhotovitele 4: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tel.: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e-mail: </w:t>
      </w:r>
      <w:proofErr w:type="spellStart"/>
      <w:r w:rsidR="00DD4DA0">
        <w:rPr>
          <w:rFonts w:ascii="Tahoma" w:hAnsi="Tahoma" w:cs="Tahoma"/>
          <w:bCs/>
          <w:sz w:val="16"/>
          <w:szCs w:val="16"/>
        </w:rPr>
        <w:t>xxxxxxxxxxxxxx</w:t>
      </w:r>
      <w:proofErr w:type="spellEnd"/>
      <w:r w:rsidRPr="00E6088F">
        <w:rPr>
          <w:rFonts w:ascii="Tahoma" w:hAnsi="Tahoma" w:cs="Tahoma"/>
          <w:bCs/>
          <w:sz w:val="16"/>
          <w:szCs w:val="16"/>
        </w:rPr>
        <w:t xml:space="preserve"> a osoby jím pověřené.</w:t>
      </w:r>
    </w:p>
    <w:p w:rsidR="00AA7B1B" w:rsidRPr="00E6088F" w:rsidRDefault="00B37B0A" w:rsidP="00B37B0A">
      <w:pPr>
        <w:numPr>
          <w:ilvl w:val="0"/>
          <w:numId w:val="18"/>
        </w:numPr>
        <w:spacing w:before="120"/>
        <w:rPr>
          <w:rFonts w:ascii="Tahoma" w:hAnsi="Tahoma" w:cs="Tahoma"/>
          <w:sz w:val="16"/>
          <w:szCs w:val="16"/>
        </w:rPr>
      </w:pPr>
      <w:r w:rsidRPr="00E6088F">
        <w:rPr>
          <w:rFonts w:ascii="Tahoma" w:hAnsi="Tahoma" w:cs="Tahoma"/>
          <w:sz w:val="16"/>
          <w:szCs w:val="16"/>
        </w:rPr>
        <w:t xml:space="preserve">Kontaktní e-mailovou adresou </w:t>
      </w:r>
      <w:r w:rsidRPr="00E6088F">
        <w:rPr>
          <w:rFonts w:ascii="Tahoma" w:hAnsi="Tahoma" w:cs="Tahoma"/>
          <w:b/>
          <w:sz w:val="16"/>
          <w:szCs w:val="16"/>
        </w:rPr>
        <w:t>zhotovitele</w:t>
      </w:r>
      <w:r w:rsidRPr="00E6088F">
        <w:rPr>
          <w:rFonts w:ascii="Tahoma" w:hAnsi="Tahoma" w:cs="Tahoma"/>
          <w:sz w:val="16"/>
          <w:szCs w:val="16"/>
        </w:rPr>
        <w:t xml:space="preserve"> pro komunikaci ve věci Výzev je adresa:</w:t>
      </w:r>
    </w:p>
    <w:p w:rsidR="00AA7B1B" w:rsidRPr="00E6088F" w:rsidRDefault="00AA7B1B" w:rsidP="00AA7B1B">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 xml:space="preserve">Za </w:t>
      </w:r>
      <w:proofErr w:type="spellStart"/>
      <w:r w:rsidRPr="00E6088F">
        <w:rPr>
          <w:rFonts w:ascii="Tahoma" w:hAnsi="Tahoma" w:cs="Tahoma"/>
          <w:bCs/>
          <w:sz w:val="16"/>
          <w:szCs w:val="16"/>
        </w:rPr>
        <w:t>zhohotovitele</w:t>
      </w:r>
      <w:proofErr w:type="spellEnd"/>
      <w:r w:rsidRPr="00E6088F">
        <w:rPr>
          <w:rFonts w:ascii="Tahoma" w:hAnsi="Tahoma" w:cs="Tahoma"/>
          <w:bCs/>
          <w:sz w:val="16"/>
          <w:szCs w:val="16"/>
        </w:rPr>
        <w:t xml:space="preserve"> 1: </w:t>
      </w:r>
      <w:proofErr w:type="spellStart"/>
      <w:r w:rsidR="00DD4DA0">
        <w:rPr>
          <w:rFonts w:ascii="Tahoma" w:hAnsi="Tahoma" w:cs="Tahoma"/>
          <w:bCs/>
          <w:sz w:val="16"/>
          <w:szCs w:val="16"/>
        </w:rPr>
        <w:t>xxxxxxxxxxxxxx</w:t>
      </w:r>
      <w:proofErr w:type="spellEnd"/>
      <w:r w:rsidR="00C63C6D" w:rsidRPr="00E6088F">
        <w:rPr>
          <w:rFonts w:ascii="Tahoma" w:hAnsi="Tahoma" w:cs="Tahoma"/>
          <w:bCs/>
          <w:sz w:val="16"/>
          <w:szCs w:val="16"/>
        </w:rPr>
        <w:t>:</w:t>
      </w:r>
    </w:p>
    <w:p w:rsidR="00B37B0A" w:rsidRPr="00E6088F" w:rsidRDefault="00AA7B1B" w:rsidP="00AA7B1B">
      <w:pPr>
        <w:widowControl w:val="0"/>
        <w:numPr>
          <w:ilvl w:val="0"/>
          <w:numId w:val="58"/>
        </w:numPr>
        <w:spacing w:before="120"/>
        <w:ind w:left="709" w:hanging="357"/>
        <w:rPr>
          <w:rFonts w:ascii="Tahoma" w:hAnsi="Tahoma" w:cs="Tahoma"/>
          <w:bCs/>
          <w:sz w:val="16"/>
          <w:szCs w:val="16"/>
        </w:rPr>
      </w:pPr>
      <w:r w:rsidRPr="00E6088F">
        <w:rPr>
          <w:rFonts w:ascii="Tahoma" w:hAnsi="Tahoma" w:cs="Tahoma"/>
          <w:bCs/>
          <w:sz w:val="16"/>
          <w:szCs w:val="16"/>
        </w:rPr>
        <w:t xml:space="preserve">Za zhotovitele 2: </w:t>
      </w:r>
      <w:proofErr w:type="spellStart"/>
      <w:r w:rsidR="00DD4DA0">
        <w:rPr>
          <w:rFonts w:ascii="Tahoma" w:hAnsi="Tahoma" w:cs="Tahoma"/>
          <w:bCs/>
          <w:sz w:val="16"/>
          <w:szCs w:val="16"/>
        </w:rPr>
        <w:t>xxxxxxxxxxxxxx</w:t>
      </w:r>
      <w:proofErr w:type="spellEnd"/>
    </w:p>
    <w:p w:rsidR="00DD4DA0" w:rsidRDefault="00AA7B1B" w:rsidP="00AA7B1B">
      <w:pPr>
        <w:widowControl w:val="0"/>
        <w:numPr>
          <w:ilvl w:val="0"/>
          <w:numId w:val="58"/>
        </w:numPr>
        <w:spacing w:before="120"/>
        <w:ind w:left="709" w:hanging="357"/>
        <w:rPr>
          <w:rFonts w:ascii="Tahoma" w:hAnsi="Tahoma" w:cs="Tahoma"/>
          <w:bCs/>
          <w:sz w:val="16"/>
          <w:szCs w:val="16"/>
        </w:rPr>
      </w:pPr>
      <w:r w:rsidRPr="00DD4DA0">
        <w:rPr>
          <w:rFonts w:ascii="Tahoma" w:hAnsi="Tahoma" w:cs="Tahoma"/>
          <w:bCs/>
          <w:sz w:val="16"/>
          <w:szCs w:val="16"/>
        </w:rPr>
        <w:t xml:space="preserve">Za zhotovitele 3: </w:t>
      </w:r>
      <w:proofErr w:type="spellStart"/>
      <w:r w:rsidR="00DD4DA0">
        <w:rPr>
          <w:rFonts w:ascii="Tahoma" w:hAnsi="Tahoma" w:cs="Tahoma"/>
          <w:bCs/>
          <w:sz w:val="16"/>
          <w:szCs w:val="16"/>
        </w:rPr>
        <w:t>xxxxxxxxxxxxxx</w:t>
      </w:r>
      <w:proofErr w:type="spellEnd"/>
      <w:r w:rsidR="00DD4DA0" w:rsidRPr="00DD4DA0">
        <w:rPr>
          <w:rFonts w:ascii="Tahoma" w:hAnsi="Tahoma" w:cs="Tahoma"/>
          <w:bCs/>
          <w:sz w:val="16"/>
          <w:szCs w:val="16"/>
        </w:rPr>
        <w:t xml:space="preserve"> </w:t>
      </w:r>
    </w:p>
    <w:p w:rsidR="00AA7B1B" w:rsidRPr="00DD4DA0" w:rsidRDefault="00BA7317" w:rsidP="00AA7B1B">
      <w:pPr>
        <w:widowControl w:val="0"/>
        <w:numPr>
          <w:ilvl w:val="0"/>
          <w:numId w:val="58"/>
        </w:numPr>
        <w:spacing w:before="120"/>
        <w:ind w:left="709" w:hanging="357"/>
        <w:rPr>
          <w:rFonts w:ascii="Tahoma" w:hAnsi="Tahoma" w:cs="Tahoma"/>
          <w:bCs/>
          <w:sz w:val="16"/>
          <w:szCs w:val="16"/>
        </w:rPr>
      </w:pPr>
      <w:r w:rsidRPr="00DD4DA0">
        <w:rPr>
          <w:rFonts w:ascii="Tahoma" w:hAnsi="Tahoma" w:cs="Tahoma"/>
          <w:bCs/>
          <w:sz w:val="16"/>
          <w:szCs w:val="16"/>
        </w:rPr>
        <w:t xml:space="preserve">Za zhotovitele 4: </w:t>
      </w:r>
      <w:proofErr w:type="spellStart"/>
      <w:r w:rsidR="00DD4DA0">
        <w:rPr>
          <w:rFonts w:ascii="Tahoma" w:hAnsi="Tahoma" w:cs="Tahoma"/>
          <w:bCs/>
          <w:sz w:val="16"/>
          <w:szCs w:val="16"/>
        </w:rPr>
        <w:t>xxxxxxxxxxxxxx</w:t>
      </w:r>
      <w:proofErr w:type="spellEnd"/>
    </w:p>
    <w:p w:rsidR="00443378" w:rsidRPr="00E6088F" w:rsidRDefault="0081608F" w:rsidP="00B37B0A">
      <w:pPr>
        <w:numPr>
          <w:ilvl w:val="0"/>
          <w:numId w:val="18"/>
        </w:numPr>
        <w:spacing w:before="120"/>
        <w:rPr>
          <w:rFonts w:ascii="Tahoma" w:hAnsi="Tahoma" w:cs="Tahoma"/>
          <w:sz w:val="16"/>
          <w:szCs w:val="16"/>
        </w:rPr>
      </w:pPr>
      <w:r w:rsidRPr="00E6088F">
        <w:rPr>
          <w:rFonts w:ascii="Tahoma" w:hAnsi="Tahoma" w:cs="Tahoma"/>
          <w:sz w:val="16"/>
          <w:szCs w:val="16"/>
        </w:rPr>
        <w:t xml:space="preserve">Kontaktní e-mailovou adresou </w:t>
      </w:r>
      <w:r w:rsidR="00B37B0A" w:rsidRPr="00E6088F">
        <w:rPr>
          <w:rFonts w:ascii="Tahoma" w:hAnsi="Tahoma" w:cs="Tahoma"/>
          <w:b/>
          <w:sz w:val="16"/>
          <w:szCs w:val="16"/>
        </w:rPr>
        <w:t>objednatele</w:t>
      </w:r>
      <w:r w:rsidR="00B37B0A" w:rsidRPr="00E6088F">
        <w:rPr>
          <w:rFonts w:ascii="Tahoma" w:hAnsi="Tahoma" w:cs="Tahoma"/>
          <w:sz w:val="16"/>
          <w:szCs w:val="16"/>
        </w:rPr>
        <w:t xml:space="preserve"> </w:t>
      </w:r>
      <w:r w:rsidRPr="00E6088F">
        <w:rPr>
          <w:rFonts w:ascii="Tahoma" w:hAnsi="Tahoma" w:cs="Tahoma"/>
          <w:sz w:val="16"/>
          <w:szCs w:val="16"/>
        </w:rPr>
        <w:t xml:space="preserve">pro komunikaci ve věci Výzev je centrální </w:t>
      </w:r>
      <w:r w:rsidR="00A2540E" w:rsidRPr="00E6088F">
        <w:rPr>
          <w:rFonts w:ascii="Tahoma" w:hAnsi="Tahoma" w:cs="Tahoma"/>
          <w:sz w:val="16"/>
          <w:szCs w:val="16"/>
        </w:rPr>
        <w:t xml:space="preserve">adresa: </w:t>
      </w:r>
      <w:hyperlink r:id="rId15" w:history="1">
        <w:r w:rsidR="00A2540E" w:rsidRPr="00E6088F">
          <w:rPr>
            <w:rStyle w:val="Hypertextovodkaz"/>
            <w:rFonts w:ascii="Tahoma" w:hAnsi="Tahoma" w:cs="Tahoma"/>
            <w:sz w:val="16"/>
            <w:szCs w:val="16"/>
          </w:rPr>
          <w:t>projekty.TIO@vfn.cz</w:t>
        </w:r>
      </w:hyperlink>
      <w:r w:rsidR="00A2540E" w:rsidRPr="00E6088F">
        <w:rPr>
          <w:rFonts w:ascii="Tahoma" w:hAnsi="Tahoma" w:cs="Tahoma"/>
          <w:sz w:val="16"/>
          <w:szCs w:val="16"/>
        </w:rPr>
        <w:t xml:space="preserve"> </w:t>
      </w:r>
      <w:r w:rsidR="00A2540E" w:rsidRPr="00E6088F">
        <w:rPr>
          <w:rStyle w:val="Hypertextovodkaz"/>
          <w:rFonts w:ascii="Tahoma" w:hAnsi="Tahoma" w:cs="Tahoma"/>
          <w:color w:val="auto"/>
          <w:sz w:val="16"/>
          <w:szCs w:val="16"/>
          <w:u w:val="none"/>
        </w:rPr>
        <w:t xml:space="preserve"> </w:t>
      </w:r>
    </w:p>
    <w:p w:rsidR="00443378" w:rsidRPr="00E6088F" w:rsidRDefault="009937A4" w:rsidP="006F41C0">
      <w:pPr>
        <w:numPr>
          <w:ilvl w:val="0"/>
          <w:numId w:val="18"/>
        </w:numPr>
        <w:spacing w:before="120"/>
        <w:jc w:val="both"/>
        <w:rPr>
          <w:rFonts w:ascii="Tahoma" w:hAnsi="Tahoma" w:cs="Tahoma"/>
          <w:sz w:val="16"/>
          <w:szCs w:val="16"/>
        </w:rPr>
      </w:pPr>
      <w:r w:rsidRPr="00E6088F">
        <w:rPr>
          <w:rFonts w:ascii="Tahoma" w:hAnsi="Tahoma" w:cs="Tahoma"/>
          <w:sz w:val="16"/>
          <w:szCs w:val="16"/>
        </w:rPr>
        <w:t>Zhotovitel tímto uděluje objednateli výhradní oprávnění dílo užít (licenci) na celou dobu ochrany autorských práv dle příslušných právních předpisů, a to teritoriálně a co do rozsahu neomezenou licenci k výkonu práva užít dílo jako celek i jeho částí. Smluvní strany výslovně sjednávají, že objednatel je oprávněn využívat dílo pro své potřeby v souvislosti s jakoukoliv činností objednatele</w:t>
      </w:r>
      <w:r w:rsidR="004950AE" w:rsidRPr="00E6088F">
        <w:rPr>
          <w:rFonts w:ascii="Tahoma" w:hAnsi="Tahoma" w:cs="Tahoma"/>
          <w:sz w:val="16"/>
          <w:szCs w:val="16"/>
        </w:rPr>
        <w:t xml:space="preserve"> v plném rozsahu veškerých majetkových práv k dílu náležejících</w:t>
      </w:r>
      <w:r w:rsidRPr="00E6088F">
        <w:rPr>
          <w:rFonts w:ascii="Tahoma" w:hAnsi="Tahoma" w:cs="Tahoma"/>
          <w:sz w:val="16"/>
          <w:szCs w:val="16"/>
        </w:rPr>
        <w:t xml:space="preserve">. </w:t>
      </w:r>
    </w:p>
    <w:p w:rsidR="00443378" w:rsidRPr="00E6088F" w:rsidRDefault="004950AE" w:rsidP="00372F2D">
      <w:pPr>
        <w:numPr>
          <w:ilvl w:val="0"/>
          <w:numId w:val="18"/>
        </w:numPr>
        <w:jc w:val="both"/>
        <w:rPr>
          <w:rFonts w:ascii="Tahoma" w:hAnsi="Tahoma" w:cs="Tahoma"/>
          <w:sz w:val="16"/>
          <w:szCs w:val="16"/>
        </w:rPr>
      </w:pPr>
      <w:r w:rsidRPr="00E6088F">
        <w:rPr>
          <w:rFonts w:ascii="Tahoma" w:hAnsi="Tahoma" w:cs="Tahoma"/>
          <w:sz w:val="16"/>
          <w:szCs w:val="16"/>
        </w:rPr>
        <w:t>Objednatel je oprávněn upravit dílo, popř. stavbu zhotovenou na základě díla v souladu se svými potřebami. Úpravy je oprávněn provést sám, popř. zadat jejich provedení třetí osobě.</w:t>
      </w:r>
    </w:p>
    <w:p w:rsidR="00443378" w:rsidRPr="00E6088F" w:rsidRDefault="004950AE" w:rsidP="00372F2D">
      <w:pPr>
        <w:numPr>
          <w:ilvl w:val="0"/>
          <w:numId w:val="18"/>
        </w:numPr>
        <w:jc w:val="both"/>
        <w:rPr>
          <w:rFonts w:ascii="Tahoma" w:hAnsi="Tahoma" w:cs="Tahoma"/>
          <w:sz w:val="16"/>
          <w:szCs w:val="16"/>
        </w:rPr>
      </w:pPr>
      <w:r w:rsidRPr="00E6088F">
        <w:rPr>
          <w:rFonts w:ascii="Tahoma" w:hAnsi="Tahoma" w:cs="Tahoma"/>
          <w:sz w:val="16"/>
          <w:szCs w:val="16"/>
        </w:rPr>
        <w:t xml:space="preserve">Zhotovitel není oprávněn dílo dle této smlouvy nebo Výzvy poskytnout třetí osobě či využít jinak, než ve prospěch objednatele v souladu se </w:t>
      </w:r>
      <w:r w:rsidR="006F41C0" w:rsidRPr="00E6088F">
        <w:rPr>
          <w:rFonts w:ascii="Tahoma" w:hAnsi="Tahoma" w:cs="Tahoma"/>
          <w:sz w:val="16"/>
          <w:szCs w:val="16"/>
        </w:rPr>
        <w:t>Smlouvou</w:t>
      </w:r>
      <w:r w:rsidRPr="00E6088F">
        <w:rPr>
          <w:rFonts w:ascii="Tahoma" w:hAnsi="Tahoma" w:cs="Tahoma"/>
          <w:sz w:val="16"/>
          <w:szCs w:val="16"/>
        </w:rPr>
        <w:t xml:space="preserve"> nebo Výzvou.</w:t>
      </w:r>
    </w:p>
    <w:p w:rsidR="00443378" w:rsidRPr="00E6088F" w:rsidRDefault="009937A4" w:rsidP="00372F2D">
      <w:pPr>
        <w:numPr>
          <w:ilvl w:val="0"/>
          <w:numId w:val="18"/>
        </w:numPr>
        <w:jc w:val="both"/>
        <w:rPr>
          <w:rFonts w:ascii="Tahoma" w:hAnsi="Tahoma" w:cs="Tahoma"/>
          <w:sz w:val="16"/>
          <w:szCs w:val="16"/>
        </w:rPr>
      </w:pPr>
      <w:r w:rsidRPr="00E6088F">
        <w:rPr>
          <w:rFonts w:ascii="Tahoma" w:hAnsi="Tahoma" w:cs="Tahoma"/>
          <w:sz w:val="16"/>
          <w:szCs w:val="16"/>
        </w:rPr>
        <w:t>Pro vyloučení veškerých pochybností je objednatel oprávněn dílo užít zejména pro všechny případné navazující etapy výstavby, a to:</w:t>
      </w:r>
    </w:p>
    <w:p w:rsidR="00443378" w:rsidRPr="00E6088F" w:rsidRDefault="009937A4" w:rsidP="00372F2D">
      <w:pPr>
        <w:pStyle w:val="Zkladntext2"/>
        <w:widowControl/>
        <w:numPr>
          <w:ilvl w:val="1"/>
          <w:numId w:val="18"/>
        </w:numPr>
        <w:spacing w:after="0" w:line="240" w:lineRule="auto"/>
        <w:ind w:right="84"/>
        <w:jc w:val="both"/>
        <w:rPr>
          <w:rFonts w:ascii="Tahoma" w:hAnsi="Tahoma" w:cs="Tahoma"/>
          <w:sz w:val="16"/>
          <w:szCs w:val="16"/>
        </w:rPr>
      </w:pPr>
      <w:r w:rsidRPr="00E6088F">
        <w:rPr>
          <w:rFonts w:ascii="Tahoma" w:hAnsi="Tahoma" w:cs="Tahoma"/>
          <w:sz w:val="16"/>
          <w:szCs w:val="16"/>
        </w:rPr>
        <w:t>pro účely zadání vypracování a projednání dokumentace všech navazujících projektových výkonových fází výstavby a v rámci zadávacího řízení dle příslušných právních předpisů upravujících zadávání veřejných zakázek;</w:t>
      </w:r>
    </w:p>
    <w:p w:rsidR="00443378" w:rsidRPr="00E6088F" w:rsidRDefault="009937A4" w:rsidP="00372F2D">
      <w:pPr>
        <w:pStyle w:val="Zkladntext2"/>
        <w:widowControl/>
        <w:numPr>
          <w:ilvl w:val="1"/>
          <w:numId w:val="18"/>
        </w:numPr>
        <w:spacing w:after="0" w:line="240" w:lineRule="auto"/>
        <w:ind w:right="84"/>
        <w:jc w:val="both"/>
        <w:rPr>
          <w:rFonts w:ascii="Tahoma" w:hAnsi="Tahoma" w:cs="Tahoma"/>
          <w:sz w:val="16"/>
          <w:szCs w:val="16"/>
        </w:rPr>
      </w:pPr>
      <w:r w:rsidRPr="00E6088F">
        <w:rPr>
          <w:rFonts w:ascii="Tahoma" w:hAnsi="Tahoma" w:cs="Tahoma"/>
          <w:sz w:val="16"/>
          <w:szCs w:val="16"/>
        </w:rPr>
        <w:t>pro účely vypracování a projednání dokumentace všech navazujících projektových výkonových fázích realizace výstavby zahrnuté ve studii v rámci správních a jiných řízení souvisejících s výstavbou, a pro výkon autorského a technického dozoru;</w:t>
      </w:r>
    </w:p>
    <w:p w:rsidR="00443378" w:rsidRPr="00E6088F" w:rsidRDefault="009937A4" w:rsidP="00372F2D">
      <w:pPr>
        <w:pStyle w:val="Zkladntext2"/>
        <w:widowControl/>
        <w:numPr>
          <w:ilvl w:val="1"/>
          <w:numId w:val="18"/>
        </w:numPr>
        <w:spacing w:after="0" w:line="240" w:lineRule="auto"/>
        <w:ind w:right="84"/>
        <w:jc w:val="both"/>
        <w:rPr>
          <w:rFonts w:ascii="Tahoma" w:hAnsi="Tahoma" w:cs="Tahoma"/>
          <w:sz w:val="16"/>
          <w:szCs w:val="16"/>
        </w:rPr>
      </w:pPr>
      <w:r w:rsidRPr="00E6088F">
        <w:rPr>
          <w:rFonts w:ascii="Tahoma" w:hAnsi="Tahoma" w:cs="Tahoma"/>
          <w:sz w:val="16"/>
          <w:szCs w:val="16"/>
        </w:rPr>
        <w:t>pro účely provedení výstavby (nebo její části), jejího uvedení do provozu, užívání realizovaných staveb (nebo jejich částí) nebo jejich úpravu;</w:t>
      </w:r>
    </w:p>
    <w:p w:rsidR="00443378" w:rsidRPr="00E6088F" w:rsidRDefault="009937A4" w:rsidP="00372F2D">
      <w:pPr>
        <w:pStyle w:val="Zkladntext2"/>
        <w:widowControl/>
        <w:numPr>
          <w:ilvl w:val="1"/>
          <w:numId w:val="18"/>
        </w:numPr>
        <w:spacing w:after="0" w:line="240" w:lineRule="auto"/>
        <w:ind w:right="84"/>
        <w:jc w:val="both"/>
        <w:rPr>
          <w:rFonts w:ascii="Tahoma" w:hAnsi="Tahoma" w:cs="Tahoma"/>
          <w:sz w:val="16"/>
          <w:szCs w:val="16"/>
        </w:rPr>
      </w:pPr>
      <w:r w:rsidRPr="00E6088F">
        <w:rPr>
          <w:rFonts w:ascii="Tahoma" w:hAnsi="Tahoma" w:cs="Tahoma"/>
          <w:sz w:val="16"/>
          <w:szCs w:val="16"/>
        </w:rPr>
        <w:t>pro vlastní potřeby objednatele, včetně prezentace díla vůči třetím osobám v jakékoliv formě.</w:t>
      </w:r>
    </w:p>
    <w:p w:rsidR="00443378" w:rsidRPr="00E6088F" w:rsidRDefault="009937A4" w:rsidP="00372F2D">
      <w:pPr>
        <w:numPr>
          <w:ilvl w:val="0"/>
          <w:numId w:val="18"/>
        </w:numPr>
        <w:jc w:val="both"/>
        <w:rPr>
          <w:rFonts w:ascii="Tahoma" w:hAnsi="Tahoma" w:cs="Tahoma"/>
          <w:sz w:val="16"/>
          <w:szCs w:val="16"/>
        </w:rPr>
      </w:pPr>
      <w:r w:rsidRPr="00E6088F">
        <w:rPr>
          <w:rFonts w:ascii="Tahoma" w:hAnsi="Tahoma" w:cs="Tahoma"/>
          <w:sz w:val="16"/>
          <w:szCs w:val="16"/>
        </w:rPr>
        <w:t xml:space="preserve">Zhotovitel výslovně prohlašuje, že odměna za poskytnutá oprávnění dle tohoto článku smlouvy je zahrnuta v odměně dohodnuté za zhotovení díla v čl. </w:t>
      </w:r>
      <w:r w:rsidR="003B6BAD" w:rsidRPr="00E6088F">
        <w:rPr>
          <w:rFonts w:ascii="Tahoma" w:hAnsi="Tahoma" w:cs="Tahoma"/>
          <w:sz w:val="16"/>
          <w:szCs w:val="16"/>
        </w:rPr>
        <w:t>V</w:t>
      </w:r>
      <w:r w:rsidRPr="00E6088F">
        <w:rPr>
          <w:rFonts w:ascii="Tahoma" w:hAnsi="Tahoma" w:cs="Tahoma"/>
          <w:sz w:val="16"/>
          <w:szCs w:val="16"/>
        </w:rPr>
        <w:t>II této smlouvy a objednatel není povinen hradit zhotoviteli jakoukoliv další odměnu za poskytnutá oprávnění dle tohoto článku smlouvy. Zhotovitel rovněž prohlašuje, že výhradně odpovídá za úhradu odměny autorům díla, včetně zaměstnanců zhotovitele.</w:t>
      </w:r>
    </w:p>
    <w:p w:rsidR="00443378" w:rsidRPr="00E6088F" w:rsidRDefault="00543DBA" w:rsidP="00372F2D">
      <w:pPr>
        <w:numPr>
          <w:ilvl w:val="0"/>
          <w:numId w:val="18"/>
        </w:numPr>
        <w:jc w:val="both"/>
        <w:rPr>
          <w:rFonts w:ascii="Tahoma" w:hAnsi="Tahoma" w:cs="Tahoma"/>
          <w:sz w:val="16"/>
          <w:szCs w:val="16"/>
        </w:rPr>
      </w:pPr>
      <w:r w:rsidRPr="00E6088F">
        <w:rPr>
          <w:rFonts w:ascii="Tahoma" w:hAnsi="Tahoma" w:cs="Tahoma"/>
          <w:sz w:val="16"/>
          <w:szCs w:val="16"/>
        </w:rPr>
        <w:t>Zhotovitel prohlašuje, že je plně oprávněn nakládat s díly svých zaměstnanců a spolupracujících osob, která budou využita při tvorbě díla.</w:t>
      </w:r>
    </w:p>
    <w:p w:rsidR="00443378" w:rsidRPr="00E6088F" w:rsidRDefault="009937A4" w:rsidP="00372F2D">
      <w:pPr>
        <w:numPr>
          <w:ilvl w:val="0"/>
          <w:numId w:val="18"/>
        </w:numPr>
        <w:jc w:val="both"/>
        <w:rPr>
          <w:rFonts w:ascii="Tahoma" w:hAnsi="Tahoma" w:cs="Tahoma"/>
          <w:sz w:val="16"/>
          <w:szCs w:val="16"/>
        </w:rPr>
      </w:pPr>
      <w:r w:rsidRPr="00E6088F">
        <w:rPr>
          <w:rFonts w:ascii="Tahoma" w:hAnsi="Tahoma" w:cs="Tahoma"/>
          <w:sz w:val="16"/>
          <w:szCs w:val="16"/>
        </w:rPr>
        <w:t>Smluvní strany sjednávají, že ustanovení tohoto článku smlouvy zůstávají v platnosti a účinnosti i po ukončení této smlouvy.</w:t>
      </w:r>
    </w:p>
    <w:p w:rsidR="001565F6" w:rsidRPr="00E6088F" w:rsidRDefault="001565F6" w:rsidP="00372F2D">
      <w:pPr>
        <w:ind w:right="-58"/>
        <w:jc w:val="both"/>
        <w:rPr>
          <w:rFonts w:ascii="Tahoma" w:hAnsi="Tahoma" w:cs="Tahoma"/>
          <w:sz w:val="16"/>
          <w:szCs w:val="16"/>
        </w:rPr>
      </w:pPr>
    </w:p>
    <w:p w:rsidR="00443378" w:rsidRPr="00E6088F" w:rsidRDefault="009937A4" w:rsidP="001565F6">
      <w:pPr>
        <w:pStyle w:val="Odstavecseseznamem"/>
        <w:numPr>
          <w:ilvl w:val="0"/>
          <w:numId w:val="30"/>
        </w:numPr>
        <w:tabs>
          <w:tab w:val="left" w:pos="8222"/>
        </w:tabs>
        <w:ind w:right="737"/>
        <w:jc w:val="center"/>
        <w:rPr>
          <w:rFonts w:ascii="Tahoma" w:hAnsi="Tahoma" w:cs="Tahoma"/>
          <w:b/>
          <w:sz w:val="16"/>
          <w:szCs w:val="16"/>
        </w:rPr>
      </w:pPr>
      <w:r w:rsidRPr="00E6088F">
        <w:rPr>
          <w:rFonts w:ascii="Tahoma" w:hAnsi="Tahoma" w:cs="Tahoma"/>
          <w:b/>
          <w:sz w:val="16"/>
          <w:szCs w:val="16"/>
        </w:rPr>
        <w:t>Závěrečná ustanovení</w:t>
      </w:r>
    </w:p>
    <w:p w:rsidR="00443378" w:rsidRPr="00E6088F" w:rsidRDefault="00443378" w:rsidP="001565F6">
      <w:pPr>
        <w:jc w:val="both"/>
        <w:rPr>
          <w:rFonts w:ascii="Tahoma" w:hAnsi="Tahoma" w:cs="Tahoma"/>
          <w:sz w:val="16"/>
          <w:szCs w:val="16"/>
        </w:rPr>
      </w:pPr>
    </w:p>
    <w:p w:rsidR="005D3AC6" w:rsidRPr="00E6088F" w:rsidRDefault="005D3AC6" w:rsidP="005D3AC6">
      <w:pPr>
        <w:pStyle w:val="Odstavecseseznamem"/>
        <w:numPr>
          <w:ilvl w:val="0"/>
          <w:numId w:val="9"/>
        </w:numPr>
        <w:tabs>
          <w:tab w:val="clear" w:pos="1080"/>
          <w:tab w:val="num" w:pos="0"/>
        </w:tabs>
        <w:ind w:left="357" w:hanging="357"/>
        <w:jc w:val="both"/>
        <w:rPr>
          <w:rFonts w:ascii="Tahoma" w:hAnsi="Tahoma" w:cs="Tahoma"/>
          <w:sz w:val="16"/>
          <w:szCs w:val="16"/>
        </w:rPr>
      </w:pPr>
      <w:r w:rsidRPr="00E6088F">
        <w:rPr>
          <w:rFonts w:ascii="Tahoma" w:hAnsi="Tahoma" w:cs="Tahoma"/>
          <w:sz w:val="16"/>
          <w:szCs w:val="16"/>
        </w:rPr>
        <w:t>Zhotovitel je povinen mít v platnosti a udržovat pojištění odpovědnosti za škodu způsobenou objednateli či třetím osobám při výkonu podnikatelské činnosti zhotovitele, která je předmětem této smlouvy, s limitem pojistného plnění v minimální výši 2.000.000,- Kč. Zhotovitel je povinen udržovat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w:t>
      </w:r>
    </w:p>
    <w:p w:rsidR="00443378" w:rsidRPr="00E6088F" w:rsidRDefault="009937A4" w:rsidP="001565F6">
      <w:pPr>
        <w:numPr>
          <w:ilvl w:val="0"/>
          <w:numId w:val="9"/>
        </w:numPr>
        <w:tabs>
          <w:tab w:val="clear" w:pos="1080"/>
        </w:tabs>
        <w:ind w:left="357" w:hanging="357"/>
        <w:jc w:val="both"/>
        <w:rPr>
          <w:rFonts w:ascii="Tahoma" w:hAnsi="Tahoma" w:cs="Tahoma"/>
          <w:sz w:val="16"/>
          <w:szCs w:val="16"/>
        </w:rPr>
      </w:pPr>
      <w:r w:rsidRPr="00E6088F">
        <w:rPr>
          <w:rFonts w:ascii="Tahoma" w:hAnsi="Tahoma" w:cs="Tahoma"/>
          <w:sz w:val="16"/>
          <w:szCs w:val="16"/>
        </w:rPr>
        <w:t xml:space="preserve">Zhotovitel má povinnost stanovenou v § 147a odst. 4 a 5 </w:t>
      </w:r>
      <w:r w:rsidR="003B6BAD" w:rsidRPr="00E6088F">
        <w:rPr>
          <w:rFonts w:ascii="Tahoma" w:hAnsi="Tahoma" w:cs="Tahoma"/>
          <w:sz w:val="16"/>
          <w:szCs w:val="16"/>
        </w:rPr>
        <w:t>ZVZ</w:t>
      </w:r>
      <w:r w:rsidRPr="00E6088F">
        <w:rPr>
          <w:rFonts w:ascii="Tahoma" w:hAnsi="Tahoma" w:cs="Tahoma"/>
          <w:sz w:val="16"/>
          <w:szCs w:val="16"/>
        </w:rPr>
        <w:t xml:space="preserve"> předložit objednateli ve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w:t>
      </w:r>
      <w:r w:rsidRPr="00E6088F">
        <w:rPr>
          <w:rFonts w:ascii="Tahoma" w:hAnsi="Tahoma" w:cs="Tahoma"/>
          <w:sz w:val="16"/>
          <w:szCs w:val="16"/>
        </w:rPr>
        <w:lastRenderedPageBreak/>
        <w:t xml:space="preserve">požadovat v termínu dle § 147a odst. 5 písm. a) </w:t>
      </w:r>
      <w:r w:rsidR="003B6BAD" w:rsidRPr="00E6088F">
        <w:rPr>
          <w:rFonts w:ascii="Tahoma" w:hAnsi="Tahoma" w:cs="Tahoma"/>
          <w:sz w:val="16"/>
          <w:szCs w:val="16"/>
        </w:rPr>
        <w:t>ZVZ</w:t>
      </w:r>
      <w:r w:rsidRPr="00E6088F">
        <w:rPr>
          <w:rFonts w:ascii="Tahoma" w:hAnsi="Tahoma" w:cs="Tahoma"/>
          <w:sz w:val="16"/>
          <w:szCs w:val="16"/>
        </w:rPr>
        <w:t xml:space="preserve"> po zhotoviteli prohlášení, že neměl takové subdodavatele, kterým by za plnění subdodávky uhradil více než 10 % z celkové ceny veřejné zakázky. </w:t>
      </w:r>
    </w:p>
    <w:p w:rsidR="00443378" w:rsidRPr="00E6088F" w:rsidRDefault="009937A4" w:rsidP="00D719BC">
      <w:pPr>
        <w:ind w:left="357"/>
        <w:jc w:val="both"/>
        <w:rPr>
          <w:rFonts w:ascii="Tahoma" w:hAnsi="Tahoma" w:cs="Tahoma"/>
          <w:sz w:val="16"/>
          <w:szCs w:val="16"/>
        </w:rPr>
      </w:pPr>
      <w:r w:rsidRPr="00E6088F">
        <w:rPr>
          <w:rFonts w:ascii="Tahoma" w:hAnsi="Tahoma" w:cs="Tahoma"/>
          <w:sz w:val="16"/>
          <w:szCs w:val="16"/>
        </w:rPr>
        <w:t xml:space="preserve">Má-li subdodavatel formu akciové společnosti, je přílohou seznamu subdodavatelů i seznam vlastníků akcií, jejichž souhrnná jmenovitá hodnota přesahuje 10 % základního kapitálu, vyhotovený ve lhůtě 90 dní před dnem předložení seznamu subdodavatelů. </w:t>
      </w:r>
    </w:p>
    <w:p w:rsidR="00443378" w:rsidRPr="00E6088F" w:rsidRDefault="00543DBA" w:rsidP="001565F6">
      <w:pPr>
        <w:numPr>
          <w:ilvl w:val="0"/>
          <w:numId w:val="9"/>
        </w:numPr>
        <w:tabs>
          <w:tab w:val="clear" w:pos="1080"/>
          <w:tab w:val="num" w:pos="0"/>
        </w:tabs>
        <w:suppressAutoHyphens/>
        <w:ind w:left="357" w:hanging="357"/>
        <w:jc w:val="both"/>
        <w:rPr>
          <w:rFonts w:ascii="Tahoma" w:hAnsi="Tahoma" w:cs="Tahoma"/>
          <w:sz w:val="16"/>
          <w:szCs w:val="16"/>
        </w:rPr>
      </w:pPr>
      <w:r w:rsidRPr="00E6088F">
        <w:rPr>
          <w:rFonts w:ascii="Tahoma" w:hAnsi="Tahoma" w:cs="Tahoma"/>
          <w:sz w:val="16"/>
          <w:szCs w:val="16"/>
        </w:rPr>
        <w:t>Zhotovitel je oprávněn postoupit pohledávku vyplývající z plnění dle této smlouvy na třetí osobu pouze s předchozím písemným souhlasem objednatele.</w:t>
      </w:r>
    </w:p>
    <w:p w:rsidR="00443378" w:rsidRPr="00E6088F" w:rsidRDefault="00543DBA" w:rsidP="001565F6">
      <w:pPr>
        <w:numPr>
          <w:ilvl w:val="0"/>
          <w:numId w:val="9"/>
        </w:numPr>
        <w:tabs>
          <w:tab w:val="clear" w:pos="1080"/>
          <w:tab w:val="num" w:pos="0"/>
        </w:tabs>
        <w:ind w:left="357" w:hanging="357"/>
        <w:jc w:val="both"/>
        <w:rPr>
          <w:rFonts w:ascii="Tahoma" w:hAnsi="Tahoma" w:cs="Tahoma"/>
          <w:sz w:val="16"/>
          <w:szCs w:val="16"/>
        </w:rPr>
      </w:pPr>
      <w:r w:rsidRPr="00E6088F">
        <w:rPr>
          <w:rFonts w:ascii="Tahoma" w:hAnsi="Tahoma" w:cs="Tahoma"/>
          <w:sz w:val="16"/>
          <w:szCs w:val="16"/>
        </w:rPr>
        <w:t>Zhotovitel se zavazuje dodržovat nařízení objednatele, kterým je zakázáno kouření ve všech prostorách i plochách areálu objednatele s výjimkou vyhrazených míst.</w:t>
      </w:r>
    </w:p>
    <w:p w:rsidR="00443378" w:rsidRPr="00E6088F" w:rsidRDefault="009937A4" w:rsidP="001565F6">
      <w:pPr>
        <w:numPr>
          <w:ilvl w:val="0"/>
          <w:numId w:val="9"/>
        </w:numPr>
        <w:tabs>
          <w:tab w:val="clear" w:pos="1080"/>
        </w:tabs>
        <w:ind w:left="357" w:hanging="357"/>
        <w:jc w:val="both"/>
        <w:rPr>
          <w:rFonts w:ascii="Tahoma" w:hAnsi="Tahoma" w:cs="Tahoma"/>
          <w:sz w:val="16"/>
          <w:szCs w:val="16"/>
        </w:rPr>
      </w:pPr>
      <w:r w:rsidRPr="00E6088F">
        <w:rPr>
          <w:rFonts w:ascii="Tahoma" w:hAnsi="Tahoma" w:cs="Tahoma"/>
          <w:sz w:val="16"/>
          <w:szCs w:val="16"/>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rsidR="00443378" w:rsidRPr="00E6088F" w:rsidRDefault="009937A4" w:rsidP="001565F6">
      <w:pPr>
        <w:numPr>
          <w:ilvl w:val="0"/>
          <w:numId w:val="9"/>
        </w:numPr>
        <w:tabs>
          <w:tab w:val="clear" w:pos="1080"/>
        </w:tabs>
        <w:ind w:left="357" w:hanging="357"/>
        <w:jc w:val="both"/>
        <w:rPr>
          <w:rFonts w:ascii="Tahoma" w:hAnsi="Tahoma" w:cs="Tahoma"/>
          <w:sz w:val="16"/>
          <w:szCs w:val="16"/>
        </w:rPr>
      </w:pPr>
      <w:r w:rsidRPr="00E6088F">
        <w:rPr>
          <w:rFonts w:ascii="Tahoma" w:hAnsi="Tahoma" w:cs="Tahoma"/>
          <w:sz w:val="16"/>
          <w:szCs w:val="16"/>
        </w:rPr>
        <w:t>Tuto smlouvu lze měnit pouze písemnými dodatky.</w:t>
      </w:r>
    </w:p>
    <w:p w:rsidR="00443378" w:rsidRPr="00E6088F" w:rsidRDefault="009937A4" w:rsidP="001565F6">
      <w:pPr>
        <w:numPr>
          <w:ilvl w:val="0"/>
          <w:numId w:val="9"/>
        </w:numPr>
        <w:tabs>
          <w:tab w:val="clear" w:pos="1080"/>
        </w:tabs>
        <w:ind w:left="357" w:hanging="357"/>
        <w:jc w:val="both"/>
        <w:rPr>
          <w:rFonts w:ascii="Tahoma" w:hAnsi="Tahoma" w:cs="Tahoma"/>
          <w:sz w:val="16"/>
          <w:szCs w:val="16"/>
        </w:rPr>
      </w:pPr>
      <w:r w:rsidRPr="00E6088F">
        <w:rPr>
          <w:rFonts w:ascii="Tahoma" w:hAnsi="Tahoma" w:cs="Tahoma"/>
          <w:sz w:val="16"/>
          <w:szCs w:val="16"/>
        </w:rPr>
        <w:t xml:space="preserve">Tato smlouva je </w:t>
      </w:r>
      <w:proofErr w:type="gramStart"/>
      <w:r w:rsidRPr="00E6088F">
        <w:rPr>
          <w:rFonts w:ascii="Tahoma" w:hAnsi="Tahoma" w:cs="Tahoma"/>
          <w:sz w:val="16"/>
          <w:szCs w:val="16"/>
        </w:rPr>
        <w:t xml:space="preserve">vyhotovena </w:t>
      </w:r>
      <w:r w:rsidR="00E6088F">
        <w:rPr>
          <w:rFonts w:ascii="Tahoma" w:hAnsi="Tahoma" w:cs="Tahoma"/>
          <w:sz w:val="16"/>
          <w:szCs w:val="16"/>
        </w:rPr>
        <w:t xml:space="preserve"> v 5 </w:t>
      </w:r>
      <w:r w:rsidRPr="00E6088F">
        <w:rPr>
          <w:rFonts w:ascii="Tahoma" w:hAnsi="Tahoma" w:cs="Tahoma"/>
          <w:sz w:val="16"/>
          <w:szCs w:val="16"/>
        </w:rPr>
        <w:t>stejnopisech</w:t>
      </w:r>
      <w:proofErr w:type="gramEnd"/>
      <w:r w:rsidRPr="00E6088F">
        <w:rPr>
          <w:rFonts w:ascii="Tahoma" w:hAnsi="Tahoma" w:cs="Tahoma"/>
          <w:sz w:val="16"/>
          <w:szCs w:val="16"/>
        </w:rPr>
        <w:t>, ze kterých každá smluvní strana obdrží po jednom vyhotovení.</w:t>
      </w:r>
    </w:p>
    <w:p w:rsidR="00443378" w:rsidRPr="00E6088F" w:rsidRDefault="00543DBA" w:rsidP="001565F6">
      <w:pPr>
        <w:pStyle w:val="Odstavecseseznamem"/>
        <w:numPr>
          <w:ilvl w:val="0"/>
          <w:numId w:val="9"/>
        </w:numPr>
        <w:tabs>
          <w:tab w:val="clear" w:pos="1080"/>
          <w:tab w:val="num" w:pos="0"/>
        </w:tabs>
        <w:suppressAutoHyphens/>
        <w:ind w:left="357" w:hanging="357"/>
        <w:jc w:val="both"/>
        <w:rPr>
          <w:rFonts w:ascii="Tahoma" w:hAnsi="Tahoma" w:cs="Tahoma"/>
          <w:sz w:val="16"/>
          <w:szCs w:val="16"/>
        </w:rPr>
      </w:pPr>
      <w:r w:rsidRPr="00E6088F">
        <w:rPr>
          <w:rFonts w:ascii="Tahoma" w:hAnsi="Tahoma" w:cs="Tahoma"/>
          <w:sz w:val="16"/>
          <w:szCs w:val="16"/>
        </w:rPr>
        <w:t xml:space="preserve">Zhotovitel bere na vědomí, že objednatel je povinen dle ustanovení § 147a, odst. 1, písm. a) </w:t>
      </w:r>
      <w:r w:rsidR="003B6BAD" w:rsidRPr="00E6088F">
        <w:rPr>
          <w:rFonts w:ascii="Tahoma" w:hAnsi="Tahoma" w:cs="Tahoma"/>
          <w:sz w:val="16"/>
          <w:szCs w:val="16"/>
        </w:rPr>
        <w:t>ZVZ</w:t>
      </w:r>
      <w:r w:rsidRPr="00E6088F">
        <w:rPr>
          <w:rFonts w:ascii="Tahoma" w:hAnsi="Tahoma" w:cs="Tahoma"/>
          <w:sz w:val="16"/>
          <w:szCs w:val="16"/>
        </w:rPr>
        <w:t xml:space="preserve"> a dle zákona č. 340/2015 Sb.</w:t>
      </w:r>
      <w:r w:rsidR="003B6BAD" w:rsidRPr="00E6088F">
        <w:rPr>
          <w:rFonts w:ascii="Tahoma" w:hAnsi="Tahoma" w:cs="Tahoma"/>
          <w:sz w:val="16"/>
          <w:szCs w:val="16"/>
        </w:rPr>
        <w:t>,</w:t>
      </w:r>
      <w:r w:rsidRPr="00E6088F">
        <w:rPr>
          <w:rFonts w:ascii="Tahoma" w:hAnsi="Tahoma" w:cs="Tahoma"/>
          <w:sz w:val="16"/>
          <w:szCs w:val="16"/>
        </w:rPr>
        <w:t xml:space="preserve"> o registru smluv zveřejnit tuto </w:t>
      </w:r>
      <w:r w:rsidR="00C93E42" w:rsidRPr="00E6088F">
        <w:rPr>
          <w:rFonts w:ascii="Tahoma" w:hAnsi="Tahoma" w:cs="Tahoma"/>
          <w:sz w:val="16"/>
          <w:szCs w:val="16"/>
        </w:rPr>
        <w:t>S</w:t>
      </w:r>
      <w:r w:rsidRPr="00E6088F">
        <w:rPr>
          <w:rFonts w:ascii="Tahoma" w:hAnsi="Tahoma" w:cs="Tahoma"/>
          <w:sz w:val="16"/>
          <w:szCs w:val="16"/>
        </w:rPr>
        <w:t>mlouvu včetně případných dodatků zákonem stanoveným způsobem.</w:t>
      </w:r>
    </w:p>
    <w:p w:rsidR="00443378" w:rsidRPr="00E6088F" w:rsidRDefault="006535F7" w:rsidP="001565F6">
      <w:pPr>
        <w:numPr>
          <w:ilvl w:val="0"/>
          <w:numId w:val="9"/>
        </w:numPr>
        <w:tabs>
          <w:tab w:val="clear" w:pos="1080"/>
        </w:tabs>
        <w:ind w:left="357" w:hanging="357"/>
        <w:jc w:val="both"/>
        <w:rPr>
          <w:rFonts w:ascii="Tahoma" w:hAnsi="Tahoma" w:cs="Tahoma"/>
          <w:sz w:val="16"/>
          <w:szCs w:val="16"/>
        </w:rPr>
      </w:pPr>
      <w:r w:rsidRPr="00E6088F">
        <w:rPr>
          <w:rFonts w:ascii="Tahoma" w:hAnsi="Tahoma" w:cs="Tahoma"/>
          <w:sz w:val="16"/>
          <w:szCs w:val="16"/>
        </w:rPr>
        <w:t xml:space="preserve">Tato </w:t>
      </w:r>
      <w:r w:rsidR="00C93E42" w:rsidRPr="00E6088F">
        <w:rPr>
          <w:rFonts w:ascii="Tahoma" w:hAnsi="Tahoma" w:cs="Tahoma"/>
          <w:sz w:val="16"/>
          <w:szCs w:val="16"/>
        </w:rPr>
        <w:t>S</w:t>
      </w:r>
      <w:r w:rsidRPr="00E6088F">
        <w:rPr>
          <w:rFonts w:ascii="Tahoma" w:hAnsi="Tahoma" w:cs="Tahoma"/>
          <w:sz w:val="16"/>
          <w:szCs w:val="16"/>
        </w:rPr>
        <w:t xml:space="preserve">mlouva nabývá platnosti a účinnosti dnem jejího podpisu smluvními stranami a uzavírá se na dobu určitou </w:t>
      </w:r>
      <w:r w:rsidR="00C83E11" w:rsidRPr="00E6088F">
        <w:rPr>
          <w:rFonts w:ascii="Tahoma" w:hAnsi="Tahoma" w:cs="Tahoma"/>
          <w:sz w:val="16"/>
          <w:szCs w:val="16"/>
        </w:rPr>
        <w:t>na 4 roky</w:t>
      </w:r>
      <w:r w:rsidR="00F34FB8" w:rsidRPr="00E6088F">
        <w:rPr>
          <w:rFonts w:ascii="Tahoma" w:hAnsi="Tahoma" w:cs="Tahoma"/>
          <w:sz w:val="16"/>
          <w:szCs w:val="16"/>
        </w:rPr>
        <w:t xml:space="preserve"> </w:t>
      </w:r>
      <w:r w:rsidRPr="00E6088F">
        <w:rPr>
          <w:rFonts w:ascii="Tahoma" w:hAnsi="Tahoma" w:cs="Tahoma"/>
          <w:sz w:val="16"/>
          <w:szCs w:val="16"/>
        </w:rPr>
        <w:t>s výpovědní dobou 1 měsíce. Výpovědní doba začíná běžet den následující po doručení výpovědi druhé smluvní straně.</w:t>
      </w:r>
    </w:p>
    <w:p w:rsidR="00443378" w:rsidRPr="00E6088F" w:rsidRDefault="00443378" w:rsidP="001565F6">
      <w:pPr>
        <w:jc w:val="both"/>
        <w:rPr>
          <w:rFonts w:ascii="Tahoma" w:hAnsi="Tahoma" w:cs="Tahoma"/>
          <w:sz w:val="16"/>
          <w:szCs w:val="16"/>
        </w:rPr>
      </w:pPr>
    </w:p>
    <w:p w:rsidR="001565F6" w:rsidRPr="00E6088F" w:rsidRDefault="001565F6" w:rsidP="001565F6">
      <w:pPr>
        <w:tabs>
          <w:tab w:val="num" w:pos="426"/>
        </w:tabs>
        <w:ind w:left="284"/>
        <w:jc w:val="both"/>
        <w:rPr>
          <w:rFonts w:ascii="Tahoma" w:hAnsi="Tahoma" w:cs="Tahoma"/>
          <w:sz w:val="16"/>
          <w:szCs w:val="16"/>
        </w:rPr>
      </w:pPr>
    </w:p>
    <w:p w:rsidR="00FC1CC5" w:rsidRPr="00E6088F" w:rsidRDefault="00FC1CC5" w:rsidP="001565F6">
      <w:pPr>
        <w:tabs>
          <w:tab w:val="num" w:pos="426"/>
        </w:tabs>
        <w:ind w:left="284"/>
        <w:jc w:val="both"/>
        <w:rPr>
          <w:rFonts w:ascii="Tahoma" w:hAnsi="Tahoma" w:cs="Tahoma"/>
          <w:sz w:val="16"/>
          <w:szCs w:val="16"/>
        </w:rPr>
      </w:pPr>
    </w:p>
    <w:p w:rsidR="00463B7B" w:rsidRPr="00E6088F" w:rsidRDefault="00463B7B" w:rsidP="001565F6">
      <w:pPr>
        <w:tabs>
          <w:tab w:val="num" w:pos="426"/>
        </w:tabs>
        <w:ind w:left="284"/>
        <w:jc w:val="both"/>
        <w:rPr>
          <w:rFonts w:ascii="Tahoma" w:hAnsi="Tahoma" w:cs="Tahoma"/>
          <w:sz w:val="16"/>
          <w:szCs w:val="16"/>
        </w:rPr>
      </w:pPr>
    </w:p>
    <w:p w:rsidR="00463B7B" w:rsidRPr="00E6088F" w:rsidRDefault="00463B7B" w:rsidP="00463B7B">
      <w:pPr>
        <w:tabs>
          <w:tab w:val="num" w:pos="426"/>
        </w:tabs>
        <w:ind w:left="284"/>
        <w:jc w:val="both"/>
        <w:rPr>
          <w:rFonts w:ascii="Tahoma" w:hAnsi="Tahoma" w:cs="Tahoma"/>
          <w:sz w:val="16"/>
          <w:szCs w:val="16"/>
        </w:rPr>
      </w:pPr>
      <w:r w:rsidRPr="00E6088F">
        <w:rPr>
          <w:rFonts w:ascii="Tahoma" w:hAnsi="Tahoma" w:cs="Tahoma"/>
          <w:sz w:val="16"/>
          <w:szCs w:val="16"/>
        </w:rPr>
        <w:t xml:space="preserve">Přílohy: </w:t>
      </w:r>
    </w:p>
    <w:p w:rsidR="00463B7B" w:rsidRPr="00E6088F" w:rsidRDefault="00463B7B" w:rsidP="00463B7B">
      <w:pPr>
        <w:tabs>
          <w:tab w:val="num" w:pos="426"/>
        </w:tabs>
        <w:ind w:left="284"/>
        <w:jc w:val="both"/>
        <w:rPr>
          <w:rFonts w:ascii="Tahoma" w:hAnsi="Tahoma" w:cs="Tahoma"/>
          <w:sz w:val="16"/>
          <w:szCs w:val="16"/>
        </w:rPr>
      </w:pPr>
      <w:r w:rsidRPr="00E6088F">
        <w:rPr>
          <w:rFonts w:ascii="Tahoma" w:hAnsi="Tahoma" w:cs="Tahoma"/>
          <w:sz w:val="16"/>
          <w:szCs w:val="16"/>
        </w:rPr>
        <w:t>Příloha 1: Nabídkové formuláře zhotovitelů</w:t>
      </w:r>
    </w:p>
    <w:p w:rsidR="00463B7B" w:rsidRPr="00E6088F" w:rsidRDefault="00463B7B" w:rsidP="00463B7B">
      <w:pPr>
        <w:tabs>
          <w:tab w:val="num" w:pos="426"/>
        </w:tabs>
        <w:ind w:left="284"/>
        <w:jc w:val="both"/>
        <w:rPr>
          <w:rFonts w:ascii="Tahoma" w:hAnsi="Tahoma" w:cs="Tahoma"/>
          <w:sz w:val="16"/>
          <w:szCs w:val="16"/>
        </w:rPr>
      </w:pPr>
      <w:r w:rsidRPr="00E6088F">
        <w:rPr>
          <w:rFonts w:ascii="Tahoma" w:hAnsi="Tahoma" w:cs="Tahoma"/>
          <w:sz w:val="16"/>
          <w:szCs w:val="16"/>
        </w:rPr>
        <w:t xml:space="preserve">Příloha 2: Vzor Výzvy </w:t>
      </w:r>
    </w:p>
    <w:p w:rsidR="00463B7B" w:rsidRPr="00E6088F" w:rsidRDefault="00463B7B" w:rsidP="00463B7B">
      <w:pPr>
        <w:tabs>
          <w:tab w:val="num" w:pos="426"/>
        </w:tabs>
        <w:ind w:left="284"/>
        <w:jc w:val="both"/>
        <w:rPr>
          <w:rFonts w:ascii="Tahoma" w:hAnsi="Tahoma" w:cs="Tahoma"/>
          <w:sz w:val="16"/>
          <w:szCs w:val="16"/>
        </w:rPr>
      </w:pPr>
      <w:r w:rsidRPr="00E6088F">
        <w:rPr>
          <w:rFonts w:ascii="Tahoma" w:hAnsi="Tahoma" w:cs="Tahoma"/>
          <w:sz w:val="16"/>
          <w:szCs w:val="16"/>
        </w:rPr>
        <w:t>Příloha 3: Technické standardy VFN</w:t>
      </w:r>
    </w:p>
    <w:p w:rsidR="00463B7B" w:rsidRPr="00E6088F" w:rsidRDefault="00463B7B" w:rsidP="001565F6">
      <w:pPr>
        <w:tabs>
          <w:tab w:val="num" w:pos="426"/>
        </w:tabs>
        <w:ind w:left="284"/>
        <w:jc w:val="both"/>
        <w:rPr>
          <w:rFonts w:ascii="Tahoma" w:hAnsi="Tahoma" w:cs="Tahoma"/>
          <w:sz w:val="16"/>
          <w:szCs w:val="16"/>
        </w:rPr>
      </w:pPr>
    </w:p>
    <w:p w:rsidR="00463B7B" w:rsidRPr="00E6088F" w:rsidRDefault="00463B7B" w:rsidP="001565F6">
      <w:pPr>
        <w:tabs>
          <w:tab w:val="num" w:pos="426"/>
        </w:tabs>
        <w:ind w:left="284"/>
        <w:jc w:val="both"/>
        <w:rPr>
          <w:rFonts w:ascii="Tahoma" w:hAnsi="Tahoma" w:cs="Tahoma"/>
          <w:sz w:val="16"/>
          <w:szCs w:val="16"/>
        </w:rPr>
      </w:pPr>
    </w:p>
    <w:p w:rsidR="00463B7B" w:rsidRPr="00E6088F" w:rsidRDefault="00463B7B" w:rsidP="001565F6">
      <w:pPr>
        <w:tabs>
          <w:tab w:val="num" w:pos="426"/>
        </w:tabs>
        <w:ind w:left="284"/>
        <w:jc w:val="both"/>
        <w:rPr>
          <w:rFonts w:ascii="Tahoma" w:hAnsi="Tahoma" w:cs="Tahoma"/>
          <w:sz w:val="16"/>
          <w:szCs w:val="16"/>
        </w:rPr>
      </w:pPr>
    </w:p>
    <w:p w:rsidR="00463B7B" w:rsidRPr="00E6088F" w:rsidRDefault="00463B7B" w:rsidP="001565F6">
      <w:pPr>
        <w:tabs>
          <w:tab w:val="num" w:pos="426"/>
        </w:tabs>
        <w:ind w:left="284"/>
        <w:jc w:val="both"/>
        <w:rPr>
          <w:rFonts w:ascii="Tahoma" w:hAnsi="Tahoma" w:cs="Tahoma"/>
          <w:sz w:val="16"/>
          <w:szCs w:val="16"/>
        </w:rPr>
      </w:pPr>
    </w:p>
    <w:p w:rsidR="00FC1CC5" w:rsidRPr="00E6088F" w:rsidRDefault="00FC1CC5" w:rsidP="001565F6">
      <w:pPr>
        <w:tabs>
          <w:tab w:val="num" w:pos="426"/>
        </w:tabs>
        <w:ind w:left="284"/>
        <w:jc w:val="both"/>
        <w:rPr>
          <w:rFonts w:ascii="Tahoma" w:hAnsi="Tahoma" w:cs="Tahoma"/>
          <w:sz w:val="16"/>
          <w:szCs w:val="16"/>
        </w:rPr>
      </w:pPr>
    </w:p>
    <w:p w:rsidR="005D3AC6" w:rsidRPr="00E6088F" w:rsidRDefault="005D3AC6" w:rsidP="001565F6">
      <w:pPr>
        <w:tabs>
          <w:tab w:val="num" w:pos="426"/>
        </w:tabs>
        <w:ind w:left="284"/>
        <w:jc w:val="both"/>
        <w:rPr>
          <w:rFonts w:ascii="Tahoma" w:hAnsi="Tahoma" w:cs="Tahoma"/>
          <w:sz w:val="16"/>
          <w:szCs w:val="16"/>
        </w:rPr>
      </w:pPr>
    </w:p>
    <w:p w:rsidR="00443378" w:rsidRPr="00E6088F" w:rsidRDefault="00FC1CC5" w:rsidP="001565F6">
      <w:pPr>
        <w:tabs>
          <w:tab w:val="num" w:pos="426"/>
        </w:tabs>
        <w:ind w:left="284"/>
        <w:jc w:val="both"/>
        <w:rPr>
          <w:rFonts w:ascii="Tahoma" w:hAnsi="Tahoma" w:cs="Tahoma"/>
          <w:sz w:val="16"/>
          <w:szCs w:val="16"/>
        </w:rPr>
      </w:pPr>
      <w:r w:rsidRPr="00E6088F">
        <w:rPr>
          <w:rFonts w:ascii="Tahoma" w:hAnsi="Tahoma" w:cs="Tahoma"/>
          <w:sz w:val="16"/>
          <w:szCs w:val="16"/>
        </w:rPr>
        <w:t>V Praze</w:t>
      </w:r>
      <w:r w:rsidR="00EA6524" w:rsidRPr="00E6088F">
        <w:rPr>
          <w:rFonts w:ascii="Tahoma" w:hAnsi="Tahoma" w:cs="Tahoma"/>
          <w:sz w:val="16"/>
          <w:szCs w:val="16"/>
        </w:rPr>
        <w:t xml:space="preserve"> dne</w:t>
      </w:r>
      <w:r w:rsidR="00EA6524" w:rsidRPr="00E6088F">
        <w:rPr>
          <w:rFonts w:ascii="Tahoma" w:hAnsi="Tahoma" w:cs="Tahoma"/>
          <w:sz w:val="16"/>
          <w:szCs w:val="16"/>
        </w:rPr>
        <w:tab/>
      </w:r>
      <w:r w:rsidR="00EA6524" w:rsidRPr="00E6088F">
        <w:rPr>
          <w:rFonts w:ascii="Tahoma" w:hAnsi="Tahoma" w:cs="Tahoma"/>
          <w:sz w:val="16"/>
          <w:szCs w:val="16"/>
        </w:rPr>
        <w:tab/>
      </w:r>
      <w:r w:rsidR="00EA6524" w:rsidRPr="00E6088F">
        <w:rPr>
          <w:rFonts w:ascii="Tahoma" w:hAnsi="Tahoma" w:cs="Tahoma"/>
          <w:sz w:val="16"/>
          <w:szCs w:val="16"/>
        </w:rPr>
        <w:tab/>
      </w:r>
      <w:r w:rsidR="00EA6524" w:rsidRPr="00E6088F">
        <w:rPr>
          <w:rFonts w:ascii="Tahoma" w:hAnsi="Tahoma" w:cs="Tahoma"/>
          <w:sz w:val="16"/>
          <w:szCs w:val="16"/>
        </w:rPr>
        <w:tab/>
      </w:r>
      <w:r w:rsidR="00EA6524" w:rsidRPr="00E6088F">
        <w:rPr>
          <w:rFonts w:ascii="Tahoma" w:hAnsi="Tahoma" w:cs="Tahoma"/>
          <w:sz w:val="16"/>
          <w:szCs w:val="16"/>
        </w:rPr>
        <w:tab/>
      </w:r>
      <w:r w:rsidR="00463B7B" w:rsidRPr="00E6088F">
        <w:rPr>
          <w:rFonts w:ascii="Tahoma" w:hAnsi="Tahoma" w:cs="Tahoma"/>
          <w:sz w:val="16"/>
          <w:szCs w:val="16"/>
        </w:rPr>
        <w:tab/>
      </w:r>
      <w:r w:rsidR="006650FB">
        <w:rPr>
          <w:rFonts w:ascii="Tahoma" w:hAnsi="Tahoma" w:cs="Tahoma"/>
          <w:sz w:val="16"/>
          <w:szCs w:val="16"/>
        </w:rPr>
        <w:tab/>
      </w:r>
      <w:r w:rsidR="007F43AC" w:rsidRPr="00E6088F">
        <w:rPr>
          <w:rFonts w:ascii="Tahoma" w:hAnsi="Tahoma" w:cs="Tahoma"/>
          <w:sz w:val="16"/>
          <w:szCs w:val="16"/>
        </w:rPr>
        <w:t>V Praze dne</w:t>
      </w:r>
    </w:p>
    <w:p w:rsidR="0050563E" w:rsidRPr="00E6088F" w:rsidRDefault="0050563E" w:rsidP="001565F6">
      <w:pPr>
        <w:tabs>
          <w:tab w:val="num" w:pos="426"/>
        </w:tabs>
        <w:ind w:left="284"/>
        <w:jc w:val="both"/>
        <w:rPr>
          <w:rFonts w:ascii="Tahoma" w:hAnsi="Tahoma" w:cs="Tahoma"/>
          <w:sz w:val="16"/>
          <w:szCs w:val="16"/>
        </w:rPr>
      </w:pPr>
    </w:p>
    <w:p w:rsidR="00443378" w:rsidRPr="00E6088F" w:rsidRDefault="00443378" w:rsidP="001565F6">
      <w:pPr>
        <w:tabs>
          <w:tab w:val="num" w:pos="426"/>
        </w:tabs>
        <w:ind w:left="284"/>
        <w:jc w:val="both"/>
        <w:rPr>
          <w:rFonts w:ascii="Tahoma" w:hAnsi="Tahoma" w:cs="Tahoma"/>
          <w:sz w:val="16"/>
          <w:szCs w:val="16"/>
        </w:rPr>
      </w:pPr>
    </w:p>
    <w:p w:rsidR="00443378" w:rsidRPr="00E6088F" w:rsidRDefault="00443378" w:rsidP="001565F6">
      <w:pPr>
        <w:tabs>
          <w:tab w:val="num" w:pos="426"/>
        </w:tabs>
        <w:ind w:left="284"/>
        <w:jc w:val="both"/>
        <w:rPr>
          <w:rFonts w:ascii="Tahoma" w:hAnsi="Tahoma" w:cs="Tahoma"/>
          <w:sz w:val="16"/>
          <w:szCs w:val="16"/>
        </w:rPr>
      </w:pPr>
    </w:p>
    <w:p w:rsidR="00463B7B" w:rsidRPr="00E6088F" w:rsidRDefault="00463B7B" w:rsidP="001565F6">
      <w:pPr>
        <w:tabs>
          <w:tab w:val="num" w:pos="426"/>
        </w:tabs>
        <w:ind w:left="284"/>
        <w:jc w:val="both"/>
        <w:rPr>
          <w:rFonts w:ascii="Tahoma" w:hAnsi="Tahoma" w:cs="Tahoma"/>
          <w:sz w:val="16"/>
          <w:szCs w:val="16"/>
        </w:rPr>
      </w:pPr>
    </w:p>
    <w:p w:rsidR="00443378" w:rsidRPr="00E6088F" w:rsidRDefault="00443378"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443378" w:rsidRPr="00E6088F" w:rsidRDefault="00C060D7" w:rsidP="001565F6">
      <w:pPr>
        <w:tabs>
          <w:tab w:val="num" w:pos="426"/>
        </w:tabs>
        <w:ind w:left="284"/>
        <w:jc w:val="both"/>
        <w:rPr>
          <w:rFonts w:ascii="Tahoma" w:hAnsi="Tahoma" w:cs="Tahoma"/>
          <w:sz w:val="16"/>
          <w:szCs w:val="16"/>
        </w:rPr>
      </w:pPr>
      <w:r w:rsidRPr="00E6088F">
        <w:rPr>
          <w:rFonts w:ascii="Tahoma" w:hAnsi="Tahoma" w:cs="Tahoma"/>
          <w:sz w:val="16"/>
          <w:szCs w:val="16"/>
        </w:rPr>
        <w:t>……………………………………………………………….</w:t>
      </w:r>
      <w:r w:rsidR="00EA6524" w:rsidRPr="00E6088F">
        <w:rPr>
          <w:rFonts w:ascii="Tahoma" w:hAnsi="Tahoma" w:cs="Tahoma"/>
          <w:sz w:val="16"/>
          <w:szCs w:val="16"/>
        </w:rPr>
        <w:tab/>
      </w:r>
      <w:r w:rsidR="00EA6524" w:rsidRPr="00E6088F">
        <w:rPr>
          <w:rFonts w:ascii="Tahoma" w:hAnsi="Tahoma" w:cs="Tahoma"/>
          <w:sz w:val="16"/>
          <w:szCs w:val="16"/>
        </w:rPr>
        <w:tab/>
      </w:r>
      <w:r w:rsidRPr="00E6088F">
        <w:rPr>
          <w:rFonts w:ascii="Tahoma" w:hAnsi="Tahoma" w:cs="Tahoma"/>
          <w:sz w:val="16"/>
          <w:szCs w:val="16"/>
        </w:rPr>
        <w:tab/>
      </w:r>
      <w:r w:rsidR="004F1093" w:rsidRPr="00E6088F">
        <w:rPr>
          <w:rFonts w:ascii="Tahoma" w:hAnsi="Tahoma" w:cs="Tahoma"/>
          <w:sz w:val="16"/>
          <w:szCs w:val="16"/>
        </w:rPr>
        <w:tab/>
      </w:r>
      <w:r w:rsidR="007F43AC" w:rsidRPr="00E6088F">
        <w:rPr>
          <w:rFonts w:ascii="Tahoma" w:hAnsi="Tahoma" w:cs="Tahoma"/>
          <w:sz w:val="16"/>
          <w:szCs w:val="16"/>
        </w:rPr>
        <w:t>…………………………</w:t>
      </w:r>
      <w:r w:rsidR="006650FB">
        <w:rPr>
          <w:rFonts w:ascii="Tahoma" w:hAnsi="Tahoma" w:cs="Tahoma"/>
          <w:sz w:val="16"/>
          <w:szCs w:val="16"/>
        </w:rPr>
        <w:t>………………….</w:t>
      </w:r>
      <w:r w:rsidR="007F43AC" w:rsidRPr="00E6088F">
        <w:rPr>
          <w:rFonts w:ascii="Tahoma" w:hAnsi="Tahoma" w:cs="Tahoma"/>
          <w:sz w:val="16"/>
          <w:szCs w:val="16"/>
        </w:rPr>
        <w:t>………</w:t>
      </w:r>
      <w:r w:rsidRPr="00E6088F">
        <w:rPr>
          <w:rFonts w:ascii="Tahoma" w:hAnsi="Tahoma" w:cs="Tahoma"/>
          <w:sz w:val="16"/>
          <w:szCs w:val="16"/>
        </w:rPr>
        <w:t>………</w:t>
      </w:r>
    </w:p>
    <w:p w:rsidR="00FC1CC5" w:rsidRPr="00E6088F" w:rsidRDefault="007C33CF" w:rsidP="00FC1CC5">
      <w:pPr>
        <w:tabs>
          <w:tab w:val="num" w:pos="426"/>
        </w:tabs>
        <w:ind w:left="284"/>
        <w:jc w:val="both"/>
        <w:rPr>
          <w:rFonts w:ascii="Tahoma" w:hAnsi="Tahoma" w:cs="Tahoma"/>
          <w:sz w:val="16"/>
          <w:szCs w:val="16"/>
        </w:rPr>
      </w:pPr>
      <w:r w:rsidRPr="00E6088F">
        <w:rPr>
          <w:rFonts w:ascii="Tahoma" w:hAnsi="Tahoma" w:cs="Tahoma"/>
          <w:b/>
          <w:sz w:val="16"/>
          <w:szCs w:val="16"/>
        </w:rPr>
        <w:t>PLANCON PRAHA, s.r.o.</w:t>
      </w:r>
      <w:r w:rsidR="00AB62DE" w:rsidRPr="00E6088F">
        <w:rPr>
          <w:rFonts w:ascii="Tahoma" w:hAnsi="Tahoma" w:cs="Tahoma"/>
          <w:sz w:val="16"/>
          <w:szCs w:val="16"/>
        </w:rPr>
        <w:tab/>
      </w:r>
      <w:r w:rsidR="00AB62DE" w:rsidRPr="00E6088F">
        <w:rPr>
          <w:rFonts w:ascii="Tahoma" w:hAnsi="Tahoma" w:cs="Tahoma"/>
          <w:sz w:val="16"/>
          <w:szCs w:val="16"/>
        </w:rPr>
        <w:tab/>
      </w:r>
      <w:r w:rsidR="00AB62DE" w:rsidRPr="00E6088F">
        <w:rPr>
          <w:rFonts w:ascii="Tahoma" w:hAnsi="Tahoma" w:cs="Tahoma"/>
          <w:sz w:val="16"/>
          <w:szCs w:val="16"/>
        </w:rPr>
        <w:tab/>
      </w:r>
      <w:r w:rsidR="00AB62DE" w:rsidRPr="00E6088F">
        <w:rPr>
          <w:rFonts w:ascii="Tahoma" w:hAnsi="Tahoma" w:cs="Tahoma"/>
          <w:sz w:val="16"/>
          <w:szCs w:val="16"/>
        </w:rPr>
        <w:tab/>
      </w:r>
      <w:r w:rsidRPr="00E6088F">
        <w:rPr>
          <w:rFonts w:ascii="Tahoma" w:hAnsi="Tahoma" w:cs="Tahoma"/>
          <w:sz w:val="16"/>
          <w:szCs w:val="16"/>
        </w:rPr>
        <w:tab/>
      </w:r>
      <w:r w:rsidR="006650FB" w:rsidRPr="006650FB">
        <w:rPr>
          <w:rFonts w:ascii="Tahoma" w:hAnsi="Tahoma" w:cs="Tahoma"/>
          <w:b/>
          <w:sz w:val="16"/>
          <w:szCs w:val="16"/>
        </w:rPr>
        <w:t>Všeobecná fakultní nemocnice v Praze</w:t>
      </w:r>
    </w:p>
    <w:p w:rsidR="006B79FE" w:rsidRPr="00E6088F" w:rsidRDefault="001B50C9" w:rsidP="001B50C9">
      <w:pPr>
        <w:tabs>
          <w:tab w:val="num" w:pos="284"/>
        </w:tabs>
        <w:jc w:val="both"/>
        <w:rPr>
          <w:rFonts w:ascii="Tahoma" w:hAnsi="Tahoma" w:cs="Tahoma"/>
          <w:b/>
          <w:sz w:val="16"/>
          <w:szCs w:val="16"/>
        </w:rPr>
      </w:pPr>
      <w:r w:rsidRPr="00E6088F">
        <w:rPr>
          <w:rFonts w:ascii="Tahoma" w:hAnsi="Tahoma" w:cs="Tahoma"/>
          <w:bCs/>
          <w:sz w:val="16"/>
          <w:szCs w:val="16"/>
        </w:rPr>
        <w:tab/>
      </w:r>
      <w:r w:rsidR="00FD240E" w:rsidRPr="00E6088F">
        <w:rPr>
          <w:rFonts w:ascii="Tahoma" w:hAnsi="Tahoma" w:cs="Tahoma"/>
          <w:bCs/>
          <w:sz w:val="16"/>
          <w:szCs w:val="16"/>
        </w:rPr>
        <w:t xml:space="preserve">Ing. </w:t>
      </w:r>
      <w:r w:rsidR="007C33CF" w:rsidRPr="00E6088F">
        <w:rPr>
          <w:rFonts w:ascii="Tahoma" w:hAnsi="Tahoma" w:cs="Tahoma"/>
          <w:bCs/>
          <w:sz w:val="16"/>
          <w:szCs w:val="16"/>
        </w:rPr>
        <w:t xml:space="preserve">Kamil </w:t>
      </w:r>
      <w:proofErr w:type="spellStart"/>
      <w:r w:rsidR="007C33CF" w:rsidRPr="00E6088F">
        <w:rPr>
          <w:rFonts w:ascii="Tahoma" w:hAnsi="Tahoma" w:cs="Tahoma"/>
          <w:bCs/>
          <w:sz w:val="16"/>
          <w:szCs w:val="16"/>
        </w:rPr>
        <w:t>Jankovský</w:t>
      </w:r>
      <w:proofErr w:type="spellEnd"/>
      <w:r w:rsidR="007C33CF" w:rsidRPr="00E6088F">
        <w:rPr>
          <w:rFonts w:ascii="Tahoma" w:hAnsi="Tahoma" w:cs="Tahoma"/>
          <w:bCs/>
          <w:sz w:val="16"/>
          <w:szCs w:val="16"/>
        </w:rPr>
        <w:t xml:space="preserve">, </w:t>
      </w:r>
      <w:proofErr w:type="spellStart"/>
      <w:r w:rsidR="007C33CF" w:rsidRPr="00E6088F">
        <w:rPr>
          <w:rFonts w:ascii="Tahoma" w:hAnsi="Tahoma" w:cs="Tahoma"/>
          <w:bCs/>
          <w:sz w:val="16"/>
          <w:szCs w:val="16"/>
        </w:rPr>
        <w:t>MSc</w:t>
      </w:r>
      <w:proofErr w:type="spellEnd"/>
      <w:r w:rsidR="007C33CF" w:rsidRPr="00E6088F">
        <w:rPr>
          <w:rFonts w:ascii="Tahoma" w:hAnsi="Tahoma" w:cs="Tahoma"/>
          <w:bCs/>
          <w:sz w:val="16"/>
          <w:szCs w:val="16"/>
        </w:rPr>
        <w:t>, jednatel</w:t>
      </w:r>
      <w:r w:rsidR="00BC63CA" w:rsidRPr="00E6088F">
        <w:rPr>
          <w:rFonts w:ascii="Tahoma" w:hAnsi="Tahoma" w:cs="Tahoma"/>
          <w:bCs/>
          <w:sz w:val="16"/>
          <w:szCs w:val="16"/>
        </w:rPr>
        <w:tab/>
      </w:r>
      <w:r w:rsidR="00BC63CA" w:rsidRPr="00E6088F">
        <w:rPr>
          <w:rFonts w:ascii="Tahoma" w:hAnsi="Tahoma" w:cs="Tahoma"/>
          <w:bCs/>
          <w:sz w:val="16"/>
          <w:szCs w:val="16"/>
        </w:rPr>
        <w:tab/>
      </w:r>
      <w:r w:rsidR="00C060D7" w:rsidRPr="00E6088F">
        <w:rPr>
          <w:rFonts w:ascii="Tahoma" w:hAnsi="Tahoma" w:cs="Tahoma"/>
          <w:bCs/>
          <w:sz w:val="16"/>
          <w:szCs w:val="16"/>
        </w:rPr>
        <w:tab/>
      </w:r>
      <w:r w:rsidR="00C060D7" w:rsidRPr="00E6088F">
        <w:rPr>
          <w:rFonts w:ascii="Tahoma" w:hAnsi="Tahoma" w:cs="Tahoma"/>
          <w:bCs/>
          <w:sz w:val="16"/>
          <w:szCs w:val="16"/>
        </w:rPr>
        <w:tab/>
      </w:r>
      <w:r w:rsidR="00D63E0F" w:rsidRPr="00E6088F">
        <w:rPr>
          <w:rFonts w:ascii="Tahoma" w:hAnsi="Tahoma" w:cs="Tahoma"/>
          <w:bCs/>
          <w:sz w:val="16"/>
          <w:szCs w:val="16"/>
        </w:rPr>
        <w:tab/>
      </w:r>
      <w:r w:rsidR="006650FB" w:rsidRPr="00E6088F">
        <w:rPr>
          <w:rFonts w:ascii="Tahoma" w:hAnsi="Tahoma" w:cs="Tahoma"/>
          <w:sz w:val="16"/>
          <w:szCs w:val="16"/>
        </w:rPr>
        <w:t xml:space="preserve">Mgr. Dana Jurásková, </w:t>
      </w:r>
      <w:proofErr w:type="spellStart"/>
      <w:r w:rsidR="006650FB" w:rsidRPr="00E6088F">
        <w:rPr>
          <w:rFonts w:ascii="Tahoma" w:hAnsi="Tahoma" w:cs="Tahoma"/>
          <w:sz w:val="16"/>
          <w:szCs w:val="16"/>
        </w:rPr>
        <w:t>Ph.D</w:t>
      </w:r>
      <w:proofErr w:type="spellEnd"/>
      <w:r w:rsidR="006650FB" w:rsidRPr="00E6088F">
        <w:rPr>
          <w:rFonts w:ascii="Tahoma" w:hAnsi="Tahoma" w:cs="Tahoma"/>
          <w:sz w:val="16"/>
          <w:szCs w:val="16"/>
        </w:rPr>
        <w:t>., MBA</w:t>
      </w:r>
      <w:r w:rsidR="006650FB">
        <w:rPr>
          <w:rFonts w:ascii="Tahoma" w:hAnsi="Tahoma" w:cs="Tahoma"/>
          <w:sz w:val="16"/>
          <w:szCs w:val="16"/>
        </w:rPr>
        <w:t>,</w:t>
      </w:r>
      <w:r w:rsidR="006650FB" w:rsidRPr="00E6088F">
        <w:rPr>
          <w:rFonts w:ascii="Tahoma" w:hAnsi="Tahoma" w:cs="Tahoma"/>
          <w:bCs/>
          <w:sz w:val="16"/>
          <w:szCs w:val="16"/>
        </w:rPr>
        <w:t xml:space="preserve"> </w:t>
      </w:r>
      <w:r w:rsidR="00BC63CA" w:rsidRPr="00E6088F">
        <w:rPr>
          <w:rFonts w:ascii="Tahoma" w:hAnsi="Tahoma" w:cs="Tahoma"/>
          <w:bCs/>
          <w:sz w:val="16"/>
          <w:szCs w:val="16"/>
        </w:rPr>
        <w:t>ředitelka</w:t>
      </w:r>
    </w:p>
    <w:p w:rsidR="00E36EDE" w:rsidRPr="00E6088F" w:rsidRDefault="00E36EDE"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E36EDE" w:rsidRPr="00E6088F" w:rsidRDefault="00930F99" w:rsidP="001565F6">
      <w:pPr>
        <w:tabs>
          <w:tab w:val="num" w:pos="426"/>
        </w:tabs>
        <w:ind w:left="284"/>
        <w:jc w:val="both"/>
        <w:rPr>
          <w:rFonts w:ascii="Tahoma" w:hAnsi="Tahoma" w:cs="Tahoma"/>
          <w:sz w:val="16"/>
          <w:szCs w:val="16"/>
        </w:rPr>
      </w:pPr>
      <w:r w:rsidRPr="00E6088F">
        <w:rPr>
          <w:rFonts w:ascii="Tahoma" w:hAnsi="Tahoma" w:cs="Tahoma"/>
          <w:sz w:val="16"/>
          <w:szCs w:val="16"/>
        </w:rPr>
        <w:t>……………………………………………………………….</w:t>
      </w:r>
      <w:r w:rsidRPr="00E6088F">
        <w:rPr>
          <w:rFonts w:ascii="Tahoma" w:hAnsi="Tahoma" w:cs="Tahoma"/>
          <w:sz w:val="16"/>
          <w:szCs w:val="16"/>
        </w:rPr>
        <w:tab/>
      </w:r>
      <w:r w:rsidR="00E36EDE" w:rsidRPr="00E6088F">
        <w:rPr>
          <w:rFonts w:ascii="Tahoma" w:hAnsi="Tahoma" w:cs="Tahoma"/>
          <w:sz w:val="16"/>
          <w:szCs w:val="16"/>
        </w:rPr>
        <w:tab/>
      </w:r>
    </w:p>
    <w:p w:rsidR="00AB62DE" w:rsidRPr="00E6088F" w:rsidRDefault="00B4693B" w:rsidP="00AB62DE">
      <w:pPr>
        <w:tabs>
          <w:tab w:val="num" w:pos="426"/>
        </w:tabs>
        <w:ind w:left="284"/>
        <w:jc w:val="both"/>
        <w:rPr>
          <w:rFonts w:ascii="Tahoma" w:hAnsi="Tahoma" w:cs="Tahoma"/>
          <w:b/>
          <w:sz w:val="16"/>
          <w:szCs w:val="16"/>
        </w:rPr>
      </w:pPr>
      <w:proofErr w:type="spellStart"/>
      <w:r w:rsidRPr="00E6088F">
        <w:rPr>
          <w:rFonts w:ascii="Tahoma" w:hAnsi="Tahoma" w:cs="Tahoma"/>
          <w:b/>
          <w:bCs/>
          <w:sz w:val="16"/>
          <w:szCs w:val="16"/>
        </w:rPr>
        <w:t>Karlínblok</w:t>
      </w:r>
      <w:proofErr w:type="spellEnd"/>
      <w:r w:rsidRPr="00E6088F">
        <w:rPr>
          <w:rFonts w:ascii="Tahoma" w:hAnsi="Tahoma" w:cs="Tahoma"/>
          <w:b/>
          <w:bCs/>
          <w:sz w:val="16"/>
          <w:szCs w:val="16"/>
        </w:rPr>
        <w:t xml:space="preserve"> s.r.o.</w:t>
      </w:r>
      <w:r w:rsidR="00AB62DE" w:rsidRPr="00E6088F">
        <w:rPr>
          <w:rFonts w:ascii="Tahoma" w:hAnsi="Tahoma" w:cs="Tahoma"/>
          <w:b/>
          <w:sz w:val="16"/>
          <w:szCs w:val="16"/>
        </w:rPr>
        <w:t xml:space="preserve"> </w:t>
      </w:r>
      <w:r w:rsidR="00AB62DE" w:rsidRPr="00E6088F">
        <w:rPr>
          <w:rFonts w:ascii="Tahoma" w:hAnsi="Tahoma" w:cs="Tahoma"/>
          <w:b/>
          <w:sz w:val="16"/>
          <w:szCs w:val="16"/>
        </w:rPr>
        <w:tab/>
      </w:r>
      <w:r w:rsidR="00AB62DE" w:rsidRPr="00E6088F">
        <w:rPr>
          <w:rFonts w:ascii="Tahoma" w:hAnsi="Tahoma" w:cs="Tahoma"/>
          <w:b/>
          <w:sz w:val="16"/>
          <w:szCs w:val="16"/>
        </w:rPr>
        <w:tab/>
      </w:r>
      <w:r w:rsidR="00AB62DE" w:rsidRPr="00E6088F">
        <w:rPr>
          <w:rFonts w:ascii="Tahoma" w:hAnsi="Tahoma" w:cs="Tahoma"/>
          <w:b/>
          <w:sz w:val="16"/>
          <w:szCs w:val="16"/>
        </w:rPr>
        <w:tab/>
      </w:r>
      <w:r w:rsidR="00AB62DE" w:rsidRPr="00E6088F">
        <w:rPr>
          <w:rFonts w:ascii="Tahoma" w:hAnsi="Tahoma" w:cs="Tahoma"/>
          <w:b/>
          <w:sz w:val="16"/>
          <w:szCs w:val="16"/>
        </w:rPr>
        <w:tab/>
      </w:r>
      <w:r w:rsidR="00AB62DE" w:rsidRPr="00E6088F">
        <w:rPr>
          <w:rFonts w:ascii="Tahoma" w:hAnsi="Tahoma" w:cs="Tahoma"/>
          <w:b/>
          <w:sz w:val="16"/>
          <w:szCs w:val="16"/>
        </w:rPr>
        <w:tab/>
      </w:r>
    </w:p>
    <w:p w:rsidR="00E36EDE" w:rsidRPr="00E6088F" w:rsidRDefault="00AB62DE" w:rsidP="001565F6">
      <w:pPr>
        <w:tabs>
          <w:tab w:val="num" w:pos="426"/>
        </w:tabs>
        <w:ind w:left="284"/>
        <w:jc w:val="both"/>
        <w:rPr>
          <w:rFonts w:ascii="Tahoma" w:hAnsi="Tahoma" w:cs="Tahoma"/>
          <w:sz w:val="16"/>
          <w:szCs w:val="16"/>
        </w:rPr>
      </w:pPr>
      <w:r w:rsidRPr="00E6088F">
        <w:rPr>
          <w:rFonts w:ascii="Tahoma" w:hAnsi="Tahoma" w:cs="Tahoma"/>
          <w:sz w:val="16"/>
          <w:szCs w:val="16"/>
        </w:rPr>
        <w:t xml:space="preserve">Ing. Robert WEISZ, jednatel </w:t>
      </w:r>
    </w:p>
    <w:p w:rsidR="00E36EDE" w:rsidRPr="00E6088F" w:rsidRDefault="00E36EDE"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E36EDE" w:rsidRPr="00E6088F" w:rsidRDefault="00930F99" w:rsidP="001565F6">
      <w:pPr>
        <w:tabs>
          <w:tab w:val="num" w:pos="426"/>
        </w:tabs>
        <w:ind w:left="284"/>
        <w:jc w:val="both"/>
        <w:rPr>
          <w:rFonts w:ascii="Tahoma" w:hAnsi="Tahoma" w:cs="Tahoma"/>
          <w:sz w:val="16"/>
          <w:szCs w:val="16"/>
        </w:rPr>
      </w:pPr>
      <w:r w:rsidRPr="00E6088F">
        <w:rPr>
          <w:rFonts w:ascii="Tahoma" w:hAnsi="Tahoma" w:cs="Tahoma"/>
          <w:sz w:val="16"/>
          <w:szCs w:val="16"/>
        </w:rPr>
        <w:t>……………………………………………………………….</w:t>
      </w:r>
      <w:r w:rsidRPr="00E6088F">
        <w:rPr>
          <w:rFonts w:ascii="Tahoma" w:hAnsi="Tahoma" w:cs="Tahoma"/>
          <w:sz w:val="16"/>
          <w:szCs w:val="16"/>
        </w:rPr>
        <w:tab/>
      </w:r>
      <w:r w:rsidR="00E36EDE" w:rsidRPr="00E6088F">
        <w:rPr>
          <w:rFonts w:ascii="Tahoma" w:hAnsi="Tahoma" w:cs="Tahoma"/>
          <w:sz w:val="16"/>
          <w:szCs w:val="16"/>
        </w:rPr>
        <w:tab/>
      </w:r>
    </w:p>
    <w:p w:rsidR="007C33CF" w:rsidRPr="00E6088F" w:rsidRDefault="002D114B" w:rsidP="001565F6">
      <w:pPr>
        <w:tabs>
          <w:tab w:val="num" w:pos="426"/>
        </w:tabs>
        <w:ind w:left="284"/>
        <w:jc w:val="both"/>
        <w:rPr>
          <w:rFonts w:ascii="Tahoma" w:hAnsi="Tahoma" w:cs="Tahoma"/>
          <w:b/>
          <w:sz w:val="16"/>
          <w:szCs w:val="16"/>
        </w:rPr>
      </w:pPr>
      <w:r w:rsidRPr="00E6088F">
        <w:rPr>
          <w:rFonts w:ascii="Tahoma" w:hAnsi="Tahoma" w:cs="Tahoma"/>
          <w:b/>
          <w:sz w:val="16"/>
          <w:szCs w:val="16"/>
        </w:rPr>
        <w:t>ATELIER PENTA v.o.s.</w:t>
      </w:r>
    </w:p>
    <w:p w:rsidR="002D114B" w:rsidRPr="00E6088F" w:rsidRDefault="00463B7B" w:rsidP="001565F6">
      <w:pPr>
        <w:tabs>
          <w:tab w:val="num" w:pos="426"/>
        </w:tabs>
        <w:ind w:left="284"/>
        <w:jc w:val="both"/>
        <w:rPr>
          <w:rFonts w:ascii="Tahoma" w:hAnsi="Tahoma" w:cs="Tahoma"/>
          <w:sz w:val="16"/>
          <w:szCs w:val="16"/>
        </w:rPr>
      </w:pPr>
      <w:r w:rsidRPr="00E6088F">
        <w:rPr>
          <w:rFonts w:ascii="Tahoma" w:hAnsi="Tahoma" w:cs="Tahoma"/>
          <w:sz w:val="16"/>
          <w:szCs w:val="16"/>
        </w:rPr>
        <w:t>Ing. ar</w:t>
      </w:r>
      <w:r w:rsidR="002D114B" w:rsidRPr="00E6088F">
        <w:rPr>
          <w:rFonts w:ascii="Tahoma" w:hAnsi="Tahoma" w:cs="Tahoma"/>
          <w:sz w:val="16"/>
          <w:szCs w:val="16"/>
        </w:rPr>
        <w:t>ch. Jaromír Homolka,</w:t>
      </w:r>
      <w:r w:rsidR="00930F99" w:rsidRPr="00E6088F">
        <w:rPr>
          <w:rFonts w:ascii="Tahoma" w:hAnsi="Tahoma" w:cs="Tahoma"/>
          <w:bCs/>
          <w:sz w:val="16"/>
          <w:szCs w:val="16"/>
        </w:rPr>
        <w:t xml:space="preserve"> CSc.,</w:t>
      </w:r>
      <w:r w:rsidR="002D114B" w:rsidRPr="00E6088F">
        <w:rPr>
          <w:rFonts w:ascii="Tahoma" w:hAnsi="Tahoma" w:cs="Tahoma"/>
          <w:sz w:val="16"/>
          <w:szCs w:val="16"/>
        </w:rPr>
        <w:t xml:space="preserve"> </w:t>
      </w:r>
      <w:bookmarkStart w:id="1" w:name="_GoBack"/>
      <w:bookmarkEnd w:id="1"/>
    </w:p>
    <w:p w:rsidR="00E36EDE" w:rsidRPr="00E6088F" w:rsidRDefault="00E36EDE" w:rsidP="001565F6">
      <w:pPr>
        <w:tabs>
          <w:tab w:val="num" w:pos="426"/>
        </w:tabs>
        <w:ind w:left="284"/>
        <w:jc w:val="both"/>
        <w:rPr>
          <w:rFonts w:ascii="Tahoma" w:hAnsi="Tahoma" w:cs="Tahoma"/>
          <w:sz w:val="16"/>
          <w:szCs w:val="16"/>
        </w:rPr>
      </w:pPr>
    </w:p>
    <w:p w:rsidR="00E36EDE" w:rsidRPr="00E6088F" w:rsidRDefault="00E36EDE"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7C33CF" w:rsidRPr="00E6088F" w:rsidRDefault="007C33CF" w:rsidP="001565F6">
      <w:pPr>
        <w:tabs>
          <w:tab w:val="num" w:pos="426"/>
        </w:tabs>
        <w:ind w:left="284"/>
        <w:jc w:val="both"/>
        <w:rPr>
          <w:rFonts w:ascii="Tahoma" w:hAnsi="Tahoma" w:cs="Tahoma"/>
          <w:sz w:val="16"/>
          <w:szCs w:val="16"/>
        </w:rPr>
      </w:pPr>
    </w:p>
    <w:p w:rsidR="00E36EDE" w:rsidRPr="00E6088F" w:rsidRDefault="00930F99" w:rsidP="001565F6">
      <w:pPr>
        <w:tabs>
          <w:tab w:val="num" w:pos="426"/>
        </w:tabs>
        <w:ind w:left="284"/>
        <w:jc w:val="both"/>
        <w:rPr>
          <w:rFonts w:ascii="Tahoma" w:hAnsi="Tahoma" w:cs="Tahoma"/>
          <w:sz w:val="16"/>
          <w:szCs w:val="16"/>
        </w:rPr>
      </w:pPr>
      <w:r w:rsidRPr="00E6088F">
        <w:rPr>
          <w:rFonts w:ascii="Tahoma" w:hAnsi="Tahoma" w:cs="Tahoma"/>
          <w:sz w:val="16"/>
          <w:szCs w:val="16"/>
        </w:rPr>
        <w:t>……………………………………………………………….</w:t>
      </w:r>
      <w:r w:rsidRPr="00E6088F">
        <w:rPr>
          <w:rFonts w:ascii="Tahoma" w:hAnsi="Tahoma" w:cs="Tahoma"/>
          <w:sz w:val="16"/>
          <w:szCs w:val="16"/>
        </w:rPr>
        <w:tab/>
      </w:r>
      <w:r w:rsidR="00E36EDE" w:rsidRPr="00E6088F">
        <w:rPr>
          <w:rFonts w:ascii="Tahoma" w:hAnsi="Tahoma" w:cs="Tahoma"/>
          <w:sz w:val="16"/>
          <w:szCs w:val="16"/>
        </w:rPr>
        <w:tab/>
      </w:r>
    </w:p>
    <w:p w:rsidR="00AA7B1B" w:rsidRPr="00E6088F" w:rsidRDefault="00AA7B1B" w:rsidP="001565F6">
      <w:pPr>
        <w:tabs>
          <w:tab w:val="num" w:pos="426"/>
        </w:tabs>
        <w:ind w:left="284"/>
        <w:jc w:val="both"/>
        <w:rPr>
          <w:rFonts w:ascii="Tahoma" w:hAnsi="Tahoma" w:cs="Tahoma"/>
          <w:b/>
          <w:sz w:val="16"/>
          <w:szCs w:val="16"/>
        </w:rPr>
      </w:pPr>
      <w:r w:rsidRPr="00E6088F">
        <w:rPr>
          <w:rFonts w:ascii="Tahoma" w:hAnsi="Tahoma" w:cs="Tahoma"/>
          <w:b/>
          <w:sz w:val="16"/>
          <w:szCs w:val="16"/>
        </w:rPr>
        <w:t>JIKA</w:t>
      </w:r>
      <w:r w:rsidR="00120A65" w:rsidRPr="00E6088F">
        <w:rPr>
          <w:rFonts w:ascii="Tahoma" w:hAnsi="Tahoma" w:cs="Tahoma"/>
          <w:b/>
          <w:sz w:val="16"/>
          <w:szCs w:val="16"/>
        </w:rPr>
        <w:t xml:space="preserve"> </w:t>
      </w:r>
      <w:r w:rsidRPr="00E6088F">
        <w:rPr>
          <w:rFonts w:ascii="Tahoma" w:hAnsi="Tahoma" w:cs="Tahoma"/>
          <w:b/>
          <w:sz w:val="16"/>
          <w:szCs w:val="16"/>
        </w:rPr>
        <w:t>-</w:t>
      </w:r>
      <w:r w:rsidR="00DA150A" w:rsidRPr="00E6088F">
        <w:rPr>
          <w:rFonts w:ascii="Tahoma" w:hAnsi="Tahoma" w:cs="Tahoma"/>
          <w:b/>
          <w:sz w:val="16"/>
          <w:szCs w:val="16"/>
        </w:rPr>
        <w:t xml:space="preserve"> </w:t>
      </w:r>
      <w:r w:rsidRPr="00E6088F">
        <w:rPr>
          <w:rFonts w:ascii="Tahoma" w:hAnsi="Tahoma" w:cs="Tahoma"/>
          <w:b/>
          <w:sz w:val="16"/>
          <w:szCs w:val="16"/>
        </w:rPr>
        <w:t>CZ s.r.o.</w:t>
      </w:r>
    </w:p>
    <w:p w:rsidR="00E36EDE" w:rsidRDefault="007C33CF" w:rsidP="001565F6">
      <w:pPr>
        <w:tabs>
          <w:tab w:val="num" w:pos="426"/>
        </w:tabs>
        <w:ind w:left="284"/>
        <w:jc w:val="both"/>
        <w:rPr>
          <w:rFonts w:ascii="Tahoma" w:hAnsi="Tahoma" w:cs="Tahoma"/>
          <w:sz w:val="16"/>
          <w:szCs w:val="16"/>
        </w:rPr>
      </w:pPr>
      <w:r w:rsidRPr="00E6088F">
        <w:rPr>
          <w:rFonts w:ascii="Tahoma" w:hAnsi="Tahoma" w:cs="Tahoma"/>
          <w:sz w:val="16"/>
          <w:szCs w:val="16"/>
        </w:rPr>
        <w:t>I</w:t>
      </w:r>
      <w:r w:rsidR="00AB62DE" w:rsidRPr="00E6088F">
        <w:rPr>
          <w:rFonts w:ascii="Tahoma" w:hAnsi="Tahoma" w:cs="Tahoma"/>
          <w:sz w:val="16"/>
          <w:szCs w:val="16"/>
        </w:rPr>
        <w:t>ng. Jiří Slánský</w:t>
      </w:r>
      <w:r w:rsidR="00AA7B1B" w:rsidRPr="00E6088F">
        <w:rPr>
          <w:rFonts w:ascii="Tahoma" w:hAnsi="Tahoma" w:cs="Tahoma"/>
          <w:sz w:val="16"/>
          <w:szCs w:val="16"/>
        </w:rPr>
        <w:t>, jednatel</w:t>
      </w: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1565F6">
      <w:pPr>
        <w:tabs>
          <w:tab w:val="num" w:pos="426"/>
        </w:tabs>
        <w:ind w:left="284"/>
        <w:jc w:val="both"/>
        <w:rPr>
          <w:rFonts w:ascii="Tahoma" w:hAnsi="Tahoma" w:cs="Tahoma"/>
          <w:sz w:val="16"/>
          <w:szCs w:val="16"/>
        </w:rPr>
      </w:pPr>
    </w:p>
    <w:p w:rsidR="00DD4DA0" w:rsidRDefault="00DD4DA0" w:rsidP="00DD4DA0">
      <w:pPr>
        <w:rPr>
          <w:rFonts w:ascii="Arial" w:hAnsi="Arial" w:cs="Arial"/>
          <w:b/>
          <w:bCs/>
          <w:sz w:val="20"/>
          <w:szCs w:val="20"/>
        </w:rPr>
        <w:sectPr w:rsidR="00DD4DA0" w:rsidSect="00AE76A4">
          <w:headerReference w:type="default" r:id="rId16"/>
          <w:footerReference w:type="even" r:id="rId17"/>
          <w:footerReference w:type="default" r:id="rId18"/>
          <w:pgSz w:w="11906" w:h="16838"/>
          <w:pgMar w:top="709" w:right="1417" w:bottom="993" w:left="1417" w:header="708" w:footer="708" w:gutter="0"/>
          <w:cols w:space="708"/>
          <w:docGrid w:linePitch="360"/>
        </w:sectPr>
      </w:pPr>
    </w:p>
    <w:tbl>
      <w:tblPr>
        <w:tblW w:w="0" w:type="auto"/>
        <w:tblInd w:w="70" w:type="dxa"/>
        <w:tblCellMar>
          <w:left w:w="70" w:type="dxa"/>
          <w:right w:w="70" w:type="dxa"/>
        </w:tblCellMar>
        <w:tblLook w:val="04A0"/>
      </w:tblPr>
      <w:tblGrid>
        <w:gridCol w:w="1006"/>
        <w:gridCol w:w="194"/>
        <w:gridCol w:w="2018"/>
        <w:gridCol w:w="4017"/>
        <w:gridCol w:w="1295"/>
        <w:gridCol w:w="1295"/>
        <w:gridCol w:w="1295"/>
        <w:gridCol w:w="1295"/>
        <w:gridCol w:w="2061"/>
        <w:gridCol w:w="731"/>
      </w:tblGrid>
      <w:tr w:rsidR="00DD4DA0" w:rsidRPr="00DD4DA0" w:rsidTr="00DD4DA0">
        <w:trPr>
          <w:trHeight w:val="315"/>
        </w:trPr>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lastRenderedPageBreak/>
              <w:t>Zadavatel:</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BFBFBF"/>
            <w:noWrap/>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Všeobecná fakultní nemocnice v Praze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15"/>
        </w:trPr>
        <w:tc>
          <w:tcPr>
            <w:tcW w:w="0" w:type="auto"/>
            <w:gridSpan w:val="3"/>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Veřejná zakázka:</w:t>
            </w:r>
          </w:p>
        </w:tc>
        <w:tc>
          <w:tcPr>
            <w:tcW w:w="0" w:type="auto"/>
            <w:tcBorders>
              <w:top w:val="nil"/>
              <w:left w:val="nil"/>
              <w:bottom w:val="nil"/>
              <w:right w:val="nil"/>
            </w:tcBorders>
            <w:shd w:val="clear" w:color="000000" w:fill="BFBFBF"/>
            <w:noWrap/>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Rámcová smlouva na provádění projektových prací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 PLANCON PRAHA, s.r.o.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495"/>
        </w:trPr>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A:</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 </w:t>
            </w:r>
            <w:proofErr w:type="gramStart"/>
            <w:r w:rsidRPr="00DD4DA0">
              <w:rPr>
                <w:rFonts w:ascii="Arial" w:hAnsi="Arial" w:cs="Arial"/>
                <w:b/>
                <w:bCs/>
                <w:sz w:val="16"/>
                <w:szCs w:val="16"/>
              </w:rPr>
              <w:t>Nabídkový  formulář</w:t>
            </w:r>
            <w:proofErr w:type="gramEnd"/>
          </w:p>
        </w:tc>
        <w:tc>
          <w:tcPr>
            <w:tcW w:w="0" w:type="auto"/>
            <w:gridSpan w:val="4"/>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Vyplnit všechny procentní sazby ve vztahu k limitu rozpočtových nákladů</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nil"/>
              <w:right w:val="nil"/>
            </w:tcBorders>
            <w:shd w:val="clear" w:color="000000" w:fill="D8D8D8"/>
            <w:vAlign w:val="bottom"/>
            <w:hideMark/>
          </w:tcPr>
          <w:p w:rsidR="00DD4DA0" w:rsidRPr="00DD4DA0" w:rsidRDefault="00DD4DA0" w:rsidP="00DD4DA0">
            <w:pPr>
              <w:rPr>
                <w:rFonts w:ascii="Arial" w:hAnsi="Arial" w:cs="Arial"/>
                <w:color w:val="953735"/>
                <w:sz w:val="16"/>
                <w:szCs w:val="16"/>
              </w:rPr>
            </w:pPr>
            <w:r w:rsidRPr="00DD4DA0">
              <w:rPr>
                <w:rFonts w:ascii="Arial" w:hAnsi="Arial" w:cs="Arial"/>
                <w:color w:val="953735"/>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7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3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CC"/>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Kategorie investičních akcí</w:t>
            </w:r>
          </w:p>
        </w:tc>
        <w:tc>
          <w:tcPr>
            <w:tcW w:w="0" w:type="auto"/>
            <w:gridSpan w:val="6"/>
            <w:tcBorders>
              <w:top w:val="single" w:sz="12" w:space="0" w:color="auto"/>
              <w:left w:val="single" w:sz="12" w:space="0" w:color="auto"/>
              <w:bottom w:val="single" w:sz="12" w:space="0" w:color="auto"/>
              <w:right w:val="single" w:sz="12" w:space="0" w:color="000000"/>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Projektová fáze</w:t>
            </w:r>
          </w:p>
        </w:tc>
        <w:tc>
          <w:tcPr>
            <w:tcW w:w="0" w:type="auto"/>
            <w:tcBorders>
              <w:top w:val="nil"/>
              <w:left w:val="nil"/>
              <w:bottom w:val="nil"/>
              <w:right w:val="nil"/>
            </w:tcBorders>
            <w:shd w:val="clear" w:color="000000" w:fill="FFFFCC"/>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84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DD4DA0" w:rsidRPr="00DD4DA0" w:rsidRDefault="00DD4DA0" w:rsidP="00DD4DA0">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gridSpan w:val="5"/>
            <w:tcBorders>
              <w:top w:val="nil"/>
              <w:left w:val="single" w:sz="4" w:space="0" w:color="auto"/>
              <w:bottom w:val="single" w:sz="4" w:space="0" w:color="auto"/>
              <w:right w:val="single" w:sz="4" w:space="0" w:color="000000"/>
            </w:tcBorders>
            <w:shd w:val="clear" w:color="000000" w:fill="FFFF00"/>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xml:space="preserve">Nabídková cena za stupeň </w:t>
            </w:r>
            <w:proofErr w:type="gramStart"/>
            <w:r w:rsidRPr="00DD4DA0">
              <w:rPr>
                <w:rFonts w:ascii="Arial" w:hAnsi="Arial" w:cs="Arial"/>
                <w:sz w:val="16"/>
                <w:szCs w:val="16"/>
              </w:rPr>
              <w:t>projektové  dokumentace</w:t>
            </w:r>
            <w:proofErr w:type="gramEnd"/>
            <w:r w:rsidRPr="00DD4DA0">
              <w:rPr>
                <w:rFonts w:ascii="Arial" w:hAnsi="Arial" w:cs="Arial"/>
                <w:sz w:val="16"/>
                <w:szCs w:val="16"/>
              </w:rPr>
              <w:t xml:space="preserve"> v % z celkových rozpočtových nákladů investiční akce - hodnoty v jednotkách % na dvě desetinná místa</w:t>
            </w:r>
          </w:p>
        </w:tc>
        <w:tc>
          <w:tcPr>
            <w:tcW w:w="0" w:type="auto"/>
            <w:tcBorders>
              <w:top w:val="nil"/>
              <w:left w:val="nil"/>
              <w:bottom w:val="nil"/>
              <w:right w:val="nil"/>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52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DD4DA0" w:rsidRPr="00DD4DA0" w:rsidRDefault="00DD4DA0" w:rsidP="00DD4DA0">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A - DUR</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A1 -DUR+DSP</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B - DSP</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C - DPS</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D - AD</w:t>
            </w:r>
          </w:p>
        </w:tc>
        <w:tc>
          <w:tcPr>
            <w:tcW w:w="0" w:type="auto"/>
            <w:tcBorders>
              <w:top w:val="nil"/>
              <w:left w:val="nil"/>
              <w:bottom w:val="nil"/>
              <w:right w:val="nil"/>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1365"/>
        </w:trPr>
        <w:tc>
          <w:tcPr>
            <w:tcW w:w="0" w:type="auto"/>
            <w:gridSpan w:val="2"/>
            <w:tcBorders>
              <w:top w:val="single" w:sz="4" w:space="0" w:color="auto"/>
              <w:left w:val="single" w:sz="4" w:space="0" w:color="auto"/>
              <w:bottom w:val="nil"/>
              <w:right w:val="single" w:sz="4" w:space="0" w:color="000000"/>
            </w:tcBorders>
            <w:shd w:val="clear" w:color="000000" w:fill="D8D8D8"/>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Limit RN</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Dokumentace pro územní řízení</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 xml:space="preserve">Společná dokumentace pro vydání společného územního rozhodnutí a stavebního povolení </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Dokumentace pro stavební povolení</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 xml:space="preserve">Dokumentace pro provedení stavby </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Autorský dozor</w:t>
            </w:r>
          </w:p>
        </w:tc>
        <w:tc>
          <w:tcPr>
            <w:tcW w:w="0" w:type="auto"/>
            <w:tcBorders>
              <w:top w:val="nil"/>
              <w:left w:val="nil"/>
              <w:bottom w:val="nil"/>
              <w:right w:val="nil"/>
            </w:tcBorders>
            <w:shd w:val="clear" w:color="000000" w:fill="D8D8D8"/>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do 0,5 mil včetně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0,70%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1,70%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0,5 - 1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0,70%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1,70%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III.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1 - 2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2,50%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IV.</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2 - 5 mil včetně </w:t>
            </w:r>
          </w:p>
        </w:tc>
        <w:tc>
          <w:tcPr>
            <w:tcW w:w="0" w:type="auto"/>
            <w:tcBorders>
              <w:top w:val="nil"/>
              <w:left w:val="single" w:sz="8" w:space="0" w:color="auto"/>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2,50%</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nil"/>
              <w:left w:val="nil"/>
              <w:bottom w:val="nil"/>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V.</w:t>
            </w:r>
          </w:p>
        </w:tc>
        <w:tc>
          <w:tcPr>
            <w:tcW w:w="0" w:type="auto"/>
            <w:tcBorders>
              <w:top w:val="single" w:sz="4" w:space="0" w:color="auto"/>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5 - 10 mil včetně </w:t>
            </w:r>
          </w:p>
        </w:tc>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2,50%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0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465"/>
        </w:trPr>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B:</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Kalkulační model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Nevyplňovat!</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gridSpan w:val="3"/>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Slouží pro potřeby </w:t>
            </w:r>
            <w:proofErr w:type="gramStart"/>
            <w:r w:rsidRPr="00DD4DA0">
              <w:rPr>
                <w:rFonts w:ascii="Arial" w:hAnsi="Arial" w:cs="Arial"/>
                <w:sz w:val="16"/>
                <w:szCs w:val="16"/>
              </w:rPr>
              <w:t>hodnocení  veřejné</w:t>
            </w:r>
            <w:proofErr w:type="gramEnd"/>
            <w:r w:rsidRPr="00DD4DA0">
              <w:rPr>
                <w:rFonts w:ascii="Arial" w:hAnsi="Arial" w:cs="Arial"/>
                <w:sz w:val="16"/>
                <w:szCs w:val="16"/>
              </w:rPr>
              <w:t xml:space="preserve"> zakázky</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8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5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DD4DA0" w:rsidRPr="00DD4DA0" w:rsidRDefault="00DD4DA0" w:rsidP="00DD4DA0">
            <w:pPr>
              <w:jc w:val="center"/>
              <w:rPr>
                <w:rFonts w:ascii="Arial" w:hAnsi="Arial" w:cs="Arial"/>
                <w:i/>
                <w:iCs/>
                <w:color w:val="632523"/>
                <w:sz w:val="16"/>
                <w:szCs w:val="16"/>
              </w:rPr>
            </w:pPr>
            <w:r w:rsidRPr="00DD4DA0">
              <w:rPr>
                <w:rFonts w:ascii="Arial" w:hAnsi="Arial" w:cs="Arial"/>
                <w:i/>
                <w:iCs/>
                <w:color w:val="632523"/>
                <w:sz w:val="16"/>
                <w:szCs w:val="16"/>
              </w:rPr>
              <w:t xml:space="preserve"> Předmět hodnocení  </w:t>
            </w:r>
          </w:p>
        </w:tc>
      </w:tr>
      <w:tr w:rsidR="00DD4DA0" w:rsidRPr="00DD4DA0" w:rsidTr="00DD4DA0">
        <w:trPr>
          <w:trHeight w:val="5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RN /CZK</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A - DUR</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A1 -DUR+DSP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B - 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C - DPS</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D - AD</w:t>
            </w:r>
          </w:p>
        </w:tc>
        <w:tc>
          <w:tcPr>
            <w:tcW w:w="0" w:type="auto"/>
            <w:tcBorders>
              <w:top w:val="nil"/>
              <w:left w:val="nil"/>
              <w:bottom w:val="single" w:sz="4" w:space="0" w:color="auto"/>
              <w:right w:val="single" w:sz="4" w:space="0" w:color="auto"/>
            </w:tcBorders>
            <w:shd w:val="clear" w:color="000000" w:fill="FFFF00"/>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xml:space="preserve">  Projektová dokumentace celkem/ kategorie </w:t>
            </w:r>
          </w:p>
        </w:tc>
        <w:tc>
          <w:tcPr>
            <w:tcW w:w="0" w:type="auto"/>
            <w:tcBorders>
              <w:top w:val="nil"/>
              <w:left w:val="nil"/>
              <w:bottom w:val="single" w:sz="4" w:space="0" w:color="auto"/>
              <w:right w:val="nil"/>
            </w:tcBorders>
            <w:shd w:val="clear" w:color="000000" w:fill="FFFF00"/>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Váha položek</w:t>
            </w:r>
          </w:p>
        </w:tc>
      </w:tr>
      <w:tr w:rsidR="00DD4DA0" w:rsidRPr="00DD4DA0" w:rsidTr="00DD4DA0">
        <w:trPr>
          <w:trHeight w:val="46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500 000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3 500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8 500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5 000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37 000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30%</w:t>
            </w:r>
          </w:p>
        </w:tc>
      </w:tr>
      <w:tr w:rsidR="00DD4DA0" w:rsidRPr="00DD4DA0" w:rsidTr="00DD4DA0">
        <w:trPr>
          <w:trHeight w:val="46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1 000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7 000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17 000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74 000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25%</w:t>
            </w:r>
          </w:p>
        </w:tc>
      </w:tr>
      <w:tr w:rsidR="00DD4DA0" w:rsidRPr="00DD4DA0" w:rsidTr="00DD4DA0">
        <w:trPr>
          <w:trHeight w:val="46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III.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2 000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40 000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40 000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170 000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20%</w:t>
            </w:r>
          </w:p>
        </w:tc>
      </w:tr>
      <w:tr w:rsidR="00DD4DA0" w:rsidRPr="00DD4DA0" w:rsidTr="00DD4DA0">
        <w:trPr>
          <w:trHeight w:val="46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IV.</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5 000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125 000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50 000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425 000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15%</w:t>
            </w:r>
          </w:p>
        </w:tc>
      </w:tr>
      <w:tr w:rsidR="00DD4DA0" w:rsidRPr="00DD4DA0" w:rsidTr="00DD4DA0">
        <w:trPr>
          <w:trHeight w:val="46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V.</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10 000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850 000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7%</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510"/>
        </w:trPr>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C:</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Hodinová sazba </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Vyplnit cenu za 1 hodinu práce v Kč</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DD4DA0" w:rsidRPr="00DD4DA0" w:rsidRDefault="00DD4DA0" w:rsidP="00DD4DA0">
            <w:pPr>
              <w:jc w:val="cente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DD4DA0" w:rsidRPr="00DD4DA0" w:rsidRDefault="00DD4DA0" w:rsidP="00DD4DA0">
            <w:pPr>
              <w:jc w:val="center"/>
              <w:rPr>
                <w:rFonts w:ascii="Arial" w:hAnsi="Arial" w:cs="Arial"/>
                <w:sz w:val="16"/>
                <w:szCs w:val="16"/>
              </w:rPr>
            </w:pPr>
          </w:p>
        </w:tc>
      </w:tr>
      <w:tr w:rsidR="00DD4DA0" w:rsidRPr="00DD4DA0" w:rsidTr="00DD4DA0">
        <w:trPr>
          <w:trHeight w:val="270"/>
        </w:trPr>
        <w:tc>
          <w:tcPr>
            <w:tcW w:w="0" w:type="auto"/>
            <w:tcBorders>
              <w:top w:val="single" w:sz="4" w:space="0" w:color="auto"/>
              <w:left w:val="single" w:sz="4" w:space="0" w:color="auto"/>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Popis</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nil"/>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cena Kč/ hod</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počet hod</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Hodinová sazba/Kč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r>
      <w:tr w:rsidR="00DD4DA0" w:rsidRPr="00DD4DA0" w:rsidTr="00DD4DA0">
        <w:trPr>
          <w:trHeight w:val="660"/>
        </w:trPr>
        <w:tc>
          <w:tcPr>
            <w:tcW w:w="0" w:type="auto"/>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Hodinová sazba za provádění dalších činností dle </w:t>
            </w:r>
            <w:proofErr w:type="spellStart"/>
            <w:proofErr w:type="gramStart"/>
            <w:r w:rsidRPr="00DD4DA0">
              <w:rPr>
                <w:rFonts w:ascii="Arial" w:hAnsi="Arial" w:cs="Arial"/>
                <w:sz w:val="16"/>
                <w:szCs w:val="16"/>
              </w:rPr>
              <w:t>Čl.III</w:t>
            </w:r>
            <w:proofErr w:type="spellEnd"/>
            <w:proofErr w:type="gramEnd"/>
            <w:r w:rsidRPr="00DD4DA0">
              <w:rPr>
                <w:rFonts w:ascii="Arial" w:hAnsi="Arial" w:cs="Arial"/>
                <w:sz w:val="16"/>
                <w:szCs w:val="16"/>
              </w:rPr>
              <w:t xml:space="preserve"> odst.6 smlouvy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D4DA0" w:rsidRPr="00DD4DA0" w:rsidRDefault="00DD4DA0" w:rsidP="00DD4DA0">
            <w:pPr>
              <w:rPr>
                <w:rFonts w:ascii="Arial" w:hAnsi="Arial" w:cs="Arial"/>
                <w:i/>
                <w:iCs/>
                <w:sz w:val="16"/>
                <w:szCs w:val="16"/>
              </w:rPr>
            </w:pPr>
            <w:r w:rsidRPr="00DD4DA0">
              <w:rPr>
                <w:rFonts w:ascii="Arial" w:hAnsi="Arial" w:cs="Arial"/>
                <w:i/>
                <w:iCs/>
                <w:sz w:val="16"/>
                <w:szCs w:val="16"/>
              </w:rPr>
              <w:t xml:space="preserve">         650,00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100</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65 000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3%</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555"/>
        </w:trPr>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D:</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Nabídková cena</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840"/>
        </w:trPr>
        <w:tc>
          <w:tcPr>
            <w:tcW w:w="0" w:type="auto"/>
            <w:gridSpan w:val="8"/>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rPr>
                <w:rFonts w:ascii="Arial" w:hAnsi="Arial" w:cs="Arial"/>
                <w:sz w:val="16"/>
                <w:szCs w:val="16"/>
              </w:rPr>
            </w:pPr>
            <w:proofErr w:type="gramStart"/>
            <w:r w:rsidRPr="00DD4DA0">
              <w:rPr>
                <w:rFonts w:ascii="Arial" w:hAnsi="Arial" w:cs="Arial"/>
                <w:sz w:val="16"/>
                <w:szCs w:val="16"/>
              </w:rPr>
              <w:t>Nabídková  cena</w:t>
            </w:r>
            <w:proofErr w:type="gramEnd"/>
            <w:r w:rsidRPr="00DD4DA0">
              <w:rPr>
                <w:rFonts w:ascii="Arial" w:hAnsi="Arial" w:cs="Arial"/>
                <w:sz w:val="16"/>
                <w:szCs w:val="16"/>
              </w:rPr>
              <w:t xml:space="preserve"> celkem</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1 621 000 Kč </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100%</w:t>
            </w:r>
          </w:p>
        </w:tc>
      </w:tr>
    </w:tbl>
    <w:p w:rsidR="00DD4DA0" w:rsidRPr="00DD4DA0" w:rsidRDefault="00DD4DA0" w:rsidP="001565F6">
      <w:pPr>
        <w:tabs>
          <w:tab w:val="num" w:pos="426"/>
        </w:tabs>
        <w:ind w:left="284"/>
        <w:jc w:val="both"/>
        <w:rPr>
          <w:rFonts w:ascii="Arial" w:hAnsi="Arial" w:cs="Arial"/>
          <w:sz w:val="16"/>
          <w:szCs w:val="16"/>
        </w:rPr>
      </w:pPr>
    </w:p>
    <w:p w:rsidR="00E36EDE" w:rsidRPr="00DD4DA0" w:rsidRDefault="00E36EDE" w:rsidP="001565F6">
      <w:pPr>
        <w:tabs>
          <w:tab w:val="num" w:pos="426"/>
        </w:tabs>
        <w:ind w:left="284"/>
        <w:jc w:val="both"/>
        <w:rPr>
          <w:rFonts w:ascii="Arial" w:hAnsi="Arial" w:cs="Arial"/>
          <w:sz w:val="16"/>
          <w:szCs w:val="16"/>
        </w:rPr>
      </w:pPr>
    </w:p>
    <w:p w:rsidR="00E36EDE" w:rsidRPr="00DD4DA0" w:rsidRDefault="00E36EDE" w:rsidP="001565F6">
      <w:pPr>
        <w:tabs>
          <w:tab w:val="num" w:pos="426"/>
        </w:tabs>
        <w:ind w:left="284"/>
        <w:jc w:val="both"/>
        <w:rPr>
          <w:rFonts w:ascii="Arial" w:hAnsi="Arial" w:cs="Arial"/>
          <w:sz w:val="16"/>
          <w:szCs w:val="16"/>
        </w:rPr>
      </w:pPr>
    </w:p>
    <w:p w:rsidR="00ED52E7" w:rsidRPr="00DD4DA0" w:rsidRDefault="00ED52E7" w:rsidP="001565F6">
      <w:pPr>
        <w:tabs>
          <w:tab w:val="num" w:pos="426"/>
        </w:tabs>
        <w:ind w:left="284"/>
        <w:jc w:val="both"/>
        <w:rPr>
          <w:rFonts w:ascii="Arial" w:hAnsi="Arial" w:cs="Arial"/>
          <w:sz w:val="16"/>
          <w:szCs w:val="16"/>
        </w:rPr>
      </w:pPr>
    </w:p>
    <w:p w:rsidR="00E36EDE" w:rsidRPr="00DD4DA0" w:rsidRDefault="00E36EDE" w:rsidP="001565F6">
      <w:pPr>
        <w:tabs>
          <w:tab w:val="num" w:pos="426"/>
        </w:tabs>
        <w:ind w:left="284"/>
        <w:jc w:val="both"/>
        <w:rPr>
          <w:rFonts w:ascii="Arial" w:hAnsi="Arial" w:cs="Arial"/>
          <w:sz w:val="16"/>
          <w:szCs w:val="16"/>
        </w:rPr>
      </w:pPr>
    </w:p>
    <w:p w:rsidR="00E36EDE" w:rsidRPr="00DD4DA0" w:rsidRDefault="00E36EDE" w:rsidP="001565F6">
      <w:pPr>
        <w:tabs>
          <w:tab w:val="num" w:pos="426"/>
        </w:tabs>
        <w:ind w:left="284"/>
        <w:jc w:val="both"/>
        <w:rPr>
          <w:rFonts w:ascii="Arial" w:hAnsi="Arial" w:cs="Arial"/>
          <w:sz w:val="16"/>
          <w:szCs w:val="16"/>
        </w:rPr>
      </w:pPr>
    </w:p>
    <w:p w:rsidR="00E36EDE" w:rsidRPr="00DD4DA0" w:rsidRDefault="00E36EDE" w:rsidP="001565F6">
      <w:pPr>
        <w:tabs>
          <w:tab w:val="num" w:pos="426"/>
        </w:tabs>
        <w:ind w:left="284"/>
        <w:jc w:val="both"/>
        <w:rPr>
          <w:rFonts w:ascii="Arial" w:hAnsi="Arial" w:cs="Arial"/>
          <w:sz w:val="16"/>
          <w:szCs w:val="16"/>
        </w:rPr>
      </w:pPr>
    </w:p>
    <w:tbl>
      <w:tblPr>
        <w:tblW w:w="0" w:type="auto"/>
        <w:tblInd w:w="70" w:type="dxa"/>
        <w:tblCellMar>
          <w:left w:w="70" w:type="dxa"/>
          <w:right w:w="70" w:type="dxa"/>
        </w:tblCellMar>
        <w:tblLook w:val="04A0"/>
      </w:tblPr>
      <w:tblGrid>
        <w:gridCol w:w="183"/>
        <w:gridCol w:w="994"/>
        <w:gridCol w:w="193"/>
        <w:gridCol w:w="1993"/>
        <w:gridCol w:w="3965"/>
        <w:gridCol w:w="1280"/>
        <w:gridCol w:w="1280"/>
        <w:gridCol w:w="1280"/>
        <w:gridCol w:w="1280"/>
        <w:gridCol w:w="2036"/>
        <w:gridCol w:w="723"/>
      </w:tblGrid>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20"/>
                <w:szCs w:val="20"/>
              </w:rPr>
            </w:pPr>
          </w:p>
        </w:tc>
      </w:tr>
      <w:tr w:rsidR="00DD4DA0" w:rsidRPr="00DD4DA0" w:rsidTr="00DD4DA0">
        <w:trPr>
          <w:trHeight w:val="31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Zadavatel:</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BFBFBF"/>
            <w:noWrap/>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Všeobecná fakultní nemocnice v Praze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1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3"/>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Veřejná zakázka:</w:t>
            </w:r>
          </w:p>
        </w:tc>
        <w:tc>
          <w:tcPr>
            <w:tcW w:w="0" w:type="auto"/>
            <w:tcBorders>
              <w:top w:val="nil"/>
              <w:left w:val="nil"/>
              <w:bottom w:val="nil"/>
              <w:right w:val="nil"/>
            </w:tcBorders>
            <w:shd w:val="clear" w:color="000000" w:fill="BFBFBF"/>
            <w:noWrap/>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Rámcová smlouva na provádění projektových prací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 </w:t>
            </w:r>
            <w:proofErr w:type="spellStart"/>
            <w:r w:rsidRPr="00DD4DA0">
              <w:rPr>
                <w:rFonts w:ascii="Arial" w:hAnsi="Arial" w:cs="Arial"/>
                <w:b/>
                <w:bCs/>
                <w:sz w:val="16"/>
                <w:szCs w:val="16"/>
              </w:rPr>
              <w:t>Karlínblok</w:t>
            </w:r>
            <w:proofErr w:type="spellEnd"/>
            <w:r w:rsidRPr="00DD4DA0">
              <w:rPr>
                <w:rFonts w:ascii="Arial" w:hAnsi="Arial" w:cs="Arial"/>
                <w:b/>
                <w:bCs/>
                <w:sz w:val="16"/>
                <w:szCs w:val="16"/>
              </w:rPr>
              <w:t xml:space="preserve"> s.r.o.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49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A:</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 </w:t>
            </w:r>
            <w:proofErr w:type="gramStart"/>
            <w:r w:rsidRPr="00DD4DA0">
              <w:rPr>
                <w:rFonts w:ascii="Arial" w:hAnsi="Arial" w:cs="Arial"/>
                <w:b/>
                <w:bCs/>
                <w:sz w:val="16"/>
                <w:szCs w:val="16"/>
              </w:rPr>
              <w:t>Nabídkový  formulář</w:t>
            </w:r>
            <w:proofErr w:type="gramEnd"/>
          </w:p>
        </w:tc>
        <w:tc>
          <w:tcPr>
            <w:tcW w:w="0" w:type="auto"/>
            <w:gridSpan w:val="4"/>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Vyplnit všechny procentní sazby ve vztahu k limitu rozpočtových nákladů</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nil"/>
              <w:right w:val="nil"/>
            </w:tcBorders>
            <w:shd w:val="clear" w:color="000000" w:fill="D8D8D8"/>
            <w:vAlign w:val="bottom"/>
            <w:hideMark/>
          </w:tcPr>
          <w:p w:rsidR="00DD4DA0" w:rsidRPr="00DD4DA0" w:rsidRDefault="00DD4DA0" w:rsidP="00DD4DA0">
            <w:pPr>
              <w:rPr>
                <w:rFonts w:ascii="Arial" w:hAnsi="Arial" w:cs="Arial"/>
                <w:color w:val="953735"/>
                <w:sz w:val="16"/>
                <w:szCs w:val="16"/>
              </w:rPr>
            </w:pPr>
            <w:r w:rsidRPr="00DD4DA0">
              <w:rPr>
                <w:rFonts w:ascii="Arial" w:hAnsi="Arial" w:cs="Arial"/>
                <w:color w:val="953735"/>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7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3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CC"/>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Kategorie investičních akcí</w:t>
            </w:r>
          </w:p>
        </w:tc>
        <w:tc>
          <w:tcPr>
            <w:tcW w:w="0" w:type="auto"/>
            <w:gridSpan w:val="6"/>
            <w:tcBorders>
              <w:top w:val="single" w:sz="12" w:space="0" w:color="auto"/>
              <w:left w:val="single" w:sz="12" w:space="0" w:color="auto"/>
              <w:bottom w:val="single" w:sz="12" w:space="0" w:color="auto"/>
              <w:right w:val="single" w:sz="12" w:space="0" w:color="000000"/>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Projektová fáze</w:t>
            </w:r>
          </w:p>
        </w:tc>
        <w:tc>
          <w:tcPr>
            <w:tcW w:w="0" w:type="auto"/>
            <w:tcBorders>
              <w:top w:val="nil"/>
              <w:left w:val="nil"/>
              <w:bottom w:val="nil"/>
              <w:right w:val="nil"/>
            </w:tcBorders>
            <w:shd w:val="clear" w:color="000000" w:fill="FFFFCC"/>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84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vMerge/>
            <w:tcBorders>
              <w:top w:val="nil"/>
              <w:left w:val="nil"/>
              <w:bottom w:val="nil"/>
              <w:right w:val="nil"/>
            </w:tcBorders>
            <w:vAlign w:val="center"/>
            <w:hideMark/>
          </w:tcPr>
          <w:p w:rsidR="00DD4DA0" w:rsidRPr="00DD4DA0" w:rsidRDefault="00DD4DA0" w:rsidP="00DD4DA0">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gridSpan w:val="5"/>
            <w:tcBorders>
              <w:top w:val="nil"/>
              <w:left w:val="single" w:sz="4" w:space="0" w:color="auto"/>
              <w:bottom w:val="single" w:sz="4" w:space="0" w:color="auto"/>
              <w:right w:val="single" w:sz="4" w:space="0" w:color="000000"/>
            </w:tcBorders>
            <w:shd w:val="clear" w:color="000000" w:fill="FFFF00"/>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xml:space="preserve">Nabídková cena za stupeň </w:t>
            </w:r>
            <w:proofErr w:type="gramStart"/>
            <w:r w:rsidRPr="00DD4DA0">
              <w:rPr>
                <w:rFonts w:ascii="Arial" w:hAnsi="Arial" w:cs="Arial"/>
                <w:sz w:val="16"/>
                <w:szCs w:val="16"/>
              </w:rPr>
              <w:t>projektové  dokumentace</w:t>
            </w:r>
            <w:proofErr w:type="gramEnd"/>
            <w:r w:rsidRPr="00DD4DA0">
              <w:rPr>
                <w:rFonts w:ascii="Arial" w:hAnsi="Arial" w:cs="Arial"/>
                <w:sz w:val="16"/>
                <w:szCs w:val="16"/>
              </w:rPr>
              <w:t xml:space="preserve"> v % z celkových rozpočtových nákladů investiční akce - hodnoty v jednotkách % na dvě desetinná místa</w:t>
            </w:r>
          </w:p>
        </w:tc>
        <w:tc>
          <w:tcPr>
            <w:tcW w:w="0" w:type="auto"/>
            <w:tcBorders>
              <w:top w:val="nil"/>
              <w:left w:val="nil"/>
              <w:bottom w:val="nil"/>
              <w:right w:val="nil"/>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52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vMerge/>
            <w:tcBorders>
              <w:top w:val="nil"/>
              <w:left w:val="nil"/>
              <w:bottom w:val="nil"/>
              <w:right w:val="nil"/>
            </w:tcBorders>
            <w:vAlign w:val="center"/>
            <w:hideMark/>
          </w:tcPr>
          <w:p w:rsidR="00DD4DA0" w:rsidRPr="00DD4DA0" w:rsidRDefault="00DD4DA0" w:rsidP="00DD4DA0">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A - DUR</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A1 -DUR+DSP</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B - DSP</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C - DPS</w:t>
            </w:r>
          </w:p>
        </w:tc>
        <w:tc>
          <w:tcPr>
            <w:tcW w:w="0" w:type="auto"/>
            <w:tcBorders>
              <w:top w:val="nil"/>
              <w:left w:val="nil"/>
              <w:bottom w:val="single" w:sz="4" w:space="0" w:color="auto"/>
              <w:right w:val="single" w:sz="4" w:space="0" w:color="auto"/>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D - AD</w:t>
            </w:r>
          </w:p>
        </w:tc>
        <w:tc>
          <w:tcPr>
            <w:tcW w:w="0" w:type="auto"/>
            <w:tcBorders>
              <w:top w:val="nil"/>
              <w:left w:val="nil"/>
              <w:bottom w:val="nil"/>
              <w:right w:val="nil"/>
            </w:tcBorders>
            <w:shd w:val="clear" w:color="000000" w:fill="FFFF00"/>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1365"/>
        </w:trPr>
        <w:tc>
          <w:tcPr>
            <w:tcW w:w="0" w:type="auto"/>
            <w:vMerge w:val="restart"/>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gridSpan w:val="2"/>
            <w:tcBorders>
              <w:top w:val="single" w:sz="4" w:space="0" w:color="auto"/>
              <w:left w:val="nil"/>
              <w:bottom w:val="nil"/>
              <w:right w:val="single" w:sz="4" w:space="0" w:color="000000"/>
            </w:tcBorders>
            <w:shd w:val="clear" w:color="000000" w:fill="D8D8D8"/>
            <w:noWrap/>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Limit RN</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Dokumentace pro územní řízení</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 xml:space="preserve">Společná dokumentace pro vydání společného územního rozhodnutí a stavebního povolení </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Dokumentace pro stavební povolení</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 xml:space="preserve">Dokumentace pro provedení stavby </w:t>
            </w:r>
          </w:p>
        </w:tc>
        <w:tc>
          <w:tcPr>
            <w:tcW w:w="0" w:type="auto"/>
            <w:tcBorders>
              <w:top w:val="nil"/>
              <w:left w:val="nil"/>
              <w:bottom w:val="nil"/>
              <w:right w:val="single" w:sz="4" w:space="0" w:color="auto"/>
            </w:tcBorders>
            <w:shd w:val="clear" w:color="000000" w:fill="D8D8D8"/>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Autorský dozor</w:t>
            </w:r>
          </w:p>
        </w:tc>
        <w:tc>
          <w:tcPr>
            <w:tcW w:w="0" w:type="auto"/>
            <w:tcBorders>
              <w:top w:val="nil"/>
              <w:left w:val="nil"/>
              <w:bottom w:val="nil"/>
              <w:right w:val="nil"/>
            </w:tcBorders>
            <w:shd w:val="clear" w:color="000000" w:fill="D8D8D8"/>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vMerge/>
            <w:tcBorders>
              <w:top w:val="nil"/>
              <w:left w:val="nil"/>
              <w:bottom w:val="nil"/>
              <w:right w:val="single" w:sz="4" w:space="0" w:color="auto"/>
            </w:tcBorders>
            <w:vAlign w:val="center"/>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do 0,5 mil včetně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1,30%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2,90%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2,20%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3,30%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1,30%</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vMerge/>
            <w:tcBorders>
              <w:top w:val="nil"/>
              <w:left w:val="nil"/>
              <w:bottom w:val="nil"/>
              <w:right w:val="single" w:sz="4" w:space="0" w:color="auto"/>
            </w:tcBorders>
            <w:vAlign w:val="center"/>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0,5 - 1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1,17%</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2,61%</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1,98%</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2,97%</w:t>
            </w:r>
          </w:p>
        </w:tc>
        <w:tc>
          <w:tcPr>
            <w:tcW w:w="0" w:type="auto"/>
            <w:tcBorders>
              <w:top w:val="nil"/>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1,17%</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vMerge/>
            <w:tcBorders>
              <w:top w:val="nil"/>
              <w:left w:val="nil"/>
              <w:bottom w:val="nil"/>
              <w:right w:val="single" w:sz="4" w:space="0" w:color="auto"/>
            </w:tcBorders>
            <w:vAlign w:val="center"/>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III.</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1 - 2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1,04%</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2,32%</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1,76%</w:t>
            </w:r>
          </w:p>
        </w:tc>
        <w:tc>
          <w:tcPr>
            <w:tcW w:w="0" w:type="auto"/>
            <w:tcBorders>
              <w:top w:val="nil"/>
              <w:left w:val="nil"/>
              <w:bottom w:val="single" w:sz="4"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2,64%</w:t>
            </w:r>
          </w:p>
        </w:tc>
        <w:tc>
          <w:tcPr>
            <w:tcW w:w="0" w:type="auto"/>
            <w:tcBorders>
              <w:top w:val="nil"/>
              <w:left w:val="nil"/>
              <w:bottom w:val="single" w:sz="4"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1,04%</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vMerge/>
            <w:tcBorders>
              <w:top w:val="nil"/>
              <w:left w:val="nil"/>
              <w:bottom w:val="nil"/>
              <w:right w:val="single" w:sz="4" w:space="0" w:color="auto"/>
            </w:tcBorders>
            <w:vAlign w:val="center"/>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IV.</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2 - 5 mil včetně </w:t>
            </w:r>
          </w:p>
        </w:tc>
        <w:tc>
          <w:tcPr>
            <w:tcW w:w="0" w:type="auto"/>
            <w:tcBorders>
              <w:top w:val="nil"/>
              <w:left w:val="single" w:sz="8" w:space="0" w:color="auto"/>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0,91%</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2,03%</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1,54%</w:t>
            </w:r>
          </w:p>
        </w:tc>
        <w:tc>
          <w:tcPr>
            <w:tcW w:w="0" w:type="auto"/>
            <w:tcBorders>
              <w:top w:val="nil"/>
              <w:left w:val="nil"/>
              <w:bottom w:val="nil"/>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2,31%</w:t>
            </w:r>
          </w:p>
        </w:tc>
        <w:tc>
          <w:tcPr>
            <w:tcW w:w="0" w:type="auto"/>
            <w:tcBorders>
              <w:top w:val="nil"/>
              <w:left w:val="nil"/>
              <w:bottom w:val="nil"/>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0,91%</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600"/>
        </w:trPr>
        <w:tc>
          <w:tcPr>
            <w:tcW w:w="0" w:type="auto"/>
            <w:vMerge/>
            <w:tcBorders>
              <w:top w:val="nil"/>
              <w:left w:val="nil"/>
              <w:bottom w:val="nil"/>
              <w:right w:val="single" w:sz="4" w:space="0" w:color="auto"/>
            </w:tcBorders>
            <w:vAlign w:val="center"/>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V.</w:t>
            </w:r>
          </w:p>
        </w:tc>
        <w:tc>
          <w:tcPr>
            <w:tcW w:w="0" w:type="auto"/>
            <w:tcBorders>
              <w:top w:val="single" w:sz="4" w:space="0" w:color="auto"/>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b/>
                <w:bCs/>
                <w:sz w:val="16"/>
                <w:szCs w:val="16"/>
              </w:rPr>
            </w:pPr>
            <w:r w:rsidRPr="00DD4DA0">
              <w:rPr>
                <w:rFonts w:ascii="Arial" w:hAnsi="Arial" w:cs="Arial"/>
                <w:b/>
                <w:bCs/>
                <w:sz w:val="16"/>
                <w:szCs w:val="16"/>
              </w:rPr>
              <w:t xml:space="preserve"> 5 - 10 mil včetně </w:t>
            </w:r>
          </w:p>
        </w:tc>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0,78%</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1,74%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1,32%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1,98%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DD4DA0" w:rsidRPr="00DD4DA0" w:rsidRDefault="00DD4DA0" w:rsidP="00DD4DA0">
            <w:pPr>
              <w:jc w:val="center"/>
              <w:rPr>
                <w:rFonts w:ascii="Arial" w:hAnsi="Arial" w:cs="Arial"/>
                <w:i/>
                <w:iCs/>
                <w:sz w:val="16"/>
                <w:szCs w:val="16"/>
              </w:rPr>
            </w:pPr>
            <w:r w:rsidRPr="00DD4DA0">
              <w:rPr>
                <w:rFonts w:ascii="Arial" w:hAnsi="Arial" w:cs="Arial"/>
                <w:i/>
                <w:iCs/>
                <w:sz w:val="16"/>
                <w:szCs w:val="16"/>
              </w:rPr>
              <w:t>0,78%</w:t>
            </w:r>
          </w:p>
        </w:tc>
        <w:tc>
          <w:tcPr>
            <w:tcW w:w="0" w:type="auto"/>
            <w:tcBorders>
              <w:top w:val="nil"/>
              <w:left w:val="nil"/>
              <w:bottom w:val="nil"/>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30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B:</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Kalkulační model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Nevyplňovat!</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gridSpan w:val="3"/>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Slouží pro potřeby </w:t>
            </w:r>
            <w:proofErr w:type="gramStart"/>
            <w:r w:rsidRPr="00DD4DA0">
              <w:rPr>
                <w:rFonts w:ascii="Arial" w:hAnsi="Arial" w:cs="Arial"/>
                <w:sz w:val="16"/>
                <w:szCs w:val="16"/>
              </w:rPr>
              <w:t>hodnocení  veřejné</w:t>
            </w:r>
            <w:proofErr w:type="gramEnd"/>
            <w:r w:rsidRPr="00DD4DA0">
              <w:rPr>
                <w:rFonts w:ascii="Arial" w:hAnsi="Arial" w:cs="Arial"/>
                <w:sz w:val="16"/>
                <w:szCs w:val="16"/>
              </w:rPr>
              <w:t xml:space="preserve"> zakázky</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28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b/>
                <w:bCs/>
                <w:sz w:val="16"/>
                <w:szCs w:val="16"/>
              </w:rPr>
            </w:pPr>
          </w:p>
        </w:tc>
      </w:tr>
      <w:tr w:rsidR="00DD4DA0" w:rsidRPr="00DD4DA0" w:rsidTr="00DD4DA0">
        <w:trPr>
          <w:trHeight w:val="5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DD4DA0" w:rsidRPr="00DD4DA0" w:rsidRDefault="00DD4DA0" w:rsidP="00DD4DA0">
            <w:pPr>
              <w:jc w:val="center"/>
              <w:rPr>
                <w:rFonts w:ascii="Arial" w:hAnsi="Arial" w:cs="Arial"/>
                <w:i/>
                <w:iCs/>
                <w:color w:val="632523"/>
                <w:sz w:val="16"/>
                <w:szCs w:val="16"/>
              </w:rPr>
            </w:pPr>
            <w:r w:rsidRPr="00DD4DA0">
              <w:rPr>
                <w:rFonts w:ascii="Arial" w:hAnsi="Arial" w:cs="Arial"/>
                <w:i/>
                <w:iCs/>
                <w:color w:val="632523"/>
                <w:sz w:val="16"/>
                <w:szCs w:val="16"/>
              </w:rPr>
              <w:t xml:space="preserve"> Předmět hodnocení  </w:t>
            </w:r>
          </w:p>
        </w:tc>
      </w:tr>
      <w:tr w:rsidR="00DD4DA0" w:rsidRPr="00DD4DA0" w:rsidTr="00DD4DA0">
        <w:trPr>
          <w:trHeight w:val="51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RN /CZK</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A - DUR</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A1 -DUR+DSP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B - 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C - DPS</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D - AD</w:t>
            </w:r>
          </w:p>
        </w:tc>
        <w:tc>
          <w:tcPr>
            <w:tcW w:w="0" w:type="auto"/>
            <w:tcBorders>
              <w:top w:val="nil"/>
              <w:left w:val="nil"/>
              <w:bottom w:val="single" w:sz="4" w:space="0" w:color="auto"/>
              <w:right w:val="single" w:sz="4" w:space="0" w:color="auto"/>
            </w:tcBorders>
            <w:shd w:val="clear" w:color="000000" w:fill="FFFF00"/>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xml:space="preserve">  Projektová dokumentace celkem/ kategorie </w:t>
            </w:r>
          </w:p>
        </w:tc>
        <w:tc>
          <w:tcPr>
            <w:tcW w:w="0" w:type="auto"/>
            <w:tcBorders>
              <w:top w:val="nil"/>
              <w:left w:val="nil"/>
              <w:bottom w:val="single" w:sz="4" w:space="0" w:color="auto"/>
              <w:right w:val="nil"/>
            </w:tcBorders>
            <w:shd w:val="clear" w:color="000000" w:fill="FFFF00"/>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Váha položek</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500 000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6 500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14 500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11 000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16 500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6 500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55 000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30%</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1 000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11 700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26 100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19 800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29 700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11 700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99 000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25%</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III.</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2 000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20 800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46 400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35 200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52 800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20 800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176 000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20%</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IV.</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5 000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45 500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101 500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77 000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115 500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45 500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385 000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15%</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V.</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center"/>
              <w:rPr>
                <w:rFonts w:ascii="Arial" w:hAnsi="Arial" w:cs="Arial"/>
                <w:b/>
                <w:bCs/>
                <w:sz w:val="16"/>
                <w:szCs w:val="16"/>
              </w:rPr>
            </w:pPr>
            <w:r w:rsidRPr="00DD4DA0">
              <w:rPr>
                <w:rFonts w:ascii="Arial" w:hAnsi="Arial" w:cs="Arial"/>
                <w:b/>
                <w:bCs/>
                <w:sz w:val="16"/>
                <w:szCs w:val="16"/>
              </w:rPr>
              <w:t xml:space="preserve">                   10 000 </w:t>
            </w:r>
            <w:proofErr w:type="spellStart"/>
            <w:r w:rsidRPr="00DD4DA0">
              <w:rPr>
                <w:rFonts w:ascii="Arial" w:hAnsi="Arial" w:cs="Arial"/>
                <w:b/>
                <w:bCs/>
                <w:sz w:val="16"/>
                <w:szCs w:val="16"/>
              </w:rPr>
              <w:t>000</w:t>
            </w:r>
            <w:proofErr w:type="spellEnd"/>
            <w:r w:rsidRPr="00DD4DA0">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78 000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174 000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132 000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198 000 Kč </w:t>
            </w:r>
          </w:p>
        </w:tc>
        <w:tc>
          <w:tcPr>
            <w:tcW w:w="0" w:type="auto"/>
            <w:tcBorders>
              <w:top w:val="nil"/>
              <w:left w:val="nil"/>
              <w:bottom w:val="single" w:sz="4" w:space="0" w:color="auto"/>
              <w:right w:val="single" w:sz="4" w:space="0" w:color="auto"/>
            </w:tcBorders>
            <w:shd w:val="clear" w:color="000000" w:fill="F2F2F2"/>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78 000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660 000 Kč </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7%</w:t>
            </w:r>
          </w:p>
        </w:tc>
      </w:tr>
      <w:tr w:rsidR="00DD4DA0" w:rsidRPr="00DD4DA0" w:rsidTr="00DD4DA0">
        <w:trPr>
          <w:trHeight w:val="46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51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C:</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 xml:space="preserve">Hodinová sazba </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Vyplnit cenu za 1 hodinu práce v Kč</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DD4DA0" w:rsidRPr="00DD4DA0" w:rsidRDefault="00DD4DA0" w:rsidP="00DD4DA0">
            <w:pPr>
              <w:jc w:val="cente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DD4DA0" w:rsidRPr="00DD4DA0" w:rsidRDefault="00DD4DA0" w:rsidP="00DD4DA0">
            <w:pPr>
              <w:jc w:val="center"/>
              <w:rPr>
                <w:rFonts w:ascii="Arial" w:hAnsi="Arial" w:cs="Arial"/>
                <w:sz w:val="16"/>
                <w:szCs w:val="16"/>
              </w:rPr>
            </w:pPr>
          </w:p>
        </w:tc>
      </w:tr>
      <w:tr w:rsidR="00DD4DA0" w:rsidRPr="00DD4DA0" w:rsidTr="00DD4DA0">
        <w:trPr>
          <w:trHeight w:val="27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single" w:sz="4" w:space="0" w:color="auto"/>
              <w:left w:val="single" w:sz="4" w:space="0" w:color="auto"/>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Popis</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nil"/>
              <w:bottom w:val="nil"/>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cena Kč/ hod</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počet hod</w:t>
            </w:r>
          </w:p>
        </w:tc>
        <w:tc>
          <w:tcPr>
            <w:tcW w:w="0" w:type="auto"/>
            <w:tcBorders>
              <w:top w:val="single" w:sz="4" w:space="0" w:color="auto"/>
              <w:left w:val="nil"/>
              <w:bottom w:val="single" w:sz="4" w:space="0" w:color="auto"/>
              <w:right w:val="nil"/>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 Hodinová sazba/Kč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r>
      <w:tr w:rsidR="00DD4DA0" w:rsidRPr="00DD4DA0" w:rsidTr="00DD4DA0">
        <w:trPr>
          <w:trHeight w:val="66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xml:space="preserve">Hodinová sazba za provádění dalších činností dle </w:t>
            </w:r>
            <w:proofErr w:type="spellStart"/>
            <w:proofErr w:type="gramStart"/>
            <w:r w:rsidRPr="00DD4DA0">
              <w:rPr>
                <w:rFonts w:ascii="Arial" w:hAnsi="Arial" w:cs="Arial"/>
                <w:sz w:val="16"/>
                <w:szCs w:val="16"/>
              </w:rPr>
              <w:t>Čl.III</w:t>
            </w:r>
            <w:proofErr w:type="spellEnd"/>
            <w:proofErr w:type="gramEnd"/>
            <w:r w:rsidRPr="00DD4DA0">
              <w:rPr>
                <w:rFonts w:ascii="Arial" w:hAnsi="Arial" w:cs="Arial"/>
                <w:sz w:val="16"/>
                <w:szCs w:val="16"/>
              </w:rPr>
              <w:t xml:space="preserve"> odst.6 smlouvy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D4DA0" w:rsidRPr="00DD4DA0" w:rsidRDefault="00DD4DA0" w:rsidP="00DD4DA0">
            <w:pPr>
              <w:rPr>
                <w:rFonts w:ascii="Arial" w:hAnsi="Arial" w:cs="Arial"/>
                <w:i/>
                <w:iCs/>
                <w:sz w:val="16"/>
                <w:szCs w:val="16"/>
              </w:rPr>
            </w:pPr>
            <w:r w:rsidRPr="00DD4DA0">
              <w:rPr>
                <w:rFonts w:ascii="Arial" w:hAnsi="Arial" w:cs="Arial"/>
                <w:i/>
                <w:iCs/>
                <w:sz w:val="16"/>
                <w:szCs w:val="16"/>
              </w:rPr>
              <w:t xml:space="preserve">         870,00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100</w:t>
            </w:r>
          </w:p>
        </w:tc>
        <w:tc>
          <w:tcPr>
            <w:tcW w:w="0" w:type="auto"/>
            <w:tcBorders>
              <w:top w:val="nil"/>
              <w:left w:val="nil"/>
              <w:bottom w:val="single" w:sz="4" w:space="0" w:color="auto"/>
              <w:right w:val="nil"/>
            </w:tcBorders>
            <w:shd w:val="clear" w:color="000000" w:fill="D8D8D8"/>
            <w:noWrap/>
            <w:vAlign w:val="center"/>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87 000 Kč </w:t>
            </w:r>
          </w:p>
        </w:tc>
        <w:tc>
          <w:tcPr>
            <w:tcW w:w="0" w:type="auto"/>
            <w:tcBorders>
              <w:top w:val="nil"/>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3%</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5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Část D:</w:t>
            </w:r>
          </w:p>
        </w:tc>
        <w:tc>
          <w:tcPr>
            <w:tcW w:w="0" w:type="auto"/>
            <w:gridSpan w:val="2"/>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b/>
                <w:bCs/>
                <w:sz w:val="16"/>
                <w:szCs w:val="16"/>
              </w:rPr>
            </w:pPr>
            <w:r w:rsidRPr="00DD4DA0">
              <w:rPr>
                <w:rFonts w:ascii="Arial" w:hAnsi="Arial" w:cs="Arial"/>
                <w:b/>
                <w:bCs/>
                <w:sz w:val="16"/>
                <w:szCs w:val="16"/>
              </w:rPr>
              <w:t>Nabídková cena</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DD4DA0" w:rsidRPr="00DD4DA0" w:rsidRDefault="00DD4DA0" w:rsidP="00DD4DA0">
            <w:pP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DD4DA0" w:rsidRPr="00DD4DA0" w:rsidRDefault="00DD4DA0" w:rsidP="00DD4DA0">
            <w:pPr>
              <w:jc w:val="center"/>
              <w:rPr>
                <w:rFonts w:ascii="Arial" w:hAnsi="Arial" w:cs="Arial"/>
                <w:sz w:val="16"/>
                <w:szCs w:val="16"/>
              </w:rPr>
            </w:pPr>
            <w:r w:rsidRPr="00DD4DA0">
              <w:rPr>
                <w:rFonts w:ascii="Arial" w:hAnsi="Arial" w:cs="Arial"/>
                <w:sz w:val="16"/>
                <w:szCs w:val="16"/>
              </w:rPr>
              <w:t> </w:t>
            </w:r>
          </w:p>
        </w:tc>
      </w:tr>
      <w:tr w:rsidR="00DD4DA0" w:rsidRPr="00DD4DA0" w:rsidTr="00DD4DA0">
        <w:trPr>
          <w:trHeight w:val="255"/>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r>
      <w:tr w:rsidR="00DD4DA0" w:rsidRPr="00DD4DA0" w:rsidTr="00DD4DA0">
        <w:trPr>
          <w:trHeight w:val="840"/>
        </w:trPr>
        <w:tc>
          <w:tcPr>
            <w:tcW w:w="0" w:type="auto"/>
            <w:tcBorders>
              <w:top w:val="nil"/>
              <w:left w:val="nil"/>
              <w:bottom w:val="nil"/>
              <w:right w:val="nil"/>
            </w:tcBorders>
            <w:shd w:val="clear" w:color="auto" w:fill="auto"/>
            <w:noWrap/>
            <w:vAlign w:val="bottom"/>
            <w:hideMark/>
          </w:tcPr>
          <w:p w:rsidR="00DD4DA0" w:rsidRPr="00DD4DA0" w:rsidRDefault="00DD4DA0" w:rsidP="00DD4DA0">
            <w:pPr>
              <w:rPr>
                <w:rFonts w:ascii="Arial" w:hAnsi="Arial" w:cs="Arial"/>
                <w:sz w:val="16"/>
                <w:szCs w:val="16"/>
              </w:rPr>
            </w:pPr>
          </w:p>
        </w:tc>
        <w:tc>
          <w:tcPr>
            <w:tcW w:w="0" w:type="auto"/>
            <w:gridSpan w:val="8"/>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DD4DA0" w:rsidRPr="00DD4DA0" w:rsidRDefault="00DD4DA0" w:rsidP="00DD4DA0">
            <w:pPr>
              <w:rPr>
                <w:rFonts w:ascii="Arial" w:hAnsi="Arial" w:cs="Arial"/>
                <w:sz w:val="16"/>
                <w:szCs w:val="16"/>
              </w:rPr>
            </w:pPr>
            <w:proofErr w:type="gramStart"/>
            <w:r w:rsidRPr="00DD4DA0">
              <w:rPr>
                <w:rFonts w:ascii="Arial" w:hAnsi="Arial" w:cs="Arial"/>
                <w:sz w:val="16"/>
                <w:szCs w:val="16"/>
              </w:rPr>
              <w:t>Nabídková  cena</w:t>
            </w:r>
            <w:proofErr w:type="gramEnd"/>
            <w:r w:rsidRPr="00DD4DA0">
              <w:rPr>
                <w:rFonts w:ascii="Arial" w:hAnsi="Arial" w:cs="Arial"/>
                <w:sz w:val="16"/>
                <w:szCs w:val="16"/>
              </w:rPr>
              <w:t xml:space="preserve"> celkem</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DD4DA0" w:rsidRPr="00DD4DA0" w:rsidRDefault="00DD4DA0" w:rsidP="00DD4DA0">
            <w:pPr>
              <w:rPr>
                <w:rFonts w:ascii="Arial" w:hAnsi="Arial" w:cs="Arial"/>
                <w:b/>
                <w:bCs/>
                <w:color w:val="632523"/>
                <w:sz w:val="16"/>
                <w:szCs w:val="16"/>
              </w:rPr>
            </w:pPr>
            <w:r w:rsidRPr="00DD4DA0">
              <w:rPr>
                <w:rFonts w:ascii="Arial" w:hAnsi="Arial" w:cs="Arial"/>
                <w:b/>
                <w:bCs/>
                <w:color w:val="632523"/>
                <w:sz w:val="16"/>
                <w:szCs w:val="16"/>
              </w:rPr>
              <w:t xml:space="preserve">                      1 462 000 Kč </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DD4DA0" w:rsidRPr="00DD4DA0" w:rsidRDefault="00DD4DA0" w:rsidP="00DD4DA0">
            <w:pPr>
              <w:jc w:val="right"/>
              <w:rPr>
                <w:rFonts w:ascii="Arial" w:hAnsi="Arial" w:cs="Arial"/>
                <w:sz w:val="16"/>
                <w:szCs w:val="16"/>
              </w:rPr>
            </w:pPr>
            <w:r w:rsidRPr="00DD4DA0">
              <w:rPr>
                <w:rFonts w:ascii="Arial" w:hAnsi="Arial" w:cs="Arial"/>
                <w:sz w:val="16"/>
                <w:szCs w:val="16"/>
              </w:rPr>
              <w:t>100%</w:t>
            </w:r>
          </w:p>
        </w:tc>
      </w:tr>
    </w:tbl>
    <w:p w:rsidR="00E36EDE" w:rsidRPr="00DD4DA0" w:rsidRDefault="00E36EDE" w:rsidP="001565F6">
      <w:pPr>
        <w:tabs>
          <w:tab w:val="num" w:pos="426"/>
        </w:tabs>
        <w:ind w:left="284"/>
        <w:jc w:val="both"/>
        <w:rPr>
          <w:rFonts w:ascii="Arial" w:hAnsi="Arial" w:cs="Arial"/>
          <w:sz w:val="16"/>
          <w:szCs w:val="16"/>
        </w:rPr>
      </w:pPr>
    </w:p>
    <w:p w:rsidR="008D560F" w:rsidRDefault="008D560F" w:rsidP="001565F6">
      <w:pPr>
        <w:tabs>
          <w:tab w:val="num" w:pos="426"/>
        </w:tabs>
        <w:ind w:left="284"/>
        <w:jc w:val="both"/>
        <w:rPr>
          <w:rFonts w:ascii="Arial" w:hAnsi="Arial" w:cs="Arial"/>
          <w:sz w:val="16"/>
          <w:szCs w:val="16"/>
        </w:rPr>
      </w:pPr>
    </w:p>
    <w:p w:rsidR="00E03BF6" w:rsidRDefault="00E03BF6" w:rsidP="001565F6">
      <w:pPr>
        <w:tabs>
          <w:tab w:val="num" w:pos="426"/>
        </w:tabs>
        <w:ind w:left="284"/>
        <w:jc w:val="both"/>
        <w:rPr>
          <w:rFonts w:ascii="Arial" w:hAnsi="Arial" w:cs="Arial"/>
          <w:sz w:val="16"/>
          <w:szCs w:val="16"/>
        </w:rPr>
      </w:pPr>
    </w:p>
    <w:tbl>
      <w:tblPr>
        <w:tblW w:w="0" w:type="auto"/>
        <w:tblInd w:w="70" w:type="dxa"/>
        <w:tblCellMar>
          <w:left w:w="70" w:type="dxa"/>
          <w:right w:w="70" w:type="dxa"/>
        </w:tblCellMar>
        <w:tblLook w:val="04A0"/>
      </w:tblPr>
      <w:tblGrid>
        <w:gridCol w:w="183"/>
        <w:gridCol w:w="994"/>
        <w:gridCol w:w="193"/>
        <w:gridCol w:w="1993"/>
        <w:gridCol w:w="3965"/>
        <w:gridCol w:w="1280"/>
        <w:gridCol w:w="1280"/>
        <w:gridCol w:w="1280"/>
        <w:gridCol w:w="1280"/>
        <w:gridCol w:w="2036"/>
        <w:gridCol w:w="723"/>
      </w:tblGrid>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31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Zadavatel:</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BFBFBF"/>
            <w:noWrap/>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Všeobecná fakultní nemocnice v Praze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31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3"/>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Veřejná zakázka:</w:t>
            </w:r>
          </w:p>
        </w:tc>
        <w:tc>
          <w:tcPr>
            <w:tcW w:w="0" w:type="auto"/>
            <w:tcBorders>
              <w:top w:val="nil"/>
              <w:left w:val="nil"/>
              <w:bottom w:val="nil"/>
              <w:right w:val="nil"/>
            </w:tcBorders>
            <w:shd w:val="clear" w:color="000000" w:fill="BFBFBF"/>
            <w:noWrap/>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Rámcová smlouva na provádění projektových prací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 ATELIER PENTA v.o.s.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49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A:</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 </w:t>
            </w:r>
            <w:proofErr w:type="gramStart"/>
            <w:r w:rsidRPr="00E03BF6">
              <w:rPr>
                <w:rFonts w:ascii="Arial" w:hAnsi="Arial" w:cs="Arial"/>
                <w:b/>
                <w:bCs/>
                <w:sz w:val="16"/>
                <w:szCs w:val="16"/>
              </w:rPr>
              <w:t>Nabídkový  formulář</w:t>
            </w:r>
            <w:proofErr w:type="gramEnd"/>
          </w:p>
        </w:tc>
        <w:tc>
          <w:tcPr>
            <w:tcW w:w="0" w:type="auto"/>
            <w:gridSpan w:val="4"/>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Vyplnit všechny procentní sazby ve vztahu k limitu rozpočtových nákladů</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nil"/>
              <w:right w:val="nil"/>
            </w:tcBorders>
            <w:shd w:val="clear" w:color="000000" w:fill="D8D8D8"/>
            <w:vAlign w:val="bottom"/>
            <w:hideMark/>
          </w:tcPr>
          <w:p w:rsidR="00E03BF6" w:rsidRPr="00E03BF6" w:rsidRDefault="00E03BF6" w:rsidP="00E03BF6">
            <w:pPr>
              <w:rPr>
                <w:rFonts w:ascii="Arial" w:hAnsi="Arial" w:cs="Arial"/>
                <w:color w:val="953735"/>
                <w:sz w:val="16"/>
                <w:szCs w:val="16"/>
              </w:rPr>
            </w:pPr>
            <w:r w:rsidRPr="00E03BF6">
              <w:rPr>
                <w:rFonts w:ascii="Arial" w:hAnsi="Arial" w:cs="Arial"/>
                <w:color w:val="953735"/>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27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33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CC"/>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Kategorie investičních akcí</w:t>
            </w:r>
          </w:p>
        </w:tc>
        <w:tc>
          <w:tcPr>
            <w:tcW w:w="0" w:type="auto"/>
            <w:gridSpan w:val="6"/>
            <w:tcBorders>
              <w:top w:val="single" w:sz="12" w:space="0" w:color="auto"/>
              <w:left w:val="single" w:sz="12" w:space="0" w:color="auto"/>
              <w:bottom w:val="single" w:sz="12" w:space="0" w:color="auto"/>
              <w:right w:val="single" w:sz="12" w:space="0" w:color="000000"/>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Projektová fáze</w:t>
            </w:r>
          </w:p>
        </w:tc>
        <w:tc>
          <w:tcPr>
            <w:tcW w:w="0" w:type="auto"/>
            <w:tcBorders>
              <w:top w:val="nil"/>
              <w:left w:val="nil"/>
              <w:bottom w:val="nil"/>
              <w:right w:val="nil"/>
            </w:tcBorders>
            <w:shd w:val="clear" w:color="000000" w:fill="FFFFCC"/>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84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vMerge/>
            <w:tcBorders>
              <w:top w:val="nil"/>
              <w:left w:val="nil"/>
              <w:bottom w:val="nil"/>
              <w:right w:val="nil"/>
            </w:tcBorders>
            <w:vAlign w:val="center"/>
            <w:hideMark/>
          </w:tcPr>
          <w:p w:rsidR="00E03BF6" w:rsidRPr="00E03BF6" w:rsidRDefault="00E03BF6" w:rsidP="00E03BF6">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gridSpan w:val="5"/>
            <w:tcBorders>
              <w:top w:val="nil"/>
              <w:left w:val="single" w:sz="4" w:space="0" w:color="auto"/>
              <w:bottom w:val="single" w:sz="4" w:space="0" w:color="auto"/>
              <w:right w:val="single" w:sz="4" w:space="0" w:color="000000"/>
            </w:tcBorders>
            <w:shd w:val="clear" w:color="000000" w:fill="FFFF00"/>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xml:space="preserve">Nabídková cena za stupeň </w:t>
            </w:r>
            <w:proofErr w:type="gramStart"/>
            <w:r w:rsidRPr="00E03BF6">
              <w:rPr>
                <w:rFonts w:ascii="Arial" w:hAnsi="Arial" w:cs="Arial"/>
                <w:sz w:val="16"/>
                <w:szCs w:val="16"/>
              </w:rPr>
              <w:t>projektové  dokumentace</w:t>
            </w:r>
            <w:proofErr w:type="gramEnd"/>
            <w:r w:rsidRPr="00E03BF6">
              <w:rPr>
                <w:rFonts w:ascii="Arial" w:hAnsi="Arial" w:cs="Arial"/>
                <w:sz w:val="16"/>
                <w:szCs w:val="16"/>
              </w:rPr>
              <w:t xml:space="preserve"> v % z celkových rozpočtových nákladů investiční akce - hodnoty v jednotkách % na dvě desetinná místa</w:t>
            </w:r>
          </w:p>
        </w:tc>
        <w:tc>
          <w:tcPr>
            <w:tcW w:w="0" w:type="auto"/>
            <w:tcBorders>
              <w:top w:val="nil"/>
              <w:left w:val="nil"/>
              <w:bottom w:val="nil"/>
              <w:right w:val="nil"/>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52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vMerge/>
            <w:tcBorders>
              <w:top w:val="nil"/>
              <w:left w:val="nil"/>
              <w:bottom w:val="nil"/>
              <w:right w:val="nil"/>
            </w:tcBorders>
            <w:vAlign w:val="center"/>
            <w:hideMark/>
          </w:tcPr>
          <w:p w:rsidR="00E03BF6" w:rsidRPr="00E03BF6" w:rsidRDefault="00E03BF6" w:rsidP="00E03BF6">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A - DUR</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A1 -DUR+DSP</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B - DSP</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C - DPS</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D - AD</w:t>
            </w:r>
          </w:p>
        </w:tc>
        <w:tc>
          <w:tcPr>
            <w:tcW w:w="0" w:type="auto"/>
            <w:tcBorders>
              <w:top w:val="nil"/>
              <w:left w:val="nil"/>
              <w:bottom w:val="nil"/>
              <w:right w:val="nil"/>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1365"/>
        </w:trPr>
        <w:tc>
          <w:tcPr>
            <w:tcW w:w="0" w:type="auto"/>
            <w:vMerge w:val="restart"/>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gridSpan w:val="2"/>
            <w:tcBorders>
              <w:top w:val="single" w:sz="4" w:space="0" w:color="auto"/>
              <w:left w:val="nil"/>
              <w:bottom w:val="nil"/>
              <w:right w:val="single" w:sz="4" w:space="0" w:color="000000"/>
            </w:tcBorders>
            <w:shd w:val="clear" w:color="000000" w:fill="D8D8D8"/>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Limit RN</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Dokumentace pro územní řízení</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 xml:space="preserve">Společná dokumentace pro vydání společného územního rozhodnutí a stavebního povolení </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Dokumentace pro stavební povolení</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 xml:space="preserve">Dokumentace pro provedení stavby </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Autorský dozor</w:t>
            </w:r>
          </w:p>
        </w:tc>
        <w:tc>
          <w:tcPr>
            <w:tcW w:w="0" w:type="auto"/>
            <w:tcBorders>
              <w:top w:val="nil"/>
              <w:left w:val="nil"/>
              <w:bottom w:val="nil"/>
              <w:right w:val="nil"/>
            </w:tcBorders>
            <w:shd w:val="clear" w:color="000000" w:fill="D8D8D8"/>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do 0,5 mil včetně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2,70%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5,60%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3,20%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3,10%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0,5 - 1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2,50%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5,30%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2,90%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3,15%</w:t>
            </w:r>
          </w:p>
        </w:tc>
        <w:tc>
          <w:tcPr>
            <w:tcW w:w="0" w:type="auto"/>
            <w:tcBorders>
              <w:top w:val="nil"/>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2,70%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III.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1 - 2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2,25%</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2,80%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3,10%</w:t>
            </w:r>
          </w:p>
        </w:tc>
        <w:tc>
          <w:tcPr>
            <w:tcW w:w="0" w:type="auto"/>
            <w:tcBorders>
              <w:top w:val="nil"/>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2,40%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IV.</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2 - 5 mil včetně </w:t>
            </w:r>
          </w:p>
        </w:tc>
        <w:tc>
          <w:tcPr>
            <w:tcW w:w="0" w:type="auto"/>
            <w:tcBorders>
              <w:top w:val="nil"/>
              <w:left w:val="single" w:sz="8" w:space="0" w:color="auto"/>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2,00%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4,70%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2,70%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3,05%</w:t>
            </w:r>
          </w:p>
        </w:tc>
        <w:tc>
          <w:tcPr>
            <w:tcW w:w="0" w:type="auto"/>
            <w:tcBorders>
              <w:top w:val="nil"/>
              <w:left w:val="nil"/>
              <w:bottom w:val="nil"/>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2,00%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V.</w:t>
            </w:r>
          </w:p>
        </w:tc>
        <w:tc>
          <w:tcPr>
            <w:tcW w:w="0" w:type="auto"/>
            <w:tcBorders>
              <w:top w:val="single" w:sz="4" w:space="0" w:color="auto"/>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5 - 10 mil včetně </w:t>
            </w:r>
          </w:p>
        </w:tc>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1,90%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4,50%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2,60%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1,80%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30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B:</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Kalkulační model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Nevyplňovat!</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gridSpan w:val="3"/>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Slouží pro potřeby </w:t>
            </w:r>
            <w:proofErr w:type="gramStart"/>
            <w:r w:rsidRPr="00E03BF6">
              <w:rPr>
                <w:rFonts w:ascii="Arial" w:hAnsi="Arial" w:cs="Arial"/>
                <w:sz w:val="16"/>
                <w:szCs w:val="16"/>
              </w:rPr>
              <w:t>hodnocení  veřejné</w:t>
            </w:r>
            <w:proofErr w:type="gramEnd"/>
            <w:r w:rsidRPr="00E03BF6">
              <w:rPr>
                <w:rFonts w:ascii="Arial" w:hAnsi="Arial" w:cs="Arial"/>
                <w:sz w:val="16"/>
                <w:szCs w:val="16"/>
              </w:rPr>
              <w:t xml:space="preserve"> zakázky</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28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5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E03BF6" w:rsidRPr="00E03BF6" w:rsidRDefault="00E03BF6" w:rsidP="00E03BF6">
            <w:pPr>
              <w:jc w:val="center"/>
              <w:rPr>
                <w:rFonts w:ascii="Arial" w:hAnsi="Arial" w:cs="Arial"/>
                <w:i/>
                <w:iCs/>
                <w:color w:val="632523"/>
                <w:sz w:val="16"/>
                <w:szCs w:val="16"/>
              </w:rPr>
            </w:pPr>
            <w:r w:rsidRPr="00E03BF6">
              <w:rPr>
                <w:rFonts w:ascii="Arial" w:hAnsi="Arial" w:cs="Arial"/>
                <w:i/>
                <w:iCs/>
                <w:color w:val="632523"/>
                <w:sz w:val="16"/>
                <w:szCs w:val="16"/>
              </w:rPr>
              <w:t xml:space="preserve"> Předmět hodnocení  </w:t>
            </w:r>
          </w:p>
        </w:tc>
      </w:tr>
      <w:tr w:rsidR="00E03BF6" w:rsidRPr="00E03BF6" w:rsidTr="00E03BF6">
        <w:trPr>
          <w:trHeight w:val="51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RN /CZK</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A - DUR</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A1 -DUR+DSP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B - 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C - DPS</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D - AD</w:t>
            </w:r>
          </w:p>
        </w:tc>
        <w:tc>
          <w:tcPr>
            <w:tcW w:w="0" w:type="auto"/>
            <w:tcBorders>
              <w:top w:val="nil"/>
              <w:left w:val="nil"/>
              <w:bottom w:val="single" w:sz="4" w:space="0" w:color="auto"/>
              <w:right w:val="single" w:sz="4" w:space="0" w:color="auto"/>
            </w:tcBorders>
            <w:shd w:val="clear" w:color="000000" w:fill="FFFF00"/>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xml:space="preserve">  Projektová dokumentace celkem/ kategorie </w:t>
            </w:r>
          </w:p>
        </w:tc>
        <w:tc>
          <w:tcPr>
            <w:tcW w:w="0" w:type="auto"/>
            <w:tcBorders>
              <w:top w:val="nil"/>
              <w:left w:val="nil"/>
              <w:bottom w:val="single" w:sz="4" w:space="0" w:color="auto"/>
              <w:right w:val="nil"/>
            </w:tcBorders>
            <w:shd w:val="clear" w:color="000000" w:fill="FFFF00"/>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Váha položek</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500 000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13 500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28 000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16 000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15 500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88 000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30%</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1 000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53 000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29 000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31 500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27 000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165 500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25%</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III.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2 000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45 000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56 000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62 000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48 000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311 000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20%</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IV.</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5 000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235 000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135 000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152 500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722 500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15%</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V.</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10 000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190 000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450 000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260 000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180 000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1 380 000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7%</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51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C:</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Hodinová sazba </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Vyplnit cenu za 1 hodinu práce v Kč</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E03BF6" w:rsidRPr="00E03BF6" w:rsidRDefault="00E03BF6" w:rsidP="00E03BF6">
            <w:pPr>
              <w:jc w:val="cente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E03BF6" w:rsidRPr="00E03BF6" w:rsidRDefault="00E03BF6" w:rsidP="00E03BF6">
            <w:pPr>
              <w:jc w:val="center"/>
              <w:rPr>
                <w:rFonts w:ascii="Arial" w:hAnsi="Arial" w:cs="Arial"/>
                <w:sz w:val="16"/>
                <w:szCs w:val="16"/>
              </w:rPr>
            </w:pPr>
          </w:p>
        </w:tc>
      </w:tr>
      <w:tr w:rsidR="00E03BF6" w:rsidRPr="00E03BF6" w:rsidTr="00E03BF6">
        <w:trPr>
          <w:trHeight w:val="27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single" w:sz="4" w:space="0" w:color="auto"/>
              <w:left w:val="single" w:sz="4" w:space="0" w:color="auto"/>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Popis</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nil"/>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cena Kč/ hod</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počet hod</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Hodinová sazba/Kč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r>
      <w:tr w:rsidR="00E03BF6" w:rsidRPr="00E03BF6" w:rsidTr="00E03BF6">
        <w:trPr>
          <w:trHeight w:val="66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Hodinová sazba za provádění dalších činností dle </w:t>
            </w:r>
            <w:proofErr w:type="spellStart"/>
            <w:proofErr w:type="gramStart"/>
            <w:r w:rsidRPr="00E03BF6">
              <w:rPr>
                <w:rFonts w:ascii="Arial" w:hAnsi="Arial" w:cs="Arial"/>
                <w:sz w:val="16"/>
                <w:szCs w:val="16"/>
              </w:rPr>
              <w:t>Čl.III</w:t>
            </w:r>
            <w:proofErr w:type="spellEnd"/>
            <w:proofErr w:type="gramEnd"/>
            <w:r w:rsidRPr="00E03BF6">
              <w:rPr>
                <w:rFonts w:ascii="Arial" w:hAnsi="Arial" w:cs="Arial"/>
                <w:sz w:val="16"/>
                <w:szCs w:val="16"/>
              </w:rPr>
              <w:t xml:space="preserve"> odst.6 smlouvy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03BF6" w:rsidRPr="00E03BF6" w:rsidRDefault="00E03BF6" w:rsidP="00E03BF6">
            <w:pPr>
              <w:rPr>
                <w:rFonts w:ascii="Arial" w:hAnsi="Arial" w:cs="Arial"/>
                <w:i/>
                <w:iCs/>
                <w:sz w:val="16"/>
                <w:szCs w:val="16"/>
              </w:rPr>
            </w:pPr>
            <w:r w:rsidRPr="00E03BF6">
              <w:rPr>
                <w:rFonts w:ascii="Arial" w:hAnsi="Arial" w:cs="Arial"/>
                <w:i/>
                <w:iCs/>
                <w:sz w:val="16"/>
                <w:szCs w:val="16"/>
              </w:rPr>
              <w:t xml:space="preserve">         390,00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100</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39 000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3%</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5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D:</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Nabídková cena</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84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8"/>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rPr>
                <w:rFonts w:ascii="Arial" w:hAnsi="Arial" w:cs="Arial"/>
                <w:sz w:val="16"/>
                <w:szCs w:val="16"/>
              </w:rPr>
            </w:pPr>
            <w:proofErr w:type="gramStart"/>
            <w:r w:rsidRPr="00E03BF6">
              <w:rPr>
                <w:rFonts w:ascii="Arial" w:hAnsi="Arial" w:cs="Arial"/>
                <w:sz w:val="16"/>
                <w:szCs w:val="16"/>
              </w:rPr>
              <w:t>Nabídková  cena</w:t>
            </w:r>
            <w:proofErr w:type="gramEnd"/>
            <w:r w:rsidRPr="00E03BF6">
              <w:rPr>
                <w:rFonts w:ascii="Arial" w:hAnsi="Arial" w:cs="Arial"/>
                <w:sz w:val="16"/>
                <w:szCs w:val="16"/>
              </w:rPr>
              <w:t xml:space="preserve"> celkem</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2 706 000 Kč </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100%</w:t>
            </w:r>
          </w:p>
        </w:tc>
      </w:tr>
    </w:tbl>
    <w:p w:rsidR="00E03BF6" w:rsidRPr="00E03BF6" w:rsidRDefault="00E03BF6" w:rsidP="001565F6">
      <w:pPr>
        <w:tabs>
          <w:tab w:val="num" w:pos="426"/>
        </w:tabs>
        <w:ind w:left="284"/>
        <w:jc w:val="both"/>
        <w:rPr>
          <w:rFonts w:ascii="Arial" w:hAnsi="Arial" w:cs="Arial"/>
          <w:sz w:val="16"/>
          <w:szCs w:val="16"/>
        </w:rPr>
      </w:pPr>
    </w:p>
    <w:p w:rsidR="001871F4" w:rsidRDefault="001871F4" w:rsidP="0011443F">
      <w:pPr>
        <w:tabs>
          <w:tab w:val="num" w:pos="426"/>
        </w:tabs>
        <w:ind w:left="284"/>
        <w:jc w:val="both"/>
        <w:rPr>
          <w:rFonts w:ascii="Arial" w:hAnsi="Arial" w:cs="Arial"/>
          <w:sz w:val="16"/>
          <w:szCs w:val="16"/>
        </w:rPr>
      </w:pPr>
    </w:p>
    <w:p w:rsidR="00E03BF6" w:rsidRDefault="00E03BF6" w:rsidP="0011443F">
      <w:pPr>
        <w:tabs>
          <w:tab w:val="num" w:pos="426"/>
        </w:tabs>
        <w:ind w:left="284"/>
        <w:jc w:val="both"/>
        <w:rPr>
          <w:rFonts w:ascii="Arial" w:hAnsi="Arial" w:cs="Arial"/>
          <w:sz w:val="16"/>
          <w:szCs w:val="16"/>
        </w:rPr>
      </w:pPr>
    </w:p>
    <w:p w:rsidR="00E03BF6" w:rsidRDefault="00E03BF6" w:rsidP="0011443F">
      <w:pPr>
        <w:tabs>
          <w:tab w:val="num" w:pos="426"/>
        </w:tabs>
        <w:ind w:left="284"/>
        <w:jc w:val="both"/>
        <w:rPr>
          <w:rFonts w:ascii="Arial" w:hAnsi="Arial" w:cs="Arial"/>
          <w:sz w:val="16"/>
          <w:szCs w:val="16"/>
        </w:rPr>
      </w:pPr>
    </w:p>
    <w:p w:rsidR="00E03BF6" w:rsidRDefault="00E03BF6" w:rsidP="0011443F">
      <w:pPr>
        <w:tabs>
          <w:tab w:val="num" w:pos="426"/>
        </w:tabs>
        <w:ind w:left="284"/>
        <w:jc w:val="both"/>
        <w:rPr>
          <w:rFonts w:ascii="Arial" w:hAnsi="Arial" w:cs="Arial"/>
          <w:sz w:val="16"/>
          <w:szCs w:val="16"/>
        </w:rPr>
      </w:pPr>
    </w:p>
    <w:p w:rsidR="00E03BF6" w:rsidRDefault="00E03BF6" w:rsidP="0011443F">
      <w:pPr>
        <w:tabs>
          <w:tab w:val="num" w:pos="426"/>
        </w:tabs>
        <w:ind w:left="284"/>
        <w:jc w:val="both"/>
        <w:rPr>
          <w:rFonts w:ascii="Arial" w:hAnsi="Arial" w:cs="Arial"/>
          <w:sz w:val="16"/>
          <w:szCs w:val="16"/>
        </w:rPr>
      </w:pPr>
    </w:p>
    <w:tbl>
      <w:tblPr>
        <w:tblW w:w="0" w:type="auto"/>
        <w:tblInd w:w="70" w:type="dxa"/>
        <w:tblCellMar>
          <w:left w:w="70" w:type="dxa"/>
          <w:right w:w="70" w:type="dxa"/>
        </w:tblCellMar>
        <w:tblLook w:val="04A0"/>
      </w:tblPr>
      <w:tblGrid>
        <w:gridCol w:w="205"/>
        <w:gridCol w:w="993"/>
        <w:gridCol w:w="193"/>
        <w:gridCol w:w="1990"/>
        <w:gridCol w:w="3959"/>
        <w:gridCol w:w="1278"/>
        <w:gridCol w:w="1278"/>
        <w:gridCol w:w="1278"/>
        <w:gridCol w:w="1278"/>
        <w:gridCol w:w="2033"/>
        <w:gridCol w:w="722"/>
      </w:tblGrid>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31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Zadavatel:</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BFBFBF"/>
            <w:noWrap/>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Všeobecná fakultní nemocnice v Praze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20"/>
                <w:szCs w:val="20"/>
              </w:rPr>
            </w:pPr>
            <w:r w:rsidRPr="00E03BF6">
              <w:rPr>
                <w:rFonts w:ascii="Arial" w:hAnsi="Arial" w:cs="Arial"/>
                <w:b/>
                <w:bCs/>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31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gridSpan w:val="3"/>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Veřejná zakázka:</w:t>
            </w:r>
          </w:p>
        </w:tc>
        <w:tc>
          <w:tcPr>
            <w:tcW w:w="0" w:type="auto"/>
            <w:tcBorders>
              <w:top w:val="nil"/>
              <w:left w:val="nil"/>
              <w:bottom w:val="nil"/>
              <w:right w:val="nil"/>
            </w:tcBorders>
            <w:shd w:val="clear" w:color="000000" w:fill="BFBFBF"/>
            <w:noWrap/>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Rámcová smlouva na provádění projektových prací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w:t>
            </w:r>
          </w:p>
        </w:tc>
        <w:tc>
          <w:tcPr>
            <w:tcW w:w="0" w:type="auto"/>
            <w:tcBorders>
              <w:top w:val="nil"/>
              <w:left w:val="nil"/>
              <w:bottom w:val="nil"/>
              <w:right w:val="nil"/>
            </w:tcBorders>
            <w:shd w:val="clear" w:color="000000" w:fill="BFBFBF"/>
            <w:noWrap/>
            <w:vAlign w:val="bottom"/>
            <w:hideMark/>
          </w:tcPr>
          <w:p w:rsidR="00E03BF6" w:rsidRPr="00E03BF6" w:rsidRDefault="00E03BF6" w:rsidP="00E03BF6">
            <w:pPr>
              <w:rPr>
                <w:rFonts w:ascii="Arial" w:hAnsi="Arial" w:cs="Arial"/>
                <w:b/>
                <w:bCs/>
                <w:sz w:val="20"/>
                <w:szCs w:val="20"/>
              </w:rPr>
            </w:pPr>
            <w:r w:rsidRPr="00E03BF6">
              <w:rPr>
                <w:rFonts w:ascii="Arial" w:hAnsi="Arial" w:cs="Arial"/>
                <w:b/>
                <w:bCs/>
                <w:sz w:val="20"/>
                <w:szCs w:val="20"/>
              </w:rPr>
              <w:t xml:space="preserve"> JIKA - CZ s.r.o.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49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A:</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 </w:t>
            </w:r>
            <w:proofErr w:type="gramStart"/>
            <w:r w:rsidRPr="00E03BF6">
              <w:rPr>
                <w:rFonts w:ascii="Arial" w:hAnsi="Arial" w:cs="Arial"/>
                <w:b/>
                <w:bCs/>
                <w:sz w:val="16"/>
                <w:szCs w:val="16"/>
              </w:rPr>
              <w:t>Nabídkový  formulář</w:t>
            </w:r>
            <w:proofErr w:type="gramEnd"/>
          </w:p>
        </w:tc>
        <w:tc>
          <w:tcPr>
            <w:tcW w:w="0" w:type="auto"/>
            <w:gridSpan w:val="4"/>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Vyplnit všechny procentní sazby ve vztahu k limitu rozpočtových nákladů</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nil"/>
              <w:right w:val="nil"/>
            </w:tcBorders>
            <w:shd w:val="clear" w:color="000000" w:fill="D8D8D8"/>
            <w:vAlign w:val="bottom"/>
            <w:hideMark/>
          </w:tcPr>
          <w:p w:rsidR="00E03BF6" w:rsidRPr="00E03BF6" w:rsidRDefault="00E03BF6" w:rsidP="00E03BF6">
            <w:pPr>
              <w:rPr>
                <w:rFonts w:ascii="Calibri" w:hAnsi="Calibri" w:cs="Arial"/>
                <w:color w:val="953735"/>
                <w:sz w:val="16"/>
                <w:szCs w:val="16"/>
              </w:rPr>
            </w:pPr>
            <w:r w:rsidRPr="00E03BF6">
              <w:rPr>
                <w:rFonts w:ascii="Calibri" w:hAnsi="Calibri" w:cs="Arial"/>
                <w:color w:val="953735"/>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27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33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CC"/>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Kategorie investičních akcí</w:t>
            </w:r>
          </w:p>
        </w:tc>
        <w:tc>
          <w:tcPr>
            <w:tcW w:w="0" w:type="auto"/>
            <w:gridSpan w:val="6"/>
            <w:tcBorders>
              <w:top w:val="single" w:sz="12" w:space="0" w:color="auto"/>
              <w:left w:val="single" w:sz="12" w:space="0" w:color="auto"/>
              <w:bottom w:val="single" w:sz="12" w:space="0" w:color="auto"/>
              <w:right w:val="single" w:sz="12" w:space="0" w:color="000000"/>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Projektová fáze</w:t>
            </w:r>
          </w:p>
        </w:tc>
        <w:tc>
          <w:tcPr>
            <w:tcW w:w="0" w:type="auto"/>
            <w:tcBorders>
              <w:top w:val="nil"/>
              <w:left w:val="nil"/>
              <w:bottom w:val="nil"/>
              <w:right w:val="nil"/>
            </w:tcBorders>
            <w:shd w:val="clear" w:color="000000" w:fill="FFFFCC"/>
            <w:noWrap/>
            <w:vAlign w:val="bottom"/>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84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gridSpan w:val="2"/>
            <w:vMerge/>
            <w:tcBorders>
              <w:top w:val="nil"/>
              <w:left w:val="nil"/>
              <w:bottom w:val="nil"/>
              <w:right w:val="nil"/>
            </w:tcBorders>
            <w:vAlign w:val="center"/>
            <w:hideMark/>
          </w:tcPr>
          <w:p w:rsidR="00E03BF6" w:rsidRPr="00E03BF6" w:rsidRDefault="00E03BF6" w:rsidP="00E03BF6">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gridSpan w:val="5"/>
            <w:tcBorders>
              <w:top w:val="nil"/>
              <w:left w:val="single" w:sz="4" w:space="0" w:color="auto"/>
              <w:bottom w:val="single" w:sz="4" w:space="0" w:color="auto"/>
              <w:right w:val="single" w:sz="4" w:space="0" w:color="000000"/>
            </w:tcBorders>
            <w:shd w:val="clear" w:color="000000" w:fill="FFFF00"/>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xml:space="preserve">Nabídková cena za stupeň </w:t>
            </w:r>
            <w:proofErr w:type="gramStart"/>
            <w:r w:rsidRPr="00E03BF6">
              <w:rPr>
                <w:rFonts w:ascii="Arial" w:hAnsi="Arial" w:cs="Arial"/>
                <w:sz w:val="16"/>
                <w:szCs w:val="16"/>
              </w:rPr>
              <w:t>projektové  dokumentace</w:t>
            </w:r>
            <w:proofErr w:type="gramEnd"/>
            <w:r w:rsidRPr="00E03BF6">
              <w:rPr>
                <w:rFonts w:ascii="Arial" w:hAnsi="Arial" w:cs="Arial"/>
                <w:sz w:val="16"/>
                <w:szCs w:val="16"/>
              </w:rPr>
              <w:t xml:space="preserve"> v % z celkových rozpočtových nákladů investiční akce - hodnoty v jednotkách % na dvě desetinná místa</w:t>
            </w:r>
          </w:p>
        </w:tc>
        <w:tc>
          <w:tcPr>
            <w:tcW w:w="0" w:type="auto"/>
            <w:tcBorders>
              <w:top w:val="nil"/>
              <w:left w:val="nil"/>
              <w:bottom w:val="nil"/>
              <w:right w:val="nil"/>
            </w:tcBorders>
            <w:shd w:val="clear" w:color="000000" w:fill="FFFF00"/>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52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gridSpan w:val="2"/>
            <w:vMerge/>
            <w:tcBorders>
              <w:top w:val="nil"/>
              <w:left w:val="nil"/>
              <w:bottom w:val="nil"/>
              <w:right w:val="nil"/>
            </w:tcBorders>
            <w:vAlign w:val="center"/>
            <w:hideMark/>
          </w:tcPr>
          <w:p w:rsidR="00E03BF6" w:rsidRPr="00E03BF6" w:rsidRDefault="00E03BF6" w:rsidP="00E03BF6">
            <w:pPr>
              <w:rPr>
                <w:rFonts w:ascii="Arial" w:hAnsi="Arial" w:cs="Arial"/>
                <w:b/>
                <w:bCs/>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A - DUR</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A1 -DUR+DSP</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B - DSP</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C - DPS</w:t>
            </w:r>
          </w:p>
        </w:tc>
        <w:tc>
          <w:tcPr>
            <w:tcW w:w="0" w:type="auto"/>
            <w:tcBorders>
              <w:top w:val="nil"/>
              <w:left w:val="nil"/>
              <w:bottom w:val="single" w:sz="4" w:space="0" w:color="auto"/>
              <w:right w:val="single" w:sz="4" w:space="0" w:color="auto"/>
            </w:tcBorders>
            <w:shd w:val="clear" w:color="000000" w:fill="FFFF00"/>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D - AD</w:t>
            </w:r>
          </w:p>
        </w:tc>
        <w:tc>
          <w:tcPr>
            <w:tcW w:w="0" w:type="auto"/>
            <w:tcBorders>
              <w:top w:val="nil"/>
              <w:left w:val="nil"/>
              <w:bottom w:val="nil"/>
              <w:right w:val="nil"/>
            </w:tcBorders>
            <w:shd w:val="clear" w:color="000000" w:fill="FFFF00"/>
            <w:noWrap/>
            <w:vAlign w:val="bottom"/>
            <w:hideMark/>
          </w:tcPr>
          <w:p w:rsidR="00E03BF6" w:rsidRPr="00E03BF6" w:rsidRDefault="00E03BF6" w:rsidP="00E03BF6">
            <w:pPr>
              <w:jc w:val="cente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1365"/>
        </w:trPr>
        <w:tc>
          <w:tcPr>
            <w:tcW w:w="0" w:type="auto"/>
            <w:vMerge w:val="restart"/>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rPr>
            </w:pPr>
            <w:r w:rsidRPr="00E03BF6">
              <w:rPr>
                <w:rFonts w:ascii="Arial" w:hAnsi="Arial" w:cs="Arial"/>
              </w:rPr>
              <w:t> </w:t>
            </w:r>
          </w:p>
        </w:tc>
        <w:tc>
          <w:tcPr>
            <w:tcW w:w="0" w:type="auto"/>
            <w:gridSpan w:val="2"/>
            <w:tcBorders>
              <w:top w:val="single" w:sz="4" w:space="0" w:color="auto"/>
              <w:left w:val="nil"/>
              <w:bottom w:val="nil"/>
              <w:right w:val="single" w:sz="4" w:space="0" w:color="000000"/>
            </w:tcBorders>
            <w:shd w:val="clear" w:color="000000" w:fill="D8D8D8"/>
            <w:noWrap/>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Limit RN</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Dokumentace pro územní řízení</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 xml:space="preserve">Společná dokumentace pro vydání společného územního rozhodnutí a stavebního povolení </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Dokumentace pro stavební povolení</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 xml:space="preserve">Dokumentace pro provedení stavby </w:t>
            </w:r>
          </w:p>
        </w:tc>
        <w:tc>
          <w:tcPr>
            <w:tcW w:w="0" w:type="auto"/>
            <w:tcBorders>
              <w:top w:val="nil"/>
              <w:left w:val="nil"/>
              <w:bottom w:val="nil"/>
              <w:right w:val="single" w:sz="4" w:space="0" w:color="auto"/>
            </w:tcBorders>
            <w:shd w:val="clear" w:color="000000" w:fill="D8D8D8"/>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Autorský dozor</w:t>
            </w:r>
          </w:p>
        </w:tc>
        <w:tc>
          <w:tcPr>
            <w:tcW w:w="0" w:type="auto"/>
            <w:tcBorders>
              <w:top w:val="nil"/>
              <w:left w:val="nil"/>
              <w:bottom w:val="nil"/>
              <w:right w:val="nil"/>
            </w:tcBorders>
            <w:shd w:val="clear" w:color="000000" w:fill="D8D8D8"/>
            <w:vAlign w:val="center"/>
            <w:hideMark/>
          </w:tcPr>
          <w:p w:rsidR="00E03BF6" w:rsidRPr="00E03BF6" w:rsidRDefault="00E03BF6" w:rsidP="00E03BF6">
            <w:pPr>
              <w:jc w:val="cente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do 0,5 mil včetně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7,00%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12,00%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14,00%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7,00%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0,5 - 1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6,00%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11,00%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10,00%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13,00%</w:t>
            </w:r>
          </w:p>
        </w:tc>
        <w:tc>
          <w:tcPr>
            <w:tcW w:w="0" w:type="auto"/>
            <w:tcBorders>
              <w:top w:val="nil"/>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7,00%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III.</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1 - 2 mil včetně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5,50%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9,50%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8,00%</w:t>
            </w:r>
          </w:p>
        </w:tc>
        <w:tc>
          <w:tcPr>
            <w:tcW w:w="0" w:type="auto"/>
            <w:tcBorders>
              <w:top w:val="nil"/>
              <w:left w:val="nil"/>
              <w:bottom w:val="single" w:sz="4"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10,00%</w:t>
            </w:r>
          </w:p>
        </w:tc>
        <w:tc>
          <w:tcPr>
            <w:tcW w:w="0" w:type="auto"/>
            <w:tcBorders>
              <w:top w:val="nil"/>
              <w:left w:val="nil"/>
              <w:bottom w:val="single" w:sz="4"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6,00%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IV.</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2 - 5 mil včetně </w:t>
            </w:r>
          </w:p>
        </w:tc>
        <w:tc>
          <w:tcPr>
            <w:tcW w:w="0" w:type="auto"/>
            <w:tcBorders>
              <w:top w:val="nil"/>
              <w:left w:val="single" w:sz="8" w:space="0" w:color="auto"/>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4,00%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7,00%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6,00%</w:t>
            </w:r>
          </w:p>
        </w:tc>
        <w:tc>
          <w:tcPr>
            <w:tcW w:w="0" w:type="auto"/>
            <w:tcBorders>
              <w:top w:val="nil"/>
              <w:left w:val="nil"/>
              <w:bottom w:val="nil"/>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8,00%</w:t>
            </w:r>
          </w:p>
        </w:tc>
        <w:tc>
          <w:tcPr>
            <w:tcW w:w="0" w:type="auto"/>
            <w:tcBorders>
              <w:top w:val="nil"/>
              <w:left w:val="nil"/>
              <w:bottom w:val="nil"/>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5,00%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600"/>
        </w:trPr>
        <w:tc>
          <w:tcPr>
            <w:tcW w:w="0" w:type="auto"/>
            <w:vMerge/>
            <w:tcBorders>
              <w:top w:val="nil"/>
              <w:left w:val="nil"/>
              <w:bottom w:val="nil"/>
              <w:right w:val="single" w:sz="4" w:space="0" w:color="auto"/>
            </w:tcBorders>
            <w:vAlign w:val="center"/>
            <w:hideMark/>
          </w:tcPr>
          <w:p w:rsidR="00E03BF6" w:rsidRPr="00E03BF6" w:rsidRDefault="00E03BF6" w:rsidP="00E03BF6">
            <w:pPr>
              <w:rPr>
                <w:rFonts w:ascii="Arial" w:hAnsi="Arial" w:cs="Arial"/>
              </w:rPr>
            </w:pPr>
          </w:p>
        </w:tc>
        <w:tc>
          <w:tcPr>
            <w:tcW w:w="0" w:type="auto"/>
            <w:gridSpan w:val="2"/>
            <w:tcBorders>
              <w:top w:val="single" w:sz="4" w:space="0" w:color="auto"/>
              <w:left w:val="nil"/>
              <w:bottom w:val="single" w:sz="4" w:space="0" w:color="auto"/>
              <w:right w:val="single" w:sz="4" w:space="0" w:color="auto"/>
            </w:tcBorders>
            <w:shd w:val="clear" w:color="000000" w:fill="FFFFCC"/>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V.</w:t>
            </w:r>
          </w:p>
        </w:tc>
        <w:tc>
          <w:tcPr>
            <w:tcW w:w="0" w:type="auto"/>
            <w:tcBorders>
              <w:top w:val="single" w:sz="4" w:space="0" w:color="auto"/>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b/>
                <w:bCs/>
                <w:sz w:val="16"/>
                <w:szCs w:val="16"/>
              </w:rPr>
            </w:pPr>
            <w:r w:rsidRPr="00E03BF6">
              <w:rPr>
                <w:rFonts w:ascii="Arial" w:hAnsi="Arial" w:cs="Arial"/>
                <w:b/>
                <w:bCs/>
                <w:sz w:val="16"/>
                <w:szCs w:val="16"/>
              </w:rPr>
              <w:t xml:space="preserve"> 5 - 10 mil včetně </w:t>
            </w:r>
          </w:p>
        </w:tc>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3,00%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6,50%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5,00%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6,50%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E03BF6" w:rsidRPr="00E03BF6" w:rsidRDefault="00E03BF6" w:rsidP="00E03BF6">
            <w:pPr>
              <w:jc w:val="center"/>
              <w:rPr>
                <w:rFonts w:ascii="Arial" w:hAnsi="Arial" w:cs="Arial"/>
                <w:i/>
                <w:iCs/>
                <w:sz w:val="16"/>
                <w:szCs w:val="16"/>
              </w:rPr>
            </w:pPr>
            <w:r w:rsidRPr="00E03BF6">
              <w:rPr>
                <w:rFonts w:ascii="Arial" w:hAnsi="Arial" w:cs="Arial"/>
                <w:i/>
                <w:iCs/>
                <w:sz w:val="16"/>
                <w:szCs w:val="16"/>
              </w:rPr>
              <w:t>4,50%</w:t>
            </w:r>
          </w:p>
        </w:tc>
        <w:tc>
          <w:tcPr>
            <w:tcW w:w="0" w:type="auto"/>
            <w:tcBorders>
              <w:top w:val="nil"/>
              <w:left w:val="nil"/>
              <w:bottom w:val="nil"/>
              <w:right w:val="nil"/>
            </w:tcBorders>
            <w:shd w:val="clear" w:color="000000" w:fill="D8D8D8"/>
            <w:noWrap/>
            <w:vAlign w:val="center"/>
            <w:hideMark/>
          </w:tcPr>
          <w:p w:rsidR="00E03BF6" w:rsidRPr="00E03BF6" w:rsidRDefault="00E03BF6" w:rsidP="00E03BF6">
            <w:pPr>
              <w:rPr>
                <w:rFonts w:ascii="Arial" w:hAnsi="Arial" w:cs="Arial"/>
                <w:sz w:val="20"/>
                <w:szCs w:val="20"/>
              </w:rPr>
            </w:pPr>
            <w:r w:rsidRPr="00E03BF6">
              <w:rPr>
                <w:rFonts w:ascii="Arial" w:hAnsi="Arial" w:cs="Arial"/>
                <w:sz w:val="20"/>
                <w:szCs w:val="20"/>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30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20"/>
                <w:szCs w:val="20"/>
              </w:rPr>
            </w:pP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B:</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Kalkulační model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Nevyplňovat!</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gridSpan w:val="3"/>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Slouží pro potřeby </w:t>
            </w:r>
            <w:proofErr w:type="gramStart"/>
            <w:r w:rsidRPr="00E03BF6">
              <w:rPr>
                <w:rFonts w:ascii="Arial" w:hAnsi="Arial" w:cs="Arial"/>
                <w:sz w:val="16"/>
                <w:szCs w:val="16"/>
              </w:rPr>
              <w:t>hodnocení  veřejné</w:t>
            </w:r>
            <w:proofErr w:type="gramEnd"/>
            <w:r w:rsidRPr="00E03BF6">
              <w:rPr>
                <w:rFonts w:ascii="Arial" w:hAnsi="Arial" w:cs="Arial"/>
                <w:sz w:val="16"/>
                <w:szCs w:val="16"/>
              </w:rPr>
              <w:t xml:space="preserve"> zakázky</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28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b/>
                <w:bCs/>
                <w:sz w:val="16"/>
                <w:szCs w:val="16"/>
              </w:rPr>
            </w:pPr>
          </w:p>
        </w:tc>
      </w:tr>
      <w:tr w:rsidR="00E03BF6" w:rsidRPr="00E03BF6" w:rsidTr="00E03BF6">
        <w:trPr>
          <w:trHeight w:val="5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E03BF6" w:rsidRPr="00E03BF6" w:rsidRDefault="00E03BF6" w:rsidP="00E03BF6">
            <w:pPr>
              <w:jc w:val="center"/>
              <w:rPr>
                <w:rFonts w:ascii="Arial" w:hAnsi="Arial" w:cs="Arial"/>
                <w:i/>
                <w:iCs/>
                <w:color w:val="632523"/>
                <w:sz w:val="16"/>
                <w:szCs w:val="16"/>
              </w:rPr>
            </w:pPr>
            <w:r w:rsidRPr="00E03BF6">
              <w:rPr>
                <w:rFonts w:ascii="Arial" w:hAnsi="Arial" w:cs="Arial"/>
                <w:i/>
                <w:iCs/>
                <w:color w:val="632523"/>
                <w:sz w:val="16"/>
                <w:szCs w:val="16"/>
              </w:rPr>
              <w:t xml:space="preserve"> Předmět hodnocení  </w:t>
            </w:r>
          </w:p>
        </w:tc>
      </w:tr>
      <w:tr w:rsidR="00E03BF6" w:rsidRPr="00E03BF6" w:rsidTr="00E03BF6">
        <w:trPr>
          <w:trHeight w:val="51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Číslo kategorie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RN /CZK</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A - DUR</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A1 -DUR+DSP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B - DSP</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C - DPS</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D - AD</w:t>
            </w:r>
          </w:p>
        </w:tc>
        <w:tc>
          <w:tcPr>
            <w:tcW w:w="0" w:type="auto"/>
            <w:tcBorders>
              <w:top w:val="nil"/>
              <w:left w:val="nil"/>
              <w:bottom w:val="single" w:sz="4" w:space="0" w:color="auto"/>
              <w:right w:val="single" w:sz="4" w:space="0" w:color="auto"/>
            </w:tcBorders>
            <w:shd w:val="clear" w:color="000000" w:fill="FFFF00"/>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xml:space="preserve">  Projektová dokumentace celkem/ kategorie </w:t>
            </w:r>
          </w:p>
        </w:tc>
        <w:tc>
          <w:tcPr>
            <w:tcW w:w="0" w:type="auto"/>
            <w:tcBorders>
              <w:top w:val="nil"/>
              <w:left w:val="nil"/>
              <w:bottom w:val="single" w:sz="4" w:space="0" w:color="auto"/>
              <w:right w:val="nil"/>
            </w:tcBorders>
            <w:shd w:val="clear" w:color="000000" w:fill="FFFF00"/>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Váha položek</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500 000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35 000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60 000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70 000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35 000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250 000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30%</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1 000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60 000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110 000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130 000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70 000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470 000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25%</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III.</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2 000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110 000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190 000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160 000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120 000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780 000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20%</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IV.</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5 000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400 000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250 000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1 500 000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15%</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V.</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center"/>
              <w:rPr>
                <w:rFonts w:ascii="Arial" w:hAnsi="Arial" w:cs="Arial"/>
                <w:b/>
                <w:bCs/>
                <w:sz w:val="16"/>
                <w:szCs w:val="16"/>
              </w:rPr>
            </w:pPr>
            <w:r w:rsidRPr="00E03BF6">
              <w:rPr>
                <w:rFonts w:ascii="Arial" w:hAnsi="Arial" w:cs="Arial"/>
                <w:b/>
                <w:bCs/>
                <w:sz w:val="16"/>
                <w:szCs w:val="16"/>
              </w:rPr>
              <w:t xml:space="preserve">                   10 000 </w:t>
            </w:r>
            <w:proofErr w:type="spellStart"/>
            <w:r w:rsidRPr="00E03BF6">
              <w:rPr>
                <w:rFonts w:ascii="Arial" w:hAnsi="Arial" w:cs="Arial"/>
                <w:b/>
                <w:bCs/>
                <w:sz w:val="16"/>
                <w:szCs w:val="16"/>
              </w:rPr>
              <w:t>000</w:t>
            </w:r>
            <w:proofErr w:type="spellEnd"/>
            <w:r w:rsidRPr="00E03BF6">
              <w:rPr>
                <w:rFonts w:ascii="Arial" w:hAnsi="Arial" w:cs="Arial"/>
                <w:b/>
                <w:bCs/>
                <w:sz w:val="16"/>
                <w:szCs w:val="16"/>
              </w:rPr>
              <w:t xml:space="preserve">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300 000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650 000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500 000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650 000 Kč </w:t>
            </w:r>
          </w:p>
        </w:tc>
        <w:tc>
          <w:tcPr>
            <w:tcW w:w="0" w:type="auto"/>
            <w:tcBorders>
              <w:top w:val="nil"/>
              <w:left w:val="nil"/>
              <w:bottom w:val="single" w:sz="4" w:space="0" w:color="auto"/>
              <w:right w:val="single" w:sz="4" w:space="0" w:color="auto"/>
            </w:tcBorders>
            <w:shd w:val="clear" w:color="000000" w:fill="F2F2F2"/>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450 000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2 550 000 Kč </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7%</w:t>
            </w:r>
          </w:p>
        </w:tc>
      </w:tr>
      <w:tr w:rsidR="00E03BF6" w:rsidRPr="00E03BF6" w:rsidTr="00E03BF6">
        <w:trPr>
          <w:trHeight w:val="46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51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C:</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 xml:space="preserve">Hodinová sazba </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Vyplnit cenu za 1 hodinu práce v Kč</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E03BF6" w:rsidRPr="00E03BF6" w:rsidRDefault="00E03BF6" w:rsidP="00E03BF6">
            <w:pPr>
              <w:jc w:val="center"/>
              <w:rPr>
                <w:rFonts w:ascii="Arial" w:hAnsi="Arial" w:cs="Arial"/>
                <w:sz w:val="16"/>
                <w:szCs w:val="16"/>
              </w:rPr>
            </w:pPr>
          </w:p>
        </w:tc>
        <w:tc>
          <w:tcPr>
            <w:tcW w:w="0" w:type="auto"/>
            <w:tcBorders>
              <w:top w:val="nil"/>
              <w:left w:val="nil"/>
              <w:bottom w:val="nil"/>
              <w:right w:val="nil"/>
            </w:tcBorders>
            <w:shd w:val="clear" w:color="auto" w:fill="auto"/>
            <w:vAlign w:val="bottom"/>
            <w:hideMark/>
          </w:tcPr>
          <w:p w:rsidR="00E03BF6" w:rsidRPr="00E03BF6" w:rsidRDefault="00E03BF6" w:rsidP="00E03BF6">
            <w:pPr>
              <w:jc w:val="center"/>
              <w:rPr>
                <w:rFonts w:ascii="Arial" w:hAnsi="Arial" w:cs="Arial"/>
                <w:sz w:val="16"/>
                <w:szCs w:val="16"/>
              </w:rPr>
            </w:pPr>
          </w:p>
        </w:tc>
      </w:tr>
      <w:tr w:rsidR="00E03BF6" w:rsidRPr="00E03BF6" w:rsidTr="00E03BF6">
        <w:trPr>
          <w:trHeight w:val="27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single" w:sz="4" w:space="0" w:color="auto"/>
              <w:left w:val="single" w:sz="4" w:space="0" w:color="auto"/>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Popis</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nil"/>
              <w:bottom w:val="nil"/>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cena Kč/ hod</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počet hod</w:t>
            </w:r>
          </w:p>
        </w:tc>
        <w:tc>
          <w:tcPr>
            <w:tcW w:w="0" w:type="auto"/>
            <w:tcBorders>
              <w:top w:val="single" w:sz="4" w:space="0" w:color="auto"/>
              <w:left w:val="nil"/>
              <w:bottom w:val="single" w:sz="4" w:space="0" w:color="auto"/>
              <w:right w:val="nil"/>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 Hodinová sazba/Kč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r>
      <w:tr w:rsidR="00E03BF6" w:rsidRPr="00E03BF6" w:rsidTr="00E03BF6">
        <w:trPr>
          <w:trHeight w:val="66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xml:space="preserve">Hodinová sazba za provádění dalších činností dle </w:t>
            </w:r>
            <w:proofErr w:type="spellStart"/>
            <w:proofErr w:type="gramStart"/>
            <w:r w:rsidRPr="00E03BF6">
              <w:rPr>
                <w:rFonts w:ascii="Arial" w:hAnsi="Arial" w:cs="Arial"/>
                <w:sz w:val="16"/>
                <w:szCs w:val="16"/>
              </w:rPr>
              <w:t>Čl.III</w:t>
            </w:r>
            <w:proofErr w:type="spellEnd"/>
            <w:proofErr w:type="gramEnd"/>
            <w:r w:rsidRPr="00E03BF6">
              <w:rPr>
                <w:rFonts w:ascii="Arial" w:hAnsi="Arial" w:cs="Arial"/>
                <w:sz w:val="16"/>
                <w:szCs w:val="16"/>
              </w:rPr>
              <w:t xml:space="preserve"> odst.6 smlouvy</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03BF6" w:rsidRPr="00E03BF6" w:rsidRDefault="00E03BF6" w:rsidP="00E03BF6">
            <w:pPr>
              <w:rPr>
                <w:rFonts w:ascii="Arial" w:hAnsi="Arial" w:cs="Arial"/>
                <w:i/>
                <w:iCs/>
                <w:sz w:val="16"/>
                <w:szCs w:val="16"/>
              </w:rPr>
            </w:pPr>
            <w:r w:rsidRPr="00E03BF6">
              <w:rPr>
                <w:rFonts w:ascii="Arial" w:hAnsi="Arial" w:cs="Arial"/>
                <w:i/>
                <w:iCs/>
                <w:sz w:val="16"/>
                <w:szCs w:val="16"/>
              </w:rPr>
              <w:t xml:space="preserve">      1 200,00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100</w:t>
            </w:r>
          </w:p>
        </w:tc>
        <w:tc>
          <w:tcPr>
            <w:tcW w:w="0" w:type="auto"/>
            <w:tcBorders>
              <w:top w:val="nil"/>
              <w:left w:val="nil"/>
              <w:bottom w:val="single" w:sz="4" w:space="0" w:color="auto"/>
              <w:right w:val="nil"/>
            </w:tcBorders>
            <w:shd w:val="clear" w:color="000000" w:fill="D8D8D8"/>
            <w:noWrap/>
            <w:vAlign w:val="center"/>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120 000 Kč </w:t>
            </w:r>
          </w:p>
        </w:tc>
        <w:tc>
          <w:tcPr>
            <w:tcW w:w="0" w:type="auto"/>
            <w:tcBorders>
              <w:top w:val="nil"/>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3%</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5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Část D:</w:t>
            </w:r>
          </w:p>
        </w:tc>
        <w:tc>
          <w:tcPr>
            <w:tcW w:w="0" w:type="auto"/>
            <w:gridSpan w:val="2"/>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b/>
                <w:bCs/>
                <w:sz w:val="16"/>
                <w:szCs w:val="16"/>
              </w:rPr>
            </w:pPr>
            <w:r w:rsidRPr="00E03BF6">
              <w:rPr>
                <w:rFonts w:ascii="Arial" w:hAnsi="Arial" w:cs="Arial"/>
                <w:b/>
                <w:bCs/>
                <w:sz w:val="16"/>
                <w:szCs w:val="16"/>
              </w:rPr>
              <w:t>Nabídková cena</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noWrap/>
            <w:vAlign w:val="bottom"/>
            <w:hideMark/>
          </w:tcPr>
          <w:p w:rsidR="00E03BF6" w:rsidRPr="00E03BF6" w:rsidRDefault="00E03BF6" w:rsidP="00E03BF6">
            <w:pP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c>
          <w:tcPr>
            <w:tcW w:w="0" w:type="auto"/>
            <w:tcBorders>
              <w:top w:val="nil"/>
              <w:left w:val="nil"/>
              <w:bottom w:val="nil"/>
              <w:right w:val="nil"/>
            </w:tcBorders>
            <w:shd w:val="clear" w:color="000000" w:fill="D8D8D8"/>
            <w:vAlign w:val="bottom"/>
            <w:hideMark/>
          </w:tcPr>
          <w:p w:rsidR="00E03BF6" w:rsidRPr="00E03BF6" w:rsidRDefault="00E03BF6" w:rsidP="00E03BF6">
            <w:pPr>
              <w:jc w:val="center"/>
              <w:rPr>
                <w:rFonts w:ascii="Arial" w:hAnsi="Arial" w:cs="Arial"/>
                <w:sz w:val="16"/>
                <w:szCs w:val="16"/>
              </w:rPr>
            </w:pPr>
            <w:r w:rsidRPr="00E03BF6">
              <w:rPr>
                <w:rFonts w:ascii="Arial" w:hAnsi="Arial" w:cs="Arial"/>
                <w:sz w:val="16"/>
                <w:szCs w:val="16"/>
              </w:rPr>
              <w:t> </w:t>
            </w:r>
          </w:p>
        </w:tc>
      </w:tr>
      <w:tr w:rsidR="00E03BF6" w:rsidRPr="00E03BF6" w:rsidTr="00E03BF6">
        <w:trPr>
          <w:trHeight w:val="255"/>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r>
      <w:tr w:rsidR="00E03BF6" w:rsidRPr="00E03BF6" w:rsidTr="00E03BF6">
        <w:trPr>
          <w:trHeight w:val="840"/>
        </w:trPr>
        <w:tc>
          <w:tcPr>
            <w:tcW w:w="0" w:type="auto"/>
            <w:tcBorders>
              <w:top w:val="nil"/>
              <w:left w:val="nil"/>
              <w:bottom w:val="nil"/>
              <w:right w:val="nil"/>
            </w:tcBorders>
            <w:shd w:val="clear" w:color="auto" w:fill="auto"/>
            <w:noWrap/>
            <w:vAlign w:val="bottom"/>
            <w:hideMark/>
          </w:tcPr>
          <w:p w:rsidR="00E03BF6" w:rsidRPr="00E03BF6" w:rsidRDefault="00E03BF6" w:rsidP="00E03BF6">
            <w:pPr>
              <w:rPr>
                <w:rFonts w:ascii="Arial" w:hAnsi="Arial" w:cs="Arial"/>
                <w:sz w:val="16"/>
                <w:szCs w:val="16"/>
              </w:rPr>
            </w:pPr>
          </w:p>
        </w:tc>
        <w:tc>
          <w:tcPr>
            <w:tcW w:w="0" w:type="auto"/>
            <w:gridSpan w:val="8"/>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E03BF6" w:rsidRPr="00E03BF6" w:rsidRDefault="00E03BF6" w:rsidP="00E03BF6">
            <w:pPr>
              <w:rPr>
                <w:rFonts w:ascii="Arial" w:hAnsi="Arial" w:cs="Arial"/>
                <w:sz w:val="16"/>
                <w:szCs w:val="16"/>
              </w:rPr>
            </w:pPr>
            <w:proofErr w:type="gramStart"/>
            <w:r w:rsidRPr="00E03BF6">
              <w:rPr>
                <w:rFonts w:ascii="Arial" w:hAnsi="Arial" w:cs="Arial"/>
                <w:sz w:val="16"/>
                <w:szCs w:val="16"/>
              </w:rPr>
              <w:t>Nabídková  cena</w:t>
            </w:r>
            <w:proofErr w:type="gramEnd"/>
            <w:r w:rsidRPr="00E03BF6">
              <w:rPr>
                <w:rFonts w:ascii="Arial" w:hAnsi="Arial" w:cs="Arial"/>
                <w:sz w:val="16"/>
                <w:szCs w:val="16"/>
              </w:rPr>
              <w:t xml:space="preserve"> celkem</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E03BF6" w:rsidRPr="00E03BF6" w:rsidRDefault="00E03BF6" w:rsidP="00E03BF6">
            <w:pPr>
              <w:rPr>
                <w:rFonts w:ascii="Arial" w:hAnsi="Arial" w:cs="Arial"/>
                <w:b/>
                <w:bCs/>
                <w:color w:val="632523"/>
                <w:sz w:val="16"/>
                <w:szCs w:val="16"/>
              </w:rPr>
            </w:pPr>
            <w:r w:rsidRPr="00E03BF6">
              <w:rPr>
                <w:rFonts w:ascii="Arial" w:hAnsi="Arial" w:cs="Arial"/>
                <w:b/>
                <w:bCs/>
                <w:color w:val="632523"/>
                <w:sz w:val="16"/>
                <w:szCs w:val="16"/>
              </w:rPr>
              <w:t xml:space="preserve">                      5 670 000 Kč </w:t>
            </w:r>
          </w:p>
        </w:tc>
        <w:tc>
          <w:tcPr>
            <w:tcW w:w="0" w:type="auto"/>
            <w:tcBorders>
              <w:top w:val="single" w:sz="4" w:space="0" w:color="auto"/>
              <w:left w:val="nil"/>
              <w:bottom w:val="single" w:sz="4" w:space="0" w:color="auto"/>
              <w:right w:val="single" w:sz="4" w:space="0" w:color="auto"/>
            </w:tcBorders>
            <w:shd w:val="clear" w:color="000000" w:fill="D8D8D8"/>
            <w:noWrap/>
            <w:vAlign w:val="center"/>
            <w:hideMark/>
          </w:tcPr>
          <w:p w:rsidR="00E03BF6" w:rsidRPr="00E03BF6" w:rsidRDefault="00E03BF6" w:rsidP="00E03BF6">
            <w:pPr>
              <w:jc w:val="right"/>
              <w:rPr>
                <w:rFonts w:ascii="Arial" w:hAnsi="Arial" w:cs="Arial"/>
                <w:sz w:val="16"/>
                <w:szCs w:val="16"/>
              </w:rPr>
            </w:pPr>
            <w:r w:rsidRPr="00E03BF6">
              <w:rPr>
                <w:rFonts w:ascii="Arial" w:hAnsi="Arial" w:cs="Arial"/>
                <w:sz w:val="16"/>
                <w:szCs w:val="16"/>
              </w:rPr>
              <w:t>100%</w:t>
            </w:r>
          </w:p>
        </w:tc>
      </w:tr>
    </w:tbl>
    <w:p w:rsidR="00E03BF6" w:rsidRPr="00E03BF6" w:rsidRDefault="00E03BF6" w:rsidP="0011443F">
      <w:pPr>
        <w:tabs>
          <w:tab w:val="num" w:pos="426"/>
        </w:tabs>
        <w:ind w:left="284"/>
        <w:jc w:val="both"/>
        <w:rPr>
          <w:rFonts w:ascii="Arial" w:hAnsi="Arial" w:cs="Arial"/>
          <w:sz w:val="16"/>
          <w:szCs w:val="16"/>
        </w:rPr>
      </w:pPr>
    </w:p>
    <w:sectPr w:rsidR="00E03BF6" w:rsidRPr="00E03BF6" w:rsidSect="00DD4DA0">
      <w:pgSz w:w="16838" w:h="11906" w:orient="landscape"/>
      <w:pgMar w:top="1418" w:right="709"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A0" w:rsidRDefault="00DD4DA0">
      <w:r>
        <w:separator/>
      </w:r>
    </w:p>
  </w:endnote>
  <w:endnote w:type="continuationSeparator" w:id="0">
    <w:p w:rsidR="00DD4DA0" w:rsidRDefault="00DD4D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A0" w:rsidRDefault="00DD4DA0" w:rsidP="00C046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4DA0" w:rsidRDefault="00DD4DA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A0" w:rsidRPr="005A3D4F" w:rsidRDefault="00DD4DA0" w:rsidP="00C046A4">
    <w:pPr>
      <w:pStyle w:val="Zpat"/>
      <w:framePr w:wrap="around" w:vAnchor="text" w:hAnchor="margin" w:xAlign="center" w:y="1"/>
      <w:rPr>
        <w:rStyle w:val="slostrnky"/>
        <w:rFonts w:ascii="Arial" w:hAnsi="Arial" w:cs="Arial"/>
        <w:sz w:val="18"/>
        <w:szCs w:val="18"/>
      </w:rPr>
    </w:pPr>
    <w:r w:rsidRPr="005A3D4F">
      <w:rPr>
        <w:rStyle w:val="slostrnky"/>
        <w:rFonts w:ascii="Arial" w:hAnsi="Arial" w:cs="Arial"/>
        <w:sz w:val="18"/>
        <w:szCs w:val="18"/>
      </w:rPr>
      <w:fldChar w:fldCharType="begin"/>
    </w:r>
    <w:r w:rsidRPr="005A3D4F">
      <w:rPr>
        <w:rStyle w:val="slostrnky"/>
        <w:rFonts w:ascii="Arial" w:hAnsi="Arial" w:cs="Arial"/>
        <w:sz w:val="18"/>
        <w:szCs w:val="18"/>
      </w:rPr>
      <w:instrText xml:space="preserve">PAGE  </w:instrText>
    </w:r>
    <w:r w:rsidRPr="005A3D4F">
      <w:rPr>
        <w:rStyle w:val="slostrnky"/>
        <w:rFonts w:ascii="Arial" w:hAnsi="Arial" w:cs="Arial"/>
        <w:sz w:val="18"/>
        <w:szCs w:val="18"/>
      </w:rPr>
      <w:fldChar w:fldCharType="separate"/>
    </w:r>
    <w:r w:rsidR="00E03BF6">
      <w:rPr>
        <w:rStyle w:val="slostrnky"/>
        <w:rFonts w:ascii="Arial" w:hAnsi="Arial" w:cs="Arial"/>
        <w:noProof/>
        <w:sz w:val="18"/>
        <w:szCs w:val="18"/>
      </w:rPr>
      <w:t>1</w:t>
    </w:r>
    <w:r w:rsidRPr="005A3D4F">
      <w:rPr>
        <w:rStyle w:val="slostrnky"/>
        <w:rFonts w:ascii="Arial" w:hAnsi="Arial" w:cs="Arial"/>
        <w:sz w:val="18"/>
        <w:szCs w:val="18"/>
      </w:rPr>
      <w:fldChar w:fldCharType="end"/>
    </w:r>
  </w:p>
  <w:p w:rsidR="00DD4DA0" w:rsidRDefault="00DD4DA0">
    <w:pPr>
      <w:pStyle w:val="Zpat"/>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A0" w:rsidRDefault="00DD4DA0">
      <w:r>
        <w:separator/>
      </w:r>
    </w:p>
  </w:footnote>
  <w:footnote w:type="continuationSeparator" w:id="0">
    <w:p w:rsidR="00DD4DA0" w:rsidRDefault="00DD4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A0" w:rsidRPr="004E5179" w:rsidRDefault="00DD4DA0" w:rsidP="004E5179">
    <w:pPr>
      <w:pStyle w:val="Zhlav"/>
      <w:jc w:val="right"/>
      <w:rPr>
        <w:rFonts w:ascii="Arial" w:hAnsi="Arial" w:cs="Arial"/>
        <w:b/>
        <w:sz w:val="18"/>
        <w:szCs w:val="18"/>
      </w:rPr>
    </w:pPr>
    <w:r w:rsidRPr="004E5179">
      <w:rPr>
        <w:rFonts w:ascii="Arial" w:hAnsi="Arial" w:cs="Arial"/>
        <w:b/>
        <w:sz w:val="18"/>
        <w:szCs w:val="18"/>
      </w:rPr>
      <w:t xml:space="preserve">PO </w:t>
    </w:r>
    <w:r>
      <w:rPr>
        <w:rFonts w:ascii="Arial" w:hAnsi="Arial" w:cs="Arial"/>
        <w:b/>
        <w:sz w:val="18"/>
        <w:szCs w:val="18"/>
      </w:rPr>
      <w:t>1476</w:t>
    </w:r>
    <w:r w:rsidRPr="004E5179">
      <w:rPr>
        <w:rFonts w:ascii="Arial" w:hAnsi="Arial" w:cs="Arial"/>
        <w:b/>
        <w:sz w:val="18"/>
        <w:szCs w:val="18"/>
      </w:rPr>
      <w:t>/S/16</w:t>
    </w:r>
  </w:p>
  <w:p w:rsidR="00DD4DA0" w:rsidRDefault="00DD4DA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FC332C"/>
    <w:lvl w:ilvl="0">
      <w:start w:val="1"/>
      <w:numFmt w:val="decimal"/>
      <w:lvlText w:val="%1."/>
      <w:lvlJc w:val="left"/>
      <w:pPr>
        <w:tabs>
          <w:tab w:val="num" w:pos="1492"/>
        </w:tabs>
        <w:ind w:left="1492" w:hanging="360"/>
      </w:pPr>
    </w:lvl>
  </w:abstractNum>
  <w:abstractNum w:abstractNumId="1">
    <w:nsid w:val="FFFFFF7D"/>
    <w:multiLevelType w:val="singleLevel"/>
    <w:tmpl w:val="165AE850"/>
    <w:lvl w:ilvl="0">
      <w:start w:val="1"/>
      <w:numFmt w:val="decimal"/>
      <w:lvlText w:val="%1."/>
      <w:lvlJc w:val="left"/>
      <w:pPr>
        <w:tabs>
          <w:tab w:val="num" w:pos="1209"/>
        </w:tabs>
        <w:ind w:left="1209" w:hanging="360"/>
      </w:pPr>
    </w:lvl>
  </w:abstractNum>
  <w:abstractNum w:abstractNumId="2">
    <w:nsid w:val="FFFFFF7E"/>
    <w:multiLevelType w:val="singleLevel"/>
    <w:tmpl w:val="AA5ACB04"/>
    <w:lvl w:ilvl="0">
      <w:start w:val="1"/>
      <w:numFmt w:val="decimal"/>
      <w:lvlText w:val="%1."/>
      <w:lvlJc w:val="left"/>
      <w:pPr>
        <w:tabs>
          <w:tab w:val="num" w:pos="926"/>
        </w:tabs>
        <w:ind w:left="926" w:hanging="360"/>
      </w:pPr>
    </w:lvl>
  </w:abstractNum>
  <w:abstractNum w:abstractNumId="3">
    <w:nsid w:val="FFFFFF7F"/>
    <w:multiLevelType w:val="singleLevel"/>
    <w:tmpl w:val="3448F542"/>
    <w:lvl w:ilvl="0">
      <w:start w:val="1"/>
      <w:numFmt w:val="decimal"/>
      <w:lvlText w:val="%1."/>
      <w:lvlJc w:val="left"/>
      <w:pPr>
        <w:tabs>
          <w:tab w:val="num" w:pos="643"/>
        </w:tabs>
        <w:ind w:left="643" w:hanging="360"/>
      </w:pPr>
    </w:lvl>
  </w:abstractNum>
  <w:abstractNum w:abstractNumId="4">
    <w:nsid w:val="FFFFFF80"/>
    <w:multiLevelType w:val="singleLevel"/>
    <w:tmpl w:val="42A081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E822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36FF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842A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A0D5D6"/>
    <w:lvl w:ilvl="0">
      <w:start w:val="1"/>
      <w:numFmt w:val="decimal"/>
      <w:lvlText w:val="%1."/>
      <w:lvlJc w:val="left"/>
      <w:pPr>
        <w:tabs>
          <w:tab w:val="num" w:pos="360"/>
        </w:tabs>
        <w:ind w:left="360" w:hanging="360"/>
      </w:pPr>
    </w:lvl>
  </w:abstractNum>
  <w:abstractNum w:abstractNumId="9">
    <w:nsid w:val="FFFFFF89"/>
    <w:multiLevelType w:val="singleLevel"/>
    <w:tmpl w:val="AA9A5B94"/>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1">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2">
    <w:nsid w:val="0053205E"/>
    <w:multiLevelType w:val="multilevel"/>
    <w:tmpl w:val="76A03AE4"/>
    <w:lvl w:ilvl="0">
      <w:start w:val="1"/>
      <w:numFmt w:val="decimal"/>
      <w:lvlText w:val="%1."/>
      <w:lvlJc w:val="left"/>
      <w:pPr>
        <w:ind w:left="360" w:hanging="360"/>
      </w:pPr>
      <w:rPr>
        <w:b w:val="0"/>
        <w:i w:val="0"/>
      </w:rPr>
    </w:lvl>
    <w:lvl w:ilvl="1">
      <w:start w:val="1"/>
      <w:numFmt w:val="decimal"/>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20400EC"/>
    <w:multiLevelType w:val="multilevel"/>
    <w:tmpl w:val="E76244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3C309B5"/>
    <w:multiLevelType w:val="multilevel"/>
    <w:tmpl w:val="8984FE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554232F"/>
    <w:multiLevelType w:val="hybridMultilevel"/>
    <w:tmpl w:val="21A620C6"/>
    <w:lvl w:ilvl="0" w:tplc="B46290D4">
      <w:start w:val="1"/>
      <w:numFmt w:val="decimal"/>
      <w:lvlText w:val="%1."/>
      <w:lvlJc w:val="left"/>
      <w:pPr>
        <w:ind w:left="7874" w:hanging="360"/>
      </w:pPr>
      <w:rPr>
        <w:rFonts w:hint="default"/>
        <w:i w:val="0"/>
        <w:strike w:val="0"/>
      </w:rPr>
    </w:lvl>
    <w:lvl w:ilvl="1" w:tplc="04050019" w:tentative="1">
      <w:start w:val="1"/>
      <w:numFmt w:val="lowerLetter"/>
      <w:lvlText w:val="%2."/>
      <w:lvlJc w:val="left"/>
      <w:pPr>
        <w:ind w:left="8594" w:hanging="360"/>
      </w:pPr>
    </w:lvl>
    <w:lvl w:ilvl="2" w:tplc="0405001B" w:tentative="1">
      <w:start w:val="1"/>
      <w:numFmt w:val="lowerRoman"/>
      <w:lvlText w:val="%3."/>
      <w:lvlJc w:val="right"/>
      <w:pPr>
        <w:ind w:left="9314" w:hanging="180"/>
      </w:pPr>
    </w:lvl>
    <w:lvl w:ilvl="3" w:tplc="0405000F" w:tentative="1">
      <w:start w:val="1"/>
      <w:numFmt w:val="decimal"/>
      <w:lvlText w:val="%4."/>
      <w:lvlJc w:val="left"/>
      <w:pPr>
        <w:ind w:left="10034" w:hanging="360"/>
      </w:pPr>
    </w:lvl>
    <w:lvl w:ilvl="4" w:tplc="04050019" w:tentative="1">
      <w:start w:val="1"/>
      <w:numFmt w:val="lowerLetter"/>
      <w:lvlText w:val="%5."/>
      <w:lvlJc w:val="left"/>
      <w:pPr>
        <w:ind w:left="10754" w:hanging="360"/>
      </w:pPr>
    </w:lvl>
    <w:lvl w:ilvl="5" w:tplc="0405001B" w:tentative="1">
      <w:start w:val="1"/>
      <w:numFmt w:val="lowerRoman"/>
      <w:lvlText w:val="%6."/>
      <w:lvlJc w:val="right"/>
      <w:pPr>
        <w:ind w:left="11474" w:hanging="180"/>
      </w:pPr>
    </w:lvl>
    <w:lvl w:ilvl="6" w:tplc="0405000F" w:tentative="1">
      <w:start w:val="1"/>
      <w:numFmt w:val="decimal"/>
      <w:lvlText w:val="%7."/>
      <w:lvlJc w:val="left"/>
      <w:pPr>
        <w:ind w:left="12194" w:hanging="360"/>
      </w:pPr>
    </w:lvl>
    <w:lvl w:ilvl="7" w:tplc="04050019" w:tentative="1">
      <w:start w:val="1"/>
      <w:numFmt w:val="lowerLetter"/>
      <w:lvlText w:val="%8."/>
      <w:lvlJc w:val="left"/>
      <w:pPr>
        <w:ind w:left="12914" w:hanging="360"/>
      </w:pPr>
    </w:lvl>
    <w:lvl w:ilvl="8" w:tplc="0405001B" w:tentative="1">
      <w:start w:val="1"/>
      <w:numFmt w:val="lowerRoman"/>
      <w:lvlText w:val="%9."/>
      <w:lvlJc w:val="right"/>
      <w:pPr>
        <w:ind w:left="13634" w:hanging="180"/>
      </w:pPr>
    </w:lvl>
  </w:abstractNum>
  <w:abstractNum w:abstractNumId="16">
    <w:nsid w:val="068C5BC5"/>
    <w:multiLevelType w:val="hybridMultilevel"/>
    <w:tmpl w:val="F34E9AB4"/>
    <w:lvl w:ilvl="0" w:tplc="40CC2CE8">
      <w:start w:val="1"/>
      <w:numFmt w:val="decimal"/>
      <w:lvlText w:val="%1."/>
      <w:lvlJc w:val="left"/>
      <w:pPr>
        <w:tabs>
          <w:tab w:val="num" w:pos="284"/>
        </w:tabs>
        <w:ind w:left="284" w:hanging="284"/>
      </w:pPr>
      <w:rPr>
        <w:rFonts w:cs="Times New Roman" w:hint="default"/>
      </w:rPr>
    </w:lvl>
    <w:lvl w:ilvl="1" w:tplc="7A06DCC4">
      <w:start w:val="1"/>
      <w:numFmt w:val="lowerLetter"/>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07963EFC"/>
    <w:multiLevelType w:val="hybridMultilevel"/>
    <w:tmpl w:val="25B854C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08E85808"/>
    <w:multiLevelType w:val="hybridMultilevel"/>
    <w:tmpl w:val="E4D0B104"/>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0A6D29F4"/>
    <w:multiLevelType w:val="hybridMultilevel"/>
    <w:tmpl w:val="F4B8E780"/>
    <w:lvl w:ilvl="0" w:tplc="40CC2CE8">
      <w:start w:val="1"/>
      <w:numFmt w:val="decimal"/>
      <w:lvlText w:val="%1."/>
      <w:lvlJc w:val="left"/>
      <w:pPr>
        <w:tabs>
          <w:tab w:val="num" w:pos="284"/>
        </w:tabs>
        <w:ind w:left="284" w:hanging="284"/>
      </w:pPr>
      <w:rPr>
        <w:rFonts w:cs="Times New Roman" w:hint="default"/>
      </w:rPr>
    </w:lvl>
    <w:lvl w:ilvl="1" w:tplc="165E7F92">
      <w:start w:val="1"/>
      <w:numFmt w:val="bullet"/>
      <w:pStyle w:val="vodc"/>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0FAF52AE"/>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02C2991"/>
    <w:multiLevelType w:val="hybridMultilevel"/>
    <w:tmpl w:val="A51EF84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12BE3FB7"/>
    <w:multiLevelType w:val="hybridMultilevel"/>
    <w:tmpl w:val="4EB0478A"/>
    <w:lvl w:ilvl="0" w:tplc="A8D2ED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346246E"/>
    <w:multiLevelType w:val="hybridMultilevel"/>
    <w:tmpl w:val="0122C3F0"/>
    <w:lvl w:ilvl="0" w:tplc="6AE66CB6">
      <w:start w:val="4"/>
      <w:numFmt w:val="bullet"/>
      <w:lvlText w:val="-"/>
      <w:lvlJc w:val="left"/>
      <w:pPr>
        <w:ind w:left="1432" w:hanging="360"/>
      </w:pPr>
      <w:rPr>
        <w:rFonts w:ascii="Arial" w:eastAsia="Times New Roman" w:hAnsi="Arial" w:cs="Aria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5">
    <w:nsid w:val="1413633D"/>
    <w:multiLevelType w:val="hybridMultilevel"/>
    <w:tmpl w:val="AA8AD9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6">
    <w:nsid w:val="16D0541E"/>
    <w:multiLevelType w:val="hybridMultilevel"/>
    <w:tmpl w:val="24BA530A"/>
    <w:lvl w:ilvl="0" w:tplc="30E046CE">
      <w:start w:val="1"/>
      <w:numFmt w:val="decimal"/>
      <w:lvlText w:val="%1."/>
      <w:lvlJc w:val="left"/>
      <w:pPr>
        <w:ind w:left="464" w:hanging="180"/>
      </w:pPr>
      <w:rPr>
        <w:rFonts w:ascii="Arial" w:eastAsia="Times New Roman" w:hAnsi="Arial" w:cs="Arial"/>
      </w:rPr>
    </w:lvl>
    <w:lvl w:ilvl="1" w:tplc="04050019" w:tentative="1">
      <w:start w:val="1"/>
      <w:numFmt w:val="lowerLetter"/>
      <w:lvlText w:val="%2."/>
      <w:lvlJc w:val="left"/>
      <w:pPr>
        <w:ind w:left="-1314" w:hanging="360"/>
      </w:pPr>
    </w:lvl>
    <w:lvl w:ilvl="2" w:tplc="0405001B" w:tentative="1">
      <w:start w:val="1"/>
      <w:numFmt w:val="lowerRoman"/>
      <w:lvlText w:val="%3."/>
      <w:lvlJc w:val="right"/>
      <w:pPr>
        <w:ind w:left="-594" w:hanging="180"/>
      </w:pPr>
    </w:lvl>
    <w:lvl w:ilvl="3" w:tplc="0405000F" w:tentative="1">
      <w:start w:val="1"/>
      <w:numFmt w:val="decimal"/>
      <w:lvlText w:val="%4."/>
      <w:lvlJc w:val="left"/>
      <w:pPr>
        <w:ind w:left="126" w:hanging="360"/>
      </w:pPr>
    </w:lvl>
    <w:lvl w:ilvl="4" w:tplc="04050019" w:tentative="1">
      <w:start w:val="1"/>
      <w:numFmt w:val="lowerLetter"/>
      <w:lvlText w:val="%5."/>
      <w:lvlJc w:val="left"/>
      <w:pPr>
        <w:ind w:left="846" w:hanging="360"/>
      </w:pPr>
    </w:lvl>
    <w:lvl w:ilvl="5" w:tplc="0405001B" w:tentative="1">
      <w:start w:val="1"/>
      <w:numFmt w:val="lowerRoman"/>
      <w:lvlText w:val="%6."/>
      <w:lvlJc w:val="right"/>
      <w:pPr>
        <w:ind w:left="1566" w:hanging="180"/>
      </w:pPr>
    </w:lvl>
    <w:lvl w:ilvl="6" w:tplc="0405000F" w:tentative="1">
      <w:start w:val="1"/>
      <w:numFmt w:val="decimal"/>
      <w:lvlText w:val="%7."/>
      <w:lvlJc w:val="left"/>
      <w:pPr>
        <w:ind w:left="2286" w:hanging="360"/>
      </w:pPr>
    </w:lvl>
    <w:lvl w:ilvl="7" w:tplc="04050019" w:tentative="1">
      <w:start w:val="1"/>
      <w:numFmt w:val="lowerLetter"/>
      <w:lvlText w:val="%8."/>
      <w:lvlJc w:val="left"/>
      <w:pPr>
        <w:ind w:left="3006" w:hanging="360"/>
      </w:pPr>
    </w:lvl>
    <w:lvl w:ilvl="8" w:tplc="0405001B" w:tentative="1">
      <w:start w:val="1"/>
      <w:numFmt w:val="lowerRoman"/>
      <w:lvlText w:val="%9."/>
      <w:lvlJc w:val="right"/>
      <w:pPr>
        <w:ind w:left="3726" w:hanging="180"/>
      </w:pPr>
    </w:lvl>
  </w:abstractNum>
  <w:abstractNum w:abstractNumId="27">
    <w:nsid w:val="1B787E8F"/>
    <w:multiLevelType w:val="hybridMultilevel"/>
    <w:tmpl w:val="F3AEDFE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5D400AD"/>
    <w:multiLevelType w:val="hybridMultilevel"/>
    <w:tmpl w:val="D480E5D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27BE7011"/>
    <w:multiLevelType w:val="multilevel"/>
    <w:tmpl w:val="F29AC636"/>
    <w:lvl w:ilvl="0">
      <w:start w:val="1"/>
      <w:numFmt w:val="decimal"/>
      <w:lvlText w:val="%1."/>
      <w:lvlJc w:val="left"/>
      <w:pPr>
        <w:ind w:left="361" w:hanging="360"/>
      </w:pPr>
      <w:rPr>
        <w:rFonts w:hint="default"/>
        <w:b w:val="0"/>
        <w:i w:val="0"/>
      </w:rPr>
    </w:lvl>
    <w:lvl w:ilvl="1">
      <w:start w:val="1"/>
      <w:numFmt w:val="decimal"/>
      <w:isLgl/>
      <w:lvlText w:val="%1.%2"/>
      <w:lvlJc w:val="left"/>
      <w:pPr>
        <w:ind w:left="1064" w:hanging="360"/>
      </w:pPr>
      <w:rPr>
        <w:rFonts w:ascii="Arial" w:eastAsiaTheme="majorEastAsia" w:hAnsi="Arial" w:cs="Arial" w:hint="default"/>
        <w:b/>
        <w:i/>
        <w:sz w:val="18"/>
      </w:rPr>
    </w:lvl>
    <w:lvl w:ilvl="2">
      <w:start w:val="1"/>
      <w:numFmt w:val="decimal"/>
      <w:isLgl/>
      <w:lvlText w:val="%1.%2.%3"/>
      <w:lvlJc w:val="left"/>
      <w:pPr>
        <w:ind w:left="2127" w:hanging="720"/>
      </w:pPr>
      <w:rPr>
        <w:rFonts w:ascii="Arial" w:eastAsiaTheme="majorEastAsia" w:hAnsi="Arial" w:cs="Arial" w:hint="default"/>
        <w:b/>
        <w:i/>
        <w:sz w:val="18"/>
      </w:rPr>
    </w:lvl>
    <w:lvl w:ilvl="3">
      <w:start w:val="1"/>
      <w:numFmt w:val="decimal"/>
      <w:isLgl/>
      <w:lvlText w:val="%1.%2.%3.%4"/>
      <w:lvlJc w:val="left"/>
      <w:pPr>
        <w:ind w:left="2830" w:hanging="720"/>
      </w:pPr>
      <w:rPr>
        <w:rFonts w:ascii="Arial" w:eastAsiaTheme="majorEastAsia" w:hAnsi="Arial" w:cs="Arial" w:hint="default"/>
        <w:b/>
        <w:i/>
        <w:sz w:val="18"/>
      </w:rPr>
    </w:lvl>
    <w:lvl w:ilvl="4">
      <w:start w:val="1"/>
      <w:numFmt w:val="decimal"/>
      <w:isLgl/>
      <w:lvlText w:val="%1.%2.%3.%4.%5"/>
      <w:lvlJc w:val="left"/>
      <w:pPr>
        <w:ind w:left="3893" w:hanging="1080"/>
      </w:pPr>
      <w:rPr>
        <w:rFonts w:ascii="Arial" w:eastAsiaTheme="majorEastAsia" w:hAnsi="Arial" w:cs="Arial" w:hint="default"/>
        <w:b/>
        <w:i/>
        <w:sz w:val="18"/>
      </w:rPr>
    </w:lvl>
    <w:lvl w:ilvl="5">
      <w:start w:val="1"/>
      <w:numFmt w:val="decimal"/>
      <w:isLgl/>
      <w:lvlText w:val="%1.%2.%3.%4.%5.%6"/>
      <w:lvlJc w:val="left"/>
      <w:pPr>
        <w:ind w:left="4596" w:hanging="1080"/>
      </w:pPr>
      <w:rPr>
        <w:rFonts w:ascii="Arial" w:eastAsiaTheme="majorEastAsia" w:hAnsi="Arial" w:cs="Arial" w:hint="default"/>
        <w:b/>
        <w:i/>
        <w:sz w:val="18"/>
      </w:rPr>
    </w:lvl>
    <w:lvl w:ilvl="6">
      <w:start w:val="1"/>
      <w:numFmt w:val="decimal"/>
      <w:isLgl/>
      <w:lvlText w:val="%1.%2.%3.%4.%5.%6.%7"/>
      <w:lvlJc w:val="left"/>
      <w:pPr>
        <w:ind w:left="5659" w:hanging="1440"/>
      </w:pPr>
      <w:rPr>
        <w:rFonts w:ascii="Arial" w:eastAsiaTheme="majorEastAsia" w:hAnsi="Arial" w:cs="Arial" w:hint="default"/>
        <w:b/>
        <w:i/>
        <w:sz w:val="18"/>
      </w:rPr>
    </w:lvl>
    <w:lvl w:ilvl="7">
      <w:start w:val="1"/>
      <w:numFmt w:val="decimal"/>
      <w:isLgl/>
      <w:lvlText w:val="%1.%2.%3.%4.%5.%6.%7.%8"/>
      <w:lvlJc w:val="left"/>
      <w:pPr>
        <w:ind w:left="6362" w:hanging="1440"/>
      </w:pPr>
      <w:rPr>
        <w:rFonts w:ascii="Arial" w:eastAsiaTheme="majorEastAsia" w:hAnsi="Arial" w:cs="Arial" w:hint="default"/>
        <w:b/>
        <w:i/>
        <w:sz w:val="18"/>
      </w:rPr>
    </w:lvl>
    <w:lvl w:ilvl="8">
      <w:start w:val="1"/>
      <w:numFmt w:val="decimal"/>
      <w:isLgl/>
      <w:lvlText w:val="%1.%2.%3.%4.%5.%6.%7.%8.%9"/>
      <w:lvlJc w:val="left"/>
      <w:pPr>
        <w:ind w:left="7065" w:hanging="1440"/>
      </w:pPr>
      <w:rPr>
        <w:rFonts w:ascii="Arial" w:eastAsiaTheme="majorEastAsia" w:hAnsi="Arial" w:cs="Arial" w:hint="default"/>
        <w:b/>
        <w:i/>
        <w:sz w:val="18"/>
      </w:rPr>
    </w:lvl>
  </w:abstractNum>
  <w:abstractNum w:abstractNumId="30">
    <w:nsid w:val="2E907A20"/>
    <w:multiLevelType w:val="hybridMultilevel"/>
    <w:tmpl w:val="E47E7A60"/>
    <w:lvl w:ilvl="0" w:tplc="12A46BA6">
      <w:start w:val="1"/>
      <w:numFmt w:val="bullet"/>
      <w:lvlText w:val=""/>
      <w:lvlJc w:val="left"/>
      <w:pPr>
        <w:tabs>
          <w:tab w:val="num" w:pos="862"/>
        </w:tabs>
        <w:ind w:left="862"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2ECB5936"/>
    <w:multiLevelType w:val="hybridMultilevel"/>
    <w:tmpl w:val="4738A5F0"/>
    <w:lvl w:ilvl="0" w:tplc="40CC2CE8">
      <w:start w:val="1"/>
      <w:numFmt w:val="decimal"/>
      <w:lvlText w:val="%1."/>
      <w:lvlJc w:val="left"/>
      <w:pPr>
        <w:tabs>
          <w:tab w:val="num" w:pos="284"/>
        </w:tabs>
        <w:ind w:left="284" w:hanging="284"/>
      </w:pPr>
      <w:rPr>
        <w:rFonts w:cs="Times New Roman" w:hint="default"/>
      </w:rPr>
    </w:lvl>
    <w:lvl w:ilvl="1" w:tplc="7A06DCC4">
      <w:start w:val="1"/>
      <w:numFmt w:val="lowerLetter"/>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3028311E"/>
    <w:multiLevelType w:val="multilevel"/>
    <w:tmpl w:val="29F64802"/>
    <w:lvl w:ilvl="0">
      <w:start w:val="1"/>
      <w:numFmt w:val="decimal"/>
      <w:lvlText w:val="%1."/>
      <w:lvlJc w:val="left"/>
      <w:pPr>
        <w:tabs>
          <w:tab w:val="num" w:pos="360"/>
        </w:tabs>
        <w:ind w:left="360" w:hanging="360"/>
      </w:pPr>
      <w:rPr>
        <w:rFonts w:ascii="Arial" w:hAnsi="Arial" w:hint="default"/>
        <w:b w:val="0"/>
        <w:i w:val="0"/>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1612629"/>
    <w:multiLevelType w:val="hybridMultilevel"/>
    <w:tmpl w:val="3E720A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38415C20"/>
    <w:multiLevelType w:val="multilevel"/>
    <w:tmpl w:val="B68C9A66"/>
    <w:lvl w:ilvl="0">
      <w:start w:val="1"/>
      <w:numFmt w:val="decimal"/>
      <w:lvlText w:val="%1."/>
      <w:lvlJc w:val="left"/>
      <w:pPr>
        <w:ind w:left="360" w:hanging="360"/>
      </w:pPr>
      <w:rPr>
        <w:rFonts w:ascii="Arial" w:eastAsia="Times New Roman" w:hAnsi="Arial" w:cs="Arial"/>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9483877"/>
    <w:multiLevelType w:val="hybridMultilevel"/>
    <w:tmpl w:val="0B6C777A"/>
    <w:lvl w:ilvl="0" w:tplc="EA54298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39C33850"/>
    <w:multiLevelType w:val="hybridMultilevel"/>
    <w:tmpl w:val="CF4E83E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8">
    <w:nsid w:val="3E5D3CE1"/>
    <w:multiLevelType w:val="hybridMultilevel"/>
    <w:tmpl w:val="45005BD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3EE05C16"/>
    <w:multiLevelType w:val="hybridMultilevel"/>
    <w:tmpl w:val="EE0618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3FBD7F8A"/>
    <w:multiLevelType w:val="hybridMultilevel"/>
    <w:tmpl w:val="5D5E4FDE"/>
    <w:lvl w:ilvl="0" w:tplc="9ED0431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1FF087C"/>
    <w:multiLevelType w:val="hybridMultilevel"/>
    <w:tmpl w:val="D488E414"/>
    <w:lvl w:ilvl="0" w:tplc="51A0FA92">
      <w:start w:val="1"/>
      <w:numFmt w:val="lowerRoman"/>
      <w:lvlText w:val="%1."/>
      <w:lvlJc w:val="right"/>
      <w:pPr>
        <w:ind w:left="748" w:hanging="180"/>
      </w:pPr>
      <w:rPr>
        <w:b w:val="0"/>
        <w:sz w:val="20"/>
        <w:szCs w:val="20"/>
      </w:rPr>
    </w:lvl>
    <w:lvl w:ilvl="1" w:tplc="04050019" w:tentative="1">
      <w:start w:val="1"/>
      <w:numFmt w:val="lowerLetter"/>
      <w:lvlText w:val="%2."/>
      <w:lvlJc w:val="left"/>
      <w:pPr>
        <w:ind w:left="105" w:hanging="360"/>
      </w:pPr>
    </w:lvl>
    <w:lvl w:ilvl="2" w:tplc="0405001B" w:tentative="1">
      <w:start w:val="1"/>
      <w:numFmt w:val="lowerRoman"/>
      <w:lvlText w:val="%3."/>
      <w:lvlJc w:val="right"/>
      <w:pPr>
        <w:ind w:left="825" w:hanging="180"/>
      </w:pPr>
    </w:lvl>
    <w:lvl w:ilvl="3" w:tplc="0405000F" w:tentative="1">
      <w:start w:val="1"/>
      <w:numFmt w:val="decimal"/>
      <w:lvlText w:val="%4."/>
      <w:lvlJc w:val="left"/>
      <w:pPr>
        <w:ind w:left="1545" w:hanging="360"/>
      </w:pPr>
    </w:lvl>
    <w:lvl w:ilvl="4" w:tplc="04050019" w:tentative="1">
      <w:start w:val="1"/>
      <w:numFmt w:val="lowerLetter"/>
      <w:lvlText w:val="%5."/>
      <w:lvlJc w:val="left"/>
      <w:pPr>
        <w:ind w:left="2265" w:hanging="360"/>
      </w:pPr>
    </w:lvl>
    <w:lvl w:ilvl="5" w:tplc="0405001B" w:tentative="1">
      <w:start w:val="1"/>
      <w:numFmt w:val="lowerRoman"/>
      <w:lvlText w:val="%6."/>
      <w:lvlJc w:val="right"/>
      <w:pPr>
        <w:ind w:left="2985" w:hanging="180"/>
      </w:pPr>
    </w:lvl>
    <w:lvl w:ilvl="6" w:tplc="0405000F" w:tentative="1">
      <w:start w:val="1"/>
      <w:numFmt w:val="decimal"/>
      <w:lvlText w:val="%7."/>
      <w:lvlJc w:val="left"/>
      <w:pPr>
        <w:ind w:left="3705" w:hanging="360"/>
      </w:pPr>
    </w:lvl>
    <w:lvl w:ilvl="7" w:tplc="04050019" w:tentative="1">
      <w:start w:val="1"/>
      <w:numFmt w:val="lowerLetter"/>
      <w:lvlText w:val="%8."/>
      <w:lvlJc w:val="left"/>
      <w:pPr>
        <w:ind w:left="4425" w:hanging="360"/>
      </w:pPr>
    </w:lvl>
    <w:lvl w:ilvl="8" w:tplc="0405001B" w:tentative="1">
      <w:start w:val="1"/>
      <w:numFmt w:val="lowerRoman"/>
      <w:lvlText w:val="%9."/>
      <w:lvlJc w:val="right"/>
      <w:pPr>
        <w:ind w:left="5145" w:hanging="180"/>
      </w:pPr>
    </w:lvl>
  </w:abstractNum>
  <w:abstractNum w:abstractNumId="42">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nsid w:val="453537A8"/>
    <w:multiLevelType w:val="hybridMultilevel"/>
    <w:tmpl w:val="CF78D00A"/>
    <w:lvl w:ilvl="0" w:tplc="12A46BA6">
      <w:start w:val="1"/>
      <w:numFmt w:val="bullet"/>
      <w:lvlText w:val=""/>
      <w:lvlJc w:val="left"/>
      <w:pPr>
        <w:tabs>
          <w:tab w:val="num" w:pos="862"/>
        </w:tabs>
        <w:ind w:left="862"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4C755934"/>
    <w:multiLevelType w:val="multilevel"/>
    <w:tmpl w:val="DF4861BC"/>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CB02FCB"/>
    <w:multiLevelType w:val="hybridMultilevel"/>
    <w:tmpl w:val="70260512"/>
    <w:lvl w:ilvl="0" w:tplc="BBEA7C06">
      <w:start w:val="1"/>
      <w:numFmt w:val="decimal"/>
      <w:lvlText w:val="%1."/>
      <w:lvlJc w:val="left"/>
      <w:pPr>
        <w:tabs>
          <w:tab w:val="num" w:pos="1572"/>
        </w:tabs>
        <w:ind w:left="1572" w:hanging="360"/>
      </w:pPr>
      <w:rPr>
        <w:rFonts w:cs="Times New Roman" w:hint="default"/>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46">
    <w:nsid w:val="50D136A1"/>
    <w:multiLevelType w:val="hybridMultilevel"/>
    <w:tmpl w:val="166203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nsid w:val="525F4299"/>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44F106C"/>
    <w:multiLevelType w:val="hybridMultilevel"/>
    <w:tmpl w:val="7A2A4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6176A3A"/>
    <w:multiLevelType w:val="hybridMultilevel"/>
    <w:tmpl w:val="BEF2E288"/>
    <w:lvl w:ilvl="0" w:tplc="37EA74FE">
      <w:start w:val="1"/>
      <w:numFmt w:val="decimal"/>
      <w:lvlText w:val="%1."/>
      <w:lvlJc w:val="left"/>
      <w:pPr>
        <w:ind w:left="502" w:hanging="360"/>
      </w:pPr>
      <w:rPr>
        <w:rFonts w:ascii="Tahoma" w:hAnsi="Tahoma"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nsid w:val="563A2DA4"/>
    <w:multiLevelType w:val="multilevel"/>
    <w:tmpl w:val="E76244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579B2172"/>
    <w:multiLevelType w:val="hybridMultilevel"/>
    <w:tmpl w:val="250A6FF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53">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601D00D5"/>
    <w:multiLevelType w:val="hybridMultilevel"/>
    <w:tmpl w:val="93525346"/>
    <w:lvl w:ilvl="0" w:tplc="10E69346">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1971B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C1A0091"/>
    <w:multiLevelType w:val="multilevel"/>
    <w:tmpl w:val="B422237E"/>
    <w:lvl w:ilvl="0">
      <w:start w:val="2"/>
      <w:numFmt w:val="decimal"/>
      <w:lvlText w:val="%1"/>
      <w:lvlJc w:val="left"/>
      <w:pPr>
        <w:ind w:left="360" w:hanging="360"/>
      </w:pPr>
      <w:rPr>
        <w:rFonts w:hint="default"/>
      </w:rPr>
    </w:lvl>
    <w:lvl w:ilvl="1">
      <w:start w:val="1"/>
      <w:numFmt w:val="decimal"/>
      <w:lvlText w:val="%1.%2"/>
      <w:lvlJc w:val="left"/>
      <w:pPr>
        <w:ind w:left="1782"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57">
    <w:nsid w:val="6C65341C"/>
    <w:multiLevelType w:val="hybridMultilevel"/>
    <w:tmpl w:val="CC6E414E"/>
    <w:lvl w:ilvl="0" w:tplc="9CD4EAFC">
      <w:start w:val="1"/>
      <w:numFmt w:val="decimal"/>
      <w:lvlText w:val="%1."/>
      <w:lvlJc w:val="left"/>
      <w:pPr>
        <w:ind w:left="644" w:hanging="360"/>
      </w:pPr>
      <w:rPr>
        <w:rFonts w:ascii="Arial" w:eastAsia="Times New Roman" w:hAnsi="Arial" w:cs="Arial" w:hint="default"/>
        <w:b w:val="0"/>
        <w:sz w:val="20"/>
        <w:szCs w:val="2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8">
    <w:nsid w:val="6C967FF9"/>
    <w:multiLevelType w:val="hybridMultilevel"/>
    <w:tmpl w:val="5B8683E8"/>
    <w:lvl w:ilvl="0" w:tplc="C79EA76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0D03AFA"/>
    <w:multiLevelType w:val="hybridMultilevel"/>
    <w:tmpl w:val="591848CE"/>
    <w:lvl w:ilvl="0" w:tplc="75E652AE">
      <w:start w:val="1"/>
      <w:numFmt w:val="decimal"/>
      <w:lvlText w:val="%1."/>
      <w:lvlJc w:val="left"/>
      <w:pPr>
        <w:ind w:left="644" w:hanging="360"/>
      </w:pPr>
      <w:rPr>
        <w:rFonts w:ascii="Arial" w:eastAsia="Times New Roman" w:hAnsi="Arial" w:cs="Arial" w:hint="default"/>
        <w:b w:val="0"/>
        <w:sz w:val="20"/>
        <w:szCs w:val="2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60">
    <w:nsid w:val="714659A5"/>
    <w:multiLevelType w:val="hybridMultilevel"/>
    <w:tmpl w:val="CD249D2C"/>
    <w:lvl w:ilvl="0" w:tplc="BBEA7C06">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61">
    <w:nsid w:val="72B13FF0"/>
    <w:multiLevelType w:val="multilevel"/>
    <w:tmpl w:val="BCF808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74467329"/>
    <w:multiLevelType w:val="hybridMultilevel"/>
    <w:tmpl w:val="83A60F32"/>
    <w:lvl w:ilvl="0" w:tplc="746E2D98">
      <w:start w:val="1"/>
      <w:numFmt w:val="lowerRoman"/>
      <w:lvlText w:val="%1."/>
      <w:lvlJc w:val="right"/>
      <w:pPr>
        <w:ind w:left="2083" w:hanging="18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AEE626F"/>
    <w:multiLevelType w:val="hybridMultilevel"/>
    <w:tmpl w:val="DA4AE0CC"/>
    <w:lvl w:ilvl="0" w:tplc="B79ECBDE">
      <w:start w:val="1"/>
      <w:numFmt w:val="decimal"/>
      <w:lvlText w:val="%1."/>
      <w:lvlJc w:val="left"/>
      <w:pPr>
        <w:tabs>
          <w:tab w:val="num" w:pos="360"/>
        </w:tabs>
        <w:ind w:left="360" w:hanging="360"/>
      </w:pPr>
      <w:rPr>
        <w:rFonts w:hint="default"/>
        <w:b w:val="0"/>
      </w:rPr>
    </w:lvl>
    <w:lvl w:ilvl="1" w:tplc="670812B4">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7C396F19"/>
    <w:multiLevelType w:val="multilevel"/>
    <w:tmpl w:val="E76244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9"/>
  </w:num>
  <w:num w:numId="3">
    <w:abstractNumId w:val="29"/>
  </w:num>
  <w:num w:numId="4">
    <w:abstractNumId w:val="15"/>
  </w:num>
  <w:num w:numId="5">
    <w:abstractNumId w:val="28"/>
  </w:num>
  <w:num w:numId="6">
    <w:abstractNumId w:val="61"/>
  </w:num>
  <w:num w:numId="7">
    <w:abstractNumId w:val="26"/>
  </w:num>
  <w:num w:numId="8">
    <w:abstractNumId w:val="45"/>
  </w:num>
  <w:num w:numId="9">
    <w:abstractNumId w:val="60"/>
  </w:num>
  <w:num w:numId="10">
    <w:abstractNumId w:val="52"/>
  </w:num>
  <w:num w:numId="11">
    <w:abstractNumId w:val="39"/>
  </w:num>
  <w:num w:numId="12">
    <w:abstractNumId w:val="49"/>
  </w:num>
  <w:num w:numId="13">
    <w:abstractNumId w:val="31"/>
  </w:num>
  <w:num w:numId="14">
    <w:abstractNumId w:val="40"/>
  </w:num>
  <w:num w:numId="15">
    <w:abstractNumId w:val="35"/>
  </w:num>
  <w:num w:numId="16">
    <w:abstractNumId w:val="34"/>
  </w:num>
  <w:num w:numId="17">
    <w:abstractNumId w:val="58"/>
  </w:num>
  <w:num w:numId="18">
    <w:abstractNumId w:val="14"/>
  </w:num>
  <w:num w:numId="19">
    <w:abstractNumId w:val="47"/>
  </w:num>
  <w:num w:numId="20">
    <w:abstractNumId w:val="17"/>
  </w:num>
  <w:num w:numId="21">
    <w:abstractNumId w:val="38"/>
  </w:num>
  <w:num w:numId="22">
    <w:abstractNumId w:val="62"/>
  </w:num>
  <w:num w:numId="23">
    <w:abstractNumId w:val="41"/>
  </w:num>
  <w:num w:numId="24">
    <w:abstractNumId w:val="51"/>
  </w:num>
  <w:num w:numId="25">
    <w:abstractNumId w:val="54"/>
  </w:num>
  <w:num w:numId="26">
    <w:abstractNumId w:val="64"/>
  </w:num>
  <w:num w:numId="27">
    <w:abstractNumId w:val="50"/>
  </w:num>
  <w:num w:numId="28">
    <w:abstractNumId w:val="59"/>
  </w:num>
  <w:num w:numId="29">
    <w:abstractNumId w:val="13"/>
  </w:num>
  <w:num w:numId="30">
    <w:abstractNumId w:val="23"/>
  </w:num>
  <w:num w:numId="31">
    <w:abstractNumId w:val="12"/>
  </w:num>
  <w:num w:numId="32">
    <w:abstractNumId w:val="21"/>
  </w:num>
  <w:num w:numId="33">
    <w:abstractNumId w:val="57"/>
  </w:num>
  <w:num w:numId="34">
    <w:abstractNumId w:val="37"/>
  </w:num>
  <w:num w:numId="35">
    <w:abstractNumId w:val="24"/>
  </w:num>
  <w:num w:numId="36">
    <w:abstractNumId w:val="25"/>
  </w:num>
  <w:num w:numId="37">
    <w:abstractNumId w:val="42"/>
  </w:num>
  <w:num w:numId="38">
    <w:abstractNumId w:val="53"/>
  </w:num>
  <w:num w:numId="39">
    <w:abstractNumId w:val="63"/>
  </w:num>
  <w:num w:numId="40">
    <w:abstractNumId w:val="30"/>
  </w:num>
  <w:num w:numId="41">
    <w:abstractNumId w:val="43"/>
  </w:num>
  <w:num w:numId="42">
    <w:abstractNumId w:val="32"/>
  </w:num>
  <w:num w:numId="43">
    <w:abstractNumId w:val="11"/>
  </w:num>
  <w:num w:numId="44">
    <w:abstractNumId w:val="44"/>
  </w:num>
  <w:num w:numId="45">
    <w:abstractNumId w:val="55"/>
  </w:num>
  <w:num w:numId="46">
    <w:abstractNumId w:val="56"/>
  </w:num>
  <w:num w:numId="47">
    <w:abstractNumId w:val="9"/>
  </w:num>
  <w:num w:numId="48">
    <w:abstractNumId w:val="8"/>
  </w:num>
  <w:num w:numId="49">
    <w:abstractNumId w:val="7"/>
  </w:num>
  <w:num w:numId="50">
    <w:abstractNumId w:val="6"/>
  </w:num>
  <w:num w:numId="51">
    <w:abstractNumId w:val="5"/>
  </w:num>
  <w:num w:numId="52">
    <w:abstractNumId w:val="4"/>
  </w:num>
  <w:num w:numId="53">
    <w:abstractNumId w:val="3"/>
  </w:num>
  <w:num w:numId="54">
    <w:abstractNumId w:val="2"/>
  </w:num>
  <w:num w:numId="55">
    <w:abstractNumId w:val="1"/>
  </w:num>
  <w:num w:numId="56">
    <w:abstractNumId w:val="0"/>
  </w:num>
  <w:num w:numId="57">
    <w:abstractNumId w:val="20"/>
  </w:num>
  <w:num w:numId="58">
    <w:abstractNumId w:val="22"/>
  </w:num>
  <w:num w:numId="59">
    <w:abstractNumId w:val="46"/>
  </w:num>
  <w:num w:numId="60">
    <w:abstractNumId w:val="27"/>
  </w:num>
  <w:num w:numId="61">
    <w:abstractNumId w:val="33"/>
  </w:num>
  <w:num w:numId="62">
    <w:abstractNumId w:val="36"/>
  </w:num>
  <w:num w:numId="63">
    <w:abstractNumId w:val="10"/>
  </w:num>
  <w:num w:numId="64">
    <w:abstractNumId w:val="48"/>
  </w:num>
  <w:num w:numId="65">
    <w:abstractNumId w:val="18"/>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eta Heroutova">
    <w15:presenceInfo w15:providerId="AD" w15:userId="S-1-5-21-3161497007-2654820952-2152045480-11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stylePaneSortMethod w:val="0002"/>
  <w:defaultTabStop w:val="709"/>
  <w:hyphenationZone w:val="425"/>
  <w:characterSpacingControl w:val="doNotCompress"/>
  <w:footnotePr>
    <w:footnote w:id="-1"/>
    <w:footnote w:id="0"/>
  </w:footnotePr>
  <w:endnotePr>
    <w:endnote w:id="-1"/>
    <w:endnote w:id="0"/>
  </w:endnotePr>
  <w:compat/>
  <w:rsids>
    <w:rsidRoot w:val="008A70D4"/>
    <w:rsid w:val="000106E6"/>
    <w:rsid w:val="00016C35"/>
    <w:rsid w:val="00022A10"/>
    <w:rsid w:val="00030223"/>
    <w:rsid w:val="00033C12"/>
    <w:rsid w:val="00037EAE"/>
    <w:rsid w:val="00042F83"/>
    <w:rsid w:val="00051870"/>
    <w:rsid w:val="00053E2C"/>
    <w:rsid w:val="000557EB"/>
    <w:rsid w:val="0005631F"/>
    <w:rsid w:val="0006130E"/>
    <w:rsid w:val="000670EF"/>
    <w:rsid w:val="00073701"/>
    <w:rsid w:val="00074EB4"/>
    <w:rsid w:val="00081FB1"/>
    <w:rsid w:val="000851EA"/>
    <w:rsid w:val="000877D9"/>
    <w:rsid w:val="000905EF"/>
    <w:rsid w:val="00090DF8"/>
    <w:rsid w:val="000958FF"/>
    <w:rsid w:val="000964B3"/>
    <w:rsid w:val="000A2111"/>
    <w:rsid w:val="000A2988"/>
    <w:rsid w:val="000A2C6A"/>
    <w:rsid w:val="000A425C"/>
    <w:rsid w:val="000B398D"/>
    <w:rsid w:val="000F120D"/>
    <w:rsid w:val="00103689"/>
    <w:rsid w:val="00105902"/>
    <w:rsid w:val="0010677D"/>
    <w:rsid w:val="00111151"/>
    <w:rsid w:val="00113455"/>
    <w:rsid w:val="0011443F"/>
    <w:rsid w:val="00116617"/>
    <w:rsid w:val="00120A65"/>
    <w:rsid w:val="0012109C"/>
    <w:rsid w:val="001232C0"/>
    <w:rsid w:val="001405F7"/>
    <w:rsid w:val="001461D6"/>
    <w:rsid w:val="00150755"/>
    <w:rsid w:val="00150BB1"/>
    <w:rsid w:val="00151BA6"/>
    <w:rsid w:val="001565F6"/>
    <w:rsid w:val="001635C0"/>
    <w:rsid w:val="0016473D"/>
    <w:rsid w:val="0017007F"/>
    <w:rsid w:val="001822C2"/>
    <w:rsid w:val="001871F4"/>
    <w:rsid w:val="001A58FC"/>
    <w:rsid w:val="001A718F"/>
    <w:rsid w:val="001B4549"/>
    <w:rsid w:val="001B50C9"/>
    <w:rsid w:val="001C5780"/>
    <w:rsid w:val="001C6703"/>
    <w:rsid w:val="001C7344"/>
    <w:rsid w:val="001D7344"/>
    <w:rsid w:val="001E7445"/>
    <w:rsid w:val="0021571B"/>
    <w:rsid w:val="00215F6E"/>
    <w:rsid w:val="00220BFE"/>
    <w:rsid w:val="0022434E"/>
    <w:rsid w:val="00224F5E"/>
    <w:rsid w:val="00231FA3"/>
    <w:rsid w:val="00246ACF"/>
    <w:rsid w:val="002502D7"/>
    <w:rsid w:val="00254912"/>
    <w:rsid w:val="0026143C"/>
    <w:rsid w:val="00261EA8"/>
    <w:rsid w:val="00264D74"/>
    <w:rsid w:val="00266A54"/>
    <w:rsid w:val="00272CDA"/>
    <w:rsid w:val="002756B4"/>
    <w:rsid w:val="00276DE9"/>
    <w:rsid w:val="00290F2C"/>
    <w:rsid w:val="00291960"/>
    <w:rsid w:val="00293911"/>
    <w:rsid w:val="00295257"/>
    <w:rsid w:val="00295917"/>
    <w:rsid w:val="002A3131"/>
    <w:rsid w:val="002A38E9"/>
    <w:rsid w:val="002B20A3"/>
    <w:rsid w:val="002B41D4"/>
    <w:rsid w:val="002B70D3"/>
    <w:rsid w:val="002C2F9E"/>
    <w:rsid w:val="002D114B"/>
    <w:rsid w:val="002D478A"/>
    <w:rsid w:val="002D656C"/>
    <w:rsid w:val="002D6DD3"/>
    <w:rsid w:val="002D7C48"/>
    <w:rsid w:val="002E00ED"/>
    <w:rsid w:val="002E1B93"/>
    <w:rsid w:val="002E2E58"/>
    <w:rsid w:val="002F02B8"/>
    <w:rsid w:val="002F1B78"/>
    <w:rsid w:val="002F5A89"/>
    <w:rsid w:val="00305C66"/>
    <w:rsid w:val="00310A2F"/>
    <w:rsid w:val="003177B1"/>
    <w:rsid w:val="00320246"/>
    <w:rsid w:val="003228C4"/>
    <w:rsid w:val="00356EA5"/>
    <w:rsid w:val="003570DC"/>
    <w:rsid w:val="00364FAE"/>
    <w:rsid w:val="00372F2D"/>
    <w:rsid w:val="003845E9"/>
    <w:rsid w:val="00393B85"/>
    <w:rsid w:val="00394939"/>
    <w:rsid w:val="0039784B"/>
    <w:rsid w:val="003A2AEA"/>
    <w:rsid w:val="003B0977"/>
    <w:rsid w:val="003B6BAD"/>
    <w:rsid w:val="003B7E5A"/>
    <w:rsid w:val="003C1D1A"/>
    <w:rsid w:val="003C3685"/>
    <w:rsid w:val="003D0A33"/>
    <w:rsid w:val="003D1529"/>
    <w:rsid w:val="003D3C14"/>
    <w:rsid w:val="003D4865"/>
    <w:rsid w:val="003D4ED7"/>
    <w:rsid w:val="003E0ADC"/>
    <w:rsid w:val="003E2F2F"/>
    <w:rsid w:val="003F7836"/>
    <w:rsid w:val="004009EB"/>
    <w:rsid w:val="004051F6"/>
    <w:rsid w:val="00413523"/>
    <w:rsid w:val="004140FE"/>
    <w:rsid w:val="0041719A"/>
    <w:rsid w:val="0042652F"/>
    <w:rsid w:val="00430011"/>
    <w:rsid w:val="00443378"/>
    <w:rsid w:val="00443CBA"/>
    <w:rsid w:val="00446D52"/>
    <w:rsid w:val="0045052A"/>
    <w:rsid w:val="004534DE"/>
    <w:rsid w:val="004545A1"/>
    <w:rsid w:val="00456ABB"/>
    <w:rsid w:val="00463B7B"/>
    <w:rsid w:val="004760D0"/>
    <w:rsid w:val="00491287"/>
    <w:rsid w:val="004950AE"/>
    <w:rsid w:val="004A7FFC"/>
    <w:rsid w:val="004B2586"/>
    <w:rsid w:val="004B6813"/>
    <w:rsid w:val="004E04BE"/>
    <w:rsid w:val="004E3434"/>
    <w:rsid w:val="004E5179"/>
    <w:rsid w:val="004E55DB"/>
    <w:rsid w:val="004F1093"/>
    <w:rsid w:val="004F21F6"/>
    <w:rsid w:val="004F6ED8"/>
    <w:rsid w:val="0050563E"/>
    <w:rsid w:val="0051292D"/>
    <w:rsid w:val="005139B3"/>
    <w:rsid w:val="00514120"/>
    <w:rsid w:val="00514CBE"/>
    <w:rsid w:val="005217FB"/>
    <w:rsid w:val="00543DBA"/>
    <w:rsid w:val="00556B2F"/>
    <w:rsid w:val="00560EDA"/>
    <w:rsid w:val="00561A12"/>
    <w:rsid w:val="005672A5"/>
    <w:rsid w:val="00570ED9"/>
    <w:rsid w:val="005715D8"/>
    <w:rsid w:val="00574B4B"/>
    <w:rsid w:val="005807B6"/>
    <w:rsid w:val="00580DC2"/>
    <w:rsid w:val="005818C9"/>
    <w:rsid w:val="00582EEB"/>
    <w:rsid w:val="0058737F"/>
    <w:rsid w:val="00595BC9"/>
    <w:rsid w:val="005A3D4F"/>
    <w:rsid w:val="005A5AF2"/>
    <w:rsid w:val="005B175B"/>
    <w:rsid w:val="005B223B"/>
    <w:rsid w:val="005B56CF"/>
    <w:rsid w:val="005B6B6F"/>
    <w:rsid w:val="005B7C3E"/>
    <w:rsid w:val="005C2E05"/>
    <w:rsid w:val="005C5E7C"/>
    <w:rsid w:val="005C7F85"/>
    <w:rsid w:val="005D3AC6"/>
    <w:rsid w:val="005E06CE"/>
    <w:rsid w:val="005E46D1"/>
    <w:rsid w:val="005F4EB2"/>
    <w:rsid w:val="00605689"/>
    <w:rsid w:val="00607566"/>
    <w:rsid w:val="00610B41"/>
    <w:rsid w:val="00611681"/>
    <w:rsid w:val="00616BE9"/>
    <w:rsid w:val="00622DD3"/>
    <w:rsid w:val="00624517"/>
    <w:rsid w:val="00624E5B"/>
    <w:rsid w:val="00636887"/>
    <w:rsid w:val="00653428"/>
    <w:rsid w:val="006535F7"/>
    <w:rsid w:val="00664016"/>
    <w:rsid w:val="006650FB"/>
    <w:rsid w:val="00665528"/>
    <w:rsid w:val="00665BA5"/>
    <w:rsid w:val="00671DBB"/>
    <w:rsid w:val="0067375A"/>
    <w:rsid w:val="00675239"/>
    <w:rsid w:val="00697A77"/>
    <w:rsid w:val="006A3BB4"/>
    <w:rsid w:val="006A60F2"/>
    <w:rsid w:val="006A7500"/>
    <w:rsid w:val="006B07CC"/>
    <w:rsid w:val="006B3D83"/>
    <w:rsid w:val="006B79FE"/>
    <w:rsid w:val="006E171F"/>
    <w:rsid w:val="006E2A1D"/>
    <w:rsid w:val="006F41C0"/>
    <w:rsid w:val="00700074"/>
    <w:rsid w:val="00706114"/>
    <w:rsid w:val="00710215"/>
    <w:rsid w:val="00713889"/>
    <w:rsid w:val="00713B54"/>
    <w:rsid w:val="00720DB8"/>
    <w:rsid w:val="0072473C"/>
    <w:rsid w:val="00726F31"/>
    <w:rsid w:val="007336C0"/>
    <w:rsid w:val="00742717"/>
    <w:rsid w:val="00742B4E"/>
    <w:rsid w:val="00743304"/>
    <w:rsid w:val="00744C4D"/>
    <w:rsid w:val="00746EE5"/>
    <w:rsid w:val="00752800"/>
    <w:rsid w:val="00766750"/>
    <w:rsid w:val="00767C84"/>
    <w:rsid w:val="00777C9C"/>
    <w:rsid w:val="00780CCE"/>
    <w:rsid w:val="007827CD"/>
    <w:rsid w:val="00784A55"/>
    <w:rsid w:val="0078689C"/>
    <w:rsid w:val="007913AA"/>
    <w:rsid w:val="00793C8D"/>
    <w:rsid w:val="0079550A"/>
    <w:rsid w:val="007B1507"/>
    <w:rsid w:val="007C33CF"/>
    <w:rsid w:val="007C5EB2"/>
    <w:rsid w:val="007D2AF4"/>
    <w:rsid w:val="007F4231"/>
    <w:rsid w:val="007F43AC"/>
    <w:rsid w:val="007F7F66"/>
    <w:rsid w:val="008032C7"/>
    <w:rsid w:val="0081608F"/>
    <w:rsid w:val="00826D79"/>
    <w:rsid w:val="0082790A"/>
    <w:rsid w:val="00837DD7"/>
    <w:rsid w:val="00837E0A"/>
    <w:rsid w:val="008471C9"/>
    <w:rsid w:val="008559D9"/>
    <w:rsid w:val="00861D69"/>
    <w:rsid w:val="008642AE"/>
    <w:rsid w:val="008828C3"/>
    <w:rsid w:val="00885F4F"/>
    <w:rsid w:val="00886517"/>
    <w:rsid w:val="008873B8"/>
    <w:rsid w:val="0089613A"/>
    <w:rsid w:val="008A70D4"/>
    <w:rsid w:val="008C3E50"/>
    <w:rsid w:val="008D1425"/>
    <w:rsid w:val="008D560F"/>
    <w:rsid w:val="008D7F13"/>
    <w:rsid w:val="008E21BE"/>
    <w:rsid w:val="008E3E6D"/>
    <w:rsid w:val="00901F1A"/>
    <w:rsid w:val="009025A7"/>
    <w:rsid w:val="00907D4F"/>
    <w:rsid w:val="00924D41"/>
    <w:rsid w:val="00927960"/>
    <w:rsid w:val="009279D0"/>
    <w:rsid w:val="00930F99"/>
    <w:rsid w:val="0094746C"/>
    <w:rsid w:val="00947A03"/>
    <w:rsid w:val="009561B5"/>
    <w:rsid w:val="00957D33"/>
    <w:rsid w:val="00960EEE"/>
    <w:rsid w:val="00970990"/>
    <w:rsid w:val="00970A0B"/>
    <w:rsid w:val="00971563"/>
    <w:rsid w:val="00984406"/>
    <w:rsid w:val="009937A4"/>
    <w:rsid w:val="009A3BAE"/>
    <w:rsid w:val="009B4050"/>
    <w:rsid w:val="009C0E37"/>
    <w:rsid w:val="009C0F93"/>
    <w:rsid w:val="009C2E81"/>
    <w:rsid w:val="009E43B4"/>
    <w:rsid w:val="009E6287"/>
    <w:rsid w:val="009E71A4"/>
    <w:rsid w:val="009F24A2"/>
    <w:rsid w:val="009F32F2"/>
    <w:rsid w:val="009F3D9E"/>
    <w:rsid w:val="009F69B2"/>
    <w:rsid w:val="00A01FBC"/>
    <w:rsid w:val="00A1521E"/>
    <w:rsid w:val="00A2540E"/>
    <w:rsid w:val="00A266E2"/>
    <w:rsid w:val="00A351A3"/>
    <w:rsid w:val="00A36EEC"/>
    <w:rsid w:val="00A441F6"/>
    <w:rsid w:val="00A44321"/>
    <w:rsid w:val="00A61229"/>
    <w:rsid w:val="00A63FFB"/>
    <w:rsid w:val="00A70C26"/>
    <w:rsid w:val="00A71DEE"/>
    <w:rsid w:val="00A74292"/>
    <w:rsid w:val="00A75780"/>
    <w:rsid w:val="00A769B1"/>
    <w:rsid w:val="00A80DFC"/>
    <w:rsid w:val="00A823A0"/>
    <w:rsid w:val="00A84887"/>
    <w:rsid w:val="00A900CE"/>
    <w:rsid w:val="00A9370D"/>
    <w:rsid w:val="00A94B80"/>
    <w:rsid w:val="00A97A2C"/>
    <w:rsid w:val="00AA0424"/>
    <w:rsid w:val="00AA7B1B"/>
    <w:rsid w:val="00AB1D54"/>
    <w:rsid w:val="00AB62DE"/>
    <w:rsid w:val="00AC1F20"/>
    <w:rsid w:val="00AC2E7D"/>
    <w:rsid w:val="00AC7049"/>
    <w:rsid w:val="00AC749E"/>
    <w:rsid w:val="00AC7C0C"/>
    <w:rsid w:val="00AE305F"/>
    <w:rsid w:val="00AE37EE"/>
    <w:rsid w:val="00AE7197"/>
    <w:rsid w:val="00AE76A4"/>
    <w:rsid w:val="00B01ED1"/>
    <w:rsid w:val="00B215B0"/>
    <w:rsid w:val="00B22DB3"/>
    <w:rsid w:val="00B265B1"/>
    <w:rsid w:val="00B37B0A"/>
    <w:rsid w:val="00B44311"/>
    <w:rsid w:val="00B45E1D"/>
    <w:rsid w:val="00B4628C"/>
    <w:rsid w:val="00B4693B"/>
    <w:rsid w:val="00B52B4A"/>
    <w:rsid w:val="00B541D8"/>
    <w:rsid w:val="00B71E23"/>
    <w:rsid w:val="00B76DEC"/>
    <w:rsid w:val="00B77925"/>
    <w:rsid w:val="00B808AE"/>
    <w:rsid w:val="00B8214C"/>
    <w:rsid w:val="00B83366"/>
    <w:rsid w:val="00B85180"/>
    <w:rsid w:val="00B91EC7"/>
    <w:rsid w:val="00B942F5"/>
    <w:rsid w:val="00B964E9"/>
    <w:rsid w:val="00B96A7F"/>
    <w:rsid w:val="00BA4DE6"/>
    <w:rsid w:val="00BA5D87"/>
    <w:rsid w:val="00BA7317"/>
    <w:rsid w:val="00BA7A8B"/>
    <w:rsid w:val="00BC296E"/>
    <w:rsid w:val="00BC63A5"/>
    <w:rsid w:val="00BC63CA"/>
    <w:rsid w:val="00BD56FF"/>
    <w:rsid w:val="00BD58D3"/>
    <w:rsid w:val="00BE0D48"/>
    <w:rsid w:val="00BE2A1A"/>
    <w:rsid w:val="00BE55B8"/>
    <w:rsid w:val="00BE5FB7"/>
    <w:rsid w:val="00BE7C7B"/>
    <w:rsid w:val="00C046A4"/>
    <w:rsid w:val="00C0587D"/>
    <w:rsid w:val="00C060D7"/>
    <w:rsid w:val="00C07656"/>
    <w:rsid w:val="00C07EEA"/>
    <w:rsid w:val="00C13E8F"/>
    <w:rsid w:val="00C14580"/>
    <w:rsid w:val="00C172DE"/>
    <w:rsid w:val="00C21D88"/>
    <w:rsid w:val="00C273F1"/>
    <w:rsid w:val="00C33A55"/>
    <w:rsid w:val="00C35620"/>
    <w:rsid w:val="00C41BE8"/>
    <w:rsid w:val="00C47739"/>
    <w:rsid w:val="00C63C6D"/>
    <w:rsid w:val="00C7135B"/>
    <w:rsid w:val="00C7307A"/>
    <w:rsid w:val="00C7741D"/>
    <w:rsid w:val="00C83E11"/>
    <w:rsid w:val="00C93E42"/>
    <w:rsid w:val="00C943E5"/>
    <w:rsid w:val="00C96BC5"/>
    <w:rsid w:val="00CA1852"/>
    <w:rsid w:val="00CA568B"/>
    <w:rsid w:val="00CA6E68"/>
    <w:rsid w:val="00CA72E9"/>
    <w:rsid w:val="00CD04CA"/>
    <w:rsid w:val="00CD1F3D"/>
    <w:rsid w:val="00CD347F"/>
    <w:rsid w:val="00CE4EF9"/>
    <w:rsid w:val="00CE6887"/>
    <w:rsid w:val="00CF1429"/>
    <w:rsid w:val="00D101EE"/>
    <w:rsid w:val="00D222E3"/>
    <w:rsid w:val="00D324D5"/>
    <w:rsid w:val="00D46B75"/>
    <w:rsid w:val="00D47C51"/>
    <w:rsid w:val="00D47FC1"/>
    <w:rsid w:val="00D56DC4"/>
    <w:rsid w:val="00D57F8A"/>
    <w:rsid w:val="00D61870"/>
    <w:rsid w:val="00D63E0F"/>
    <w:rsid w:val="00D719BC"/>
    <w:rsid w:val="00D733F1"/>
    <w:rsid w:val="00D74BF5"/>
    <w:rsid w:val="00D94852"/>
    <w:rsid w:val="00DA011B"/>
    <w:rsid w:val="00DA150A"/>
    <w:rsid w:val="00DB03C1"/>
    <w:rsid w:val="00DD0D4A"/>
    <w:rsid w:val="00DD1348"/>
    <w:rsid w:val="00DD4DA0"/>
    <w:rsid w:val="00DE4426"/>
    <w:rsid w:val="00DF2F8C"/>
    <w:rsid w:val="00DF5F2C"/>
    <w:rsid w:val="00E0236E"/>
    <w:rsid w:val="00E03BF6"/>
    <w:rsid w:val="00E03D6D"/>
    <w:rsid w:val="00E146C5"/>
    <w:rsid w:val="00E2245A"/>
    <w:rsid w:val="00E253AA"/>
    <w:rsid w:val="00E35847"/>
    <w:rsid w:val="00E36EDE"/>
    <w:rsid w:val="00E47B89"/>
    <w:rsid w:val="00E6088F"/>
    <w:rsid w:val="00E75311"/>
    <w:rsid w:val="00E76C13"/>
    <w:rsid w:val="00E916A0"/>
    <w:rsid w:val="00E94401"/>
    <w:rsid w:val="00E953FE"/>
    <w:rsid w:val="00EA02FE"/>
    <w:rsid w:val="00EA6524"/>
    <w:rsid w:val="00EB0A21"/>
    <w:rsid w:val="00EB3DCD"/>
    <w:rsid w:val="00EB40D5"/>
    <w:rsid w:val="00EB64BA"/>
    <w:rsid w:val="00EC07E5"/>
    <w:rsid w:val="00EC1391"/>
    <w:rsid w:val="00ED0743"/>
    <w:rsid w:val="00ED2403"/>
    <w:rsid w:val="00ED311F"/>
    <w:rsid w:val="00ED52E7"/>
    <w:rsid w:val="00EE20EF"/>
    <w:rsid w:val="00EE555D"/>
    <w:rsid w:val="00EF1345"/>
    <w:rsid w:val="00EF208A"/>
    <w:rsid w:val="00EF6E13"/>
    <w:rsid w:val="00EF7131"/>
    <w:rsid w:val="00F00D6B"/>
    <w:rsid w:val="00F03066"/>
    <w:rsid w:val="00F104FB"/>
    <w:rsid w:val="00F138FE"/>
    <w:rsid w:val="00F14D32"/>
    <w:rsid w:val="00F21C47"/>
    <w:rsid w:val="00F222B6"/>
    <w:rsid w:val="00F3119D"/>
    <w:rsid w:val="00F3161A"/>
    <w:rsid w:val="00F319EF"/>
    <w:rsid w:val="00F34172"/>
    <w:rsid w:val="00F34FB8"/>
    <w:rsid w:val="00F3585D"/>
    <w:rsid w:val="00F43E49"/>
    <w:rsid w:val="00F52FFA"/>
    <w:rsid w:val="00F5326B"/>
    <w:rsid w:val="00F540F9"/>
    <w:rsid w:val="00F55F3D"/>
    <w:rsid w:val="00F56C7E"/>
    <w:rsid w:val="00F77FAB"/>
    <w:rsid w:val="00F86CBF"/>
    <w:rsid w:val="00F94DCD"/>
    <w:rsid w:val="00FC1CC5"/>
    <w:rsid w:val="00FC2DFB"/>
    <w:rsid w:val="00FD240E"/>
    <w:rsid w:val="00FE68D6"/>
    <w:rsid w:val="00FF0F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231"/>
    <w:rPr>
      <w:sz w:val="24"/>
      <w:szCs w:val="24"/>
    </w:rPr>
  </w:style>
  <w:style w:type="paragraph" w:styleId="Nadpis1">
    <w:name w:val="heading 1"/>
    <w:basedOn w:val="Normln"/>
    <w:next w:val="Normln"/>
    <w:link w:val="Nadpis1Char"/>
    <w:qFormat/>
    <w:rsid w:val="005E06CE"/>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nhideWhenUsed/>
    <w:qFormat/>
    <w:rsid w:val="005E06CE"/>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rsid w:val="008A70D4"/>
    <w:pPr>
      <w:keepNext/>
      <w:jc w:val="center"/>
      <w:outlineLvl w:val="2"/>
    </w:pPr>
    <w:rPr>
      <w:rFonts w:ascii="Cambria" w:hAnsi="Cambria"/>
      <w:b/>
      <w:bCs/>
      <w:sz w:val="26"/>
      <w:szCs w:val="26"/>
    </w:rPr>
  </w:style>
  <w:style w:type="paragraph" w:styleId="Nadpis4">
    <w:name w:val="heading 4"/>
    <w:basedOn w:val="Normln"/>
    <w:next w:val="Normln"/>
    <w:link w:val="Nadpis4Char"/>
    <w:semiHidden/>
    <w:unhideWhenUsed/>
    <w:qFormat/>
    <w:rsid w:val="00AE30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customStyle="1" w:styleId="Odstavecseseznamem1">
    <w:name w:val="Odstavec se seznamem1"/>
    <w:basedOn w:val="Normln"/>
    <w:rsid w:val="008A70D4"/>
    <w:pPr>
      <w:ind w:left="708"/>
    </w:pPr>
  </w:style>
  <w:style w:type="paragraph" w:styleId="Zhlav">
    <w:name w:val="header"/>
    <w:basedOn w:val="Normln"/>
    <w:link w:val="ZhlavChar"/>
    <w:uiPriority w:val="99"/>
    <w:rsid w:val="008A70D4"/>
    <w:pPr>
      <w:tabs>
        <w:tab w:val="center" w:pos="4536"/>
        <w:tab w:val="right" w:pos="9072"/>
      </w:tabs>
    </w:pPr>
  </w:style>
  <w:style w:type="character" w:styleId="Odkaznakoment">
    <w:name w:val="annotation reference"/>
    <w:semiHidden/>
    <w:rsid w:val="008A70D4"/>
    <w:rPr>
      <w:sz w:val="16"/>
      <w:szCs w:val="16"/>
    </w:rPr>
  </w:style>
  <w:style w:type="paragraph" w:styleId="Textkomente">
    <w:name w:val="annotation text"/>
    <w:basedOn w:val="Normln"/>
    <w:link w:val="TextkomenteChar"/>
    <w:uiPriority w:val="99"/>
    <w:rsid w:val="007F4231"/>
    <w:rPr>
      <w:sz w:val="28"/>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link w:val="ZkladntextChar"/>
    <w:rsid w:val="003C3685"/>
    <w:rPr>
      <w:rFonts w:ascii="Arial" w:hAnsi="Arial"/>
      <w:b/>
      <w:sz w:val="20"/>
      <w:szCs w:val="20"/>
    </w:rPr>
  </w:style>
  <w:style w:type="character" w:styleId="slostrnky">
    <w:name w:val="page number"/>
    <w:basedOn w:val="Standardnpsmoodstavce"/>
    <w:rsid w:val="005A3D4F"/>
  </w:style>
  <w:style w:type="character" w:styleId="Hypertextovodkaz">
    <w:name w:val="Hyperlink"/>
    <w:uiPriority w:val="99"/>
    <w:rsid w:val="002A3131"/>
    <w:rPr>
      <w:rFonts w:cs="Times New Roman"/>
      <w:color w:val="0000FF"/>
      <w:u w:val="single"/>
    </w:rPr>
  </w:style>
  <w:style w:type="character" w:customStyle="1" w:styleId="Nadpis1Char">
    <w:name w:val="Nadpis 1 Char"/>
    <w:basedOn w:val="Standardnpsmoodstavce"/>
    <w:link w:val="Nadpis1"/>
    <w:rsid w:val="005E06CE"/>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rsid w:val="005E06CE"/>
    <w:rPr>
      <w:rFonts w:asciiTheme="majorHAnsi" w:eastAsiaTheme="majorEastAsia" w:hAnsiTheme="majorHAnsi" w:cstheme="majorBidi"/>
      <w:b/>
      <w:bCs/>
      <w:i/>
      <w:iCs/>
      <w:sz w:val="28"/>
      <w:szCs w:val="28"/>
    </w:rPr>
  </w:style>
  <w:style w:type="paragraph" w:customStyle="1" w:styleId="vodc">
    <w:name w:val="vodc"/>
    <w:basedOn w:val="Normln"/>
    <w:qFormat/>
    <w:rsid w:val="005217FB"/>
    <w:pPr>
      <w:numPr>
        <w:ilvl w:val="1"/>
        <w:numId w:val="2"/>
      </w:numPr>
      <w:jc w:val="both"/>
    </w:pPr>
    <w:rPr>
      <w:rFonts w:ascii="Arial" w:hAnsi="Arial" w:cs="Arial"/>
      <w:sz w:val="18"/>
      <w:szCs w:val="18"/>
    </w:rPr>
  </w:style>
  <w:style w:type="paragraph" w:customStyle="1" w:styleId="vodic">
    <w:name w:val="vodicí"/>
    <w:basedOn w:val="vodc"/>
    <w:qFormat/>
    <w:rsid w:val="005217FB"/>
  </w:style>
  <w:style w:type="paragraph" w:customStyle="1" w:styleId="Styl">
    <w:name w:val="Styl"/>
    <w:rsid w:val="00710215"/>
    <w:pPr>
      <w:widowControl w:val="0"/>
      <w:autoSpaceDE w:val="0"/>
      <w:autoSpaceDN w:val="0"/>
      <w:adjustRightInd w:val="0"/>
    </w:pPr>
    <w:rPr>
      <w:sz w:val="24"/>
      <w:szCs w:val="24"/>
    </w:rPr>
  </w:style>
  <w:style w:type="paragraph" w:customStyle="1" w:styleId="Nadpis">
    <w:name w:val="Nadpis"/>
    <w:rsid w:val="00710215"/>
    <w:pPr>
      <w:widowControl w:val="0"/>
      <w:overflowPunct w:val="0"/>
      <w:autoSpaceDE w:val="0"/>
      <w:autoSpaceDN w:val="0"/>
      <w:adjustRightInd w:val="0"/>
      <w:jc w:val="center"/>
      <w:textAlignment w:val="baseline"/>
    </w:pPr>
    <w:rPr>
      <w:rFonts w:ascii="Arial" w:hAnsi="Arial"/>
      <w:b/>
      <w:color w:val="000000"/>
      <w:sz w:val="36"/>
    </w:rPr>
  </w:style>
  <w:style w:type="paragraph" w:styleId="Odstavecseseznamem">
    <w:name w:val="List Paragraph"/>
    <w:basedOn w:val="Normln"/>
    <w:uiPriority w:val="34"/>
    <w:qFormat/>
    <w:rsid w:val="00710215"/>
    <w:pPr>
      <w:ind w:left="720"/>
      <w:contextualSpacing/>
    </w:pPr>
  </w:style>
  <w:style w:type="character" w:customStyle="1" w:styleId="Nadpis4Char">
    <w:name w:val="Nadpis 4 Char"/>
    <w:basedOn w:val="Standardnpsmoodstavce"/>
    <w:link w:val="Nadpis4"/>
    <w:semiHidden/>
    <w:rsid w:val="00AE305F"/>
    <w:rPr>
      <w:rFonts w:asciiTheme="majorHAnsi" w:eastAsiaTheme="majorEastAsia" w:hAnsiTheme="majorHAnsi" w:cstheme="majorBidi"/>
      <w:b/>
      <w:bCs/>
      <w:i/>
      <w:iCs/>
      <w:color w:val="4F81BD" w:themeColor="accent1"/>
      <w:sz w:val="24"/>
      <w:szCs w:val="24"/>
    </w:rPr>
  </w:style>
  <w:style w:type="paragraph" w:styleId="Zkladntext2">
    <w:name w:val="Body Text 2"/>
    <w:basedOn w:val="Normln"/>
    <w:link w:val="Zkladntext2Char"/>
    <w:uiPriority w:val="99"/>
    <w:rsid w:val="00D47FC1"/>
    <w:pPr>
      <w:widowControl w:val="0"/>
      <w:spacing w:after="120" w:line="480" w:lineRule="auto"/>
      <w:ind w:left="283" w:hanging="283"/>
    </w:pPr>
    <w:rPr>
      <w:sz w:val="20"/>
      <w:szCs w:val="20"/>
    </w:rPr>
  </w:style>
  <w:style w:type="character" w:customStyle="1" w:styleId="Zkladntext2Char">
    <w:name w:val="Základní text 2 Char"/>
    <w:basedOn w:val="Standardnpsmoodstavce"/>
    <w:link w:val="Zkladntext2"/>
    <w:uiPriority w:val="99"/>
    <w:rsid w:val="00D47FC1"/>
  </w:style>
  <w:style w:type="paragraph" w:customStyle="1" w:styleId="Zkladntext22">
    <w:name w:val="Základní text 22"/>
    <w:basedOn w:val="Normln"/>
    <w:uiPriority w:val="99"/>
    <w:rsid w:val="00B83366"/>
    <w:pPr>
      <w:widowControl w:val="0"/>
      <w:ind w:left="283" w:hanging="283"/>
    </w:pPr>
    <w:rPr>
      <w:szCs w:val="20"/>
    </w:rPr>
  </w:style>
  <w:style w:type="paragraph" w:customStyle="1" w:styleId="Zkladntext23">
    <w:name w:val="Základní text 23"/>
    <w:basedOn w:val="Normln"/>
    <w:rsid w:val="00B83366"/>
    <w:pPr>
      <w:tabs>
        <w:tab w:val="left" w:pos="9356"/>
      </w:tabs>
      <w:overflowPunct w:val="0"/>
      <w:autoSpaceDE w:val="0"/>
      <w:autoSpaceDN w:val="0"/>
      <w:adjustRightInd w:val="0"/>
      <w:ind w:right="50"/>
      <w:jc w:val="both"/>
      <w:textAlignment w:val="baseline"/>
    </w:pPr>
    <w:rPr>
      <w:szCs w:val="20"/>
    </w:rPr>
  </w:style>
  <w:style w:type="table" w:styleId="Mkatabulky">
    <w:name w:val="Table Grid"/>
    <w:basedOn w:val="Normlntabulka"/>
    <w:rsid w:val="00B83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komenteChar">
    <w:name w:val="Text komentáře Char"/>
    <w:basedOn w:val="Standardnpsmoodstavce"/>
    <w:link w:val="Textkomente"/>
    <w:uiPriority w:val="99"/>
    <w:locked/>
    <w:rsid w:val="007F4231"/>
    <w:rPr>
      <w:sz w:val="28"/>
    </w:rPr>
  </w:style>
  <w:style w:type="paragraph" w:customStyle="1" w:styleId="AAOdstavec">
    <w:name w:val="AA_Odstavec"/>
    <w:basedOn w:val="Normln"/>
    <w:rsid w:val="00D222E3"/>
    <w:pPr>
      <w:jc w:val="both"/>
    </w:pPr>
    <w:rPr>
      <w:rFonts w:ascii="Arial" w:hAnsi="Arial" w:cs="Arial"/>
      <w:sz w:val="20"/>
      <w:szCs w:val="20"/>
      <w:lang w:eastAsia="en-US"/>
    </w:rPr>
  </w:style>
  <w:style w:type="character" w:customStyle="1" w:styleId="ZkladntextChar">
    <w:name w:val="Základní text Char"/>
    <w:basedOn w:val="Standardnpsmoodstavce"/>
    <w:link w:val="Zkladntext"/>
    <w:rsid w:val="007F4231"/>
    <w:rPr>
      <w:rFonts w:ascii="Arial" w:hAnsi="Arial"/>
      <w:b/>
    </w:rPr>
  </w:style>
  <w:style w:type="character" w:styleId="Sledovanodkaz">
    <w:name w:val="FollowedHyperlink"/>
    <w:basedOn w:val="Standardnpsmoodstavce"/>
    <w:rsid w:val="00A2540E"/>
    <w:rPr>
      <w:color w:val="800080" w:themeColor="followedHyperlink"/>
      <w:u w:val="single"/>
    </w:rPr>
  </w:style>
  <w:style w:type="character" w:customStyle="1" w:styleId="ZhlavChar">
    <w:name w:val="Záhlaví Char"/>
    <w:basedOn w:val="Standardnpsmoodstavce"/>
    <w:link w:val="Zhlav"/>
    <w:uiPriority w:val="99"/>
    <w:rsid w:val="004E51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231"/>
    <w:rPr>
      <w:sz w:val="24"/>
      <w:szCs w:val="24"/>
    </w:rPr>
  </w:style>
  <w:style w:type="paragraph" w:styleId="Nadpis1">
    <w:name w:val="heading 1"/>
    <w:basedOn w:val="Normln"/>
    <w:next w:val="Normln"/>
    <w:link w:val="Nadpis1Char"/>
    <w:qFormat/>
    <w:rsid w:val="005E06CE"/>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nhideWhenUsed/>
    <w:qFormat/>
    <w:rsid w:val="005E06CE"/>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rsid w:val="008A70D4"/>
    <w:pPr>
      <w:keepNext/>
      <w:jc w:val="center"/>
      <w:outlineLvl w:val="2"/>
    </w:pPr>
    <w:rPr>
      <w:rFonts w:ascii="Cambria" w:hAnsi="Cambria"/>
      <w:b/>
      <w:bCs/>
      <w:sz w:val="26"/>
      <w:szCs w:val="26"/>
    </w:rPr>
  </w:style>
  <w:style w:type="paragraph" w:styleId="Nadpis4">
    <w:name w:val="heading 4"/>
    <w:basedOn w:val="Normln"/>
    <w:next w:val="Normln"/>
    <w:link w:val="Nadpis4Char"/>
    <w:semiHidden/>
    <w:unhideWhenUsed/>
    <w:qFormat/>
    <w:rsid w:val="00AE30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customStyle="1" w:styleId="Odstavecseseznamem1">
    <w:name w:val="Odstavec se seznamem1"/>
    <w:basedOn w:val="Normln"/>
    <w:rsid w:val="008A70D4"/>
    <w:pPr>
      <w:ind w:left="708"/>
    </w:pPr>
  </w:style>
  <w:style w:type="paragraph" w:styleId="Zhlav">
    <w:name w:val="header"/>
    <w:basedOn w:val="Normln"/>
    <w:link w:val="ZhlavChar"/>
    <w:uiPriority w:val="99"/>
    <w:rsid w:val="008A70D4"/>
    <w:pPr>
      <w:tabs>
        <w:tab w:val="center" w:pos="4536"/>
        <w:tab w:val="right" w:pos="9072"/>
      </w:tabs>
    </w:pPr>
  </w:style>
  <w:style w:type="character" w:styleId="Odkaznakoment">
    <w:name w:val="annotation reference"/>
    <w:semiHidden/>
    <w:rsid w:val="008A70D4"/>
    <w:rPr>
      <w:sz w:val="16"/>
      <w:szCs w:val="16"/>
    </w:rPr>
  </w:style>
  <w:style w:type="paragraph" w:styleId="Textkomente">
    <w:name w:val="annotation text"/>
    <w:basedOn w:val="Normln"/>
    <w:link w:val="TextkomenteChar"/>
    <w:uiPriority w:val="99"/>
    <w:rsid w:val="007F4231"/>
    <w:rPr>
      <w:sz w:val="28"/>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link w:val="ZkladntextChar"/>
    <w:rsid w:val="003C3685"/>
    <w:rPr>
      <w:rFonts w:ascii="Arial" w:hAnsi="Arial"/>
      <w:b/>
      <w:sz w:val="20"/>
      <w:szCs w:val="20"/>
    </w:rPr>
  </w:style>
  <w:style w:type="character" w:styleId="slostrnky">
    <w:name w:val="page number"/>
    <w:basedOn w:val="Standardnpsmoodstavce"/>
    <w:rsid w:val="005A3D4F"/>
  </w:style>
  <w:style w:type="character" w:styleId="Hypertextovodkaz">
    <w:name w:val="Hyperlink"/>
    <w:uiPriority w:val="99"/>
    <w:rsid w:val="002A3131"/>
    <w:rPr>
      <w:rFonts w:cs="Times New Roman"/>
      <w:color w:val="0000FF"/>
      <w:u w:val="single"/>
    </w:rPr>
  </w:style>
  <w:style w:type="character" w:customStyle="1" w:styleId="Nadpis1Char">
    <w:name w:val="Nadpis 1 Char"/>
    <w:basedOn w:val="Standardnpsmoodstavce"/>
    <w:link w:val="Nadpis1"/>
    <w:rsid w:val="005E06CE"/>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rsid w:val="005E06CE"/>
    <w:rPr>
      <w:rFonts w:asciiTheme="majorHAnsi" w:eastAsiaTheme="majorEastAsia" w:hAnsiTheme="majorHAnsi" w:cstheme="majorBidi"/>
      <w:b/>
      <w:bCs/>
      <w:i/>
      <w:iCs/>
      <w:sz w:val="28"/>
      <w:szCs w:val="28"/>
    </w:rPr>
  </w:style>
  <w:style w:type="paragraph" w:customStyle="1" w:styleId="vodc">
    <w:name w:val="vodc"/>
    <w:basedOn w:val="Normln"/>
    <w:qFormat/>
    <w:rsid w:val="005217FB"/>
    <w:pPr>
      <w:numPr>
        <w:ilvl w:val="1"/>
        <w:numId w:val="2"/>
      </w:numPr>
      <w:jc w:val="both"/>
    </w:pPr>
    <w:rPr>
      <w:rFonts w:ascii="Arial" w:hAnsi="Arial" w:cs="Arial"/>
      <w:sz w:val="18"/>
      <w:szCs w:val="18"/>
    </w:rPr>
  </w:style>
  <w:style w:type="paragraph" w:customStyle="1" w:styleId="vodic">
    <w:name w:val="vodicí"/>
    <w:basedOn w:val="vodc"/>
    <w:qFormat/>
    <w:rsid w:val="005217FB"/>
  </w:style>
  <w:style w:type="paragraph" w:customStyle="1" w:styleId="Styl">
    <w:name w:val="Styl"/>
    <w:rsid w:val="00710215"/>
    <w:pPr>
      <w:widowControl w:val="0"/>
      <w:autoSpaceDE w:val="0"/>
      <w:autoSpaceDN w:val="0"/>
      <w:adjustRightInd w:val="0"/>
    </w:pPr>
    <w:rPr>
      <w:sz w:val="24"/>
      <w:szCs w:val="24"/>
    </w:rPr>
  </w:style>
  <w:style w:type="paragraph" w:customStyle="1" w:styleId="Nadpis">
    <w:name w:val="Nadpis"/>
    <w:rsid w:val="00710215"/>
    <w:pPr>
      <w:widowControl w:val="0"/>
      <w:overflowPunct w:val="0"/>
      <w:autoSpaceDE w:val="0"/>
      <w:autoSpaceDN w:val="0"/>
      <w:adjustRightInd w:val="0"/>
      <w:jc w:val="center"/>
      <w:textAlignment w:val="baseline"/>
    </w:pPr>
    <w:rPr>
      <w:rFonts w:ascii="Arial" w:hAnsi="Arial"/>
      <w:b/>
      <w:color w:val="000000"/>
      <w:sz w:val="36"/>
    </w:rPr>
  </w:style>
  <w:style w:type="paragraph" w:styleId="Odstavecseseznamem">
    <w:name w:val="List Paragraph"/>
    <w:basedOn w:val="Normln"/>
    <w:uiPriority w:val="34"/>
    <w:qFormat/>
    <w:rsid w:val="00710215"/>
    <w:pPr>
      <w:ind w:left="720"/>
      <w:contextualSpacing/>
    </w:pPr>
  </w:style>
  <w:style w:type="character" w:customStyle="1" w:styleId="Nadpis4Char">
    <w:name w:val="Nadpis 4 Char"/>
    <w:basedOn w:val="Standardnpsmoodstavce"/>
    <w:link w:val="Nadpis4"/>
    <w:semiHidden/>
    <w:rsid w:val="00AE305F"/>
    <w:rPr>
      <w:rFonts w:asciiTheme="majorHAnsi" w:eastAsiaTheme="majorEastAsia" w:hAnsiTheme="majorHAnsi" w:cstheme="majorBidi"/>
      <w:b/>
      <w:bCs/>
      <w:i/>
      <w:iCs/>
      <w:color w:val="4F81BD" w:themeColor="accent1"/>
      <w:sz w:val="24"/>
      <w:szCs w:val="24"/>
    </w:rPr>
  </w:style>
  <w:style w:type="paragraph" w:styleId="Zkladntext2">
    <w:name w:val="Body Text 2"/>
    <w:basedOn w:val="Normln"/>
    <w:link w:val="Zkladntext2Char"/>
    <w:uiPriority w:val="99"/>
    <w:rsid w:val="00D47FC1"/>
    <w:pPr>
      <w:widowControl w:val="0"/>
      <w:spacing w:after="120" w:line="480" w:lineRule="auto"/>
      <w:ind w:left="283" w:hanging="283"/>
    </w:pPr>
    <w:rPr>
      <w:sz w:val="20"/>
      <w:szCs w:val="20"/>
    </w:rPr>
  </w:style>
  <w:style w:type="character" w:customStyle="1" w:styleId="Zkladntext2Char">
    <w:name w:val="Základní text 2 Char"/>
    <w:basedOn w:val="Standardnpsmoodstavce"/>
    <w:link w:val="Zkladntext2"/>
    <w:uiPriority w:val="99"/>
    <w:rsid w:val="00D47FC1"/>
  </w:style>
  <w:style w:type="paragraph" w:customStyle="1" w:styleId="Zkladntext22">
    <w:name w:val="Základní text 22"/>
    <w:basedOn w:val="Normln"/>
    <w:uiPriority w:val="99"/>
    <w:rsid w:val="00B83366"/>
    <w:pPr>
      <w:widowControl w:val="0"/>
      <w:ind w:left="283" w:hanging="283"/>
    </w:pPr>
    <w:rPr>
      <w:szCs w:val="20"/>
    </w:rPr>
  </w:style>
  <w:style w:type="paragraph" w:customStyle="1" w:styleId="Zkladntext23">
    <w:name w:val="Základní text 23"/>
    <w:basedOn w:val="Normln"/>
    <w:rsid w:val="00B83366"/>
    <w:pPr>
      <w:tabs>
        <w:tab w:val="left" w:pos="9356"/>
      </w:tabs>
      <w:overflowPunct w:val="0"/>
      <w:autoSpaceDE w:val="0"/>
      <w:autoSpaceDN w:val="0"/>
      <w:adjustRightInd w:val="0"/>
      <w:ind w:right="50"/>
      <w:jc w:val="both"/>
      <w:textAlignment w:val="baseline"/>
    </w:pPr>
    <w:rPr>
      <w:szCs w:val="20"/>
    </w:rPr>
  </w:style>
  <w:style w:type="table" w:styleId="Mkatabulky">
    <w:name w:val="Table Grid"/>
    <w:basedOn w:val="Normlntabulka"/>
    <w:rsid w:val="00B8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locked/>
    <w:rsid w:val="007F4231"/>
    <w:rPr>
      <w:sz w:val="28"/>
    </w:rPr>
  </w:style>
  <w:style w:type="paragraph" w:customStyle="1" w:styleId="AAOdstavec">
    <w:name w:val="AA_Odstavec"/>
    <w:basedOn w:val="Normln"/>
    <w:rsid w:val="00D222E3"/>
    <w:pPr>
      <w:jc w:val="both"/>
    </w:pPr>
    <w:rPr>
      <w:rFonts w:ascii="Arial" w:hAnsi="Arial" w:cs="Arial"/>
      <w:sz w:val="20"/>
      <w:szCs w:val="20"/>
      <w:lang w:eastAsia="en-US"/>
    </w:rPr>
  </w:style>
  <w:style w:type="character" w:customStyle="1" w:styleId="ZkladntextChar">
    <w:name w:val="Základní text Char"/>
    <w:basedOn w:val="Standardnpsmoodstavce"/>
    <w:link w:val="Zkladntext"/>
    <w:rsid w:val="007F4231"/>
    <w:rPr>
      <w:rFonts w:ascii="Arial" w:hAnsi="Arial"/>
      <w:b/>
    </w:rPr>
  </w:style>
  <w:style w:type="character" w:styleId="Sledovanodkaz">
    <w:name w:val="FollowedHyperlink"/>
    <w:basedOn w:val="Standardnpsmoodstavce"/>
    <w:rsid w:val="00A2540E"/>
    <w:rPr>
      <w:color w:val="800080" w:themeColor="followedHyperlink"/>
      <w:u w:val="single"/>
    </w:rPr>
  </w:style>
  <w:style w:type="character" w:customStyle="1" w:styleId="ZhlavChar">
    <w:name w:val="Záhlaví Char"/>
    <w:basedOn w:val="Standardnpsmoodstavce"/>
    <w:link w:val="Zhlav"/>
    <w:uiPriority w:val="99"/>
    <w:rsid w:val="004E5179"/>
    <w:rPr>
      <w:sz w:val="24"/>
      <w:szCs w:val="24"/>
    </w:rPr>
  </w:style>
</w:styles>
</file>

<file path=word/webSettings.xml><?xml version="1.0" encoding="utf-8"?>
<w:webSettings xmlns:r="http://schemas.openxmlformats.org/officeDocument/2006/relationships" xmlns:w="http://schemas.openxmlformats.org/wordprocessingml/2006/main">
  <w:divs>
    <w:div w:id="58597085">
      <w:bodyDiv w:val="1"/>
      <w:marLeft w:val="0"/>
      <w:marRight w:val="0"/>
      <w:marTop w:val="0"/>
      <w:marBottom w:val="0"/>
      <w:divBdr>
        <w:top w:val="none" w:sz="0" w:space="0" w:color="auto"/>
        <w:left w:val="none" w:sz="0" w:space="0" w:color="auto"/>
        <w:bottom w:val="none" w:sz="0" w:space="0" w:color="auto"/>
        <w:right w:val="none" w:sz="0" w:space="0" w:color="auto"/>
      </w:divBdr>
    </w:div>
    <w:div w:id="1418017932">
      <w:bodyDiv w:val="1"/>
      <w:marLeft w:val="0"/>
      <w:marRight w:val="0"/>
      <w:marTop w:val="0"/>
      <w:marBottom w:val="0"/>
      <w:divBdr>
        <w:top w:val="none" w:sz="0" w:space="0" w:color="auto"/>
        <w:left w:val="none" w:sz="0" w:space="0" w:color="auto"/>
        <w:bottom w:val="none" w:sz="0" w:space="0" w:color="auto"/>
        <w:right w:val="none" w:sz="0" w:space="0" w:color="auto"/>
      </w:divBdr>
    </w:div>
    <w:div w:id="1426073044">
      <w:bodyDiv w:val="1"/>
      <w:marLeft w:val="0"/>
      <w:marRight w:val="0"/>
      <w:marTop w:val="0"/>
      <w:marBottom w:val="0"/>
      <w:divBdr>
        <w:top w:val="none" w:sz="0" w:space="0" w:color="auto"/>
        <w:left w:val="none" w:sz="0" w:space="0" w:color="auto"/>
        <w:bottom w:val="none" w:sz="0" w:space="0" w:color="auto"/>
        <w:right w:val="none" w:sz="0" w:space="0" w:color="auto"/>
      </w:divBdr>
    </w:div>
    <w:div w:id="14371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jekty.TIO@vfn.cz" TargetMode="External"/><Relationship Id="rId18" Type="http://schemas.openxmlformats.org/officeDocument/2006/relationships/footer" Target="footer2.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jekty.TIO@vfn.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sykorova@vf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10799</IdenitificationN>
    <KonecPripominkovani xmlns="d46858db-4c8b-4f28-b3b6-3a0393c8c379">2016-05-20T10:00:00+00:00</KonecPripominkovani>
    <_dlc_DocId xmlns="6160f1d4-939d-418a-9949-96cf54530005">S6YYPTXXW32Y-38-6819</_dlc_DocId>
    <_dlc_DocIdUrl xmlns="6160f1d4-939d-418a-9949-96cf54530005">
      <Url>http://intranet.vfn.cz/PripominkovaniSM/_layouts/15/DocIdRedir.aspx?ID=S6YYPTXXW32Y-38-6819</Url>
      <Description>S6YYPTXXW32Y-38-6819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969D4-B633-4D54-9ED7-322185D65094}"/>
</file>

<file path=customXml/itemProps2.xml><?xml version="1.0" encoding="utf-8"?>
<ds:datastoreItem xmlns:ds="http://schemas.openxmlformats.org/officeDocument/2006/customXml" ds:itemID="{A9EE8855-1244-48D9-A551-1FAE48ED9FF0}"/>
</file>

<file path=customXml/itemProps3.xml><?xml version="1.0" encoding="utf-8"?>
<ds:datastoreItem xmlns:ds="http://schemas.openxmlformats.org/officeDocument/2006/customXml" ds:itemID="{371F08B6-AF9B-4943-A99E-F13274CFA766}"/>
</file>

<file path=customXml/itemProps4.xml><?xml version="1.0" encoding="utf-8"?>
<ds:datastoreItem xmlns:ds="http://schemas.openxmlformats.org/officeDocument/2006/customXml" ds:itemID="{D647E749-1D8E-46FE-9169-824A7A758926}"/>
</file>

<file path=customXml/itemProps5.xml><?xml version="1.0" encoding="utf-8"?>
<ds:datastoreItem xmlns:ds="http://schemas.openxmlformats.org/officeDocument/2006/customXml" ds:itemID="{B654E56E-AD4B-4EE6-835E-D138402EB013}"/>
</file>

<file path=docProps/app.xml><?xml version="1.0" encoding="utf-8"?>
<Properties xmlns="http://schemas.openxmlformats.org/officeDocument/2006/extended-properties" xmlns:vt="http://schemas.openxmlformats.org/officeDocument/2006/docPropsVTypes">
  <Template>Normal</Template>
  <TotalTime>3</TotalTime>
  <Pages>16</Pages>
  <Words>6704</Words>
  <Characters>40948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10799 - 1476-2016_ramcova_smlouva_projektove_prace-SPECHA</vt:lpstr>
    </vt:vector>
  </TitlesOfParts>
  <Company>vfn</Company>
  <LinksUpToDate>false</LinksUpToDate>
  <CharactersWithSpaces>47557</CharactersWithSpaces>
  <SharedDoc>false</SharedDoc>
  <HLinks>
    <vt:vector size="12" baseType="variant">
      <vt:variant>
        <vt:i4>1572901</vt:i4>
      </vt:variant>
      <vt:variant>
        <vt:i4>3</vt:i4>
      </vt:variant>
      <vt:variant>
        <vt:i4>0</vt:i4>
      </vt:variant>
      <vt:variant>
        <vt:i4>5</vt:i4>
      </vt:variant>
      <vt:variant>
        <vt:lpwstr>mailto:faktury@vfn.cz</vt:lpwstr>
      </vt:variant>
      <vt:variant>
        <vt:lpwstr/>
      </vt:variant>
      <vt:variant>
        <vt:i4>4718652</vt:i4>
      </vt:variant>
      <vt:variant>
        <vt:i4>0</vt:i4>
      </vt:variant>
      <vt:variant>
        <vt:i4>0</vt:i4>
      </vt:variant>
      <vt:variant>
        <vt:i4>5</vt:i4>
      </vt:variant>
      <vt:variant>
        <vt:lpwstr>mailto:bartos.jiri@vfn.cz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10799 - 1476-2016_ramcova_smlouva_projektove_prace-SPECHA</dc:title>
  <dc:creator>100272</dc:creator>
  <cp:lastModifiedBy>100272</cp:lastModifiedBy>
  <cp:revision>2</cp:revision>
  <cp:lastPrinted>2016-07-15T11:33:00Z</cp:lastPrinted>
  <dcterms:created xsi:type="dcterms:W3CDTF">2016-10-10T07:46:00Z</dcterms:created>
  <dcterms:modified xsi:type="dcterms:W3CDTF">2016-10-10T07:46:00Z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7;8c416235-41d0-4c1f-85217af186-930d-4eb8-b78d-9b2b0693e1c0,4;217af186-930d-4eb8-b78d-9b2b0693e1c0,4;217af186-930d-4eb8-b78d-9b2b0693e1c0,5;</vt:lpwstr>
  </property>
  <property fmtid="{D5CDD505-2E9C-101B-9397-08002B2CF9AE}" pid="4" name="_dlc_DocIdItemGuid">
    <vt:lpwstr>3eaadf6c-502d-4e4c-afee-84fba356b1e4</vt:lpwstr>
  </property>
  <property fmtid="{D5CDD505-2E9C-101B-9397-08002B2CF9AE}" pid="5" name="Block_WF">
    <vt:r8>1</vt:r8>
  </property>
</Properties>
</file>