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71" w:rsidRPr="003A3667" w:rsidRDefault="00DF6B71" w:rsidP="003A36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bookmarkStart w:id="0" w:name="_GoBack"/>
      <w:bookmarkEnd w:id="0"/>
    </w:p>
    <w:p w:rsidR="00DF6B71" w:rsidRPr="003A3667" w:rsidRDefault="00DF6B71" w:rsidP="003A36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DF6B71" w:rsidRPr="00F37488" w:rsidRDefault="00DF6B71" w:rsidP="003A36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Lázně Mšené, a.s.</w:t>
      </w: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sz w:val="24"/>
          <w:szCs w:val="24"/>
          <w:lang w:eastAsia="cs-CZ"/>
        </w:rPr>
        <w:t>Lázeňská 62</w:t>
      </w: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411 19 Mšené-lázně</w:t>
      </w: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sz w:val="24"/>
          <w:szCs w:val="24"/>
          <w:lang w:eastAsia="cs-CZ"/>
        </w:rPr>
        <w:t>Tel.: 416 865 108</w:t>
      </w: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sz w:val="24"/>
          <w:szCs w:val="24"/>
          <w:lang w:eastAsia="cs-CZ"/>
        </w:rPr>
        <w:t>Tel.: 724 837 903</w:t>
      </w:r>
    </w:p>
    <w:p w:rsidR="00F37488" w:rsidRPr="00F37488" w:rsidRDefault="00F37488" w:rsidP="00F3748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37488">
        <w:rPr>
          <w:rFonts w:ascii="Arial Narrow" w:eastAsia="Times New Roman" w:hAnsi="Arial Narrow" w:cs="Times New Roman"/>
          <w:sz w:val="24"/>
          <w:szCs w:val="24"/>
          <w:lang w:eastAsia="cs-CZ"/>
        </w:rPr>
        <w:t>e-mail: tumpachova@msene.cz</w:t>
      </w:r>
    </w:p>
    <w:p w:rsidR="00877F2E" w:rsidRPr="00877F2E" w:rsidRDefault="00947AC4" w:rsidP="00877F2E">
      <w:pPr>
        <w:pStyle w:val="Nadpis3"/>
        <w:tabs>
          <w:tab w:val="left" w:pos="8322"/>
        </w:tabs>
        <w:spacing w:before="0" w:line="240" w:lineRule="auto"/>
        <w:ind w:left="4956" w:right="-314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                      </w:t>
      </w:r>
      <w:r w:rsidR="00877F2E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Referenční laboratoře přírodních léčivých zdrojů</w:t>
      </w:r>
      <w:r w:rsidR="00877F2E" w:rsidRPr="00877F2E">
        <w:rPr>
          <w:rFonts w:ascii="Arial Narrow" w:hAnsi="Arial Narrow"/>
          <w:color w:val="auto"/>
        </w:rPr>
        <w:t xml:space="preserve"> </w:t>
      </w:r>
      <w:r w:rsidR="00877F2E" w:rsidRPr="00877F2E">
        <w:rPr>
          <w:rFonts w:ascii="Arial Narrow" w:hAnsi="Arial Narrow"/>
          <w:color w:val="auto"/>
        </w:rPr>
        <w:tab/>
      </w:r>
    </w:p>
    <w:p w:rsidR="00877F2E" w:rsidRPr="00877F2E" w:rsidRDefault="00877F2E" w:rsidP="00877F2E">
      <w:pPr>
        <w:pStyle w:val="Nadpis3"/>
        <w:spacing w:before="0" w:line="240" w:lineRule="auto"/>
        <w:ind w:left="4956" w:right="-314"/>
        <w:rPr>
          <w:rFonts w:ascii="Arial Narrow" w:hAnsi="Arial Narrow"/>
          <w:color w:val="auto"/>
        </w:rPr>
      </w:pPr>
      <w:r w:rsidRPr="00877F2E">
        <w:rPr>
          <w:rFonts w:ascii="Arial Narrow" w:hAnsi="Arial Narrow"/>
          <w:color w:val="auto"/>
        </w:rPr>
        <w:t xml:space="preserve">              </w:t>
      </w:r>
      <w:r>
        <w:rPr>
          <w:rFonts w:ascii="Arial Narrow" w:hAnsi="Arial Narrow"/>
          <w:color w:val="auto"/>
        </w:rPr>
        <w:t xml:space="preserve">           </w:t>
      </w:r>
      <w:r w:rsidR="00947AC4">
        <w:rPr>
          <w:rFonts w:ascii="Arial Narrow" w:hAnsi="Arial Narrow"/>
          <w:color w:val="auto"/>
        </w:rPr>
        <w:t>Závodní 94</w:t>
      </w:r>
    </w:p>
    <w:p w:rsidR="00947AC4" w:rsidRDefault="00877F2E" w:rsidP="00877F2E">
      <w:pPr>
        <w:spacing w:line="240" w:lineRule="auto"/>
        <w:ind w:left="96"/>
        <w:rPr>
          <w:rFonts w:ascii="Arial Narrow" w:hAnsi="Arial Narrow"/>
          <w:sz w:val="24"/>
          <w:szCs w:val="24"/>
        </w:rPr>
      </w:pP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</w:r>
      <w:r w:rsidRPr="00877F2E"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 xml:space="preserve">        </w:t>
      </w:r>
      <w:r w:rsidR="00947AC4">
        <w:rPr>
          <w:rFonts w:ascii="Arial Narrow" w:hAnsi="Arial Narrow"/>
          <w:sz w:val="24"/>
          <w:szCs w:val="24"/>
        </w:rPr>
        <w:t>360 00  Karlovy Vary</w:t>
      </w:r>
    </w:p>
    <w:p w:rsidR="00877F2E" w:rsidRDefault="00877F2E" w:rsidP="00877F2E">
      <w:pPr>
        <w:spacing w:line="240" w:lineRule="auto"/>
        <w:ind w:left="9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</w:t>
      </w:r>
    </w:p>
    <w:p w:rsidR="00912C6B" w:rsidRPr="00F37488" w:rsidRDefault="00912C6B" w:rsidP="00947AC4">
      <w:pPr>
        <w:spacing w:line="240" w:lineRule="auto"/>
        <w:ind w:left="5664" w:right="-314" w:firstLine="708"/>
        <w:rPr>
          <w:rFonts w:ascii="Arial Narrow" w:hAnsi="Arial Narrow"/>
          <w:sz w:val="28"/>
        </w:rPr>
      </w:pPr>
      <w:r w:rsidRPr="00F37488">
        <w:rPr>
          <w:rFonts w:ascii="Arial Narrow" w:hAnsi="Arial Narrow"/>
          <w:i/>
          <w:iCs/>
        </w:rPr>
        <w:t xml:space="preserve">V Mšeném-lázních dne </w:t>
      </w:r>
      <w:r w:rsidR="00877F2E">
        <w:rPr>
          <w:rFonts w:ascii="Arial Narrow" w:hAnsi="Arial Narrow"/>
          <w:i/>
          <w:iCs/>
        </w:rPr>
        <w:t>27.</w:t>
      </w:r>
      <w:r w:rsidR="00981C5A">
        <w:rPr>
          <w:rFonts w:ascii="Arial Narrow" w:hAnsi="Arial Narrow"/>
          <w:i/>
          <w:iCs/>
        </w:rPr>
        <w:t xml:space="preserve"> </w:t>
      </w:r>
      <w:r w:rsidR="00877F2E">
        <w:rPr>
          <w:rFonts w:ascii="Arial Narrow" w:hAnsi="Arial Narrow"/>
          <w:i/>
          <w:iCs/>
        </w:rPr>
        <w:t>října</w:t>
      </w:r>
      <w:r w:rsidR="00F37488" w:rsidRPr="00F37488">
        <w:rPr>
          <w:rFonts w:ascii="Arial Narrow" w:hAnsi="Arial Narrow"/>
          <w:i/>
          <w:iCs/>
        </w:rPr>
        <w:t xml:space="preserve"> </w:t>
      </w:r>
      <w:r w:rsidRPr="00F37488">
        <w:rPr>
          <w:rFonts w:ascii="Arial Narrow" w:hAnsi="Arial Narrow"/>
          <w:i/>
          <w:iCs/>
        </w:rPr>
        <w:t xml:space="preserve"> 2017</w:t>
      </w:r>
    </w:p>
    <w:p w:rsidR="00912C6B" w:rsidRDefault="00947AC4" w:rsidP="0035474B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Objednávka č.: </w:t>
      </w:r>
      <w:r w:rsidR="0035474B">
        <w:rPr>
          <w:rFonts w:ascii="Arial Narrow" w:hAnsi="Arial Narrow"/>
          <w:sz w:val="24"/>
          <w:szCs w:val="24"/>
        </w:rPr>
        <w:t>11/2017</w:t>
      </w:r>
    </w:p>
    <w:p w:rsidR="0035474B" w:rsidRPr="00F37488" w:rsidRDefault="0035474B" w:rsidP="00877F2E">
      <w:pPr>
        <w:pStyle w:val="Zhlav"/>
        <w:tabs>
          <w:tab w:val="clear" w:pos="4536"/>
          <w:tab w:val="clear" w:pos="9072"/>
        </w:tabs>
        <w:ind w:left="96"/>
        <w:rPr>
          <w:rFonts w:ascii="Arial Narrow" w:hAnsi="Arial Narrow"/>
          <w:sz w:val="24"/>
          <w:szCs w:val="24"/>
        </w:rPr>
      </w:pPr>
    </w:p>
    <w:p w:rsidR="00877F2E" w:rsidRPr="00877F2E" w:rsidRDefault="00877F2E" w:rsidP="00877F2E">
      <w:pPr>
        <w:spacing w:line="240" w:lineRule="auto"/>
        <w:ind w:left="96" w:right="-314"/>
        <w:rPr>
          <w:rFonts w:ascii="Arial Narrow" w:hAnsi="Arial Narrow"/>
          <w:b/>
          <w:sz w:val="24"/>
          <w:szCs w:val="24"/>
          <w:u w:val="single"/>
        </w:rPr>
      </w:pPr>
      <w:r>
        <w:rPr>
          <w:sz w:val="28"/>
        </w:rPr>
        <w:t xml:space="preserve"> </w:t>
      </w:r>
      <w:r w:rsidRPr="00877F2E">
        <w:rPr>
          <w:rFonts w:ascii="Arial Narrow" w:hAnsi="Arial Narrow"/>
          <w:b/>
          <w:sz w:val="24"/>
          <w:szCs w:val="24"/>
          <w:u w:val="single"/>
        </w:rPr>
        <w:t xml:space="preserve">Věc: </w:t>
      </w:r>
      <w:r w:rsidR="00947AC4">
        <w:rPr>
          <w:rFonts w:ascii="Arial Narrow" w:hAnsi="Arial Narrow"/>
          <w:b/>
          <w:sz w:val="24"/>
          <w:szCs w:val="24"/>
          <w:u w:val="single"/>
        </w:rPr>
        <w:t xml:space="preserve">objednávka </w:t>
      </w:r>
      <w:r w:rsidR="00947AC4">
        <w:rPr>
          <w:rFonts w:ascii="Arial Narrow" w:hAnsi="Arial Narrow" w:cs="Arial"/>
          <w:b/>
          <w:sz w:val="24"/>
          <w:szCs w:val="24"/>
        </w:rPr>
        <w:t xml:space="preserve">analytických výkonů v roce </w:t>
      </w:r>
      <w:r w:rsidR="00947AC4" w:rsidRPr="00947AC4">
        <w:rPr>
          <w:rFonts w:ascii="Arial Narrow" w:hAnsi="Arial Narrow" w:cs="Arial"/>
          <w:b/>
          <w:sz w:val="24"/>
          <w:szCs w:val="24"/>
        </w:rPr>
        <w:t>2017</w:t>
      </w:r>
    </w:p>
    <w:p w:rsidR="00877F2E" w:rsidRDefault="00877F2E" w:rsidP="00877F2E">
      <w:pPr>
        <w:pStyle w:val="Zhlav"/>
        <w:tabs>
          <w:tab w:val="clear" w:pos="4536"/>
          <w:tab w:val="clear" w:pos="9072"/>
        </w:tabs>
        <w:ind w:left="96"/>
      </w:pPr>
    </w:p>
    <w:p w:rsidR="00877F2E" w:rsidRPr="00877F2E" w:rsidRDefault="00877F2E" w:rsidP="00877F2E">
      <w:pPr>
        <w:spacing w:after="0" w:line="240" w:lineRule="auto"/>
        <w:ind w:left="96"/>
        <w:rPr>
          <w:rFonts w:ascii="Arial Narrow" w:hAnsi="Arial Narrow"/>
          <w:sz w:val="24"/>
          <w:szCs w:val="24"/>
        </w:rPr>
      </w:pPr>
      <w:r w:rsidRPr="00877F2E">
        <w:rPr>
          <w:rFonts w:ascii="Arial Narrow" w:hAnsi="Arial Narrow"/>
          <w:sz w:val="24"/>
          <w:szCs w:val="24"/>
        </w:rPr>
        <w:t>Vážení,</w:t>
      </w:r>
    </w:p>
    <w:p w:rsidR="00877F2E" w:rsidRDefault="0035474B" w:rsidP="00981C5A">
      <w:pPr>
        <w:spacing w:after="0" w:line="240" w:lineRule="auto"/>
        <w:ind w:left="9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dle vaší nabídky ze dne 26.10.2017 u vás objednáváme následující:</w:t>
      </w:r>
    </w:p>
    <w:p w:rsidR="00981C5A" w:rsidRDefault="00981C5A" w:rsidP="00981C5A">
      <w:pPr>
        <w:spacing w:after="0" w:line="240" w:lineRule="auto"/>
        <w:ind w:left="96"/>
        <w:rPr>
          <w:rFonts w:ascii="Arial Narrow" w:hAnsi="Arial Narrow"/>
          <w:sz w:val="24"/>
          <w:szCs w:val="24"/>
        </w:rPr>
      </w:pP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1.  Komplexní analýza jednoho zdroje dle </w:t>
      </w:r>
      <w:proofErr w:type="spellStart"/>
      <w:r w:rsidRPr="0035474B">
        <w:rPr>
          <w:rFonts w:ascii="Arial Narrow" w:hAnsi="Arial Narrow" w:cs="Arial"/>
        </w:rPr>
        <w:t>vyhl</w:t>
      </w:r>
      <w:proofErr w:type="spellEnd"/>
      <w:r w:rsidRPr="0035474B">
        <w:rPr>
          <w:rFonts w:ascii="Arial Narrow" w:hAnsi="Arial Narrow" w:cs="Arial"/>
        </w:rPr>
        <w:t xml:space="preserve">. 423 / 2001   .  .  .  .   </w:t>
      </w:r>
      <w:r w:rsidRPr="0035474B">
        <w:rPr>
          <w:rFonts w:ascii="Arial Narrow" w:hAnsi="Arial Narrow" w:cs="Arial"/>
          <w:b/>
        </w:rPr>
        <w:t>23 000,- Kč</w:t>
      </w:r>
      <w:r w:rsidRPr="0035474B">
        <w:rPr>
          <w:rFonts w:ascii="Arial Narrow" w:hAnsi="Arial Narrow" w:cs="Arial"/>
        </w:rPr>
        <w:t xml:space="preserve">      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                                     Nativní + regenerát:  </w:t>
      </w:r>
      <w:r w:rsidRPr="0035474B">
        <w:rPr>
          <w:rFonts w:ascii="Arial Narrow" w:hAnsi="Arial Narrow" w:cs="Arial"/>
          <w:b/>
          <w:bdr w:val="single" w:sz="4" w:space="0" w:color="auto" w:frame="1"/>
        </w:rPr>
        <w:t>2 x 23 000 = 46 000,-Kč</w:t>
      </w:r>
      <w:r w:rsidRPr="0035474B">
        <w:rPr>
          <w:rFonts w:ascii="Arial Narrow" w:hAnsi="Arial Narrow" w:cs="Arial"/>
        </w:rPr>
        <w:t xml:space="preserve">          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2.   </w:t>
      </w:r>
      <w:proofErr w:type="spellStart"/>
      <w:r w:rsidRPr="0035474B">
        <w:rPr>
          <w:rFonts w:ascii="Arial Narrow" w:hAnsi="Arial Narrow" w:cs="Arial"/>
        </w:rPr>
        <w:t>Hygienicko</w:t>
      </w:r>
      <w:proofErr w:type="spellEnd"/>
      <w:r w:rsidRPr="0035474B">
        <w:rPr>
          <w:rFonts w:ascii="Arial Narrow" w:hAnsi="Arial Narrow" w:cs="Arial"/>
        </w:rPr>
        <w:t xml:space="preserve"> – mikrobiologické šetření provozu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                    Mikrobiologie - 5 vzorků    </w:t>
      </w:r>
      <w:proofErr w:type="gramStart"/>
      <w:r w:rsidRPr="0035474B">
        <w:rPr>
          <w:rFonts w:ascii="Arial Narrow" w:hAnsi="Arial Narrow" w:cs="Arial"/>
        </w:rPr>
        <w:t xml:space="preserve">  .</w:t>
      </w:r>
      <w:proofErr w:type="gramEnd"/>
      <w:r w:rsidRPr="0035474B">
        <w:rPr>
          <w:rFonts w:ascii="Arial Narrow" w:hAnsi="Arial Narrow" w:cs="Arial"/>
        </w:rPr>
        <w:t xml:space="preserve">   .   .   .   .   .5 x 1 </w:t>
      </w:r>
      <w:proofErr w:type="gramStart"/>
      <w:r w:rsidRPr="0035474B">
        <w:rPr>
          <w:rFonts w:ascii="Arial Narrow" w:hAnsi="Arial Narrow" w:cs="Arial"/>
        </w:rPr>
        <w:t>800  =</w:t>
      </w:r>
      <w:proofErr w:type="gramEnd"/>
      <w:r w:rsidRPr="0035474B">
        <w:rPr>
          <w:rFonts w:ascii="Arial Narrow" w:hAnsi="Arial Narrow" w:cs="Arial"/>
        </w:rPr>
        <w:t xml:space="preserve">  9 000,- Kč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                    </w:t>
      </w:r>
      <w:proofErr w:type="spellStart"/>
      <w:r w:rsidRPr="0035474B">
        <w:rPr>
          <w:rFonts w:ascii="Arial Narrow" w:hAnsi="Arial Narrow" w:cs="Arial"/>
        </w:rPr>
        <w:t>Dermatofyta</w:t>
      </w:r>
      <w:proofErr w:type="spellEnd"/>
      <w:r w:rsidRPr="0035474B">
        <w:rPr>
          <w:rFonts w:ascii="Arial Narrow" w:hAnsi="Arial Narrow" w:cs="Arial"/>
        </w:rPr>
        <w:t xml:space="preserve">            .  .  .  .  .  .  .  .  .  .  .  .  .  .  .  .  .        600,-Kč                       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Times New Roman"/>
        </w:rPr>
      </w:pPr>
      <w:r w:rsidRPr="0035474B">
        <w:rPr>
          <w:rFonts w:ascii="Arial Narrow" w:hAnsi="Arial Narrow" w:cs="Arial"/>
        </w:rPr>
        <w:t xml:space="preserve">                    Zpráva, vyhodnocení    .   .   .   .   .   .   .   .   .   .   </w:t>
      </w:r>
      <w:r w:rsidRPr="0035474B">
        <w:rPr>
          <w:rFonts w:ascii="Arial Narrow" w:hAnsi="Arial Narrow" w:cs="Arial"/>
          <w:u w:val="single"/>
        </w:rPr>
        <w:t>.        2 400,- Kč</w:t>
      </w:r>
      <w:r w:rsidRPr="0035474B">
        <w:rPr>
          <w:rFonts w:ascii="Arial Narrow" w:hAnsi="Arial Narrow"/>
        </w:rPr>
        <w:t xml:space="preserve">   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  <w:b/>
          <w:bdr w:val="single" w:sz="4" w:space="0" w:color="auto" w:frame="1"/>
        </w:rPr>
      </w:pPr>
      <w:r w:rsidRPr="0035474B">
        <w:rPr>
          <w:rFonts w:ascii="Arial Narrow" w:hAnsi="Arial Narrow"/>
        </w:rPr>
        <w:t xml:space="preserve">                                                                                                                                 </w:t>
      </w:r>
      <w:r w:rsidRPr="0035474B">
        <w:rPr>
          <w:rFonts w:ascii="Arial Narrow" w:hAnsi="Arial Narrow" w:cs="Arial"/>
          <w:b/>
          <w:bdr w:val="single" w:sz="4" w:space="0" w:color="auto" w:frame="1"/>
        </w:rPr>
        <w:t xml:space="preserve">12 000,-Kč      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  <w:b/>
        </w:rPr>
      </w:pPr>
      <w:r w:rsidRPr="0035474B">
        <w:rPr>
          <w:rFonts w:ascii="Arial Narrow" w:hAnsi="Arial Narrow" w:cs="Arial"/>
        </w:rPr>
        <w:t>5.  Režie - náklady na dopravu účtujeme 12,- Kč / km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        Předpoklad </w:t>
      </w:r>
      <w:r w:rsidRPr="0035474B">
        <w:rPr>
          <w:rFonts w:ascii="Arial Narrow" w:hAnsi="Arial Narrow" w:cs="Arial"/>
          <w:b/>
          <w:bdr w:val="single" w:sz="4" w:space="0" w:color="auto" w:frame="1"/>
        </w:rPr>
        <w:t>260 km  =  3 120,-Kč</w:t>
      </w:r>
    </w:p>
    <w:p w:rsidR="0035474B" w:rsidRDefault="0035474B" w:rsidP="0035474B">
      <w:pPr>
        <w:spacing w:line="240" w:lineRule="auto"/>
        <w:rPr>
          <w:rFonts w:ascii="Arial Narrow" w:hAnsi="Arial Narrow" w:cs="Arial"/>
        </w:rPr>
      </w:pPr>
      <w:r w:rsidRPr="0035474B">
        <w:rPr>
          <w:rFonts w:ascii="Arial Narrow" w:hAnsi="Arial Narrow" w:cs="Arial"/>
        </w:rPr>
        <w:t xml:space="preserve">         Účtován bude skutečný počet  ujetých km.</w:t>
      </w:r>
    </w:p>
    <w:p w:rsidR="0035474B" w:rsidRPr="0035474B" w:rsidRDefault="0035474B" w:rsidP="0035474B">
      <w:pPr>
        <w:spacing w:line="240" w:lineRule="auto"/>
        <w:rPr>
          <w:rFonts w:ascii="Arial Narrow" w:hAnsi="Arial Narrow" w:cs="Arial"/>
        </w:rPr>
      </w:pPr>
    </w:p>
    <w:p w:rsidR="00ED56F4" w:rsidRDefault="00ED56F4" w:rsidP="00ED56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Děkuji, s pozdravem a přáním hezkého dne</w:t>
      </w:r>
    </w:p>
    <w:p w:rsidR="00912C6B" w:rsidRPr="00F37488" w:rsidRDefault="00F37488" w:rsidP="00912C6B">
      <w:pPr>
        <w:spacing w:after="0"/>
        <w:ind w:left="7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Miroslava Tumpachová</w:t>
      </w:r>
    </w:p>
    <w:p w:rsidR="00912C6B" w:rsidRPr="00F37488" w:rsidRDefault="00912C6B" w:rsidP="00F37488">
      <w:pPr>
        <w:spacing w:after="0"/>
        <w:ind w:left="6372" w:firstLine="708"/>
        <w:rPr>
          <w:rFonts w:ascii="Arial Narrow" w:hAnsi="Arial Narrow"/>
          <w:sz w:val="24"/>
          <w:szCs w:val="24"/>
        </w:rPr>
      </w:pPr>
      <w:r w:rsidRPr="00F37488">
        <w:rPr>
          <w:rFonts w:ascii="Arial Narrow" w:hAnsi="Arial Narrow"/>
          <w:sz w:val="24"/>
          <w:szCs w:val="24"/>
        </w:rPr>
        <w:t xml:space="preserve"> </w:t>
      </w:r>
      <w:r w:rsidR="0035474B">
        <w:rPr>
          <w:rFonts w:ascii="Arial Narrow" w:hAnsi="Arial Narrow"/>
          <w:sz w:val="24"/>
          <w:szCs w:val="24"/>
        </w:rPr>
        <w:t>Lázně Mšené, a.s.</w:t>
      </w:r>
    </w:p>
    <w:sectPr w:rsidR="00912C6B" w:rsidRPr="00F37488" w:rsidSect="00912C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86" w:rsidRDefault="005C6B86" w:rsidP="006243CF">
      <w:pPr>
        <w:spacing w:after="0" w:line="240" w:lineRule="auto"/>
      </w:pPr>
      <w:r>
        <w:separator/>
      </w:r>
    </w:p>
  </w:endnote>
  <w:endnote w:type="continuationSeparator" w:id="0">
    <w:p w:rsidR="005C6B86" w:rsidRDefault="005C6B86" w:rsidP="0062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CF" w:rsidRPr="005A463A" w:rsidRDefault="006243CF" w:rsidP="006243CF">
    <w:pPr>
      <w:pStyle w:val="Zpat"/>
      <w:pBdr>
        <w:bottom w:val="single" w:sz="12" w:space="1" w:color="auto"/>
      </w:pBdr>
      <w:jc w:val="center"/>
      <w:rPr>
        <w:sz w:val="20"/>
      </w:rPr>
    </w:pPr>
  </w:p>
  <w:p w:rsidR="006243CF" w:rsidRPr="005A463A" w:rsidRDefault="006243CF" w:rsidP="006243CF">
    <w:pPr>
      <w:pStyle w:val="Zpat"/>
      <w:jc w:val="center"/>
      <w:rPr>
        <w:sz w:val="20"/>
      </w:rPr>
    </w:pPr>
  </w:p>
  <w:p w:rsidR="006243CF" w:rsidRPr="005A463A" w:rsidRDefault="006243CF" w:rsidP="006243CF">
    <w:pPr>
      <w:pStyle w:val="Zpat"/>
      <w:jc w:val="center"/>
      <w:rPr>
        <w:sz w:val="20"/>
      </w:rPr>
    </w:pPr>
    <w:r w:rsidRPr="005A463A">
      <w:rPr>
        <w:sz w:val="20"/>
      </w:rPr>
      <w:t>Lázně Mšené, a.s., Lázeňská 62, 411 19 Mšené-lázně</w:t>
    </w:r>
  </w:p>
  <w:p w:rsidR="006243CF" w:rsidRPr="005A463A" w:rsidRDefault="006243CF" w:rsidP="006243CF">
    <w:pPr>
      <w:pStyle w:val="Zpat"/>
      <w:jc w:val="center"/>
      <w:rPr>
        <w:sz w:val="20"/>
      </w:rPr>
    </w:pPr>
    <w:r w:rsidRPr="005A463A">
      <w:rPr>
        <w:sz w:val="20"/>
      </w:rPr>
      <w:t>IČ: 44569530, DIČ: CZ44569530</w:t>
    </w:r>
  </w:p>
  <w:p w:rsidR="006243CF" w:rsidRPr="006243CF" w:rsidRDefault="006243CF" w:rsidP="006243CF">
    <w:pPr>
      <w:pStyle w:val="Zpat"/>
      <w:jc w:val="center"/>
      <w:rPr>
        <w:color w:val="0000FF"/>
        <w:sz w:val="20"/>
        <w:u w:val="single"/>
      </w:rPr>
    </w:pPr>
    <w:r w:rsidRPr="005A463A">
      <w:rPr>
        <w:sz w:val="20"/>
      </w:rPr>
      <w:t xml:space="preserve">Tel.: +420 416 865 108, e-mail: </w:t>
    </w:r>
    <w:hyperlink r:id="rId1" w:history="1">
      <w:r w:rsidR="00A20143" w:rsidRPr="006F66C6">
        <w:rPr>
          <w:rStyle w:val="Hypertextovodkaz"/>
          <w:sz w:val="20"/>
        </w:rPr>
        <w:t>tumpachova@msene.cz</w:t>
      </w:r>
    </w:hyperlink>
    <w:r w:rsidRPr="005A463A">
      <w:rPr>
        <w:sz w:val="20"/>
      </w:rPr>
      <w:t>, www.msene.cz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86" w:rsidRDefault="005C6B86" w:rsidP="006243CF">
      <w:pPr>
        <w:spacing w:after="0" w:line="240" w:lineRule="auto"/>
      </w:pPr>
      <w:r>
        <w:separator/>
      </w:r>
    </w:p>
  </w:footnote>
  <w:footnote w:type="continuationSeparator" w:id="0">
    <w:p w:rsidR="005C6B86" w:rsidRDefault="005C6B86" w:rsidP="0062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CF" w:rsidRDefault="006243CF" w:rsidP="006243CF">
    <w:pPr>
      <w:pStyle w:val="Zhlav"/>
      <w:jc w:val="right"/>
      <w:rPr>
        <w:b/>
        <w:sz w:val="32"/>
        <w:szCs w:val="44"/>
      </w:rPr>
    </w:pPr>
    <w:r>
      <w:rPr>
        <w:b/>
        <w:noProof/>
        <w:sz w:val="32"/>
        <w:szCs w:val="4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-152400</wp:posOffset>
          </wp:positionV>
          <wp:extent cx="1456055" cy="1027430"/>
          <wp:effectExtent l="0" t="0" r="0" b="1270"/>
          <wp:wrapTight wrapText="bothSides">
            <wp:wrapPolygon edited="0">
              <wp:start x="0" y="0"/>
              <wp:lineTo x="0" y="21226"/>
              <wp:lineTo x="21195" y="21226"/>
              <wp:lineTo x="21195" y="0"/>
              <wp:lineTo x="0" y="0"/>
            </wp:wrapPolygon>
          </wp:wrapTight>
          <wp:docPr id="1" name="Obrázek 1" descr="L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63A">
      <w:rPr>
        <w:b/>
        <w:sz w:val="32"/>
        <w:szCs w:val="44"/>
      </w:rPr>
      <w:t xml:space="preserve">                         </w:t>
    </w:r>
  </w:p>
  <w:p w:rsidR="006243CF" w:rsidRPr="005A463A" w:rsidRDefault="006243CF" w:rsidP="006243CF">
    <w:pPr>
      <w:pStyle w:val="Zhlav"/>
      <w:jc w:val="right"/>
      <w:rPr>
        <w:b/>
        <w:sz w:val="32"/>
        <w:szCs w:val="44"/>
      </w:rPr>
    </w:pPr>
    <w:r w:rsidRPr="005A463A">
      <w:rPr>
        <w:b/>
        <w:sz w:val="32"/>
        <w:szCs w:val="44"/>
      </w:rPr>
      <w:t xml:space="preserve">Lázeňský resort nedaleko Prahy.                          </w:t>
    </w:r>
  </w:p>
  <w:p w:rsidR="006243CF" w:rsidRDefault="006243CF" w:rsidP="006243CF">
    <w:pPr>
      <w:pStyle w:val="Zhlav"/>
    </w:pPr>
  </w:p>
  <w:p w:rsidR="006243CF" w:rsidRDefault="00624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71"/>
    <w:rsid w:val="000B5A8F"/>
    <w:rsid w:val="001D31B9"/>
    <w:rsid w:val="00217533"/>
    <w:rsid w:val="00334012"/>
    <w:rsid w:val="00353126"/>
    <w:rsid w:val="0035474B"/>
    <w:rsid w:val="00390471"/>
    <w:rsid w:val="003A3667"/>
    <w:rsid w:val="004072AF"/>
    <w:rsid w:val="00486413"/>
    <w:rsid w:val="00546AAA"/>
    <w:rsid w:val="005C6B86"/>
    <w:rsid w:val="005F712E"/>
    <w:rsid w:val="006243CF"/>
    <w:rsid w:val="006800E6"/>
    <w:rsid w:val="00775D7F"/>
    <w:rsid w:val="007772C6"/>
    <w:rsid w:val="00877F2E"/>
    <w:rsid w:val="00894E12"/>
    <w:rsid w:val="00912C6B"/>
    <w:rsid w:val="00935E04"/>
    <w:rsid w:val="00947AC4"/>
    <w:rsid w:val="00981C5A"/>
    <w:rsid w:val="00A20143"/>
    <w:rsid w:val="00AA33B6"/>
    <w:rsid w:val="00B8352A"/>
    <w:rsid w:val="00D10267"/>
    <w:rsid w:val="00DE3F58"/>
    <w:rsid w:val="00DE66A9"/>
    <w:rsid w:val="00DF6B71"/>
    <w:rsid w:val="00ED56F4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363031-60FF-4175-B244-B299545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2014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z w:val="28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2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243CF"/>
  </w:style>
  <w:style w:type="paragraph" w:styleId="Zpat">
    <w:name w:val="footer"/>
    <w:basedOn w:val="Normln"/>
    <w:link w:val="ZpatChar"/>
    <w:unhideWhenUsed/>
    <w:rsid w:val="0062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243CF"/>
  </w:style>
  <w:style w:type="character" w:styleId="Hypertextovodkaz">
    <w:name w:val="Hyperlink"/>
    <w:rsid w:val="006243C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A20143"/>
    <w:rPr>
      <w:rFonts w:ascii="Arial Narrow" w:eastAsia="Times New Roman" w:hAnsi="Arial Narrow" w:cs="Times New Roman"/>
      <w:b/>
      <w:bCs/>
      <w:sz w:val="28"/>
      <w:szCs w:val="24"/>
      <w:u w:val="single"/>
      <w:lang w:eastAsia="cs-CZ"/>
    </w:rPr>
  </w:style>
  <w:style w:type="paragraph" w:styleId="FormtovanvHTML">
    <w:name w:val="HTML Preformatted"/>
    <w:basedOn w:val="Normln"/>
    <w:link w:val="FormtovanvHTMLChar"/>
    <w:semiHidden/>
    <w:rsid w:val="00A20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A20143"/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1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20143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201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sloven">
    <w:name w:val="Salutation"/>
    <w:basedOn w:val="Zkladntext"/>
    <w:next w:val="Normln"/>
    <w:link w:val="OslovenChar"/>
    <w:semiHidden/>
    <w:unhideWhenUsed/>
    <w:rsid w:val="00A20143"/>
    <w:pPr>
      <w:widowControl/>
      <w:overflowPunct/>
      <w:adjustRightInd/>
      <w:spacing w:before="240" w:after="240"/>
    </w:pPr>
    <w:rPr>
      <w:rFonts w:ascii="Courier New" w:hAnsi="Courier New" w:cs="Courier New"/>
      <w:szCs w:val="24"/>
    </w:rPr>
  </w:style>
  <w:style w:type="character" w:customStyle="1" w:styleId="OslovenChar">
    <w:name w:val="Oslovení Char"/>
    <w:basedOn w:val="Standardnpsmoodstavce"/>
    <w:link w:val="Osloven"/>
    <w:semiHidden/>
    <w:rsid w:val="00A20143"/>
    <w:rPr>
      <w:rFonts w:ascii="Courier New" w:eastAsia="Times New Roman" w:hAnsi="Courier New" w:cs="Courier New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143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C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C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12C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2C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mpachova@mse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76EF-95E5-468B-A768-60552553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Kožnarová Iveta</dc:creator>
  <cp:lastModifiedBy>Kurzweilová Dana</cp:lastModifiedBy>
  <cp:revision>2</cp:revision>
  <cp:lastPrinted>2017-10-27T10:54:00Z</cp:lastPrinted>
  <dcterms:created xsi:type="dcterms:W3CDTF">2017-11-07T08:43:00Z</dcterms:created>
  <dcterms:modified xsi:type="dcterms:W3CDTF">2017-11-07T08:43:00Z</dcterms:modified>
</cp:coreProperties>
</file>