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3E" w:rsidRPr="005F2C45" w:rsidRDefault="004E4AE5" w:rsidP="0094233E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94233E"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="00857453" w:rsidRPr="00857453">
        <w:rPr>
          <w:rFonts w:ascii="Arial" w:hAnsi="Arial" w:cs="Arial"/>
          <w:color w:val="auto"/>
          <w:sz w:val="20"/>
          <w:szCs w:val="20"/>
        </w:rPr>
        <w:t>SPU 501447/2017/508100/</w:t>
      </w:r>
      <w:proofErr w:type="spellStart"/>
      <w:r w:rsidR="00857453" w:rsidRPr="00857453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94233E" w:rsidRDefault="0094233E" w:rsidP="0094233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BE5FE7" w:rsidRDefault="00BE5FE7" w:rsidP="0094233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94233E" w:rsidRPr="003240B8" w:rsidRDefault="0094233E" w:rsidP="0094233E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94233E" w:rsidRPr="003240B8" w:rsidRDefault="0094233E" w:rsidP="0094233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 w:rsidR="004E4AE5"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94233E" w:rsidRPr="003240B8" w:rsidRDefault="0094233E" w:rsidP="0094233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94233E" w:rsidRDefault="0094233E" w:rsidP="0094233E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94233E" w:rsidRPr="003240B8" w:rsidRDefault="0094233E" w:rsidP="0094233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94233E" w:rsidRPr="003240B8" w:rsidRDefault="0094233E" w:rsidP="0094233E">
      <w:pPr>
        <w:rPr>
          <w:rFonts w:ascii="Arial" w:hAnsi="Arial" w:cs="Arial"/>
          <w:sz w:val="22"/>
        </w:rPr>
      </w:pPr>
    </w:p>
    <w:p w:rsidR="0094233E" w:rsidRPr="003240B8" w:rsidRDefault="0094233E" w:rsidP="0094233E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94233E" w:rsidRPr="003240B8" w:rsidRDefault="0094233E" w:rsidP="0094233E">
      <w:pPr>
        <w:rPr>
          <w:rFonts w:ascii="Arial" w:hAnsi="Arial" w:cs="Arial"/>
          <w:sz w:val="22"/>
        </w:rPr>
      </w:pPr>
    </w:p>
    <w:p w:rsidR="0094233E" w:rsidRPr="003240B8" w:rsidRDefault="0094233E" w:rsidP="0094233E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94233E" w:rsidRPr="001F45F8" w:rsidRDefault="0094233E" w:rsidP="0094233E">
      <w:pPr>
        <w:widowControl/>
        <w:rPr>
          <w:rFonts w:ascii="Arial" w:hAnsi="Arial" w:cs="Arial"/>
          <w:sz w:val="22"/>
          <w:szCs w:val="22"/>
        </w:rPr>
      </w:pPr>
    </w:p>
    <w:p w:rsidR="0094233E" w:rsidRPr="001F45F8" w:rsidRDefault="0094233E" w:rsidP="0094233E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627BC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627BC4" w:rsidRDefault="00627BC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4AE5">
        <w:rPr>
          <w:rFonts w:ascii="Arial" w:hAnsi="Arial" w:cs="Arial"/>
          <w:b/>
          <w:sz w:val="22"/>
          <w:szCs w:val="22"/>
        </w:rPr>
        <w:t xml:space="preserve">MVDr. Pavel </w:t>
      </w:r>
      <w:r w:rsidR="00AD4CDE" w:rsidRPr="004E4AE5">
        <w:rPr>
          <w:rFonts w:ascii="Arial" w:hAnsi="Arial" w:cs="Arial"/>
          <w:b/>
          <w:sz w:val="22"/>
          <w:szCs w:val="22"/>
        </w:rPr>
        <w:t>Jahoda</w:t>
      </w:r>
      <w:r w:rsidRPr="00627BC4">
        <w:rPr>
          <w:rFonts w:ascii="Arial" w:hAnsi="Arial" w:cs="Arial"/>
          <w:sz w:val="22"/>
          <w:szCs w:val="22"/>
        </w:rPr>
        <w:t xml:space="preserve">, </w:t>
      </w:r>
      <w:r w:rsidR="00AD4CDE" w:rsidRPr="00627BC4">
        <w:rPr>
          <w:rFonts w:ascii="Arial" w:hAnsi="Arial" w:cs="Arial"/>
          <w:sz w:val="22"/>
          <w:szCs w:val="22"/>
        </w:rPr>
        <w:t>r.</w:t>
      </w:r>
      <w:r w:rsidR="004E4AE5">
        <w:rPr>
          <w:rFonts w:ascii="Arial" w:hAnsi="Arial" w:cs="Arial"/>
          <w:sz w:val="22"/>
          <w:szCs w:val="22"/>
        </w:rPr>
        <w:t xml:space="preserve"> </w:t>
      </w:r>
      <w:r w:rsidR="00AD4CDE" w:rsidRPr="00627BC4">
        <w:rPr>
          <w:rFonts w:ascii="Arial" w:hAnsi="Arial" w:cs="Arial"/>
          <w:sz w:val="22"/>
          <w:szCs w:val="22"/>
        </w:rPr>
        <w:t>č. 60</w:t>
      </w:r>
      <w:r w:rsidR="00626663">
        <w:rPr>
          <w:rFonts w:ascii="Arial" w:hAnsi="Arial" w:cs="Arial"/>
          <w:sz w:val="22"/>
          <w:szCs w:val="22"/>
        </w:rPr>
        <w:t>xxxxxxxxx</w:t>
      </w:r>
      <w:r w:rsidR="00AD4CDE" w:rsidRPr="00627BC4">
        <w:rPr>
          <w:rFonts w:ascii="Arial" w:hAnsi="Arial" w:cs="Arial"/>
          <w:sz w:val="22"/>
          <w:szCs w:val="22"/>
        </w:rPr>
        <w:t xml:space="preserve">, trvale bytem Nepomuk </w:t>
      </w:r>
      <w:proofErr w:type="spellStart"/>
      <w:r w:rsidR="00805F58">
        <w:rPr>
          <w:rFonts w:ascii="Arial" w:hAnsi="Arial" w:cs="Arial"/>
          <w:sz w:val="22"/>
          <w:szCs w:val="22"/>
        </w:rPr>
        <w:t>xx</w:t>
      </w:r>
      <w:proofErr w:type="spellEnd"/>
      <w:r w:rsidR="00AD4CDE" w:rsidRPr="00627BC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05F58">
        <w:rPr>
          <w:rFonts w:ascii="Arial" w:hAnsi="Arial" w:cs="Arial"/>
          <w:sz w:val="22"/>
          <w:szCs w:val="22"/>
        </w:rPr>
        <w:t>xxxxxxxx</w:t>
      </w:r>
      <w:proofErr w:type="spellEnd"/>
      <w:r w:rsidRPr="00627BC4">
        <w:rPr>
          <w:rFonts w:ascii="Arial" w:hAnsi="Arial" w:cs="Arial"/>
          <w:sz w:val="22"/>
          <w:szCs w:val="22"/>
        </w:rPr>
        <w:t>,</w:t>
      </w:r>
      <w:r w:rsidR="00AD4CDE" w:rsidRPr="00627BC4">
        <w:rPr>
          <w:rFonts w:ascii="Arial" w:hAnsi="Arial" w:cs="Arial"/>
          <w:sz w:val="22"/>
          <w:szCs w:val="22"/>
        </w:rPr>
        <w:t xml:space="preserve"> 373</w:t>
      </w:r>
      <w:r w:rsidRPr="00627BC4">
        <w:rPr>
          <w:rFonts w:ascii="Arial" w:hAnsi="Arial" w:cs="Arial"/>
          <w:sz w:val="22"/>
          <w:szCs w:val="22"/>
        </w:rPr>
        <w:t xml:space="preserve"> </w:t>
      </w:r>
      <w:r w:rsidR="00AD4CDE" w:rsidRPr="00627BC4">
        <w:rPr>
          <w:rFonts w:ascii="Arial" w:hAnsi="Arial" w:cs="Arial"/>
          <w:sz w:val="22"/>
          <w:szCs w:val="22"/>
        </w:rPr>
        <w:t>32</w:t>
      </w:r>
    </w:p>
    <w:p w:rsidR="0094233E" w:rsidRPr="00AC080B" w:rsidRDefault="0094233E" w:rsidP="0094233E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7807EB">
        <w:rPr>
          <w:rFonts w:ascii="Arial" w:hAnsi="Arial" w:cs="Arial"/>
          <w:b/>
          <w:sz w:val="22"/>
          <w:szCs w:val="22"/>
        </w:rPr>
        <w:t xml:space="preserve">zastoupen na základě plné moci Ing. Petrem Paťhou, r. č. </w:t>
      </w:r>
      <w:proofErr w:type="spellStart"/>
      <w:r w:rsidR="00805F58">
        <w:rPr>
          <w:rFonts w:ascii="Arial" w:hAnsi="Arial" w:cs="Arial"/>
          <w:b/>
          <w:sz w:val="22"/>
          <w:szCs w:val="22"/>
        </w:rPr>
        <w:t>xxxxxxxxxxx</w:t>
      </w:r>
      <w:proofErr w:type="spellEnd"/>
    </w:p>
    <w:p w:rsidR="0094233E" w:rsidRPr="00230360" w:rsidRDefault="0094233E" w:rsidP="0094233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30360">
        <w:rPr>
          <w:rFonts w:ascii="Arial" w:hAnsi="Arial" w:cs="Arial"/>
          <w:sz w:val="22"/>
          <w:szCs w:val="22"/>
        </w:rPr>
        <w:t xml:space="preserve"> </w:t>
      </w:r>
    </w:p>
    <w:p w:rsidR="0094233E" w:rsidRDefault="0094233E" w:rsidP="0094233E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5B4734" w:rsidRPr="00627BC4" w:rsidRDefault="00D55E9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27BC4">
        <w:rPr>
          <w:rFonts w:ascii="Arial" w:hAnsi="Arial" w:cs="Arial"/>
          <w:sz w:val="22"/>
          <w:szCs w:val="22"/>
        </w:rPr>
        <w:t xml:space="preserve"> </w:t>
      </w:r>
    </w:p>
    <w:p w:rsidR="005B4734" w:rsidRPr="00627BC4" w:rsidRDefault="005B473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5B4734" w:rsidRPr="00627BC4" w:rsidRDefault="00D55E9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27BC4">
        <w:rPr>
          <w:rFonts w:ascii="Arial" w:hAnsi="Arial" w:cs="Arial"/>
          <w:b/>
          <w:sz w:val="22"/>
          <w:szCs w:val="22"/>
        </w:rPr>
        <w:t xml:space="preserve">u z a v í r a j í  </w:t>
      </w:r>
      <w:r w:rsidRPr="00627BC4">
        <w:rPr>
          <w:rFonts w:ascii="Arial" w:hAnsi="Arial" w:cs="Arial"/>
          <w:sz w:val="22"/>
          <w:szCs w:val="22"/>
        </w:rPr>
        <w:t xml:space="preserve"> </w:t>
      </w:r>
    </w:p>
    <w:p w:rsidR="005B4734" w:rsidRPr="00627BC4" w:rsidRDefault="005B473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5B4734" w:rsidRPr="00627BC4" w:rsidRDefault="00D55E9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27BC4">
        <w:rPr>
          <w:rFonts w:ascii="Arial" w:hAnsi="Arial" w:cs="Arial"/>
          <w:sz w:val="22"/>
          <w:szCs w:val="22"/>
        </w:rPr>
        <w:t xml:space="preserve">podle § 11a zákona č. 229/1991 Sb., ve znění pozdějších předpisů (dále jen "zákon o půdě") </w:t>
      </w:r>
    </w:p>
    <w:p w:rsidR="005B4734" w:rsidRPr="00627BC4" w:rsidRDefault="005B473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27BC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27BC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4233E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94233E">
        <w:rPr>
          <w:rFonts w:ascii="Arial" w:hAnsi="Arial" w:cs="Arial"/>
          <w:sz w:val="28"/>
          <w:szCs w:val="22"/>
        </w:rPr>
        <w:t>smlouvu o</w:t>
      </w:r>
      <w:r w:rsidR="0043267F" w:rsidRPr="0094233E">
        <w:rPr>
          <w:rFonts w:ascii="Arial" w:hAnsi="Arial" w:cs="Arial"/>
          <w:sz w:val="28"/>
          <w:szCs w:val="22"/>
        </w:rPr>
        <w:t xml:space="preserve"> </w:t>
      </w:r>
      <w:r w:rsidRPr="0094233E">
        <w:rPr>
          <w:rFonts w:ascii="Arial" w:hAnsi="Arial" w:cs="Arial"/>
          <w:sz w:val="28"/>
          <w:szCs w:val="22"/>
        </w:rPr>
        <w:t xml:space="preserve">převodu pozemku </w:t>
      </w:r>
      <w:r w:rsidRPr="0094233E">
        <w:rPr>
          <w:rFonts w:ascii="Arial" w:hAnsi="Arial" w:cs="Arial"/>
          <w:sz w:val="28"/>
          <w:szCs w:val="22"/>
        </w:rPr>
        <w:br/>
        <w:t>číslo</w:t>
      </w:r>
      <w:r w:rsidR="001965CB" w:rsidRPr="0094233E">
        <w:rPr>
          <w:rFonts w:ascii="Arial" w:hAnsi="Arial" w:cs="Arial"/>
          <w:sz w:val="28"/>
          <w:szCs w:val="22"/>
        </w:rPr>
        <w:t>:</w:t>
      </w:r>
      <w:r w:rsidRPr="0094233E">
        <w:rPr>
          <w:rFonts w:ascii="Arial" w:hAnsi="Arial" w:cs="Arial"/>
          <w:sz w:val="28"/>
          <w:szCs w:val="22"/>
        </w:rPr>
        <w:t xml:space="preserve"> 32PR17/08</w:t>
      </w:r>
    </w:p>
    <w:p w:rsidR="00024F24" w:rsidRDefault="00024F24" w:rsidP="00024F24">
      <w:pPr>
        <w:pStyle w:val="para"/>
        <w:rPr>
          <w:rFonts w:ascii="Arial" w:hAnsi="Arial" w:cs="Arial"/>
          <w:sz w:val="22"/>
          <w:szCs w:val="22"/>
        </w:rPr>
      </w:pPr>
    </w:p>
    <w:p w:rsidR="00BE5FE7" w:rsidRDefault="00BE5FE7" w:rsidP="00024F24">
      <w:pPr>
        <w:pStyle w:val="para"/>
        <w:rPr>
          <w:rFonts w:ascii="Arial" w:hAnsi="Arial" w:cs="Arial"/>
          <w:sz w:val="22"/>
          <w:szCs w:val="22"/>
        </w:rPr>
      </w:pPr>
    </w:p>
    <w:p w:rsidR="00024F24" w:rsidRDefault="00024F24" w:rsidP="00024F24">
      <w:pPr>
        <w:pStyle w:val="para"/>
        <w:rPr>
          <w:rFonts w:ascii="Arial" w:hAnsi="Arial" w:cs="Arial"/>
          <w:sz w:val="22"/>
          <w:szCs w:val="22"/>
        </w:rPr>
      </w:pPr>
    </w:p>
    <w:p w:rsidR="00024F24" w:rsidRPr="00627BC4" w:rsidRDefault="00024F24" w:rsidP="00024F24">
      <w:pPr>
        <w:pStyle w:val="para"/>
        <w:rPr>
          <w:rFonts w:ascii="Arial" w:hAnsi="Arial" w:cs="Arial"/>
          <w:sz w:val="22"/>
          <w:szCs w:val="22"/>
        </w:rPr>
      </w:pPr>
      <w:r w:rsidRPr="00627BC4">
        <w:rPr>
          <w:rFonts w:ascii="Arial" w:hAnsi="Arial" w:cs="Arial"/>
          <w:sz w:val="22"/>
          <w:szCs w:val="22"/>
        </w:rPr>
        <w:t>Čl. I.</w:t>
      </w:r>
    </w:p>
    <w:p w:rsidR="00AD4CDE" w:rsidRPr="00627BC4" w:rsidRDefault="00AD4CDE" w:rsidP="00024F24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94233E" w:rsidRPr="00824548" w:rsidRDefault="0094233E" w:rsidP="0094233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94233E" w:rsidRPr="00430042" w:rsidRDefault="0094233E" w:rsidP="0094233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</w:t>
      </w:r>
      <w:r>
        <w:rPr>
          <w:rFonts w:ascii="Arial" w:hAnsi="Arial" w:cs="Arial"/>
          <w:spacing w:val="-4"/>
          <w:sz w:val="22"/>
          <w:szCs w:val="22"/>
        </w:rPr>
        <w:t>í nabyvatele následující pozemek</w:t>
      </w:r>
      <w:r w:rsidRPr="00824548">
        <w:rPr>
          <w:rFonts w:ascii="Arial" w:hAnsi="Arial" w:cs="Arial"/>
          <w:spacing w:val="-4"/>
          <w:sz w:val="22"/>
          <w:szCs w:val="22"/>
        </w:rPr>
        <w:t>, včetně trvalých porostů:</w:t>
      </w:r>
    </w:p>
    <w:p w:rsidR="0094233E" w:rsidRDefault="0094233E" w:rsidP="0094233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Cs w:val="22"/>
          <w:u w:val="single"/>
        </w:rPr>
      </w:pPr>
    </w:p>
    <w:p w:rsidR="0094233E" w:rsidRPr="00230360" w:rsidRDefault="0094233E" w:rsidP="0094233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</w:p>
    <w:p w:rsidR="0094233E" w:rsidRPr="007807EB" w:rsidRDefault="0094233E" w:rsidP="0094233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7807E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94233E" w:rsidRDefault="0094233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1415         </w:t>
      </w:r>
      <w:r w:rsidR="00AD4CDE" w:rsidRPr="0094233E">
        <w:rPr>
          <w:rFonts w:ascii="Arial" w:hAnsi="Arial" w:cs="Arial"/>
          <w:b/>
          <w:szCs w:val="22"/>
        </w:rPr>
        <w:t>trvalý travní porost</w:t>
      </w:r>
      <w:r w:rsidR="00AD4CDE" w:rsidRPr="0094233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="00AD4CDE" w:rsidRPr="0094233E">
        <w:rPr>
          <w:rFonts w:ascii="Arial" w:hAnsi="Arial" w:cs="Arial"/>
          <w:b/>
          <w:sz w:val="22"/>
          <w:szCs w:val="22"/>
        </w:rPr>
        <w:t>16 101 m</w:t>
      </w:r>
      <w:r w:rsidR="00AD4CDE" w:rsidRPr="0094233E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AD4CDE" w:rsidRPr="0094233E">
        <w:rPr>
          <w:rFonts w:ascii="Arial" w:hAnsi="Arial" w:cs="Arial"/>
          <w:b/>
          <w:sz w:val="22"/>
          <w:szCs w:val="22"/>
        </w:rPr>
        <w:tab/>
        <w:t xml:space="preserve">6 955,38 Kč </w:t>
      </w:r>
      <w:r w:rsidR="00AD4CDE" w:rsidRPr="0094233E">
        <w:rPr>
          <w:rFonts w:ascii="Arial" w:hAnsi="Arial" w:cs="Arial"/>
          <w:b/>
          <w:sz w:val="22"/>
          <w:szCs w:val="22"/>
        </w:rPr>
        <w:tab/>
        <w:t>23 142,82 Kč</w:t>
      </w:r>
    </w:p>
    <w:p w:rsidR="00AD4CDE" w:rsidRPr="00627B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27B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27BC4">
        <w:rPr>
          <w:rFonts w:ascii="Arial" w:hAnsi="Arial" w:cs="Arial"/>
          <w:b/>
          <w:sz w:val="22"/>
          <w:szCs w:val="22"/>
        </w:rPr>
        <w:t xml:space="preserve">Za smlouvu celkem: </w:t>
      </w:r>
      <w:r w:rsidRPr="00627BC4">
        <w:rPr>
          <w:rFonts w:ascii="Arial" w:hAnsi="Arial" w:cs="Arial"/>
          <w:sz w:val="22"/>
          <w:szCs w:val="22"/>
        </w:rPr>
        <w:tab/>
      </w:r>
      <w:r w:rsidR="0094233E">
        <w:rPr>
          <w:rFonts w:ascii="Arial" w:hAnsi="Arial" w:cs="Arial"/>
          <w:sz w:val="22"/>
          <w:szCs w:val="22"/>
        </w:rPr>
        <w:t xml:space="preserve">                     </w:t>
      </w:r>
      <w:r w:rsidRPr="00627BC4">
        <w:rPr>
          <w:rFonts w:ascii="Arial" w:hAnsi="Arial" w:cs="Arial"/>
          <w:sz w:val="22"/>
          <w:szCs w:val="22"/>
        </w:rPr>
        <w:t>16 101 m</w:t>
      </w:r>
      <w:r w:rsidRPr="0094233E">
        <w:rPr>
          <w:rFonts w:ascii="Arial" w:hAnsi="Arial" w:cs="Arial"/>
          <w:sz w:val="22"/>
          <w:szCs w:val="22"/>
          <w:vertAlign w:val="superscript"/>
        </w:rPr>
        <w:t>2</w:t>
      </w:r>
      <w:r w:rsidRPr="00627BC4">
        <w:rPr>
          <w:rFonts w:ascii="Arial" w:hAnsi="Arial" w:cs="Arial"/>
          <w:sz w:val="22"/>
          <w:szCs w:val="22"/>
        </w:rPr>
        <w:t xml:space="preserve"> </w:t>
      </w:r>
      <w:r w:rsidRPr="00627BC4">
        <w:rPr>
          <w:rFonts w:ascii="Arial" w:hAnsi="Arial" w:cs="Arial"/>
          <w:sz w:val="22"/>
          <w:szCs w:val="22"/>
        </w:rPr>
        <w:tab/>
        <w:t xml:space="preserve">6 955,38 Kč </w:t>
      </w:r>
      <w:r w:rsidRPr="00627BC4">
        <w:rPr>
          <w:rFonts w:ascii="Arial" w:hAnsi="Arial" w:cs="Arial"/>
          <w:sz w:val="22"/>
          <w:szCs w:val="22"/>
        </w:rPr>
        <w:tab/>
        <w:t>23 142,82 Kč</w:t>
      </w:r>
    </w:p>
    <w:p w:rsidR="00AD4CDE" w:rsidRPr="00627B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27B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E4AE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E4AE5">
        <w:rPr>
          <w:rFonts w:ascii="Arial" w:hAnsi="Arial" w:cs="Arial"/>
          <w:spacing w:val="-6"/>
          <w:sz w:val="22"/>
          <w:szCs w:val="22"/>
        </w:rPr>
        <w:t xml:space="preserve">Česká republika nabyla vlastnické právo k převáděnému pozemku na základě prohlášení o vlastnickém právu podle § 20 zákona č. 503/2012 Sb. ze dne 8. 3. 2016.  Oznámení o zamýšleném převodu bylo zveřejněno dne 24. 11. 2015. V </w:t>
      </w:r>
      <w:proofErr w:type="gramStart"/>
      <w:r w:rsidRPr="004E4AE5">
        <w:rPr>
          <w:rFonts w:ascii="Arial" w:hAnsi="Arial" w:cs="Arial"/>
          <w:spacing w:val="-6"/>
          <w:sz w:val="22"/>
          <w:szCs w:val="22"/>
        </w:rPr>
        <w:t>zákonem</w:t>
      </w:r>
      <w:proofErr w:type="gramEnd"/>
      <w:r w:rsidRPr="004E4AE5">
        <w:rPr>
          <w:rFonts w:ascii="Arial" w:hAnsi="Arial" w:cs="Arial"/>
          <w:spacing w:val="-6"/>
          <w:sz w:val="22"/>
          <w:szCs w:val="22"/>
        </w:rPr>
        <w:t xml:space="preserve"> stanovené lhůtě (3 měsíců) nebyly podány námitky vlastnického práva jiných osob. </w:t>
      </w:r>
    </w:p>
    <w:p w:rsidR="004E4AE5" w:rsidRDefault="004E4AE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BE5FE7" w:rsidRDefault="00BE5FE7" w:rsidP="00B9747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BE5FE7" w:rsidRDefault="00BE5FE7" w:rsidP="00B9747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9747B" w:rsidRDefault="00AD4CDE" w:rsidP="00B9747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E4AE5">
        <w:rPr>
          <w:rFonts w:ascii="Arial" w:hAnsi="Arial" w:cs="Arial"/>
          <w:spacing w:val="-6"/>
          <w:sz w:val="22"/>
          <w:szCs w:val="22"/>
        </w:rPr>
        <w:t>Převáděný pozemek byl oceněn ve znaleckém pos</w:t>
      </w:r>
      <w:r w:rsidR="004E4AE5" w:rsidRPr="004E4AE5">
        <w:rPr>
          <w:rFonts w:ascii="Arial" w:hAnsi="Arial" w:cs="Arial"/>
          <w:spacing w:val="-6"/>
          <w:sz w:val="22"/>
          <w:szCs w:val="22"/>
        </w:rPr>
        <w:t>udku soudního znalce Ing. Zdeňka</w:t>
      </w:r>
      <w:r w:rsidRPr="004E4AE5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4E4AE5">
        <w:rPr>
          <w:rFonts w:ascii="Arial" w:hAnsi="Arial" w:cs="Arial"/>
          <w:spacing w:val="-6"/>
          <w:sz w:val="22"/>
          <w:szCs w:val="22"/>
        </w:rPr>
        <w:t>Garlík</w:t>
      </w:r>
      <w:r w:rsidR="004E4AE5" w:rsidRPr="004E4AE5">
        <w:rPr>
          <w:rFonts w:ascii="Arial" w:hAnsi="Arial" w:cs="Arial"/>
          <w:spacing w:val="-6"/>
          <w:sz w:val="22"/>
          <w:szCs w:val="22"/>
        </w:rPr>
        <w:t>a</w:t>
      </w:r>
      <w:proofErr w:type="spellEnd"/>
      <w:r w:rsidR="004E4AE5" w:rsidRPr="004E4AE5">
        <w:rPr>
          <w:rFonts w:ascii="Arial" w:hAnsi="Arial" w:cs="Arial"/>
          <w:spacing w:val="-6"/>
          <w:sz w:val="22"/>
          <w:szCs w:val="22"/>
        </w:rPr>
        <w:t>, ze dne 23. 3. 2017, pod č</w:t>
      </w:r>
      <w:r w:rsidRPr="004E4AE5">
        <w:rPr>
          <w:rFonts w:ascii="Arial" w:hAnsi="Arial" w:cs="Arial"/>
          <w:spacing w:val="-6"/>
          <w:sz w:val="22"/>
          <w:szCs w:val="22"/>
        </w:rPr>
        <w:t xml:space="preserve">j. 10430-45/2017, podle </w:t>
      </w:r>
      <w:proofErr w:type="spellStart"/>
      <w:r w:rsidRPr="004E4AE5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4E4AE5">
        <w:rPr>
          <w:rFonts w:ascii="Arial" w:hAnsi="Arial" w:cs="Arial"/>
          <w:spacing w:val="-6"/>
          <w:sz w:val="22"/>
          <w:szCs w:val="22"/>
        </w:rPr>
        <w:t>.</w:t>
      </w:r>
      <w:r w:rsidR="004E4AE5" w:rsidRPr="004E4AE5">
        <w:rPr>
          <w:rFonts w:ascii="Arial" w:hAnsi="Arial" w:cs="Arial"/>
          <w:spacing w:val="-6"/>
          <w:sz w:val="22"/>
          <w:szCs w:val="22"/>
        </w:rPr>
        <w:t xml:space="preserve"> </w:t>
      </w:r>
      <w:r w:rsidRPr="004E4AE5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4E4AE5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4E4AE5">
        <w:rPr>
          <w:rFonts w:ascii="Arial" w:hAnsi="Arial" w:cs="Arial"/>
          <w:spacing w:val="-6"/>
          <w:sz w:val="22"/>
          <w:szCs w:val="22"/>
        </w:rPr>
        <w:t>.</w:t>
      </w:r>
      <w:r w:rsidR="004E4AE5" w:rsidRPr="004E4AE5">
        <w:rPr>
          <w:rFonts w:ascii="Arial" w:hAnsi="Arial" w:cs="Arial"/>
          <w:spacing w:val="-6"/>
          <w:sz w:val="22"/>
          <w:szCs w:val="22"/>
        </w:rPr>
        <w:t xml:space="preserve"> </w:t>
      </w:r>
      <w:r w:rsidRPr="004E4AE5">
        <w:rPr>
          <w:rFonts w:ascii="Arial" w:hAnsi="Arial" w:cs="Arial"/>
          <w:spacing w:val="-6"/>
          <w:sz w:val="22"/>
          <w:szCs w:val="22"/>
        </w:rPr>
        <w:t xml:space="preserve">č. 316/1990 Sb., celkovou částkou 23 142,82 Kč (slovy: </w:t>
      </w:r>
      <w:proofErr w:type="spellStart"/>
      <w:r w:rsidRPr="004E4AE5">
        <w:rPr>
          <w:rFonts w:ascii="Arial" w:hAnsi="Arial" w:cs="Arial"/>
          <w:spacing w:val="-6"/>
          <w:sz w:val="22"/>
          <w:szCs w:val="22"/>
        </w:rPr>
        <w:t>dvacettřitisícejednostočtyřicetdvě</w:t>
      </w:r>
      <w:proofErr w:type="spellEnd"/>
      <w:r w:rsidRPr="004E4AE5">
        <w:rPr>
          <w:rFonts w:ascii="Arial" w:hAnsi="Arial" w:cs="Arial"/>
          <w:spacing w:val="-6"/>
          <w:sz w:val="22"/>
          <w:szCs w:val="22"/>
        </w:rPr>
        <w:t xml:space="preserve"> koruny české </w:t>
      </w:r>
      <w:proofErr w:type="spellStart"/>
      <w:r w:rsidRPr="004E4AE5">
        <w:rPr>
          <w:rFonts w:ascii="Arial" w:hAnsi="Arial" w:cs="Arial"/>
          <w:spacing w:val="-6"/>
          <w:sz w:val="22"/>
          <w:szCs w:val="22"/>
        </w:rPr>
        <w:t>osmdesátdva</w:t>
      </w:r>
      <w:proofErr w:type="spellEnd"/>
      <w:r w:rsidRPr="004E4AE5">
        <w:rPr>
          <w:rFonts w:ascii="Arial" w:hAnsi="Arial" w:cs="Arial"/>
          <w:spacing w:val="-6"/>
          <w:sz w:val="22"/>
          <w:szCs w:val="22"/>
        </w:rPr>
        <w:t xml:space="preserve"> haléře). </w:t>
      </w:r>
    </w:p>
    <w:p w:rsidR="00BE5FE7" w:rsidRDefault="00BE5FE7">
      <w:pPr>
        <w:pStyle w:val="para"/>
        <w:rPr>
          <w:rFonts w:ascii="Arial" w:hAnsi="Arial" w:cs="Arial"/>
          <w:sz w:val="22"/>
          <w:szCs w:val="22"/>
        </w:rPr>
      </w:pPr>
    </w:p>
    <w:p w:rsidR="00BE5FE7" w:rsidRDefault="00BE5FE7">
      <w:pPr>
        <w:pStyle w:val="para"/>
        <w:rPr>
          <w:rFonts w:ascii="Arial" w:hAnsi="Arial" w:cs="Arial"/>
          <w:sz w:val="22"/>
          <w:szCs w:val="22"/>
        </w:rPr>
      </w:pPr>
    </w:p>
    <w:p w:rsidR="00AD4CDE" w:rsidRPr="00627BC4" w:rsidRDefault="00AD4CDE">
      <w:pPr>
        <w:pStyle w:val="para"/>
        <w:rPr>
          <w:rFonts w:ascii="Arial" w:hAnsi="Arial" w:cs="Arial"/>
          <w:sz w:val="22"/>
          <w:szCs w:val="22"/>
        </w:rPr>
      </w:pPr>
      <w:r w:rsidRPr="00627BC4">
        <w:rPr>
          <w:rFonts w:ascii="Arial" w:hAnsi="Arial" w:cs="Arial"/>
          <w:sz w:val="22"/>
          <w:szCs w:val="22"/>
        </w:rPr>
        <w:t>Čl. II.</w:t>
      </w:r>
    </w:p>
    <w:p w:rsidR="00196594" w:rsidRPr="00627BC4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5B4734" w:rsidRPr="00F878D6" w:rsidRDefault="00D55E9F">
      <w:pPr>
        <w:widowControl/>
        <w:rPr>
          <w:rFonts w:ascii="Arial" w:hAnsi="Arial" w:cs="Arial"/>
          <w:spacing w:val="-2"/>
          <w:sz w:val="22"/>
          <w:szCs w:val="22"/>
        </w:rPr>
      </w:pPr>
      <w:r w:rsidRPr="00B9747B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  <w:r w:rsidR="00AD4CDE" w:rsidRPr="00B9747B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5B4734" w:rsidRPr="00627BC4" w:rsidRDefault="00D55E9F" w:rsidP="00B9747B">
      <w:pPr>
        <w:widowControl/>
        <w:jc w:val="both"/>
        <w:rPr>
          <w:rFonts w:ascii="Arial" w:hAnsi="Arial" w:cs="Arial"/>
          <w:sz w:val="22"/>
          <w:szCs w:val="22"/>
        </w:rPr>
      </w:pPr>
      <w:r w:rsidRPr="00627BC4">
        <w:rPr>
          <w:rFonts w:ascii="Arial" w:hAnsi="Arial" w:cs="Arial"/>
          <w:sz w:val="22"/>
          <w:szCs w:val="22"/>
        </w:rPr>
        <w:t xml:space="preserve">- pravomocným rozhodnutím </w:t>
      </w:r>
      <w:r w:rsidR="00B9747B">
        <w:rPr>
          <w:rFonts w:ascii="Arial" w:hAnsi="Arial" w:cs="Arial"/>
          <w:sz w:val="22"/>
          <w:szCs w:val="22"/>
        </w:rPr>
        <w:t>Státního</w:t>
      </w:r>
      <w:r w:rsidRPr="00627BC4">
        <w:rPr>
          <w:rFonts w:ascii="Arial" w:hAnsi="Arial" w:cs="Arial"/>
          <w:sz w:val="22"/>
          <w:szCs w:val="22"/>
        </w:rPr>
        <w:t xml:space="preserve"> pozemkového úřadu</w:t>
      </w:r>
      <w:r w:rsidR="00B9747B">
        <w:rPr>
          <w:rFonts w:ascii="Arial" w:hAnsi="Arial" w:cs="Arial"/>
          <w:sz w:val="22"/>
          <w:szCs w:val="22"/>
        </w:rPr>
        <w:t xml:space="preserve">, KPÚ pro Moravskoslezský kraj, </w:t>
      </w:r>
      <w:r w:rsidRPr="00627BC4">
        <w:rPr>
          <w:rFonts w:ascii="Arial" w:hAnsi="Arial" w:cs="Arial"/>
          <w:sz w:val="22"/>
          <w:szCs w:val="22"/>
        </w:rPr>
        <w:t xml:space="preserve">čj. </w:t>
      </w:r>
      <w:proofErr w:type="spellStart"/>
      <w:r w:rsidR="00805F58">
        <w:rPr>
          <w:rFonts w:ascii="Arial" w:hAnsi="Arial" w:cs="Arial"/>
          <w:sz w:val="22"/>
          <w:szCs w:val="22"/>
        </w:rPr>
        <w:t>xxx</w:t>
      </w:r>
      <w:proofErr w:type="spellEnd"/>
      <w:r w:rsidRPr="00627B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5F58">
        <w:rPr>
          <w:rFonts w:ascii="Arial" w:hAnsi="Arial" w:cs="Arial"/>
          <w:sz w:val="22"/>
          <w:szCs w:val="22"/>
        </w:rPr>
        <w:t>xxxxxxxxxxxxxx</w:t>
      </w:r>
      <w:proofErr w:type="spellEnd"/>
      <w:r w:rsidRPr="00627BC4">
        <w:rPr>
          <w:rFonts w:ascii="Arial" w:hAnsi="Arial" w:cs="Arial"/>
          <w:sz w:val="22"/>
          <w:szCs w:val="22"/>
        </w:rPr>
        <w:t xml:space="preserve"> ze dne </w:t>
      </w:r>
      <w:proofErr w:type="spellStart"/>
      <w:r w:rsidR="00805F58">
        <w:rPr>
          <w:rFonts w:ascii="Arial" w:hAnsi="Arial" w:cs="Arial"/>
          <w:sz w:val="22"/>
          <w:szCs w:val="22"/>
        </w:rPr>
        <w:t>xxxxxxxxxxx</w:t>
      </w:r>
      <w:proofErr w:type="spellEnd"/>
      <w:r w:rsidRPr="00627BC4">
        <w:rPr>
          <w:rFonts w:ascii="Arial" w:hAnsi="Arial" w:cs="Arial"/>
          <w:sz w:val="22"/>
          <w:szCs w:val="22"/>
        </w:rPr>
        <w:t xml:space="preserve">, kterým oprávněné osobě </w:t>
      </w:r>
      <w:proofErr w:type="spellStart"/>
      <w:r w:rsidR="00805F58">
        <w:rPr>
          <w:rFonts w:ascii="Arial" w:hAnsi="Arial" w:cs="Arial"/>
          <w:sz w:val="22"/>
          <w:szCs w:val="22"/>
        </w:rPr>
        <w:t>xxxxxxxxxxxxxxxxxxxx</w:t>
      </w:r>
      <w:proofErr w:type="spellEnd"/>
      <w:r w:rsidRPr="00627BC4">
        <w:rPr>
          <w:rFonts w:ascii="Arial" w:hAnsi="Arial" w:cs="Arial"/>
          <w:sz w:val="22"/>
          <w:szCs w:val="22"/>
        </w:rPr>
        <w:t xml:space="preserve"> nelze vydat pozemky nebo jejich části v katastrálním území </w:t>
      </w:r>
      <w:proofErr w:type="spellStart"/>
      <w:r w:rsidRPr="00627BC4">
        <w:rPr>
          <w:rFonts w:ascii="Arial" w:hAnsi="Arial" w:cs="Arial"/>
          <w:sz w:val="22"/>
          <w:szCs w:val="22"/>
        </w:rPr>
        <w:t>Muglinov</w:t>
      </w:r>
      <w:proofErr w:type="spellEnd"/>
      <w:r w:rsidRPr="00627BC4">
        <w:rPr>
          <w:rFonts w:ascii="Arial" w:hAnsi="Arial" w:cs="Arial"/>
          <w:sz w:val="22"/>
          <w:szCs w:val="22"/>
        </w:rPr>
        <w:t xml:space="preserve">, obce Ostrava, okresu Ostrava. </w:t>
      </w:r>
    </w:p>
    <w:p w:rsidR="005B4734" w:rsidRPr="00F878D6" w:rsidRDefault="00B9747B" w:rsidP="00B9747B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  <w:r w:rsidRPr="00F878D6">
        <w:rPr>
          <w:rFonts w:ascii="Arial" w:hAnsi="Arial" w:cs="Arial"/>
          <w:spacing w:val="-6"/>
          <w:sz w:val="22"/>
          <w:szCs w:val="22"/>
        </w:rPr>
        <w:t>Nevydané pozemky byly oceněny</w:t>
      </w:r>
      <w:r w:rsidR="00F878D6" w:rsidRPr="00F878D6">
        <w:rPr>
          <w:rFonts w:ascii="Arial" w:hAnsi="Arial" w:cs="Arial"/>
          <w:spacing w:val="-6"/>
          <w:sz w:val="22"/>
          <w:szCs w:val="22"/>
        </w:rPr>
        <w:t xml:space="preserve"> </w:t>
      </w:r>
      <w:r w:rsidR="00D55E9F" w:rsidRPr="00F878D6">
        <w:rPr>
          <w:rFonts w:ascii="Arial" w:hAnsi="Arial" w:cs="Arial"/>
          <w:spacing w:val="-6"/>
          <w:sz w:val="22"/>
          <w:szCs w:val="22"/>
        </w:rPr>
        <w:t>znaleckým posudkem znalce Ing. Libor</w:t>
      </w:r>
      <w:r w:rsidRPr="00F878D6">
        <w:rPr>
          <w:rFonts w:ascii="Arial" w:hAnsi="Arial" w:cs="Arial"/>
          <w:spacing w:val="-6"/>
          <w:sz w:val="22"/>
          <w:szCs w:val="22"/>
        </w:rPr>
        <w:t>a</w:t>
      </w:r>
      <w:r w:rsidR="00D55E9F" w:rsidRPr="00F878D6">
        <w:rPr>
          <w:rFonts w:ascii="Arial" w:hAnsi="Arial" w:cs="Arial"/>
          <w:spacing w:val="-6"/>
          <w:sz w:val="22"/>
          <w:szCs w:val="22"/>
        </w:rPr>
        <w:t xml:space="preserve"> Hampl</w:t>
      </w:r>
      <w:r w:rsidRPr="00F878D6">
        <w:rPr>
          <w:rFonts w:ascii="Arial" w:hAnsi="Arial" w:cs="Arial"/>
          <w:spacing w:val="-6"/>
          <w:sz w:val="22"/>
          <w:szCs w:val="22"/>
        </w:rPr>
        <w:t>a</w:t>
      </w:r>
      <w:r w:rsidR="00D55E9F" w:rsidRPr="00F878D6">
        <w:rPr>
          <w:rFonts w:ascii="Arial" w:hAnsi="Arial" w:cs="Arial"/>
          <w:spacing w:val="-6"/>
          <w:sz w:val="22"/>
          <w:szCs w:val="22"/>
        </w:rPr>
        <w:t xml:space="preserve">, </w:t>
      </w:r>
      <w:r w:rsidRPr="00F878D6">
        <w:rPr>
          <w:rFonts w:ascii="Arial" w:hAnsi="Arial" w:cs="Arial"/>
          <w:spacing w:val="-6"/>
          <w:sz w:val="22"/>
          <w:szCs w:val="22"/>
        </w:rPr>
        <w:t>č</w:t>
      </w:r>
      <w:r w:rsidR="00D55E9F" w:rsidRPr="00F878D6">
        <w:rPr>
          <w:rFonts w:ascii="Arial" w:hAnsi="Arial" w:cs="Arial"/>
          <w:spacing w:val="-6"/>
          <w:sz w:val="22"/>
          <w:szCs w:val="22"/>
        </w:rPr>
        <w:t xml:space="preserve">j.  5783/209/2016 ze dne 21. 10. 2016, podle </w:t>
      </w:r>
      <w:proofErr w:type="spellStart"/>
      <w:r w:rsidR="00D55E9F" w:rsidRPr="00F878D6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D55E9F" w:rsidRPr="00F878D6">
        <w:rPr>
          <w:rFonts w:ascii="Arial" w:hAnsi="Arial" w:cs="Arial"/>
          <w:spacing w:val="-6"/>
          <w:sz w:val="22"/>
          <w:szCs w:val="22"/>
        </w:rPr>
        <w:t>.</w:t>
      </w:r>
      <w:r w:rsidRPr="00F878D6">
        <w:rPr>
          <w:rFonts w:ascii="Arial" w:hAnsi="Arial" w:cs="Arial"/>
          <w:spacing w:val="-6"/>
          <w:sz w:val="22"/>
          <w:szCs w:val="22"/>
        </w:rPr>
        <w:t xml:space="preserve"> </w:t>
      </w:r>
      <w:r w:rsidR="00D55E9F" w:rsidRPr="00F878D6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="00D55E9F" w:rsidRPr="00F878D6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D55E9F" w:rsidRPr="00F878D6">
        <w:rPr>
          <w:rFonts w:ascii="Arial" w:hAnsi="Arial" w:cs="Arial"/>
          <w:spacing w:val="-6"/>
          <w:sz w:val="22"/>
          <w:szCs w:val="22"/>
        </w:rPr>
        <w:t>.</w:t>
      </w:r>
      <w:r w:rsidRPr="00F878D6">
        <w:rPr>
          <w:rFonts w:ascii="Arial" w:hAnsi="Arial" w:cs="Arial"/>
          <w:spacing w:val="-6"/>
          <w:sz w:val="22"/>
          <w:szCs w:val="22"/>
        </w:rPr>
        <w:t xml:space="preserve"> </w:t>
      </w:r>
      <w:r w:rsidR="00D55E9F" w:rsidRPr="00F878D6">
        <w:rPr>
          <w:rFonts w:ascii="Arial" w:hAnsi="Arial" w:cs="Arial"/>
          <w:spacing w:val="-6"/>
          <w:sz w:val="22"/>
          <w:szCs w:val="22"/>
        </w:rPr>
        <w:t xml:space="preserve">č. 316/1990 Sb., celkovou částkou </w:t>
      </w:r>
      <w:proofErr w:type="spellStart"/>
      <w:r w:rsidR="00BB7E70">
        <w:rPr>
          <w:rFonts w:ascii="Arial" w:hAnsi="Arial" w:cs="Arial"/>
          <w:spacing w:val="-6"/>
          <w:sz w:val="22"/>
          <w:szCs w:val="22"/>
        </w:rPr>
        <w:t>xxxxxxxxxx</w:t>
      </w:r>
      <w:proofErr w:type="spellEnd"/>
      <w:r w:rsidR="00D55E9F" w:rsidRPr="00F878D6">
        <w:rPr>
          <w:rFonts w:ascii="Arial" w:hAnsi="Arial" w:cs="Arial"/>
          <w:spacing w:val="-6"/>
          <w:sz w:val="22"/>
          <w:szCs w:val="22"/>
        </w:rPr>
        <w:t xml:space="preserve"> Kč (slovy: </w:t>
      </w:r>
      <w:proofErr w:type="spellStart"/>
      <w:r w:rsidR="00BB7E70">
        <w:rPr>
          <w:rFonts w:ascii="Arial" w:hAnsi="Arial" w:cs="Arial"/>
          <w:spacing w:val="-6"/>
          <w:sz w:val="22"/>
          <w:szCs w:val="22"/>
        </w:rPr>
        <w:t>xxxxxxxxxxxxxxxxxxxxxxxxxxxxxxxxxxxx</w:t>
      </w:r>
      <w:proofErr w:type="spellEnd"/>
      <w:r w:rsidR="00D55E9F" w:rsidRPr="00F878D6">
        <w:rPr>
          <w:rFonts w:ascii="Arial" w:hAnsi="Arial" w:cs="Arial"/>
          <w:spacing w:val="-6"/>
          <w:sz w:val="22"/>
          <w:szCs w:val="22"/>
        </w:rPr>
        <w:t xml:space="preserve"> korun českých). </w:t>
      </w:r>
    </w:p>
    <w:p w:rsidR="005B4734" w:rsidRPr="00627BC4" w:rsidRDefault="005B4734">
      <w:pPr>
        <w:widowControl/>
        <w:rPr>
          <w:rFonts w:ascii="Arial" w:hAnsi="Arial" w:cs="Arial"/>
          <w:sz w:val="22"/>
          <w:szCs w:val="22"/>
        </w:rPr>
      </w:pPr>
    </w:p>
    <w:p w:rsidR="005B4734" w:rsidRPr="00B9747B" w:rsidRDefault="00D55E9F">
      <w:pPr>
        <w:widowControl/>
        <w:rPr>
          <w:rFonts w:ascii="Arial" w:hAnsi="Arial" w:cs="Arial"/>
          <w:b/>
          <w:sz w:val="22"/>
          <w:szCs w:val="22"/>
        </w:rPr>
      </w:pPr>
      <w:r w:rsidRPr="00B9747B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r w:rsidR="00BB7E70">
        <w:rPr>
          <w:rFonts w:ascii="Arial" w:hAnsi="Arial" w:cs="Arial"/>
          <w:b/>
          <w:sz w:val="22"/>
          <w:szCs w:val="22"/>
        </w:rPr>
        <w:t>xxxxxxxxx</w:t>
      </w:r>
      <w:bookmarkStart w:id="0" w:name="_GoBack"/>
      <w:bookmarkEnd w:id="0"/>
      <w:r w:rsidRPr="00B9747B">
        <w:rPr>
          <w:rFonts w:ascii="Arial" w:hAnsi="Arial" w:cs="Arial"/>
          <w:b/>
          <w:sz w:val="22"/>
          <w:szCs w:val="22"/>
        </w:rPr>
        <w:t xml:space="preserve"> Kč</w:t>
      </w:r>
      <w:r w:rsidR="00B9747B">
        <w:rPr>
          <w:rFonts w:ascii="Arial" w:hAnsi="Arial" w:cs="Arial"/>
          <w:b/>
          <w:sz w:val="22"/>
          <w:szCs w:val="22"/>
        </w:rPr>
        <w:t xml:space="preserve"> (za okres Ostrava)</w:t>
      </w:r>
      <w:r w:rsidRPr="00B9747B">
        <w:rPr>
          <w:rFonts w:ascii="Arial" w:hAnsi="Arial" w:cs="Arial"/>
          <w:b/>
          <w:sz w:val="22"/>
          <w:szCs w:val="22"/>
        </w:rPr>
        <w:t xml:space="preserve">. </w:t>
      </w:r>
    </w:p>
    <w:p w:rsidR="00AD4CDE" w:rsidRDefault="00AD4CDE" w:rsidP="00B9747B">
      <w:pPr>
        <w:pStyle w:val="para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BE5FE7" w:rsidRPr="00627BC4" w:rsidRDefault="00BE5FE7" w:rsidP="00B9747B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4E4AE5" w:rsidRPr="007807EB" w:rsidRDefault="004E4AE5" w:rsidP="004E4AE5">
      <w:pPr>
        <w:pStyle w:val="para"/>
        <w:rPr>
          <w:rFonts w:ascii="Arial" w:hAnsi="Arial" w:cs="Arial"/>
          <w:sz w:val="22"/>
          <w:szCs w:val="22"/>
        </w:rPr>
      </w:pPr>
      <w:r w:rsidRPr="007807EB">
        <w:rPr>
          <w:rFonts w:ascii="Arial" w:hAnsi="Arial" w:cs="Arial"/>
          <w:sz w:val="22"/>
          <w:szCs w:val="22"/>
        </w:rPr>
        <w:t>Čl. III.</w:t>
      </w:r>
    </w:p>
    <w:p w:rsidR="004E4AE5" w:rsidRPr="007807EB" w:rsidRDefault="004E4AE5" w:rsidP="004E4AE5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4E4AE5" w:rsidRPr="007807EB" w:rsidRDefault="004E4AE5" w:rsidP="004E4AE5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7807EB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pozemek, uvedený v čl. I. této smlouvy, včetně součástí a příslušenství, se všemi právy a povinnostmi a nabyvatel jej do svého vlastnictví přijímá.</w:t>
      </w:r>
    </w:p>
    <w:p w:rsidR="004E4AE5" w:rsidRDefault="004E4AE5" w:rsidP="004E4AE5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4E4AE5" w:rsidRPr="007807EB" w:rsidRDefault="004E4AE5" w:rsidP="004E4AE5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7807E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4E4AE5" w:rsidRDefault="004E4AE5" w:rsidP="004E4AE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E4AE5" w:rsidRDefault="004E4AE5" w:rsidP="004E4AE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E4AE5" w:rsidRPr="007807EB" w:rsidRDefault="004E4AE5" w:rsidP="004E4AE5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807EB">
        <w:rPr>
          <w:rFonts w:ascii="Arial" w:hAnsi="Arial" w:cs="Arial"/>
          <w:color w:val="000000"/>
          <w:sz w:val="22"/>
          <w:szCs w:val="22"/>
        </w:rPr>
        <w:t>Čl. IV.</w:t>
      </w:r>
    </w:p>
    <w:p w:rsidR="004E4AE5" w:rsidRDefault="004E4AE5" w:rsidP="004E4AE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4E4AE5" w:rsidRPr="007807EB" w:rsidRDefault="004E4AE5" w:rsidP="004E4AE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807E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4E4AE5" w:rsidRPr="007807EB" w:rsidRDefault="004E4AE5" w:rsidP="004E4AE5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27BC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27BC4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  <w:r w:rsidR="004E4AE5">
        <w:rPr>
          <w:rFonts w:ascii="Arial" w:hAnsi="Arial" w:cs="Arial"/>
          <w:sz w:val="22"/>
          <w:szCs w:val="22"/>
        </w:rPr>
        <w:t xml:space="preserve"> </w:t>
      </w:r>
      <w:r w:rsidRPr="00627BC4">
        <w:rPr>
          <w:rFonts w:ascii="Arial" w:hAnsi="Arial" w:cs="Arial"/>
          <w:sz w:val="22"/>
          <w:szCs w:val="22"/>
        </w:rPr>
        <w:t>Užívací vztah k převáděnému pozemku je řešen nájemní smlouvou číslo 31N17/08, uzavřenou s MJ Agro s.r.o., jakožto nájemcem. S obsahem nájemní smlouvy byl nabyvatel seznámen před podpisem této smlouvy, což stvrzuje svým podpisem.</w:t>
      </w:r>
    </w:p>
    <w:p w:rsidR="00AD4CDE" w:rsidRPr="00627BC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4E4AE5" w:rsidRPr="007807EB" w:rsidRDefault="004E4AE5" w:rsidP="004E4AE5">
      <w:pPr>
        <w:widowControl/>
        <w:jc w:val="both"/>
        <w:rPr>
          <w:rFonts w:ascii="Arial" w:hAnsi="Arial" w:cs="Arial"/>
          <w:sz w:val="22"/>
          <w:szCs w:val="22"/>
        </w:rPr>
      </w:pPr>
      <w:r w:rsidRPr="007807EB">
        <w:rPr>
          <w:rFonts w:ascii="Arial" w:hAnsi="Arial" w:cs="Arial"/>
          <w:sz w:val="22"/>
          <w:szCs w:val="22"/>
        </w:rPr>
        <w:t xml:space="preserve">Převodce a Honební společenstvo </w:t>
      </w:r>
      <w:proofErr w:type="spellStart"/>
      <w:r w:rsidRPr="007807EB">
        <w:rPr>
          <w:rFonts w:ascii="Arial" w:hAnsi="Arial" w:cs="Arial"/>
          <w:sz w:val="22"/>
          <w:szCs w:val="22"/>
        </w:rPr>
        <w:t>Sebuzín</w:t>
      </w:r>
      <w:proofErr w:type="spellEnd"/>
      <w:r w:rsidRPr="007807EB">
        <w:rPr>
          <w:rFonts w:ascii="Arial" w:hAnsi="Arial" w:cs="Arial"/>
          <w:sz w:val="22"/>
          <w:szCs w:val="22"/>
        </w:rPr>
        <w:t xml:space="preserve"> uzavřeli dohodu o přičlenění honebních pozemků </w:t>
      </w:r>
      <w:r>
        <w:rPr>
          <w:rFonts w:ascii="Arial" w:hAnsi="Arial" w:cs="Arial"/>
          <w:sz w:val="22"/>
          <w:szCs w:val="22"/>
        </w:rPr>
        <w:t xml:space="preserve">       </w:t>
      </w:r>
      <w:r w:rsidRPr="007807EB">
        <w:rPr>
          <w:rFonts w:ascii="Arial" w:hAnsi="Arial" w:cs="Arial"/>
          <w:sz w:val="22"/>
          <w:szCs w:val="22"/>
        </w:rPr>
        <w:t>č. 1M11/08 ze dne 16.</w:t>
      </w:r>
      <w:r>
        <w:rPr>
          <w:rFonts w:ascii="Arial" w:hAnsi="Arial" w:cs="Arial"/>
          <w:sz w:val="22"/>
          <w:szCs w:val="22"/>
        </w:rPr>
        <w:t xml:space="preserve"> </w:t>
      </w:r>
      <w:r w:rsidRPr="007807EB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7807EB">
        <w:rPr>
          <w:rFonts w:ascii="Arial" w:hAnsi="Arial" w:cs="Arial"/>
          <w:sz w:val="22"/>
          <w:szCs w:val="22"/>
        </w:rPr>
        <w:t xml:space="preserve">2011, jejímž předmětem je převáděný pozemek. </w:t>
      </w:r>
    </w:p>
    <w:p w:rsidR="00BE5FE7" w:rsidRDefault="00BE5FE7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BE5FE7" w:rsidRPr="00627BC4" w:rsidRDefault="00BE5FE7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627BC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27BC4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627B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9747B" w:rsidRPr="00B9747B" w:rsidRDefault="004E4AE5" w:rsidP="004E4AE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</w:t>
      </w:r>
      <w:r w:rsidR="001B3250">
        <w:rPr>
          <w:rFonts w:ascii="Arial" w:hAnsi="Arial" w:cs="Arial"/>
          <w:color w:val="000000"/>
          <w:sz w:val="22"/>
          <w:szCs w:val="22"/>
        </w:rPr>
        <w:t>í. Vlastnické právo k převáděnému pozemku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včetně součástí </w:t>
      </w:r>
      <w:r w:rsidR="001B3250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BE5FE7" w:rsidRDefault="00BE5FE7" w:rsidP="004E4AE5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4E4AE5" w:rsidRPr="00324AA5" w:rsidRDefault="004E4AE5" w:rsidP="004E4AE5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4E4AE5" w:rsidRPr="00324AA5" w:rsidRDefault="004E4AE5" w:rsidP="00B9747B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4E4AE5" w:rsidRPr="003C1D1C" w:rsidRDefault="004E4AE5" w:rsidP="004E4AE5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4E4AE5" w:rsidRPr="00324AA5" w:rsidRDefault="004E4AE5" w:rsidP="004E4AE5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Čl. VI.</w:t>
      </w:r>
    </w:p>
    <w:p w:rsidR="004E4AE5" w:rsidRPr="00324AA5" w:rsidRDefault="004E4AE5" w:rsidP="004E4AE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E4AE5" w:rsidRDefault="004E4AE5" w:rsidP="001F54A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4E4AE5" w:rsidRPr="005357DB" w:rsidRDefault="004E4AE5" w:rsidP="004E4AE5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Čl. VII.</w:t>
      </w:r>
    </w:p>
    <w:p w:rsidR="004E4AE5" w:rsidRPr="005357DB" w:rsidRDefault="004E4AE5" w:rsidP="004E4AE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E4AE5" w:rsidRPr="00775F19" w:rsidRDefault="004E4AE5" w:rsidP="004E4AE5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4E4AE5" w:rsidRDefault="004E4AE5" w:rsidP="004E4AE5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BE5FE7" w:rsidRPr="005357DB" w:rsidRDefault="00BE5FE7" w:rsidP="004E4AE5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E4AE5" w:rsidRPr="005357DB" w:rsidRDefault="004E4AE5" w:rsidP="004E4AE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.....................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  <w:t>V .....................………........... 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E4AE5" w:rsidRDefault="004E4AE5" w:rsidP="004E4A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E4AE5" w:rsidRDefault="004E4AE5" w:rsidP="004E4A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E4AE5" w:rsidRDefault="004E4AE5" w:rsidP="004E4A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E4AE5" w:rsidRDefault="004E4AE5" w:rsidP="004E4A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E4AE5" w:rsidRDefault="004E4AE5" w:rsidP="004E4A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E4AE5" w:rsidRDefault="004E4AE5" w:rsidP="004E4A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E4AE5" w:rsidRDefault="004E4AE5" w:rsidP="004E4A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878D6" w:rsidRPr="005357DB" w:rsidRDefault="00F878D6" w:rsidP="004E4A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E4AE5" w:rsidRPr="005357DB" w:rsidRDefault="004E4AE5" w:rsidP="004E4A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4E4AE5" w:rsidRPr="005357DB" w:rsidRDefault="004E4AE5" w:rsidP="004E4A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4E4AE5" w:rsidRPr="00DD1677" w:rsidRDefault="004E4AE5" w:rsidP="004E4A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="00B9747B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9747B">
        <w:rPr>
          <w:rFonts w:ascii="Arial" w:hAnsi="Arial" w:cs="Arial"/>
          <w:color w:val="000000"/>
          <w:sz w:val="22"/>
          <w:szCs w:val="22"/>
        </w:rPr>
        <w:t>MVDr. Pavel Jahoda</w:t>
      </w:r>
    </w:p>
    <w:p w:rsidR="004E4AE5" w:rsidRPr="00DD1677" w:rsidRDefault="004E4AE5" w:rsidP="004E4A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</w:t>
      </w:r>
      <w:r w:rsidRPr="007807EB">
        <w:rPr>
          <w:rFonts w:ascii="Arial" w:hAnsi="Arial" w:cs="Arial"/>
          <w:color w:val="000000"/>
          <w:sz w:val="22"/>
          <w:szCs w:val="22"/>
        </w:rPr>
        <w:t>kraj                                  v plné moci Ing. Petr Paťha</w:t>
      </w:r>
    </w:p>
    <w:p w:rsidR="004E4AE5" w:rsidRPr="005357DB" w:rsidRDefault="004E4AE5" w:rsidP="004E4A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E4AE5" w:rsidRDefault="004E4AE5" w:rsidP="004E4A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E4AE5" w:rsidRDefault="004E4AE5" w:rsidP="004E4A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E4AE5" w:rsidRPr="005357DB" w:rsidRDefault="004E4AE5" w:rsidP="004E4A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E4AE5" w:rsidRPr="005357DB" w:rsidRDefault="004E4AE5" w:rsidP="004E4A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E4AE5" w:rsidRPr="005357DB" w:rsidRDefault="004E4AE5" w:rsidP="004E4A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4E4AE5" w:rsidRPr="005357DB" w:rsidRDefault="004E4AE5" w:rsidP="004E4AE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E4AE5" w:rsidRDefault="004E4AE5" w:rsidP="004E4AE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F54AC" w:rsidRDefault="001F54AC" w:rsidP="004E4AE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F54AC" w:rsidRDefault="001F54AC" w:rsidP="004E4AE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E4AE5" w:rsidRDefault="004E4AE5" w:rsidP="004E4AE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E4AE5" w:rsidRDefault="004E4AE5" w:rsidP="004E4AE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4E4AE5" w:rsidRDefault="004E4AE5" w:rsidP="004E4AE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E4AE5" w:rsidRPr="005357DB" w:rsidRDefault="004E4AE5" w:rsidP="004E4AE5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4E4AE5" w:rsidRPr="005357DB" w:rsidRDefault="004E4AE5" w:rsidP="004E4AE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4E4AE5" w:rsidRDefault="004E4AE5" w:rsidP="004E4AE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E4AE5" w:rsidRDefault="004E4AE5" w:rsidP="004E4AE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E5FE7" w:rsidRDefault="00BE5FE7" w:rsidP="004E4AE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E5FE7" w:rsidRDefault="00BE5FE7" w:rsidP="004E4AE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E5FE7" w:rsidRDefault="00BE5FE7" w:rsidP="004E4AE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E4AE5" w:rsidRDefault="004E4AE5" w:rsidP="004E4AE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F54AC" w:rsidRDefault="001F54AC" w:rsidP="004E4AE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878D6" w:rsidRDefault="00F878D6" w:rsidP="004E4AE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878D6" w:rsidRDefault="00F878D6" w:rsidP="00F87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F878D6" w:rsidRPr="00324AA5" w:rsidRDefault="00F878D6" w:rsidP="00F87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F878D6" w:rsidRPr="00324AA5" w:rsidRDefault="00F878D6" w:rsidP="00F87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878D6" w:rsidRPr="00324AA5" w:rsidRDefault="00F878D6" w:rsidP="00F87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………………….</w:t>
      </w:r>
    </w:p>
    <w:p w:rsidR="00F878D6" w:rsidRPr="00324AA5" w:rsidRDefault="00F878D6" w:rsidP="00F87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F878D6" w:rsidRPr="00324AA5" w:rsidRDefault="00F878D6" w:rsidP="00F87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878D6" w:rsidRPr="00324AA5" w:rsidRDefault="00F878D6" w:rsidP="00F87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F878D6" w:rsidRPr="00324AA5" w:rsidRDefault="00F878D6" w:rsidP="00F87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F878D6" w:rsidRPr="00324AA5" w:rsidRDefault="00F878D6" w:rsidP="00F878D6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878D6" w:rsidRPr="00324AA5" w:rsidRDefault="00F878D6" w:rsidP="00F87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……….</w:t>
      </w:r>
    </w:p>
    <w:p w:rsidR="00F878D6" w:rsidRPr="00324AA5" w:rsidRDefault="00F878D6" w:rsidP="00F87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F878D6" w:rsidRPr="00324AA5" w:rsidRDefault="00F878D6" w:rsidP="00F878D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78D6" w:rsidRDefault="00F878D6" w:rsidP="00F878D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225878" w:rsidRPr="00627BC4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627BC4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4233E" w:rsidRDefault="009423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4233E" w:rsidRDefault="009423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78D6" w:rsidRDefault="00F878D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27B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27BC4">
        <w:rPr>
          <w:rFonts w:ascii="Arial" w:hAnsi="Arial" w:cs="Arial"/>
          <w:color w:val="000000"/>
          <w:sz w:val="22"/>
          <w:szCs w:val="22"/>
        </w:rPr>
        <w:t xml:space="preserve">ID číslo převáděné nemovitosti: 24719,  </w:t>
      </w:r>
    </w:p>
    <w:p w:rsidR="0094233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27BC4">
        <w:rPr>
          <w:rFonts w:ascii="Arial" w:hAnsi="Arial" w:cs="Arial"/>
          <w:color w:val="000000"/>
          <w:sz w:val="22"/>
          <w:szCs w:val="22"/>
        </w:rPr>
        <w:t xml:space="preserve">Datum tisku: 25. 10. 2017  </w:t>
      </w:r>
    </w:p>
    <w:p w:rsidR="00AD4CDE" w:rsidRPr="00627BC4" w:rsidRDefault="00AD4CDE">
      <w:pPr>
        <w:widowControl/>
        <w:rPr>
          <w:rFonts w:ascii="Arial" w:hAnsi="Arial" w:cs="Arial"/>
          <w:sz w:val="22"/>
          <w:szCs w:val="22"/>
        </w:rPr>
      </w:pPr>
      <w:r w:rsidRPr="00627BC4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627BC4" w:rsidSect="006A016E">
      <w:footerReference w:type="default" r:id="rId7"/>
      <w:pgSz w:w="12240" w:h="15840"/>
      <w:pgMar w:top="1276" w:right="1417" w:bottom="567" w:left="1417" w:header="709" w:footer="215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E4B" w:rsidRDefault="002C2E4B" w:rsidP="0094233E">
      <w:r>
        <w:separator/>
      </w:r>
    </w:p>
  </w:endnote>
  <w:endnote w:type="continuationSeparator" w:id="0">
    <w:p w:rsidR="002C2E4B" w:rsidRDefault="002C2E4B" w:rsidP="0094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16277"/>
      <w:docPartObj>
        <w:docPartGallery w:val="Page Numbers (Bottom of Page)"/>
        <w:docPartUnique/>
      </w:docPartObj>
    </w:sdtPr>
    <w:sdtEndPr/>
    <w:sdtContent>
      <w:p w:rsidR="00083D01" w:rsidRDefault="00083D0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E70">
          <w:rPr>
            <w:noProof/>
          </w:rPr>
          <w:t>4</w:t>
        </w:r>
        <w:r>
          <w:fldChar w:fldCharType="end"/>
        </w:r>
      </w:p>
    </w:sdtContent>
  </w:sdt>
  <w:p w:rsidR="0094233E" w:rsidRDefault="009423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E4B" w:rsidRDefault="002C2E4B" w:rsidP="0094233E">
      <w:r>
        <w:separator/>
      </w:r>
    </w:p>
  </w:footnote>
  <w:footnote w:type="continuationSeparator" w:id="0">
    <w:p w:rsidR="002C2E4B" w:rsidRDefault="002C2E4B" w:rsidP="00942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45D37"/>
    <w:multiLevelType w:val="hybridMultilevel"/>
    <w:tmpl w:val="FA52AB14"/>
    <w:lvl w:ilvl="0" w:tplc="12FEF42C">
      <w:start w:val="14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24F24"/>
    <w:rsid w:val="0004429D"/>
    <w:rsid w:val="00051722"/>
    <w:rsid w:val="0007035E"/>
    <w:rsid w:val="00083D01"/>
    <w:rsid w:val="00091141"/>
    <w:rsid w:val="000A3D59"/>
    <w:rsid w:val="000B4D5B"/>
    <w:rsid w:val="001121BA"/>
    <w:rsid w:val="0012285A"/>
    <w:rsid w:val="00125ACF"/>
    <w:rsid w:val="00162E8E"/>
    <w:rsid w:val="00165114"/>
    <w:rsid w:val="001914D2"/>
    <w:rsid w:val="00196594"/>
    <w:rsid w:val="001965CB"/>
    <w:rsid w:val="001A27D9"/>
    <w:rsid w:val="001B3250"/>
    <w:rsid w:val="001B6217"/>
    <w:rsid w:val="001D1353"/>
    <w:rsid w:val="001E5055"/>
    <w:rsid w:val="001F54AC"/>
    <w:rsid w:val="00225878"/>
    <w:rsid w:val="00231BB2"/>
    <w:rsid w:val="002A5C26"/>
    <w:rsid w:val="002B7458"/>
    <w:rsid w:val="002C2E4B"/>
    <w:rsid w:val="003271AE"/>
    <w:rsid w:val="003315E7"/>
    <w:rsid w:val="00343892"/>
    <w:rsid w:val="003A69C2"/>
    <w:rsid w:val="00407016"/>
    <w:rsid w:val="0043267F"/>
    <w:rsid w:val="004934BF"/>
    <w:rsid w:val="004E4AE5"/>
    <w:rsid w:val="00511ECA"/>
    <w:rsid w:val="00540A55"/>
    <w:rsid w:val="005A5801"/>
    <w:rsid w:val="005B4734"/>
    <w:rsid w:val="005F4E66"/>
    <w:rsid w:val="006230F7"/>
    <w:rsid w:val="00626663"/>
    <w:rsid w:val="00627BC4"/>
    <w:rsid w:val="00663872"/>
    <w:rsid w:val="00696E39"/>
    <w:rsid w:val="006A016E"/>
    <w:rsid w:val="006B5F0F"/>
    <w:rsid w:val="006D2030"/>
    <w:rsid w:val="00732FBB"/>
    <w:rsid w:val="007457FE"/>
    <w:rsid w:val="00796D9F"/>
    <w:rsid w:val="007A250F"/>
    <w:rsid w:val="007F0009"/>
    <w:rsid w:val="00805F58"/>
    <w:rsid w:val="008163EB"/>
    <w:rsid w:val="00817045"/>
    <w:rsid w:val="0081770D"/>
    <w:rsid w:val="00857453"/>
    <w:rsid w:val="0086454B"/>
    <w:rsid w:val="00887698"/>
    <w:rsid w:val="008A6435"/>
    <w:rsid w:val="008D75D8"/>
    <w:rsid w:val="0092179A"/>
    <w:rsid w:val="00924A3D"/>
    <w:rsid w:val="009333ED"/>
    <w:rsid w:val="0094233E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9747B"/>
    <w:rsid w:val="00BB7E70"/>
    <w:rsid w:val="00BC3F00"/>
    <w:rsid w:val="00BE5FE7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55E9F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8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C84932"/>
  <w14:defaultImageDpi w14:val="0"/>
  <w15:docId w15:val="{7BF22A64-B412-434D-85F1-964933E3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974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9333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33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1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1029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19</cp:revision>
  <cp:lastPrinted>2017-10-25T08:08:00Z</cp:lastPrinted>
  <dcterms:created xsi:type="dcterms:W3CDTF">2017-10-25T07:46:00Z</dcterms:created>
  <dcterms:modified xsi:type="dcterms:W3CDTF">2017-11-06T14:41:00Z</dcterms:modified>
</cp:coreProperties>
</file>