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CA" w:rsidRDefault="006361C7">
      <w:pPr>
        <w:pStyle w:val="Zkladntext20"/>
        <w:shd w:val="clear" w:color="auto" w:fill="auto"/>
        <w:ind w:firstLine="0"/>
      </w:pPr>
      <w:r>
        <w:t>Číslo smlouvy Krajská správa a údržba silnic Vysočiny, příspěvková organizace: Číslo smlouvy Město Světlá nad Sázavou:</w:t>
      </w:r>
    </w:p>
    <w:p w:rsidR="00F616CA" w:rsidRDefault="006361C7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02590" distL="1469390" distR="63500" simplePos="0" relativeHeight="251653120" behindDoc="1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495300</wp:posOffset>
                </wp:positionV>
                <wp:extent cx="3142615" cy="408940"/>
                <wp:effectExtent l="3810" t="0" r="0" b="254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SMLOUVA</w:t>
                            </w:r>
                            <w:r>
                              <w:br/>
                              <w:t>o společném zadání veřejných zadavatelů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7pt;margin-top:39pt;width:247.45pt;height:32.2pt;z-index:-251663360;visibility:visible;mso-wrap-style:square;mso-width-percent:0;mso-height-percent:0;mso-wrap-distance-left:115.7pt;mso-wrap-distance-top:0;mso-wrap-distance-right:5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+9rgIAAKo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3"/>
                        <w:shd w:val="clear" w:color="auto" w:fill="auto"/>
                      </w:pPr>
                      <w:r>
                        <w:t>SMLOUVA</w:t>
                      </w:r>
                      <w:r>
                        <w:br/>
                        <w:t>o společném zadání veřejných zadavatelů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815" distB="0" distL="1475105" distR="63500" simplePos="0" relativeHeight="251654144" behindDoc="1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-73025</wp:posOffset>
                </wp:positionV>
                <wp:extent cx="2023745" cy="497205"/>
                <wp:effectExtent l="4445" t="1270" r="635" b="0"/>
                <wp:wrapSquare wrapText="left"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4"/>
                              <w:shd w:val="clear" w:color="auto" w:fill="auto"/>
                              <w:spacing w:after="189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475ptdkovn0ptExact"/>
                              </w:rPr>
                              <w:t xml:space="preserve">příspěvková organizace </w:t>
                            </w:r>
                            <w:r>
                              <w:t xml:space="preserve">SMLOUVA </w:t>
                            </w:r>
                            <w:r>
                              <w:t>REGISTROVÁNA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pod 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5pt;margin-top:-5.75pt;width:159.35pt;height:39.15pt;z-index:-251662336;visibility:visible;mso-wrap-style:square;mso-width-percent:0;mso-height-percent:0;mso-wrap-distance-left:116.15pt;mso-wrap-distance-top:13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y1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sRJAz16pL1Ga9GjiSlP16oYvB5a8NM9bEObLVXV3ov8q0JcbCrC93QlpegqSgpIzzc33Yur&#10;A44yILvugyggDDloYYH6UjamdlANBOjQpqdza0wqOWwGXjCZh5BiDmdhNA+8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4"/>
                        <w:shd w:val="clear" w:color="auto" w:fill="auto"/>
                        <w:spacing w:after="189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475ptdkovn0ptExact"/>
                        </w:rPr>
                        <w:t xml:space="preserve">příspěvková organizace </w:t>
                      </w:r>
                      <w:r>
                        <w:t xml:space="preserve">SMLOUVA </w:t>
                      </w:r>
                      <w:r>
                        <w:t>REGISTROVÁNA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pod číslem: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8750" distL="63500" distR="688975" simplePos="0" relativeHeight="25165516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1332865</wp:posOffset>
                </wp:positionV>
                <wp:extent cx="3608705" cy="1261110"/>
                <wp:effectExtent l="1905" t="0" r="0" b="0"/>
                <wp:wrapTopAndBottom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after="4" w:line="190" w:lineRule="exact"/>
                              <w:ind w:left="4520"/>
                            </w:pPr>
                            <w:bookmarkStart w:id="0" w:name="bookmark0"/>
                            <w:r>
                              <w:t>i.</w:t>
                            </w:r>
                            <w:bookmarkEnd w:id="0"/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after="222" w:line="190" w:lineRule="exact"/>
                              <w:ind w:left="39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 strany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Krajská správa a údržba silnic Vysočiny, příspěvková organizace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0"/>
                                <w:tab w:val="center" w:pos="3926"/>
                                <w:tab w:val="right" w:pos="4925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586 01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Jihlava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64"/>
                                <w:tab w:val="center" w:pos="4267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7D408B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ředitelem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4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00090450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4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 00090450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„zadavatel č. </w:t>
                            </w:r>
                            <w:r>
                              <w:rPr>
                                <w:rStyle w:val="Zkladntext2Tahoma9ptExact"/>
                              </w:rPr>
                              <w:t>1</w:t>
                            </w:r>
                            <w:r>
                              <w:rPr>
                                <w:rStyle w:val="Zkladntext285ptTun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05pt;margin-top:104.95pt;width:284.15pt;height:99.3pt;z-index:-251661312;visibility:visible;mso-wrap-style:square;mso-width-percent:0;mso-height-percent:0;mso-wrap-distance-left:5pt;mso-wrap-distance-top:0;mso-wrap-distance-right:54.2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b+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Nadpis22"/>
                        <w:keepNext/>
                        <w:keepLines/>
                        <w:shd w:val="clear" w:color="auto" w:fill="auto"/>
                        <w:spacing w:after="4" w:line="190" w:lineRule="exact"/>
                        <w:ind w:left="4520"/>
                      </w:pPr>
                      <w:bookmarkStart w:id="1" w:name="bookmark0"/>
                      <w:r>
                        <w:t>i.</w:t>
                      </w:r>
                      <w:bookmarkEnd w:id="1"/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spacing w:after="222" w:line="190" w:lineRule="exact"/>
                        <w:ind w:left="39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 strany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Krajská správa a údržba silnic Vysočiny, příspěvková organizace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tabs>
                          <w:tab w:val="left" w:pos="2050"/>
                          <w:tab w:val="center" w:pos="3926"/>
                          <w:tab w:val="right" w:pos="4925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</w:t>
                      </w:r>
                      <w:r>
                        <w:rPr>
                          <w:rStyle w:val="Zkladntext2Exact"/>
                        </w:rPr>
                        <w:tab/>
                        <w:t>586 01</w:t>
                      </w:r>
                      <w:r>
                        <w:rPr>
                          <w:rStyle w:val="Zkladntext2Exact"/>
                        </w:rPr>
                        <w:tab/>
                        <w:t>Jihlava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tabs>
                          <w:tab w:val="left" w:pos="2064"/>
                          <w:tab w:val="center" w:pos="4267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7D408B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>
                        <w:rPr>
                          <w:rStyle w:val="Zkladntext2Exact"/>
                        </w:rPr>
                        <w:tab/>
                        <w:t>ředitelem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tabs>
                          <w:tab w:val="left" w:pos="2054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  <w:r>
                        <w:rPr>
                          <w:rStyle w:val="Zkladntext2Exact"/>
                        </w:rPr>
                        <w:tab/>
                        <w:t>00090450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tabs>
                          <w:tab w:val="left" w:pos="2054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 00090450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(dále jen „zadavatel č. </w:t>
                      </w:r>
                      <w:r>
                        <w:rPr>
                          <w:rStyle w:val="Zkladntext2Tahoma9ptExact"/>
                        </w:rPr>
                        <w:t>1</w:t>
                      </w:r>
                      <w:r>
                        <w:rPr>
                          <w:rStyle w:val="Zkladntext285ptTunExact"/>
                        </w:rPr>
                        <w:t>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85" distL="1438910" distR="133985" simplePos="0" relativeHeight="251656192" behindDoc="1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1823720</wp:posOffset>
                </wp:positionV>
                <wp:extent cx="1359535" cy="293370"/>
                <wp:effectExtent l="3175" t="2540" r="0" b="0"/>
                <wp:wrapTopAndBottom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4"/>
                              <w:shd w:val="clear" w:color="auto" w:fill="auto"/>
                              <w:spacing w:after="0" w:line="154" w:lineRule="exact"/>
                              <w:jc w:val="right"/>
                            </w:pPr>
                            <w:r>
                              <w:rPr>
                                <w:rStyle w:val="Zkladntext475ptKurzvadkovn0ptExact"/>
                              </w:rPr>
                              <w:t>Kra</w:t>
                            </w:r>
                            <w:r>
                              <w:rPr>
                                <w:rStyle w:val="Zkladntext4Exact0"/>
                              </w:rPr>
                              <w:t>jsfca správ,</w:t>
                            </w:r>
                            <w:r>
                              <w:rPr>
                                <w:rStyle w:val="Zkladntext4Exact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Zkladntext4Exact0"/>
                              </w:rPr>
                              <w:t>* a ódťiba j silnic. Vysočiny, pcfspčvfeová or</w:t>
                            </w:r>
                          </w:p>
                          <w:p w:rsidR="00F616CA" w:rsidRDefault="006361C7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 xml:space="preserve">Koiwstó </w:t>
                            </w:r>
                            <w:r>
                              <w:rPr>
                                <w:rStyle w:val="Zkladntext5TrebuchetMSNetunKurzvaExact"/>
                              </w:rPr>
                              <w:t>IVJT.no.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 xml:space="preserve"> 536 0 ! !.•'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8.4pt;margin-top:143.6pt;width:107.05pt;height:23.1pt;z-index:-251660288;visibility:visible;mso-wrap-style:square;mso-width-percent:0;mso-height-percent:0;mso-wrap-distance-left:113.3pt;mso-wrap-distance-top:0;mso-wrap-distance-right:10.5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4"/>
                        <w:shd w:val="clear" w:color="auto" w:fill="auto"/>
                        <w:spacing w:after="0" w:line="154" w:lineRule="exact"/>
                        <w:jc w:val="right"/>
                      </w:pPr>
                      <w:r>
                        <w:rPr>
                          <w:rStyle w:val="Zkladntext475ptKurzvadkovn0ptExact"/>
                        </w:rPr>
                        <w:t>Kra</w:t>
                      </w:r>
                      <w:r>
                        <w:rPr>
                          <w:rStyle w:val="Zkladntext4Exact0"/>
                        </w:rPr>
                        <w:t>jsfca správ,</w:t>
                      </w:r>
                      <w:r>
                        <w:rPr>
                          <w:rStyle w:val="Zkladntext4Exact0"/>
                          <w:vertAlign w:val="superscript"/>
                        </w:rPr>
                        <w:t>3</w:t>
                      </w:r>
                      <w:r>
                        <w:rPr>
                          <w:rStyle w:val="Zkladntext4Exact0"/>
                        </w:rPr>
                        <w:t>* a ódťiba j silnic. Vysočiny, pcfspčvfeová or</w:t>
                      </w:r>
                    </w:p>
                    <w:p w:rsidR="00F616CA" w:rsidRDefault="006361C7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 xml:space="preserve">Koiwstó </w:t>
                      </w:r>
                      <w:r>
                        <w:rPr>
                          <w:rStyle w:val="Zkladntext5TrebuchetMSNetunKurzvaExact"/>
                        </w:rPr>
                        <w:t>IVJT.no.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 xml:space="preserve"> 536 0 ! !.•'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" distL="1511935" distR="63500" simplePos="0" relativeHeight="251657216" behindDoc="1" locked="0" layoutInCell="1" allowOverlap="1">
                <wp:simplePos x="0" y="0"/>
                <wp:positionH relativeFrom="margin">
                  <wp:posOffset>4370705</wp:posOffset>
                </wp:positionH>
                <wp:positionV relativeFrom="paragraph">
                  <wp:posOffset>2609850</wp:posOffset>
                </wp:positionV>
                <wp:extent cx="182880" cy="101600"/>
                <wp:effectExtent l="0" t="0" r="0" b="0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4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4Exact0"/>
                              </w:rPr>
                              <w:t>C.J.: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4.15pt;margin-top:205.5pt;width:14.4pt;height:8pt;z-index:-251659264;visibility:visible;mso-wrap-style:square;mso-width-percent:0;mso-height-percent:0;mso-wrap-distance-left:119.05pt;mso-wrap-distance-top:0;mso-wrap-distance-right:5pt;mso-wrap-distance-bottom: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6n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4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4Exact0"/>
                        </w:rPr>
                        <w:t>C.J.: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52270" distR="63500" simplePos="0" relativeHeight="251658240" behindDoc="1" locked="0" layoutInCell="1" allowOverlap="1">
                <wp:simplePos x="0" y="0"/>
                <wp:positionH relativeFrom="margin">
                  <wp:posOffset>4578350</wp:posOffset>
                </wp:positionH>
                <wp:positionV relativeFrom="paragraph">
                  <wp:posOffset>2167255</wp:posOffset>
                </wp:positionV>
                <wp:extent cx="1438910" cy="203200"/>
                <wp:effectExtent l="0" t="3175" r="1270" b="3175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6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•• </w:t>
                            </w:r>
                            <w:r>
                              <w:rPr>
                                <w:rStyle w:val="Zkladntext616ptNetundkovn0ptMtko70Exact"/>
                              </w:rPr>
                              <w:t>2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616ptNetundkovn0ptMtko70Exact"/>
                              </w:rPr>
                              <w:t>0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rPr>
                                <w:rStyle w:val="Zkladntext616ptNetundkovn0ptMtko70Exact"/>
                              </w:rPr>
                              <w:t>10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Style w:val="Zkladntext616ptNetundkovn0ptMtko70Exact"/>
                              </w:rPr>
                              <w:t>20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0.5pt;margin-top:170.65pt;width:113.3pt;height:16pt;z-index:-251658240;visibility:visible;mso-wrap-style:square;mso-width-percent:0;mso-height-percent:0;mso-wrap-distance-left:13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ox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6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 xml:space="preserve">•• </w:t>
                      </w:r>
                      <w:r>
                        <w:rPr>
                          <w:rStyle w:val="Zkladntext616ptNetundkovn0ptMtko70Exact"/>
                        </w:rPr>
                        <w:t>2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616ptNetundkovn0ptMtko70Exact"/>
                        </w:rPr>
                        <w:t>0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rStyle w:val="Zkladntext616ptNetundkovn0ptMtko70Exact"/>
                        </w:rPr>
                        <w:t>10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Style w:val="Zkladntext616ptNetundkovn0ptMtko70Exact"/>
                        </w:rPr>
                        <w:t>20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 xml:space="preserve"> 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smlouvy Vodovody a kanalizace Havlíčkův Brod, a.s.:</w:t>
      </w:r>
    </w:p>
    <w:p w:rsidR="00F616CA" w:rsidRDefault="006361C7">
      <w:pPr>
        <w:pStyle w:val="Zkladntext20"/>
        <w:shd w:val="clear" w:color="auto" w:fill="auto"/>
        <w:spacing w:line="190" w:lineRule="exact"/>
        <w:ind w:firstLine="0"/>
        <w:jc w:val="left"/>
      </w:pPr>
      <w:r>
        <w:t>Město Světlá nad Sázavou</w:t>
      </w:r>
    </w:p>
    <w:p w:rsidR="00F616CA" w:rsidRDefault="006361C7">
      <w:pPr>
        <w:pStyle w:val="Zkladntext20"/>
        <w:shd w:val="clear" w:color="auto" w:fill="auto"/>
        <w:spacing w:after="512"/>
        <w:ind w:right="27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-28575</wp:posOffset>
                </wp:positionV>
                <wp:extent cx="1432560" cy="730250"/>
                <wp:effectExtent l="4445" t="3175" r="1270" b="0"/>
                <wp:wrapSquare wrapText="bothSides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  <w:p w:rsidR="00F616CA" w:rsidRDefault="006361C7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1Č: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Exact"/>
                              </w:rPr>
                              <w:t>„zadavatel ě. 2“)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.5pt;margin-top:-2.25pt;width:112.8pt;height:57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ngsA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  <w:p w:rsidR="00F616CA" w:rsidRDefault="006361C7">
                      <w:pPr>
                        <w:pStyle w:val="Zkladntext7"/>
                        <w:shd w:val="clear" w:color="auto" w:fill="auto"/>
                      </w:pPr>
                      <w:r>
                        <w:t>1Č: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Exact"/>
                        </w:rPr>
                        <w:t>„zadavatel ě. 2“)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náměstí Trčků z Lípy 18, 582 91 Světlá nad Sázavou </w:t>
      </w:r>
      <w:r w:rsidR="007D408B">
        <w:t>xxxxxx</w:t>
      </w:r>
      <w:r>
        <w:t>, starostou města 00268321 CZ 00268321</w:t>
      </w:r>
    </w:p>
    <w:p w:rsidR="00F616CA" w:rsidRDefault="006361C7">
      <w:pPr>
        <w:pStyle w:val="Zkladntext20"/>
        <w:shd w:val="clear" w:color="auto" w:fill="auto"/>
        <w:spacing w:after="155" w:line="190" w:lineRule="exact"/>
        <w:ind w:firstLine="0"/>
        <w:jc w:val="left"/>
      </w:pPr>
      <w:r>
        <w:t>a</w:t>
      </w:r>
    </w:p>
    <w:p w:rsidR="00F616CA" w:rsidRDefault="006361C7">
      <w:pPr>
        <w:pStyle w:val="Zkladntext20"/>
        <w:shd w:val="clear" w:color="auto" w:fill="auto"/>
        <w:spacing w:line="245" w:lineRule="exact"/>
        <w:ind w:firstLine="0"/>
        <w:jc w:val="left"/>
      </w:pPr>
      <w:r>
        <w:t>Vodovody a kanalizace Havlíčkův Brod, a.s.</w:t>
      </w:r>
    </w:p>
    <w:p w:rsidR="00F616CA" w:rsidRDefault="006361C7">
      <w:pPr>
        <w:pStyle w:val="Zkladntext20"/>
        <w:shd w:val="clear" w:color="auto" w:fill="auto"/>
        <w:tabs>
          <w:tab w:val="left" w:pos="2034"/>
        </w:tabs>
        <w:spacing w:line="245" w:lineRule="exact"/>
        <w:ind w:firstLine="0"/>
      </w:pPr>
      <w:r>
        <w:t>Se sídlem:</w:t>
      </w:r>
      <w:r>
        <w:tab/>
        <w:t>Žižkova 832, 581 51 Havlíčkův Brod</w:t>
      </w:r>
    </w:p>
    <w:p w:rsidR="00F616CA" w:rsidRDefault="006361C7">
      <w:pPr>
        <w:pStyle w:val="Zkladntext20"/>
        <w:shd w:val="clear" w:color="auto" w:fill="auto"/>
        <w:tabs>
          <w:tab w:val="left" w:pos="2034"/>
        </w:tabs>
        <w:spacing w:line="245" w:lineRule="exact"/>
        <w:ind w:firstLine="0"/>
      </w:pPr>
      <w:r>
        <w:t>Zastoupené:</w:t>
      </w:r>
      <w:r>
        <w:tab/>
      </w:r>
      <w:r w:rsidR="007D408B">
        <w:t>xxxxxxxx</w:t>
      </w:r>
      <w:r>
        <w:t xml:space="preserve">, </w:t>
      </w:r>
      <w:r>
        <w:t>ředitelem</w:t>
      </w:r>
    </w:p>
    <w:p w:rsidR="00F616CA" w:rsidRDefault="006361C7">
      <w:pPr>
        <w:pStyle w:val="Zkladntext20"/>
        <w:shd w:val="clear" w:color="auto" w:fill="auto"/>
        <w:tabs>
          <w:tab w:val="left" w:pos="2034"/>
        </w:tabs>
        <w:spacing w:line="245" w:lineRule="exact"/>
        <w:ind w:firstLine="0"/>
      </w:pPr>
      <w:r>
        <w:t>IČ:</w:t>
      </w:r>
      <w:r>
        <w:tab/>
        <w:t>48173002</w:t>
      </w:r>
    </w:p>
    <w:p w:rsidR="00F616CA" w:rsidRDefault="006361C7">
      <w:pPr>
        <w:pStyle w:val="Zkladntext20"/>
        <w:shd w:val="clear" w:color="auto" w:fill="auto"/>
        <w:spacing w:after="224" w:line="245" w:lineRule="exact"/>
        <w:ind w:firstLine="0"/>
      </w:pPr>
      <w:r>
        <w:t>DIČ:</w:t>
      </w:r>
    </w:p>
    <w:p w:rsidR="00F616CA" w:rsidRDefault="006361C7">
      <w:pPr>
        <w:pStyle w:val="Zkladntext20"/>
        <w:shd w:val="clear" w:color="auto" w:fill="auto"/>
        <w:spacing w:after="199" w:line="190" w:lineRule="exact"/>
        <w:ind w:firstLine="0"/>
      </w:pPr>
      <w:r>
        <w:t>(dále jen „zadavatel č. 3“)</w:t>
      </w:r>
    </w:p>
    <w:p w:rsidR="00F616CA" w:rsidRDefault="006361C7">
      <w:pPr>
        <w:pStyle w:val="Zkladntext20"/>
        <w:shd w:val="clear" w:color="auto" w:fill="auto"/>
        <w:spacing w:after="129" w:line="190" w:lineRule="exact"/>
        <w:ind w:firstLine="0"/>
      </w:pPr>
      <w:r>
        <w:t>(společně také dále jen „zadavatelé“) uzavírají v souladu s ust. § 2716 a násl. zákona č. 89/2012 Sb„ občanský zákoník, (dále jen „občanský zákoník“) a ust. § 7 odst. 1) a 2) zákona č. 134/2016 Sb., o</w:t>
      </w:r>
      <w:r>
        <w:t xml:space="preserve"> zadávání veřejných zakázek, (dále jen „ZZVZ“), tuto smlouvu:</w:t>
      </w:r>
    </w:p>
    <w:p w:rsidR="00F616CA" w:rsidRDefault="006361C7">
      <w:pPr>
        <w:pStyle w:val="Zkladntext20"/>
        <w:shd w:val="clear" w:color="auto" w:fill="auto"/>
        <w:spacing w:after="14" w:line="190" w:lineRule="exact"/>
        <w:ind w:left="4480" w:firstLine="0"/>
        <w:jc w:val="left"/>
      </w:pPr>
      <w:r>
        <w:t>II.</w:t>
      </w:r>
    </w:p>
    <w:p w:rsidR="00F616CA" w:rsidRDefault="006361C7">
      <w:pPr>
        <w:pStyle w:val="Zkladntext20"/>
        <w:shd w:val="clear" w:color="auto" w:fill="auto"/>
        <w:spacing w:after="167" w:line="190" w:lineRule="exact"/>
        <w:ind w:firstLine="0"/>
        <w:jc w:val="center"/>
      </w:pPr>
      <w:r>
        <w:t>Předmět smlouvy</w:t>
      </w:r>
    </w:p>
    <w:p w:rsidR="00F616CA" w:rsidRDefault="006361C7">
      <w:pPr>
        <w:pStyle w:val="Zkladntext20"/>
        <w:shd w:val="clear" w:color="auto" w:fill="auto"/>
        <w:ind w:firstLine="0"/>
      </w:pPr>
      <w:r>
        <w:t>Předmětem této smlouvy je úprava vzájemných práv a povinností zadavatelů k třetím osobám a k sobě navzájem v souvislosti se společným zadáním veřejné zakázky „III/34731 Světl</w:t>
      </w:r>
      <w:r>
        <w:t>á nad Sázavou - V Polích“, jejímž předmětem jsou stavební práce rozdělené do 3 dílčích staveb ve městě Světlá nad Sázavou.</w:t>
      </w:r>
    </w:p>
    <w:p w:rsidR="00F616CA" w:rsidRDefault="006361C7">
      <w:pPr>
        <w:pStyle w:val="Zkladntext20"/>
        <w:shd w:val="clear" w:color="auto" w:fill="auto"/>
        <w:spacing w:after="92"/>
        <w:ind w:firstLine="0"/>
      </w:pPr>
      <w:r>
        <w:t>Předmětem této smlouvy je dále úprava vzájemných práv a povinností zadavatelů v souvislosti se zajištěním technického dozoru stavební</w:t>
      </w:r>
      <w:r>
        <w:t>ka a koordinátora bezpečnosti a ochrany zdraví při práci na staveništi pro dotčené stavby.</w:t>
      </w:r>
    </w:p>
    <w:p w:rsidR="00F616CA" w:rsidRDefault="006361C7">
      <w:pPr>
        <w:pStyle w:val="Zkladntext20"/>
        <w:shd w:val="clear" w:color="auto" w:fill="auto"/>
        <w:spacing w:after="101" w:line="190" w:lineRule="exact"/>
        <w:ind w:firstLine="0"/>
      </w:pPr>
      <w:r>
        <w:t>Projekty veřejné zakázky „III/34731 Světlá nad Sázavou - V Polích :</w:t>
      </w:r>
    </w:p>
    <w:p w:rsidR="00F616CA" w:rsidRDefault="006361C7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26" w:lineRule="exact"/>
        <w:ind w:firstLine="0"/>
      </w:pPr>
      <w:r>
        <w:t>III/34731 Světlá nad Sázavou V Polích</w:t>
      </w:r>
    </w:p>
    <w:p w:rsidR="00F616CA" w:rsidRDefault="006361C7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26" w:lineRule="exact"/>
        <w:ind w:firstLine="0"/>
      </w:pPr>
      <w:r>
        <w:t>Chodník Panuškova</w:t>
      </w:r>
    </w:p>
    <w:p w:rsidR="00F616CA" w:rsidRDefault="006361C7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26" w:lineRule="exact"/>
        <w:ind w:firstLine="0"/>
      </w:pPr>
      <w:r>
        <w:t xml:space="preserve">Světlá nad Sázavou, ul. Panuškova - </w:t>
      </w:r>
      <w:r>
        <w:t>vodovod a kanalizace - I. etapa</w:t>
      </w:r>
      <w:r>
        <w:br w:type="page"/>
      </w:r>
    </w:p>
    <w:p w:rsidR="00F616CA" w:rsidRDefault="006361C7">
      <w:pPr>
        <w:pStyle w:val="Zkladntext20"/>
        <w:shd w:val="clear" w:color="auto" w:fill="auto"/>
        <w:spacing w:after="107" w:line="190" w:lineRule="exact"/>
        <w:ind w:left="320" w:hanging="320"/>
      </w:pPr>
      <w:r>
        <w:lastRenderedPageBreak/>
        <w:t>Předmětem projektů jsou stavební práce zahrnující:</w:t>
      </w:r>
    </w:p>
    <w:p w:rsidR="00F616CA" w:rsidRDefault="006361C7">
      <w:pPr>
        <w:pStyle w:val="Zkladntext20"/>
        <w:shd w:val="clear" w:color="auto" w:fill="auto"/>
        <w:spacing w:after="180"/>
        <w:ind w:left="620"/>
      </w:pPr>
      <w:r>
        <w:t xml:space="preserve">ad 1) Budou provedeny stavební úpravy dílčího úseku silnice III/34731 od křižovatky ul. Lánecká / Na Rozkoši / Panuškova po křižovatku se silnicí III/3729. Jedná se o část </w:t>
      </w:r>
      <w:r>
        <w:t>ulice Panuškova a ulice V Polích ve městě Světlá nad Sázavou, celková délka úseku je 0,974 km. V úseku bude provedená výšková i směrová úprava křižovatky ul. Panuškova, rekonstrukce vozovkového souvrství a odvodnění, rekonstrukce navazujících částí místníc</w:t>
      </w:r>
      <w:r>
        <w:t>h komunikací. Bude provedena výstavba větve dešťové kanalizace, vč. retenčního objektu se zaústěním do stávající kanalizace a přeložka přípojky plynu. Součástí prací bude i zajištění TDS, AD a koordinátora BOZP na stavbě investorem stavby.</w:t>
      </w:r>
    </w:p>
    <w:p w:rsidR="00F616CA" w:rsidRDefault="006361C7">
      <w:pPr>
        <w:pStyle w:val="Zkladntext20"/>
        <w:shd w:val="clear" w:color="auto" w:fill="auto"/>
        <w:spacing w:after="180"/>
        <w:ind w:left="620"/>
      </w:pPr>
      <w:r>
        <w:t>ad 2) Bude prove</w:t>
      </w:r>
      <w:r>
        <w:t>dena výstavba nových chodníků v řešeném úseku silnice III/34731 od křižovatky ul. Lánecká / Na Rozkoši / Panuškova po ulici Kamenická. Dále bude provedena rekonstrukce navazujících částí místních komunikací a parkovacích ploch, rekonstrukce veřejného osvět</w:t>
      </w:r>
      <w:r>
        <w:t>lení, přeložka sdělovacího vedení a úprava navazujících pozemků. Součástí prací bude i zajištění TDS, AD a koordinátora BOZP na stavbě investorem stavby.</w:t>
      </w:r>
    </w:p>
    <w:p w:rsidR="00F616CA" w:rsidRDefault="006361C7">
      <w:pPr>
        <w:pStyle w:val="Zkladntext20"/>
        <w:shd w:val="clear" w:color="auto" w:fill="auto"/>
        <w:spacing w:after="692"/>
        <w:ind w:left="620"/>
      </w:pPr>
      <w:r>
        <w:t>ad 3) V úseku úpravy silnice 111/34731 bude provedena rekonstrukce vodovodu a kanalizace - I. etapa. R</w:t>
      </w:r>
      <w:r>
        <w:t>ekonstrukce vodovodu NTP bude provedená PE 250 RC v délce 316,5 m, vodovodu VTP bude provedená PE 250 RC v délce 287,0 m, PE 225 RC v délce 50,2 m, PE 90 RC v délce 3,3 m. Vodovodní řád bude napojen na stávající řád a ukončen na konci úseku ve stávající ša</w:t>
      </w:r>
      <w:r>
        <w:t>chtě. Na hlavní řád budou napojeny řády do bočních ulic, dojde k propojení tlakových pásem a budou napojeny přípojky. U rekonstrukce kanalizace budou opraveny dva úseky, KT DN400 v délce 25,0 a KT DN300 v délce 131,5 m a dále PP DN 400 v délce 16,0 m. Kana</w:t>
      </w:r>
      <w:r>
        <w:t>lizační přípojky budou napojeny. Součástí prací na SO bude i zajištění TDS, AD a koordinátora BOZP na stavbě investorem stavby.</w:t>
      </w:r>
    </w:p>
    <w:p w:rsidR="00F616CA" w:rsidRDefault="006361C7">
      <w:pPr>
        <w:pStyle w:val="Zkladntext20"/>
        <w:shd w:val="clear" w:color="auto" w:fill="auto"/>
        <w:spacing w:after="9" w:line="190" w:lineRule="exact"/>
        <w:ind w:left="4420" w:firstLine="0"/>
        <w:jc w:val="left"/>
      </w:pPr>
      <w:r>
        <w:t>III.</w:t>
      </w:r>
    </w:p>
    <w:p w:rsidR="00F616CA" w:rsidRDefault="006361C7">
      <w:pPr>
        <w:pStyle w:val="Zkladntext20"/>
        <w:shd w:val="clear" w:color="auto" w:fill="auto"/>
        <w:spacing w:after="162" w:line="190" w:lineRule="exact"/>
        <w:ind w:right="20" w:firstLine="0"/>
        <w:jc w:val="center"/>
      </w:pPr>
      <w:r>
        <w:t>Podmínky plnění předmětu smlouvy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59"/>
        </w:tabs>
        <w:spacing w:after="180"/>
        <w:ind w:left="320" w:hanging="320"/>
      </w:pPr>
      <w:r>
        <w:t>Zadavatelé se dohodli, že na financování veřejné zakázky „III/34731 Světlá nad Sázavou - V</w:t>
      </w:r>
      <w:r>
        <w:t xml:space="preserve"> Polích“ se budou podílet v rozsahu prací vymezených projektovými dokumentacemi resp. soupisy prací vypracovanými pro tyto účely pro jednotlivé stavby a zároveň pro jednotlivé investory, kterými budou zadavatel č. 1, zadavatel č. 2 a zadavatel č. 3 dle sam</w:t>
      </w:r>
      <w:r>
        <w:t>ostatné smlouvy o dílo uzavřené s účastníkem vybraným na základě zadávacího řízení na tuto veřejnou zakázku.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ind w:left="320" w:hanging="320"/>
      </w:pPr>
      <w:r>
        <w:t xml:space="preserve"> Veřejná zakázka na stavební práce bude zadávána jako podlimitní veřejná zakázka formou zjednodušeného podlimitního řízení dle § 53 zákona č. 134/2</w:t>
      </w:r>
      <w:r>
        <w:t>016 Sb., o veřejných zakázkách v platném znění. Předmět veřejné zakázky je rozdělen na jednotlivé stavební objekty dle příslušných projektových dokumentací:</w:t>
      </w:r>
    </w:p>
    <w:p w:rsidR="00F616CA" w:rsidRDefault="006361C7">
      <w:pPr>
        <w:pStyle w:val="Zkladntext20"/>
        <w:shd w:val="clear" w:color="auto" w:fill="auto"/>
        <w:spacing w:after="64" w:line="235" w:lineRule="exact"/>
        <w:ind w:left="880" w:hanging="560"/>
      </w:pPr>
      <w:r>
        <w:t>ad 1) ve stupni DSP+PDPS „III/34731 Světlá nad Sázavou - V Polích“, vypracované projekční kanceláří</w:t>
      </w:r>
      <w:r>
        <w:t xml:space="preserve"> AF-CITYPLAN s. r. o., Magistrů 1275/13, 140 00 Praha 4, vedoucí projektu </w:t>
      </w:r>
      <w:r w:rsidR="007D408B">
        <w:t>xxxxxxxx</w:t>
      </w:r>
      <w:r>
        <w:t>, IČ: 47307218</w:t>
      </w:r>
    </w:p>
    <w:p w:rsidR="00F616CA" w:rsidRDefault="006361C7">
      <w:pPr>
        <w:pStyle w:val="Zkladntext20"/>
        <w:shd w:val="clear" w:color="auto" w:fill="auto"/>
        <w:spacing w:after="180"/>
        <w:ind w:left="880" w:hanging="560"/>
      </w:pPr>
      <w:r>
        <w:t xml:space="preserve">ad 2) ve stupni PDPS „Chodník Panuškova“, vypracované projekční kanceláří AF-CITYPLAN s. r. o., Magistrů 1275/13, 140 00 Praha 4, vedoucí projektu </w:t>
      </w:r>
      <w:r w:rsidR="007D408B">
        <w:t>xxxxxxx</w:t>
      </w:r>
      <w:r>
        <w:t>, IČ: 47307218</w:t>
      </w:r>
    </w:p>
    <w:p w:rsidR="00F616CA" w:rsidRDefault="006361C7">
      <w:pPr>
        <w:pStyle w:val="Zkladntext20"/>
        <w:shd w:val="clear" w:color="auto" w:fill="auto"/>
        <w:ind w:left="880" w:hanging="560"/>
      </w:pPr>
      <w:r>
        <w:t>ad 3) ve stupni DSP+PDPS „Světlá nad Sázavou, ul. Panuškova - vodovod a kanalizace - I. etapa.“,</w:t>
      </w:r>
    </w:p>
    <w:p w:rsidR="00F616CA" w:rsidRDefault="006361C7">
      <w:pPr>
        <w:pStyle w:val="Zkladntext20"/>
        <w:shd w:val="clear" w:color="auto" w:fill="auto"/>
        <w:spacing w:after="212"/>
        <w:ind w:left="880" w:firstLine="0"/>
      </w:pPr>
      <w:r>
        <w:t xml:space="preserve">vypracované projekční kanceláří LK Projekt s.r.o., ul. 28. října 933/11, 250 88 Čelákovice, vedoucí projektu </w:t>
      </w:r>
      <w:r w:rsidR="007D408B">
        <w:t>xxxxxxxx</w:t>
      </w:r>
      <w:r>
        <w:t>.</w:t>
      </w:r>
    </w:p>
    <w:p w:rsidR="00F616CA" w:rsidRDefault="006361C7">
      <w:pPr>
        <w:pStyle w:val="Zkladntext20"/>
        <w:shd w:val="clear" w:color="auto" w:fill="auto"/>
        <w:spacing w:after="166" w:line="190" w:lineRule="exact"/>
        <w:ind w:left="880" w:hanging="560"/>
      </w:pPr>
      <w:r>
        <w:t>a to v členění:</w:t>
      </w:r>
    </w:p>
    <w:p w:rsidR="00F616CA" w:rsidRDefault="006361C7">
      <w:pPr>
        <w:pStyle w:val="Zkladntext20"/>
        <w:shd w:val="clear" w:color="auto" w:fill="auto"/>
        <w:spacing w:line="226" w:lineRule="exact"/>
        <w:ind w:left="320" w:right="4740" w:firstLine="0"/>
        <w:jc w:val="left"/>
      </w:pPr>
      <w:r>
        <w:t>Zadavatel č. 1 jako investor stavebních objektů: ad 1) III/34731 Světlá nad Sázavou V Polích:</w:t>
      </w:r>
    </w:p>
    <w:p w:rsidR="00F616CA" w:rsidRDefault="006361C7">
      <w:pPr>
        <w:pStyle w:val="Zkladntext20"/>
        <w:shd w:val="clear" w:color="auto" w:fill="auto"/>
        <w:tabs>
          <w:tab w:val="left" w:pos="2085"/>
        </w:tabs>
        <w:spacing w:line="226" w:lineRule="exact"/>
        <w:ind w:left="880" w:firstLine="0"/>
      </w:pPr>
      <w:r>
        <w:t>SO 001</w:t>
      </w:r>
      <w:r>
        <w:tab/>
        <w:t>Všeobecné konstrukce a práce KSUSV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  <w:tab w:val="right" w:pos="8025"/>
        </w:tabs>
        <w:spacing w:line="226" w:lineRule="exact"/>
        <w:ind w:left="880" w:firstLine="0"/>
      </w:pPr>
      <w:r>
        <w:t>SO 101</w:t>
      </w:r>
      <w:r>
        <w:tab/>
        <w:t>Oprava silnice 111/34731 (ZÚ - ul. Kamenická) - 100</w:t>
      </w:r>
      <w:r>
        <w:tab/>
        <w:t xml:space="preserve">%-ní podíl </w:t>
      </w:r>
      <w:r>
        <w:t>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  <w:tab w:val="right" w:pos="8025"/>
        </w:tabs>
        <w:spacing w:line="226" w:lineRule="exact"/>
        <w:ind w:left="880" w:firstLine="0"/>
      </w:pPr>
      <w:r>
        <w:t>SO 102</w:t>
      </w:r>
      <w:r>
        <w:tab/>
        <w:t>Oprava silnice III/34731 (ul. Kamenická - KÚ) — 100</w:t>
      </w:r>
      <w:r>
        <w:tab/>
        <w:t>%-ní podíl 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</w:tabs>
        <w:spacing w:line="226" w:lineRule="exact"/>
        <w:ind w:left="880" w:firstLine="0"/>
      </w:pPr>
      <w:r>
        <w:t>SO 103</w:t>
      </w:r>
      <w:r>
        <w:tab/>
        <w:t>Úprava napojení místní komunikace (ul. Panuškova)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</w:tabs>
        <w:spacing w:line="226" w:lineRule="exact"/>
        <w:ind w:left="880" w:firstLine="0"/>
      </w:pPr>
      <w:r>
        <w:t>SO 104</w:t>
      </w:r>
      <w:r>
        <w:tab/>
        <w:t>Úprava napojení místní komunikace (ul. Vysočanská)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</w:tabs>
        <w:spacing w:line="226" w:lineRule="exact"/>
        <w:ind w:left="880" w:firstLine="0"/>
      </w:pPr>
      <w:r>
        <w:t>SO 11</w:t>
      </w:r>
      <w:r>
        <w:t>1</w:t>
      </w:r>
      <w:r>
        <w:tab/>
        <w:t>Propustek v km 1,424 18 - 100 %-ní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085"/>
          <w:tab w:val="left" w:pos="4413"/>
        </w:tabs>
        <w:spacing w:line="226" w:lineRule="exact"/>
        <w:ind w:left="880" w:firstLine="0"/>
      </w:pPr>
      <w:r>
        <w:t>SO 112</w:t>
      </w:r>
      <w:r>
        <w:tab/>
        <w:t>Propustek v km 1,804 47</w:t>
      </w:r>
      <w:r>
        <w:tab/>
        <w:t>100 %-ní podíl nákladů</w:t>
      </w:r>
      <w:r>
        <w:br w:type="page"/>
      </w:r>
    </w:p>
    <w:p w:rsidR="00F616CA" w:rsidRDefault="006361C7">
      <w:pPr>
        <w:pStyle w:val="Zkladntext20"/>
        <w:shd w:val="clear" w:color="auto" w:fill="auto"/>
        <w:ind w:left="2180" w:firstLine="0"/>
      </w:pPr>
      <w:r>
        <w:lastRenderedPageBreak/>
        <w:t>Dešťová kanalizace - 100 %-ní podíl nákladů - Zadavatel č. 1 a zadavatel č. 2 se dohodli, že zadavatel č. 2 na základě dohody uhradí zadavateli č. 1 p</w:t>
      </w:r>
      <w:r>
        <w:t>o dokončení 50% nákladů na provedení této kanalizace. Platba bude provedená na základě faktury vystavené zadavatelem č. 1 doručené zadavateli č. 2. se splatností 14 dnů. Vlastník dešťové kanalizace bude zadavatel č. 1.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ind w:left="900" w:firstLine="0"/>
      </w:pPr>
      <w:r>
        <w:rPr>
          <w:noProof/>
          <w:lang w:bidi="ar-SA"/>
        </w:rPr>
        <mc:AlternateContent>
          <mc:Choice Requires="wps">
            <w:drawing>
              <wp:anchor distT="0" distB="548640" distL="63500" distR="426720" simplePos="0" relativeHeight="251660288" behindDoc="1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-758190</wp:posOffset>
                </wp:positionV>
                <wp:extent cx="393065" cy="120650"/>
                <wp:effectExtent l="0" t="1905" r="0" b="1270"/>
                <wp:wrapSquare wrapText="right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SO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5.6pt;margin-top:-59.7pt;width:30.95pt;height:9.5pt;z-index:-251656192;visibility:visible;mso-wrap-style:square;mso-width-percent:0;mso-height-percent:0;mso-wrap-distance-left:5pt;mso-wrap-distance-top:0;mso-wrap-distance-right:33.6pt;mso-wrap-distance-bottom:4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icsQ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SO 301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SO501</w:t>
      </w:r>
      <w:r>
        <w:tab/>
        <w:t xml:space="preserve">Přeložka plynovodu - </w:t>
      </w:r>
      <w:r>
        <w:t>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spacing w:after="300"/>
        <w:ind w:left="900" w:firstLine="0"/>
      </w:pPr>
      <w:r>
        <w:t>SO901</w:t>
      </w:r>
      <w:r>
        <w:tab/>
        <w:t>Dopravně inženýrská opatření - 100 %-ní podíl nákladů</w:t>
      </w:r>
    </w:p>
    <w:p w:rsidR="00F616CA" w:rsidRDefault="006361C7">
      <w:pPr>
        <w:pStyle w:val="Zkladntext20"/>
        <w:shd w:val="clear" w:color="auto" w:fill="auto"/>
        <w:ind w:left="340" w:right="2420" w:firstLine="0"/>
        <w:jc w:val="left"/>
      </w:pPr>
      <w:r>
        <w:t>Zadavatel č. 2 jako investor stavebních objektů: ad 2) Chodník Panuškova:</w:t>
      </w:r>
    </w:p>
    <w:p w:rsidR="00F616CA" w:rsidRDefault="006361C7">
      <w:pPr>
        <w:pStyle w:val="Zkladntext20"/>
        <w:shd w:val="clear" w:color="auto" w:fill="auto"/>
        <w:tabs>
          <w:tab w:val="left" w:pos="2153"/>
          <w:tab w:val="center" w:pos="6315"/>
          <w:tab w:val="center" w:pos="6521"/>
        </w:tabs>
        <w:ind w:left="900" w:firstLine="0"/>
      </w:pPr>
      <w:r>
        <w:t>SO 002</w:t>
      </w:r>
      <w:r>
        <w:tab/>
        <w:t>Všeobecné konstrukce a práce Světlá nad Sázavou</w:t>
      </w:r>
      <w:r>
        <w:tab/>
        <w:t>-</w:t>
      </w:r>
      <w:r>
        <w:tab/>
        <w:t>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ind w:left="900" w:firstLine="0"/>
      </w:pPr>
      <w:r>
        <w:t>SO 121</w:t>
      </w:r>
      <w:r>
        <w:tab/>
        <w:t xml:space="preserve">Místní </w:t>
      </w:r>
      <w:r>
        <w:t>komunikace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ind w:left="900" w:firstLine="0"/>
      </w:pPr>
      <w:r>
        <w:t>SO 122</w:t>
      </w:r>
      <w:r>
        <w:tab/>
        <w:t>Chodníky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ind w:left="900" w:firstLine="0"/>
      </w:pPr>
      <w:r>
        <w:t>SO 401</w:t>
      </w:r>
      <w:r>
        <w:tab/>
        <w:t>Veřejné osvětlení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  <w:tab w:val="right" w:pos="6775"/>
          <w:tab w:val="center" w:pos="7159"/>
          <w:tab w:val="right" w:pos="9065"/>
        </w:tabs>
        <w:ind w:left="900" w:firstLine="0"/>
      </w:pPr>
      <w:r>
        <w:t>SO 402</w:t>
      </w:r>
      <w:r>
        <w:tab/>
        <w:t>Přeložka vedení NN - 100 %-ní podíl nákladů.</w:t>
      </w:r>
      <w:r>
        <w:tab/>
        <w:t>-</w:t>
      </w:r>
      <w:r>
        <w:tab/>
        <w:t>nebude</w:t>
      </w:r>
      <w:r>
        <w:tab/>
        <w:t>součástí zadávací</w:t>
      </w:r>
    </w:p>
    <w:p w:rsidR="00F616CA" w:rsidRDefault="006361C7">
      <w:pPr>
        <w:pStyle w:val="Zkladntext20"/>
        <w:shd w:val="clear" w:color="auto" w:fill="auto"/>
        <w:ind w:left="2180" w:firstLine="0"/>
      </w:pPr>
      <w:r>
        <w:t>dokumentace, realizovat bude samostatně společnost</w:t>
      </w:r>
      <w:r>
        <w:t xml:space="preserve"> ČEZ Distribuce, a.s.. Zadavatel č. 1 a zadavatel č. 2 se dohodli, že zadavatel č. 1 na základě dohody uhradí zadavateli č. 2 po dokončení přeložky vedení NN 20% nákladů na provedení této přeložky. Platba bude provedená na základě faktury vystavené zadavat</w:t>
      </w:r>
      <w:r>
        <w:t>elem č. 2 doručené zadavateli č. 1 se splatností 14 dnů. Přílohou této faktury bude vyúčtování společnosti ČEZ Distribuce, a.s., která bude přeložku fakticky realizovat.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ind w:left="900" w:firstLine="0"/>
      </w:pPr>
      <w:r>
        <w:t>SO403</w:t>
      </w:r>
      <w:r>
        <w:tab/>
        <w:t>Přeložka sdělovacího vedení - 100 %-ní podíl nákladů - nebude součástí zadávací</w:t>
      </w:r>
    </w:p>
    <w:p w:rsidR="00F616CA" w:rsidRDefault="006361C7">
      <w:pPr>
        <w:pStyle w:val="Zkladntext20"/>
        <w:shd w:val="clear" w:color="auto" w:fill="auto"/>
        <w:ind w:left="2180" w:firstLine="0"/>
      </w:pPr>
      <w:r>
        <w:t>dokumentace, realizovat bude samostatně spol. Česká telekomunikační infrastruktura</w:t>
      </w:r>
    </w:p>
    <w:p w:rsidR="00F616CA" w:rsidRDefault="006361C7">
      <w:pPr>
        <w:pStyle w:val="Zkladntext20"/>
        <w:numPr>
          <w:ilvl w:val="0"/>
          <w:numId w:val="3"/>
        </w:numPr>
        <w:shd w:val="clear" w:color="auto" w:fill="auto"/>
        <w:ind w:left="2180" w:firstLine="0"/>
      </w:pPr>
      <w:r>
        <w:t>s. (CETIN)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spacing w:after="304"/>
        <w:ind w:left="900" w:firstLine="0"/>
      </w:pPr>
      <w:r>
        <w:t>SO 921</w:t>
      </w:r>
      <w:r>
        <w:tab/>
        <w:t>Úprava na pozemku 915/5 - 100 %-ní podíl nákladů</w:t>
      </w:r>
    </w:p>
    <w:p w:rsidR="00F616CA" w:rsidRDefault="006361C7">
      <w:pPr>
        <w:pStyle w:val="Zkladntext20"/>
        <w:shd w:val="clear" w:color="auto" w:fill="auto"/>
        <w:spacing w:line="226" w:lineRule="exact"/>
        <w:ind w:left="340" w:firstLine="0"/>
      </w:pPr>
      <w:r>
        <w:t>Zadavatel č. 3 jako investor stavebních objektů:</w:t>
      </w:r>
    </w:p>
    <w:p w:rsidR="00F616CA" w:rsidRDefault="006361C7">
      <w:pPr>
        <w:pStyle w:val="Zkladntext20"/>
        <w:shd w:val="clear" w:color="auto" w:fill="auto"/>
        <w:spacing w:line="226" w:lineRule="exact"/>
        <w:ind w:left="340" w:firstLine="0"/>
      </w:pPr>
      <w:r>
        <w:t xml:space="preserve">ad 3) Světlá nad Sázavou, ul. Panuškova - vodovod a </w:t>
      </w:r>
      <w:r>
        <w:t>kanalizace - I. etapa: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spacing w:line="226" w:lineRule="exact"/>
        <w:ind w:left="900" w:firstLine="0"/>
      </w:pPr>
      <w:r>
        <w:t>SO 003</w:t>
      </w:r>
      <w:r>
        <w:tab/>
        <w:t>Všeobecné konstrukce a práce VaK HB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spacing w:line="226" w:lineRule="exact"/>
        <w:ind w:left="900" w:firstLine="0"/>
      </w:pPr>
      <w:r>
        <w:t>SO 302</w:t>
      </w:r>
      <w:r>
        <w:tab/>
        <w:t>Jednotná kanalizace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2153"/>
        </w:tabs>
        <w:spacing w:after="416" w:line="226" w:lineRule="exact"/>
        <w:ind w:left="900" w:firstLine="0"/>
      </w:pPr>
      <w:r>
        <w:t>SO 303</w:t>
      </w:r>
      <w:r>
        <w:tab/>
        <w:t>Vodovod - 100 %-ní podíl nákladů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after="180"/>
        <w:ind w:left="340" w:hanging="340"/>
      </w:pPr>
      <w:r>
        <w:t>Zadávací řízení bude realizováno prostřednictvím veřejné zakázky rozdělen</w:t>
      </w:r>
      <w:r>
        <w:t>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after="180"/>
        <w:ind w:left="340" w:hanging="340"/>
      </w:pPr>
      <w:r>
        <w:t xml:space="preserve">Zadavatelé se </w:t>
      </w:r>
      <w:r>
        <w:t>dohodli, že ve výzvě k podání nabídky a v základních údajích Zadávací dokumentace bude stanovena povinnost podat nabídku na celý předmět veřejné zakázky, který bude mimo jiné obsahovat tři samostatné návrhy smluv o dílo - se zadavatelem č. 1, zadavatelem č</w:t>
      </w:r>
      <w:r>
        <w:t>. 2 a zadavatelem č. 3.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after="180"/>
        <w:ind w:left="340" w:hanging="340"/>
      </w:pPr>
      <w:r>
        <w:t>Zadavatelé se dohodli, že zadavatelskou činnost v tomto zadávacím řízení bude vykonávat zadavatel č. 1. Místem pro podání nabídek a stejně tak místem konání jednání hodnotící komise bude sídlo zadavatele č. 1. Zadavatel č. 1 bude př</w:t>
      </w:r>
      <w:r>
        <w:t>i své zadavatelské činnosti postupovat podle § 6 zákona č. 134/2016 Sb. v platném znění, podle Pravidel Rady Kraje Vysočina pro zadávání veřejných zakázek v podmínkách Kraje Vysočina a příspěvkových organizací zřizovaných Krajem Vysočina, v aktuálním znění</w:t>
      </w:r>
      <w:r>
        <w:t>, vlastních interních předpisů a podle této smlouvy.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after="180"/>
        <w:ind w:left="340" w:hanging="340"/>
      </w:pPr>
      <w:r>
        <w:t>Posouzení kvalifikace uchazečů, posouzení a hodnocení nabídek provede hodnotící komise složená ze zástupců všech zadavatelů.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after="180"/>
        <w:ind w:left="340" w:hanging="340"/>
      </w:pPr>
      <w:r>
        <w:t>Zadavatelé se dohodli, že rozhodnutí o výběru nejvhodnější nabídky vydá zadava</w:t>
      </w:r>
      <w:r>
        <w:t>tel č. 1 i zadavatel č. 2. Oznámení o výběru nejvhodnější nabídky, jakož i veškeré další písemnosti spojené se zadávacím řízením vydá a doručí uchazečům zadavatel č. 1 v souladu se ZZVZ. Zadavatel č. 1 zajistí rovněž zveřejnění výsledků zadávacího řízení n</w:t>
      </w:r>
      <w:r>
        <w:t>a svém profilu.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ind w:left="340" w:hanging="340"/>
      </w:pPr>
      <w:r>
        <w:t>Zadavatel č. 1 uzavře s vybraným dodavatelem samostatnou smlouvu o dílo dle projektové dokumentace ve stupni DSP+PDPS ,,111/34731 Světlá nad Sázavou - V Polích“, jejímž předmětem bude zhotovení stavebních objektů:</w:t>
      </w:r>
    </w:p>
    <w:p w:rsidR="00F616CA" w:rsidRDefault="006361C7">
      <w:pPr>
        <w:pStyle w:val="Zkladntext20"/>
        <w:shd w:val="clear" w:color="auto" w:fill="auto"/>
        <w:tabs>
          <w:tab w:val="left" w:pos="1343"/>
        </w:tabs>
        <w:ind w:left="340" w:firstLine="0"/>
      </w:pPr>
      <w:r>
        <w:t>SO 001</w:t>
      </w:r>
      <w:r>
        <w:tab/>
        <w:t xml:space="preserve">Všeobecné </w:t>
      </w:r>
      <w:r>
        <w:t>konstrukce a práce KSUSV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343"/>
        </w:tabs>
        <w:ind w:left="340" w:firstLine="0"/>
      </w:pPr>
      <w:r>
        <w:t>SO 101</w:t>
      </w:r>
      <w:r>
        <w:tab/>
        <w:t>Oprava silnice III/34731 (ZÚ-ul. Kamenická) - 100 %-ní podíl nákladů</w:t>
      </w:r>
      <w:r>
        <w:br w:type="page"/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lastRenderedPageBreak/>
        <w:t>SO 102</w:t>
      </w:r>
      <w:r>
        <w:tab/>
        <w:t>Oprava silnice III/34731 (ul. Kamenická - KÚ)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103</w:t>
      </w:r>
      <w:r>
        <w:tab/>
        <w:t>Úprava napojení místní komunikace (ul. Panuš</w:t>
      </w:r>
      <w:r>
        <w:t>kova)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104</w:t>
      </w:r>
      <w:r>
        <w:tab/>
        <w:t>Úprava napojení místní komunikace (ul. Vysočanská)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  <w:tab w:val="right" w:pos="3208"/>
          <w:tab w:val="left" w:pos="3398"/>
          <w:tab w:val="left" w:pos="3609"/>
          <w:tab w:val="right" w:pos="3986"/>
          <w:tab w:val="left" w:pos="4176"/>
          <w:tab w:val="center" w:pos="5248"/>
        </w:tabs>
        <w:ind w:left="400" w:firstLine="0"/>
      </w:pPr>
      <w:r>
        <w:t>SO 111</w:t>
      </w:r>
      <w:r>
        <w:tab/>
        <w:t>Propustek v km</w:t>
      </w:r>
      <w:r>
        <w:tab/>
        <w:t>1,424</w:t>
      </w:r>
      <w:r>
        <w:tab/>
        <w:t>18</w:t>
      </w:r>
      <w:r>
        <w:tab/>
        <w:t>-</w:t>
      </w:r>
      <w:r>
        <w:tab/>
        <w:t>100</w:t>
      </w:r>
      <w:r>
        <w:tab/>
        <w:t>%-ní podíl</w:t>
      </w:r>
      <w:r>
        <w:tab/>
        <w:t>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  <w:tab w:val="right" w:pos="3208"/>
          <w:tab w:val="left" w:pos="3398"/>
          <w:tab w:val="left" w:pos="3614"/>
          <w:tab w:val="right" w:pos="3986"/>
          <w:tab w:val="left" w:pos="4176"/>
          <w:tab w:val="center" w:pos="5248"/>
        </w:tabs>
        <w:ind w:left="400" w:firstLine="0"/>
      </w:pPr>
      <w:r>
        <w:t>SO 112</w:t>
      </w:r>
      <w:r>
        <w:tab/>
        <w:t>Propustek v km</w:t>
      </w:r>
      <w:r>
        <w:tab/>
        <w:t>1,804</w:t>
      </w:r>
      <w:r>
        <w:tab/>
        <w:t>47</w:t>
      </w:r>
      <w:r>
        <w:tab/>
        <w:t>-</w:t>
      </w:r>
      <w:r>
        <w:tab/>
        <w:t>100</w:t>
      </w:r>
      <w:r>
        <w:tab/>
        <w:t>%-ní podíl</w:t>
      </w:r>
      <w:r>
        <w:tab/>
        <w:t>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  <w:tab w:val="left" w:pos="3393"/>
          <w:tab w:val="left" w:pos="4171"/>
        </w:tabs>
        <w:ind w:left="400" w:firstLine="0"/>
      </w:pPr>
      <w:r>
        <w:t>SO 301</w:t>
      </w:r>
      <w:r>
        <w:tab/>
        <w:t>Dešťová kanalizace -</w:t>
      </w:r>
      <w:r>
        <w:tab/>
        <w:t>10</w:t>
      </w:r>
      <w:r>
        <w:t>0 %-ní</w:t>
      </w:r>
      <w:r>
        <w:tab/>
        <w:t>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  <w:tab w:val="right" w:pos="3208"/>
          <w:tab w:val="left" w:pos="3398"/>
          <w:tab w:val="left" w:pos="3609"/>
          <w:tab w:val="right" w:pos="3986"/>
          <w:tab w:val="left" w:pos="4176"/>
          <w:tab w:val="center" w:pos="5248"/>
        </w:tabs>
        <w:ind w:left="400" w:firstLine="0"/>
      </w:pPr>
      <w:r>
        <w:t>SO 111</w:t>
      </w:r>
      <w:r>
        <w:tab/>
        <w:t>Propustek v km</w:t>
      </w:r>
      <w:r>
        <w:tab/>
        <w:t>1,424</w:t>
      </w:r>
      <w:r>
        <w:tab/>
        <w:t>18</w:t>
      </w:r>
      <w:r>
        <w:tab/>
        <w:t>-</w:t>
      </w:r>
      <w:r>
        <w:tab/>
        <w:t>100</w:t>
      </w:r>
      <w:r>
        <w:tab/>
        <w:t>%-ní podíl</w:t>
      </w:r>
      <w:r>
        <w:tab/>
        <w:t>nákladů</w:t>
      </w:r>
    </w:p>
    <w:p w:rsidR="00F616CA" w:rsidRDefault="006361C7">
      <w:pPr>
        <w:pStyle w:val="Zkladntext20"/>
        <w:shd w:val="clear" w:color="auto" w:fill="auto"/>
        <w:ind w:left="400" w:firstLine="0"/>
      </w:pPr>
      <w:r>
        <w:t>SO 501 Přeložka plynovodu - 100 %-ní podíl nákladů</w:t>
      </w:r>
    </w:p>
    <w:p w:rsidR="00F616CA" w:rsidRDefault="006361C7">
      <w:pPr>
        <w:pStyle w:val="Zkladntext20"/>
        <w:shd w:val="clear" w:color="auto" w:fill="auto"/>
        <w:spacing w:after="180"/>
        <w:ind w:left="400" w:firstLine="0"/>
      </w:pPr>
      <w:r>
        <w:t>SO 901 Dopravně inženýrská opatření - 100 %-ní podíl nákladů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45"/>
        </w:tabs>
        <w:ind w:left="400" w:hanging="400"/>
      </w:pPr>
      <w:r>
        <w:t xml:space="preserve">Zadavatel č. 2 uzavře s vybraným dodavatelem samostatnou smlouvu o </w:t>
      </w:r>
      <w:r>
        <w:t>dílo dle projektové dokumentace ve stupni</w:t>
      </w:r>
    </w:p>
    <w:p w:rsidR="00F616CA" w:rsidRDefault="006361C7">
      <w:pPr>
        <w:pStyle w:val="Zkladntext20"/>
        <w:shd w:val="clear" w:color="auto" w:fill="auto"/>
        <w:ind w:left="400" w:firstLine="0"/>
      </w:pPr>
      <w:r>
        <w:t>PDPS „Chodník Panuškova“, jejímž předmětem bude zhotovení stavebních objektů: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002</w:t>
      </w:r>
      <w:r>
        <w:tab/>
        <w:t>Všeobecné konstrukce a práce Světlá nad Sázavou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121</w:t>
      </w:r>
      <w:r>
        <w:tab/>
        <w:t>Místní komunikace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122</w:t>
      </w:r>
      <w:r>
        <w:tab/>
        <w:t>Chodníky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ind w:left="400" w:firstLine="0"/>
      </w:pPr>
      <w:r>
        <w:t>SO 401</w:t>
      </w:r>
      <w:r>
        <w:tab/>
        <w:t>Veřejné osvětlení - 100 %-ní podíl nákladů</w:t>
      </w:r>
    </w:p>
    <w:p w:rsidR="00F616CA" w:rsidRDefault="006361C7">
      <w:pPr>
        <w:pStyle w:val="Zkladntext20"/>
        <w:shd w:val="clear" w:color="auto" w:fill="auto"/>
        <w:tabs>
          <w:tab w:val="left" w:pos="1417"/>
        </w:tabs>
        <w:spacing w:after="180"/>
        <w:ind w:left="400" w:firstLine="0"/>
      </w:pPr>
      <w:r>
        <w:t>SO 921</w:t>
      </w:r>
      <w:r>
        <w:tab/>
        <w:t>Úprava na pozemku 915/5 - 100 %-ní podíl nákladů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ind w:left="400" w:hanging="400"/>
      </w:pPr>
      <w:r>
        <w:t>Zadavatel č. 3 uzavře s vybraným dodavatelem samostatnou smlouvu o dílo dle projektové dokumentace ve stupni DSP+PD</w:t>
      </w:r>
      <w:r>
        <w:t>PS „Světlá nad Sázavou, ul. Panuškova - vodovod a kanalizace - I. etapa“, jejímž předmětem bude zhotovení stavebních objektů:</w:t>
      </w:r>
    </w:p>
    <w:p w:rsidR="00F616CA" w:rsidRDefault="006361C7">
      <w:pPr>
        <w:pStyle w:val="Zkladntext20"/>
        <w:shd w:val="clear" w:color="auto" w:fill="auto"/>
        <w:spacing w:after="300"/>
        <w:ind w:left="400" w:right="2440" w:firstLine="0"/>
        <w:jc w:val="left"/>
      </w:pPr>
      <w:r>
        <w:t xml:space="preserve">SO 003 Všeobecné konstrukce a práce VaK HB - 100 %-ní podíl nákladů SO 302 Jednotná kanalizace - 100 %-ní podíl nákladů SO 303 </w:t>
      </w:r>
      <w:r>
        <w:t>Vodovod - 100 %-ní podíl nákladů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after="180"/>
        <w:ind w:left="400" w:hanging="400"/>
      </w:pPr>
      <w:r>
        <w:t>Zadavatelem, který je pověřen vystupovat za sdružené zadavatele navenek vůči třetím osobám a věstníku veřejných zakázek, je zadavatel č. 1. Pro účely jednání o smlouvě na vymezenou část veřejné zakázky doručí zadavatel č. 1</w:t>
      </w:r>
      <w:r>
        <w:t xml:space="preserve"> neprodleně zadavateli č. 2 a zadavateli č. 3 vyrozumění o marném uplynutí lhůty pro podání námitek podle § 242 ZZVZ.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after="300"/>
        <w:ind w:left="400" w:hanging="400"/>
      </w:pPr>
      <w:r>
        <w:t>V případě, že nastanou důvody ke zrušení zadávacího řízení, třebaže by se dotýkaly pouze jedné nebo více částí předmětu veřejné zakázky, v</w:t>
      </w:r>
      <w:r>
        <w:t>ydá na základě rozhodnutí obou zadavatelů oznámení o zrušení zadávacího řízení zadavatel č. 1.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after="212"/>
        <w:ind w:left="400" w:hanging="400"/>
      </w:pPr>
      <w:r>
        <w:t>Zadavatelé se dohodli, že otevírání nabídek provede zadavatel č. 1. V zadávací dokumentaci, případně v oznámení o zahájení zadávacího řízení bude stanoveno, že p</w:t>
      </w:r>
      <w:r>
        <w:t>rávo účastnit se otevírání obálek s nabídkami mají právo účastnit se zástupci zadavatele č. 2 a zadavatele č. 3.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line="190" w:lineRule="exact"/>
        <w:ind w:left="400" w:hanging="400"/>
      </w:pPr>
      <w:r>
        <w:t>Zadavatelé se dohodli, že k provádění úkonů související s posouzením a hodnocením nabídek podle ZZVZ</w:t>
      </w:r>
    </w:p>
    <w:p w:rsidR="00F616CA" w:rsidRDefault="006361C7">
      <w:pPr>
        <w:pStyle w:val="Zkladntext20"/>
        <w:shd w:val="clear" w:color="auto" w:fill="auto"/>
        <w:ind w:left="400" w:firstLine="0"/>
      </w:pPr>
      <w:r>
        <w:t>bude jmenována komise, jejíž úkony v zadáv</w:t>
      </w:r>
      <w:r>
        <w:t>acím řízení se pro účely ZZVZ považují za úkony zadavatele. Práva a povinnosti členů komise budou součástí jmenování této komise. Zadavatelé se dohodli na následujícím složení hodnotitelské komise:</w:t>
      </w:r>
    </w:p>
    <w:p w:rsidR="00F616CA" w:rsidRDefault="006361C7">
      <w:pPr>
        <w:pStyle w:val="Zkladntext20"/>
        <w:shd w:val="clear" w:color="auto" w:fill="auto"/>
        <w:tabs>
          <w:tab w:val="left" w:pos="2059"/>
        </w:tabs>
        <w:ind w:left="400" w:firstLine="0"/>
      </w:pPr>
      <w:r>
        <w:t>Zadavatel č. 1</w:t>
      </w:r>
      <w:r>
        <w:tab/>
        <w:t>3 členové</w:t>
      </w:r>
    </w:p>
    <w:p w:rsidR="00F616CA" w:rsidRDefault="006361C7">
      <w:pPr>
        <w:pStyle w:val="Zkladntext20"/>
        <w:shd w:val="clear" w:color="auto" w:fill="auto"/>
        <w:tabs>
          <w:tab w:val="left" w:pos="2059"/>
        </w:tabs>
        <w:ind w:left="400" w:firstLine="0"/>
      </w:pPr>
      <w:r>
        <w:t>Zadavatel č.2</w:t>
      </w:r>
      <w:r>
        <w:tab/>
        <w:t>2 členové</w:t>
      </w:r>
    </w:p>
    <w:p w:rsidR="00F616CA" w:rsidRDefault="006361C7">
      <w:pPr>
        <w:pStyle w:val="Zkladntext20"/>
        <w:shd w:val="clear" w:color="auto" w:fill="auto"/>
        <w:tabs>
          <w:tab w:val="left" w:pos="2059"/>
        </w:tabs>
        <w:spacing w:after="176"/>
        <w:ind w:left="400" w:firstLine="0"/>
      </w:pPr>
      <w:r>
        <w:t>Zadavatel</w:t>
      </w:r>
      <w:r>
        <w:t xml:space="preserve"> č.3</w:t>
      </w:r>
      <w:r>
        <w:tab/>
        <w:t>2 členové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after="184" w:line="235" w:lineRule="exact"/>
        <w:ind w:left="400" w:hanging="400"/>
      </w:pPr>
      <w:r>
        <w:t>Zadavatel č. 1 jmenuje na základě nominace jednotlivými zadavateli ve výše uvedeném poměru členy hodnotící komise a jejich náhradníky.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after="212"/>
        <w:ind w:left="400" w:hanging="400"/>
      </w:pPr>
      <w:r>
        <w:t>Jmenováním komise nejsou dotčeny jiné právní předpisy upravující způsob rozhodování zadavatelů a ani tím n</w:t>
      </w:r>
      <w:r>
        <w:t>ení dotčena jejich odpovědnost za dodržení pravidel stanovených ZZVZ.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after="227" w:line="190" w:lineRule="exact"/>
        <w:ind w:left="400" w:hanging="400"/>
      </w:pPr>
      <w:r>
        <w:t>Zadavatelé č. 2 a zadavatel č. 3 jsou povinni: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078"/>
        </w:tabs>
        <w:spacing w:after="92"/>
        <w:ind w:left="1080" w:hanging="360"/>
      </w:pPr>
      <w:r>
        <w:t>spolupracovat při sestavení všech součástí zadávací dokumentace (zejména obchodní podmínky, kvalifikace a způsob hodnocení) v souladu se ZZ</w:t>
      </w:r>
      <w:r>
        <w:t>VZ a relevantními právními předpisy s odpovědným pracovníkem zadavatele č. 1 a v dostatečném předstihu před zahájením zadávacího řízení předat tyto podklady zadavateli č. 1;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078"/>
        </w:tabs>
        <w:spacing w:line="190" w:lineRule="exact"/>
        <w:ind w:left="1080" w:hanging="360"/>
      </w:pPr>
      <w:r>
        <w:t>pro tyto účely jsou odpovědnými pracovníky zadavatele č. 1:</w:t>
      </w:r>
    </w:p>
    <w:p w:rsidR="00F616CA" w:rsidRDefault="006361C7">
      <w:pPr>
        <w:pStyle w:val="Zkladntext20"/>
        <w:numPr>
          <w:ilvl w:val="0"/>
          <w:numId w:val="5"/>
        </w:numPr>
        <w:shd w:val="clear" w:color="auto" w:fill="auto"/>
        <w:tabs>
          <w:tab w:val="left" w:pos="1333"/>
        </w:tabs>
        <w:ind w:left="1140" w:firstLine="0"/>
      </w:pPr>
      <w:r>
        <w:t xml:space="preserve">ve věcech technických: </w:t>
      </w:r>
      <w:r w:rsidR="007D408B">
        <w:rPr>
          <w:rStyle w:val="Zkladntext2Tun"/>
        </w:rPr>
        <w:t>xxxxxxx</w:t>
      </w:r>
      <w:r>
        <w:rPr>
          <w:rStyle w:val="Zkladntext2Tun"/>
        </w:rPr>
        <w:t xml:space="preserve">, </w:t>
      </w:r>
      <w:r>
        <w:t xml:space="preserve">vedoucí oddělení investiční výstavby, Krajská správa a údržba silnic Vysočiny, příspěvková organizace, ředitelství Jihlava, Kosovská 1122/16; </w:t>
      </w:r>
      <w:r w:rsidR="007D408B">
        <w:t>xxxxxx</w:t>
      </w:r>
    </w:p>
    <w:p w:rsidR="00F616CA" w:rsidRDefault="006361C7">
      <w:pPr>
        <w:pStyle w:val="Zkladntext20"/>
        <w:numPr>
          <w:ilvl w:val="0"/>
          <w:numId w:val="5"/>
        </w:numPr>
        <w:shd w:val="clear" w:color="auto" w:fill="auto"/>
        <w:tabs>
          <w:tab w:val="left" w:pos="1333"/>
        </w:tabs>
        <w:spacing w:after="180"/>
        <w:ind w:left="1140" w:firstLine="0"/>
      </w:pPr>
      <w:r>
        <w:t>ve věcech zadání veřejné zakázky</w:t>
      </w:r>
      <w:r>
        <w:t xml:space="preserve">: </w:t>
      </w:r>
      <w:r w:rsidR="007D408B">
        <w:rPr>
          <w:rStyle w:val="Zkladntext2Tun"/>
        </w:rPr>
        <w:t>xxxxxx</w:t>
      </w:r>
      <w:r>
        <w:rPr>
          <w:rStyle w:val="Zkladntext2Tun"/>
        </w:rPr>
        <w:t xml:space="preserve">, </w:t>
      </w:r>
      <w:r>
        <w:t xml:space="preserve">referent zakázek investiční výstavby, Krajská správa a údržba silnic Vysočiny, příspěvková organizace, ředitelství Jihlava, Kosovská 1122/16; tel. </w:t>
      </w:r>
      <w:r w:rsidR="007D408B">
        <w:t>xxxxxx</w:t>
      </w:r>
      <w:r>
        <w:t>.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after="180"/>
        <w:ind w:left="1140" w:hanging="380"/>
      </w:pPr>
      <w:r>
        <w:lastRenderedPageBreak/>
        <w:t>nominovat své zástupce (členy a jejich náhradníky) do hodn</w:t>
      </w:r>
      <w:r>
        <w:t>otící komise nejpozději k termínu zahájení zadávacího řízení, přičemž tito zástupci musí mít způsobilost být členy hodnotitelské komise ve smyslu zákona;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after="180"/>
        <w:ind w:left="1140" w:hanging="380"/>
      </w:pPr>
      <w:r>
        <w:t>informovat zadavatele č. 1 o všech podstatných skutečnostech majících vliv na průběh zadávacího řízení</w:t>
      </w:r>
      <w:r>
        <w:t xml:space="preserve"> a jeho zákonnost;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after="180"/>
        <w:ind w:left="1140" w:hanging="380"/>
      </w:pPr>
      <w:r>
        <w:t>neprovede-li zadavatel č. 2 a zadavatel č. 3 nominaci členů a náhradníků členů komise do termínu zahájení zadávacího řízení, provede zadavatel č. 1 jmenování hodnotící komise, v plném rozsahu, dle vlastní nominace. Zadavatel č. 2 a zadav</w:t>
      </w:r>
      <w:r>
        <w:t>atel č. 3 jsou v takovém případě povinni provést hodnocení své části veřejné zakázky prostřednictvím osob zastupujících zadavatele nebo přizvaných odborníků a výsledky tohoto hodnocení sdělit zadavateli č. 1, resp. jmenované hodnotící komisi;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after="180"/>
        <w:ind w:left="1140" w:hanging="380"/>
      </w:pPr>
      <w:r>
        <w:t>neprodleně sd</w:t>
      </w:r>
      <w:r>
        <w:t>ělit zadavateli č. 1 zejména přijetí rozhodnutí o přidělení veřejné zakázky příslušnými orgány zadavatele č. 2 a poté bez zbytečného odkladu zaslat výpis usnesení o tomto rozhodnutí;</w:t>
      </w:r>
    </w:p>
    <w:p w:rsidR="00F616CA" w:rsidRDefault="006361C7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after="424"/>
        <w:ind w:left="1140" w:hanging="380"/>
      </w:pPr>
      <w:r>
        <w:t>v rozsahu uzavřené smlouvy o dílo zajistit publikační povinnost dílčích n</w:t>
      </w:r>
      <w:r>
        <w:t>áležitostí zakázky příslušného zadavatele stanovených ust. § 219 ZZVZ , které dle této smlouvy není oprávněn vykonat zadavatel č. 1;</w:t>
      </w:r>
    </w:p>
    <w:p w:rsidR="00F616CA" w:rsidRDefault="006361C7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line="226" w:lineRule="exact"/>
        <w:ind w:left="400" w:hanging="400"/>
      </w:pPr>
      <w:r>
        <w:t>Zadavatelé jsou povinni:</w:t>
      </w:r>
    </w:p>
    <w:p w:rsidR="00F616CA" w:rsidRDefault="006361C7">
      <w:pPr>
        <w:pStyle w:val="Zkladntext20"/>
        <w:numPr>
          <w:ilvl w:val="0"/>
          <w:numId w:val="6"/>
        </w:numPr>
        <w:shd w:val="clear" w:color="auto" w:fill="auto"/>
        <w:tabs>
          <w:tab w:val="left" w:pos="1120"/>
        </w:tabs>
        <w:spacing w:line="226" w:lineRule="exact"/>
        <w:ind w:left="1140" w:hanging="380"/>
      </w:pPr>
      <w:r>
        <w:t>projednat harmonogram zadání veřejné zakázky;</w:t>
      </w:r>
    </w:p>
    <w:p w:rsidR="00F616CA" w:rsidRDefault="006361C7">
      <w:pPr>
        <w:pStyle w:val="Zkladntext20"/>
        <w:numPr>
          <w:ilvl w:val="0"/>
          <w:numId w:val="6"/>
        </w:numPr>
        <w:shd w:val="clear" w:color="auto" w:fill="auto"/>
        <w:tabs>
          <w:tab w:val="left" w:pos="1120"/>
        </w:tabs>
        <w:spacing w:line="226" w:lineRule="exact"/>
        <w:ind w:left="1140" w:hanging="380"/>
      </w:pPr>
      <w:r>
        <w:t>projednat zadávací podmínky veřejné soutěže;</w:t>
      </w:r>
    </w:p>
    <w:p w:rsidR="00F616CA" w:rsidRDefault="006361C7">
      <w:pPr>
        <w:pStyle w:val="Zkladntext20"/>
        <w:numPr>
          <w:ilvl w:val="0"/>
          <w:numId w:val="6"/>
        </w:numPr>
        <w:shd w:val="clear" w:color="auto" w:fill="auto"/>
        <w:tabs>
          <w:tab w:val="left" w:pos="1120"/>
        </w:tabs>
        <w:spacing w:line="226" w:lineRule="exact"/>
        <w:ind w:left="1140" w:hanging="380"/>
      </w:pPr>
      <w:r>
        <w:t>poskytovat si navzájem veškerou nezbytnou a požadovanou součinnost, zejména pokud jde o výměnu relevantních dokumentů, podávání vysvětlení a písemných stanovisek a vlastní uzavření smlouvy o dílo;</w:t>
      </w:r>
    </w:p>
    <w:p w:rsidR="00F616CA" w:rsidRDefault="006361C7">
      <w:pPr>
        <w:pStyle w:val="Zkladntext20"/>
        <w:numPr>
          <w:ilvl w:val="0"/>
          <w:numId w:val="6"/>
        </w:numPr>
        <w:shd w:val="clear" w:color="auto" w:fill="auto"/>
        <w:tabs>
          <w:tab w:val="left" w:pos="1120"/>
        </w:tabs>
        <w:spacing w:after="569" w:line="226" w:lineRule="exact"/>
        <w:ind w:left="1140" w:hanging="380"/>
      </w:pPr>
      <w:r>
        <w:t>neuzavírat s vybraným uchazečem smlouvu o dílo, pokud budou</w:t>
      </w:r>
      <w:r>
        <w:t xml:space="preserve"> podány námitky proti rozhodnutí o přidělení veřejné zakázky bez ohledu na to, proti kterému zadavateli nebo části veřejné zakázky směřují.</w:t>
      </w:r>
    </w:p>
    <w:p w:rsidR="00F616CA" w:rsidRDefault="006361C7">
      <w:pPr>
        <w:pStyle w:val="Zkladntext80"/>
        <w:shd w:val="clear" w:color="auto" w:fill="auto"/>
        <w:spacing w:before="0" w:after="14" w:line="190" w:lineRule="exact"/>
        <w:ind w:left="4420"/>
      </w:pPr>
      <w:r>
        <w:t>IV.</w:t>
      </w:r>
    </w:p>
    <w:p w:rsidR="00F616CA" w:rsidRDefault="006361C7">
      <w:pPr>
        <w:pStyle w:val="Zkladntext20"/>
        <w:shd w:val="clear" w:color="auto" w:fill="auto"/>
        <w:spacing w:after="102" w:line="190" w:lineRule="exact"/>
        <w:ind w:left="20" w:firstLine="0"/>
        <w:jc w:val="center"/>
      </w:pPr>
      <w:r>
        <w:t>Zásady jednání zadavatelů a osob za ně jednajících, odpovědnost zadavatelů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52"/>
        </w:tabs>
        <w:spacing w:after="180"/>
        <w:ind w:left="400" w:hanging="400"/>
      </w:pPr>
      <w:r>
        <w:t>Zadavatelé čestně prohlašují, že zach</w:t>
      </w:r>
      <w:r>
        <w:t>ovají mlčenlivost o všech skutečnostech, o kterých se dozvěděli v souvislosti s touto veřejnou zakázkou. Zadavatelé jsou povinni zajistit nepodjatost a závazek mlčenlivosti a vyloučení střetu zájmů u všech osob, které pověří činnostmi souvisejícími s reali</w:t>
      </w:r>
      <w:r>
        <w:t>zací této veřejné zakázky.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52"/>
        </w:tabs>
        <w:spacing w:after="180"/>
        <w:ind w:left="400" w:hanging="400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52"/>
        </w:tabs>
        <w:spacing w:after="180"/>
        <w:ind w:left="400" w:hanging="400"/>
      </w:pPr>
      <w:r>
        <w:t>Zadavatelé se dohodli, že za společné části za</w:t>
      </w:r>
      <w:r>
        <w:t>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</w:t>
      </w:r>
      <w:r>
        <w:t>sledky tohoto prodlení nebo porušení ten ze zadavatelů, který svým jednáním toto prodlení nebo porušení způsobil.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52"/>
        </w:tabs>
        <w:ind w:left="400" w:hanging="400"/>
      </w:pPr>
      <w:r>
        <w:t>Sankce, jakož i jiné náhrady škody způsobené porušením ZZVZ nebo této smlouvy, resp. napadením postupu zadavatele námitkou či podáním návrhu z</w:t>
      </w:r>
      <w:r>
        <w:t>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16"/>
        </w:tabs>
        <w:spacing w:after="184" w:line="235" w:lineRule="exact"/>
        <w:ind w:left="420" w:hanging="420"/>
      </w:pPr>
      <w:r>
        <w:t>Každý zadavatel</w:t>
      </w:r>
      <w:r>
        <w:t xml:space="preserve"> nese náklady svého zastoupení v souvislosti se svou odpovědností za zákonný průběh zadávacího řízení v řízení před orgánem dohledu nebo soudem.</w:t>
      </w:r>
    </w:p>
    <w:p w:rsidR="00F616CA" w:rsidRDefault="006361C7">
      <w:pPr>
        <w:pStyle w:val="Zkladntext20"/>
        <w:numPr>
          <w:ilvl w:val="0"/>
          <w:numId w:val="7"/>
        </w:numPr>
        <w:shd w:val="clear" w:color="auto" w:fill="auto"/>
        <w:tabs>
          <w:tab w:val="left" w:pos="316"/>
        </w:tabs>
        <w:spacing w:after="452"/>
        <w:ind w:left="420" w:hanging="420"/>
      </w:pPr>
      <w:r>
        <w:t>Změny závazku ze smlouvy budou realizovány samostatně dotčeným zadavatelem, za podmínek stanovených vust. § 222</w:t>
      </w:r>
      <w:r>
        <w:t xml:space="preserve"> ZZVZ, mimo působnost této smlouvy. Mezi zadavateli se sjednává, že pro stanovení původní hodnoty závazku ze smlouvy ve smyslu ust. § 222 ZZVZ budou pro každou zčásti použity hodnoty náležící dotčené části na základě výsledků zadávacího řízení.</w:t>
      </w:r>
    </w:p>
    <w:p w:rsidR="00F616CA" w:rsidRDefault="006361C7">
      <w:pPr>
        <w:pStyle w:val="Zkladntext80"/>
        <w:shd w:val="clear" w:color="auto" w:fill="auto"/>
        <w:spacing w:before="0" w:after="4" w:line="190" w:lineRule="exact"/>
        <w:ind w:left="4440"/>
      </w:pPr>
      <w:r>
        <w:t>V.</w:t>
      </w:r>
    </w:p>
    <w:p w:rsidR="00F616CA" w:rsidRDefault="006361C7">
      <w:pPr>
        <w:pStyle w:val="Zkladntext20"/>
        <w:shd w:val="clear" w:color="auto" w:fill="auto"/>
        <w:spacing w:after="167" w:line="190" w:lineRule="exact"/>
        <w:ind w:firstLine="0"/>
        <w:jc w:val="center"/>
      </w:pPr>
      <w:r>
        <w:t xml:space="preserve">Doba </w:t>
      </w:r>
      <w:r>
        <w:t>trvání smlouvy</w:t>
      </w:r>
    </w:p>
    <w:p w:rsidR="00F616CA" w:rsidRDefault="006361C7">
      <w:pPr>
        <w:pStyle w:val="Zkladntext20"/>
        <w:numPr>
          <w:ilvl w:val="0"/>
          <w:numId w:val="8"/>
        </w:numPr>
        <w:shd w:val="clear" w:color="auto" w:fill="auto"/>
        <w:tabs>
          <w:tab w:val="left" w:pos="316"/>
        </w:tabs>
        <w:spacing w:after="180"/>
        <w:ind w:left="420" w:hanging="420"/>
      </w:pPr>
      <w:r>
        <w:t>Smlouva se uzavírá na dobu určitou, a to ode nabytí účinnosti této smlouvy až do doby splnění účelu této smlouvy a vypořádání všech závazků z této smlouvy plynoucích. V případě, že nebude zadávací řízení zahájeno do 31. 12. 2019 pozbývá tato</w:t>
      </w:r>
      <w:r>
        <w:t xml:space="preserve"> smlouva platnosti k 1.1.2020.</w:t>
      </w:r>
    </w:p>
    <w:p w:rsidR="00F616CA" w:rsidRDefault="006361C7">
      <w:pPr>
        <w:pStyle w:val="Zkladntext20"/>
        <w:numPr>
          <w:ilvl w:val="0"/>
          <w:numId w:val="8"/>
        </w:numPr>
        <w:shd w:val="clear" w:color="auto" w:fill="auto"/>
        <w:tabs>
          <w:tab w:val="left" w:pos="316"/>
        </w:tabs>
        <w:spacing w:after="452"/>
        <w:ind w:left="420" w:hanging="420"/>
      </w:pPr>
      <w:r>
        <w:t xml:space="preserve">Jednotlivé dílčí termíny zadání této veřejné zakázky dohodnou zadavatelé v harmonogramu zadání veřejné zakázky a </w:t>
      </w:r>
      <w:r>
        <w:lastRenderedPageBreak/>
        <w:t>v jednotlivých nepředvídatelných případech prostřednictvím svých oprávněných pracovníků s přihlédnutím k zákonem</w:t>
      </w:r>
      <w:r>
        <w:t xml:space="preserve"> stanoveným lhůtám a vnitřním poměrům jednotlivých zadavatelů. Pokud nebude dosaženo dohody, určí jednotlivé dílčí termíny zadavatel č. 1 prostřednictvím svého odpovědného pracovníka. V odůvodněných případech (například vyřízení žádosti o dodatečné informa</w:t>
      </w:r>
      <w:r>
        <w:t>ce) je oprávněný pracovník zadavatele č. 1 oprávněn určit termíny v řádech hodin.</w:t>
      </w:r>
    </w:p>
    <w:p w:rsidR="00F616CA" w:rsidRDefault="006361C7">
      <w:pPr>
        <w:pStyle w:val="Zkladntext80"/>
        <w:shd w:val="clear" w:color="auto" w:fill="auto"/>
        <w:spacing w:before="0" w:after="4" w:line="190" w:lineRule="exact"/>
        <w:ind w:left="4220"/>
      </w:pPr>
      <w:r>
        <w:t>VI.</w:t>
      </w:r>
    </w:p>
    <w:p w:rsidR="00F616CA" w:rsidRDefault="006361C7">
      <w:pPr>
        <w:pStyle w:val="Zkladntext20"/>
        <w:shd w:val="clear" w:color="auto" w:fill="auto"/>
        <w:spacing w:after="167" w:line="190" w:lineRule="exact"/>
        <w:ind w:firstLine="0"/>
        <w:jc w:val="center"/>
      </w:pPr>
      <w:r>
        <w:t>Náklady a placení</w:t>
      </w:r>
    </w:p>
    <w:p w:rsidR="00F616CA" w:rsidRDefault="006361C7">
      <w:pPr>
        <w:pStyle w:val="Zkladntext20"/>
        <w:shd w:val="clear" w:color="auto" w:fill="auto"/>
        <w:spacing w:after="452"/>
        <w:ind w:left="420" w:hanging="420"/>
      </w:pPr>
      <w:r>
        <w:t xml:space="preserve">1. Zadavatelé se dohodli, že případné náklady spojené s účastí členů hodnotící komise na příslušných jednáních ponese každý ze zadavatelů v rozsahu </w:t>
      </w:r>
      <w:r>
        <w:t>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zveřejnění výsl</w:t>
      </w:r>
      <w:r>
        <w:t>edků výběrového řízení ve Věstníku veřejných zakázek zajistí zadavatel č. 1</w:t>
      </w:r>
    </w:p>
    <w:p w:rsidR="00F616CA" w:rsidRDefault="006361C7">
      <w:pPr>
        <w:pStyle w:val="Zkladntext80"/>
        <w:shd w:val="clear" w:color="auto" w:fill="auto"/>
        <w:spacing w:before="0" w:after="9" w:line="190" w:lineRule="exact"/>
        <w:jc w:val="center"/>
      </w:pPr>
      <w:r>
        <w:t>VIL</w:t>
      </w:r>
    </w:p>
    <w:p w:rsidR="00F616CA" w:rsidRDefault="006361C7">
      <w:pPr>
        <w:pStyle w:val="Zkladntext20"/>
        <w:shd w:val="clear" w:color="auto" w:fill="auto"/>
        <w:spacing w:after="163" w:line="190" w:lineRule="exact"/>
        <w:ind w:firstLine="0"/>
        <w:jc w:val="center"/>
      </w:pPr>
      <w:r>
        <w:t>Závěrečná ustanovení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184" w:line="235" w:lineRule="exact"/>
        <w:ind w:left="320" w:hanging="320"/>
      </w:pPr>
      <w:r>
        <w:t>Mezi smluvními stranami se sjednává, že pro společné zadání veřejné zakázky na stavební práce platí v plném rozsahu všechna ustanovení této smlouvy.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212"/>
        <w:ind w:left="320" w:hanging="320"/>
      </w:pPr>
      <w:r>
        <w:t>Obdrží</w:t>
      </w:r>
      <w:r>
        <w:t>-li zadavatel č. 2 nebo zadavatel č. 3 jakýkoliv doklad nebo dokument vztahující se k zadání této veřejné zakázky, je povinen bezodkladně poskytnout dokument v originále zadavateli č. 1.</w:t>
      </w:r>
    </w:p>
    <w:p w:rsidR="00F616CA" w:rsidRDefault="006361C7">
      <w:pPr>
        <w:pStyle w:val="Zkladntext20"/>
        <w:shd w:val="clear" w:color="auto" w:fill="auto"/>
        <w:spacing w:after="107" w:line="190" w:lineRule="exact"/>
        <w:ind w:left="320" w:firstLine="0"/>
        <w:jc w:val="left"/>
      </w:pPr>
      <w:r>
        <w:t>Kontaktní místa sdružených zadavatelů a jejich odpovědní pracovníci j</w:t>
      </w:r>
      <w:r>
        <w:t>sou:</w:t>
      </w:r>
    </w:p>
    <w:p w:rsidR="00F616CA" w:rsidRDefault="006361C7">
      <w:pPr>
        <w:pStyle w:val="Zkladntext20"/>
        <w:shd w:val="clear" w:color="auto" w:fill="auto"/>
        <w:spacing w:after="56"/>
        <w:ind w:left="1040" w:firstLine="0"/>
      </w:pPr>
      <w:r>
        <w:t xml:space="preserve">Zadavatel č. 1: </w:t>
      </w:r>
      <w:r w:rsidR="007D408B">
        <w:t>xxxxxx</w:t>
      </w:r>
      <w:r>
        <w:t xml:space="preserve">, referent zakázek investiční výstavby, Krajská správa a údržba silnic Vysočiny, příspěvková organizace, ředitelství Jihlava, Kosovská 1122/16, tel. </w:t>
      </w:r>
      <w:r w:rsidR="007D408B">
        <w:t>xxxxx</w:t>
      </w:r>
    </w:p>
    <w:p w:rsidR="00F616CA" w:rsidRDefault="006361C7">
      <w:pPr>
        <w:pStyle w:val="Zkladntext20"/>
        <w:shd w:val="clear" w:color="auto" w:fill="auto"/>
        <w:spacing w:after="64" w:line="235" w:lineRule="exact"/>
        <w:ind w:left="1040" w:firstLine="0"/>
      </w:pPr>
      <w:r>
        <w:t xml:space="preserve">Zadavatel č. 2: </w:t>
      </w:r>
      <w:r w:rsidR="007D408B">
        <w:t>xxxxxx</w:t>
      </w:r>
      <w:r>
        <w:t xml:space="preserve">, starosta města Světlá nad Sázavou, a.s., náměstí Trčků z Lípy 18, 582 91 Světlá nad Sázavou, E-mail: </w:t>
      </w:r>
      <w:hyperlink r:id="rId7" w:history="1">
        <w:r w:rsidR="007D408B">
          <w:rPr>
            <w:rStyle w:val="Hypertextovodkaz"/>
          </w:rPr>
          <w:t>xxxxx</w:t>
        </w:r>
      </w:hyperlink>
    </w:p>
    <w:p w:rsidR="00F616CA" w:rsidRDefault="006361C7">
      <w:pPr>
        <w:pStyle w:val="Zkladntext20"/>
        <w:shd w:val="clear" w:color="auto" w:fill="auto"/>
        <w:spacing w:after="212"/>
        <w:ind w:left="1040" w:firstLine="0"/>
      </w:pPr>
      <w:r>
        <w:t xml:space="preserve">Zadavatel č. 3: </w:t>
      </w:r>
      <w:r w:rsidR="007D408B">
        <w:t>xxxxxx</w:t>
      </w:r>
      <w:r>
        <w:t xml:space="preserve">, ředitel Vodovody a kanalizace Havlíčkův Brod, a.s., Žižkova 832, 581 51 Havlíčkův Brod, tel.: </w:t>
      </w:r>
      <w:r w:rsidR="007D408B">
        <w:t>xxxxx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167" w:line="190" w:lineRule="exact"/>
        <w:ind w:left="320" w:hanging="320"/>
      </w:pPr>
      <w:r>
        <w:t>Archivaci zadávací dokumentace dle požadavků zákona a jin</w:t>
      </w:r>
      <w:r>
        <w:t>ých právních předpisů zajišťuje zadavatel č. 1.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16"/>
        </w:tabs>
        <w:spacing w:after="176"/>
        <w:ind w:left="320" w:hanging="320"/>
      </w:pPr>
      <w:r>
        <w:t>Zadavatelé společně odpovídají za průběh zadávacího řízení ve smyslu § 6 zákona č. 134/2016 Sb., v platném znění až do přidělení zakázky, resp. do vypořádání případných námitek uchazečů proti rozhodnutí o při</w:t>
      </w:r>
      <w:r>
        <w:t>dělení zakázky. Vzniklé náklady s výjimkou nákladů dle čl. VI., sankce, náhrady škody způsobené porušením zákona nebo této smlouvy nebo napadením postupu zadavatele některého z uchazečů hradí zadavatelé v poměru daném dílčími předpokládanými hodnotami veře</w:t>
      </w:r>
      <w:r>
        <w:t>jné zakázky. Každý sdružený zadavatel</w:t>
      </w:r>
      <w:r>
        <w:br w:type="page"/>
      </w:r>
      <w:r>
        <w:lastRenderedPageBreak/>
        <w:t>nese náklady svého zastoupení v souvislosti se svou odpovědností za zákonný průběh zadávacího řízení v řízení před orgánem dohledu nebo soudem.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180" w:line="235" w:lineRule="exact"/>
        <w:ind w:left="360" w:hanging="360"/>
        <w:jc w:val="left"/>
      </w:pPr>
      <w:r>
        <w:t>Smluvní strany výslovně souhlasí se zveřejněním této smlouvy v informačním</w:t>
      </w:r>
      <w:r>
        <w:t xml:space="preserve"> systému veřejné správy - Registru smluv.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180" w:line="235" w:lineRule="exact"/>
        <w:ind w:left="360" w:hanging="360"/>
        <w:jc w:val="left"/>
      </w:pPr>
      <w:r>
        <w:t>Účastníci smlouvy se dohodli, že ostatní skutečnosti neupravené touto smlouvou se řídí občanským zákoníkem.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180" w:line="235" w:lineRule="exact"/>
        <w:ind w:left="360" w:hanging="360"/>
        <w:jc w:val="left"/>
      </w:pPr>
      <w:r>
        <w:t>Smlouvu lze měnit a doplňovat pouze písemnými vzestupně číslovanými dodatky se souhlasem obou zadavatelů.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84" w:line="235" w:lineRule="exact"/>
        <w:ind w:left="360" w:hanging="360"/>
        <w:jc w:val="left"/>
      </w:pPr>
      <w:r>
        <w:t>Tato smlouvaje vyhotovena v šesti stejnopisech s platností originálu, z nichž po jejím podpisu zadavatel č. 1 obdrží dva, zadavatel č. 2 dva a zadavatel č. 3 dva stejnopisy.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284"/>
        </w:tabs>
        <w:spacing w:after="176"/>
        <w:ind w:left="360" w:hanging="360"/>
        <w:jc w:val="left"/>
      </w:pPr>
      <w:r>
        <w:t xml:space="preserve">Smlouva nabývá platnosti dnem jejího podpisu všemi zástupci smluvních stran a </w:t>
      </w:r>
      <w:r>
        <w:t>účinnosti dnem uveřejnění v informačním systému veřejné správy - Registru smluv.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66"/>
          <w:tab w:val="left" w:pos="1896"/>
        </w:tabs>
        <w:spacing w:after="180" w:line="235" w:lineRule="exact"/>
        <w:ind w:left="360" w:hanging="360"/>
        <w:jc w:val="left"/>
      </w:pPr>
      <w:r>
        <w:t xml:space="preserve">Tato smlouva byla projednána </w:t>
      </w:r>
      <w:r>
        <w:rPr>
          <w:rStyle w:val="Zkladntext22"/>
        </w:rPr>
        <w:t>Zastupitelstvem</w:t>
      </w:r>
      <w:r>
        <w:t xml:space="preserve"> města Světlá nad Sázavou a byla schválena dne Usnesením</w:t>
      </w:r>
      <w:r>
        <w:tab/>
      </w:r>
      <w:r>
        <w:rPr>
          <w:rStyle w:val="Zkladntext2TunKurzvadkovn0pt"/>
        </w:rPr>
        <w:t>■/■&lt;&amp;///</w:t>
      </w:r>
      <w:r>
        <w:rPr>
          <w:rStyle w:val="Zkladntext2TunKurzvadkovn0pt0"/>
        </w:rPr>
        <w:t xml:space="preserve"> </w:t>
      </w:r>
      <w:r>
        <w:rPr>
          <w:rStyle w:val="Zkladntext2TunKurzvadkovn0pt"/>
        </w:rPr>
        <w:t>fo//f</w:t>
      </w:r>
      <w:r>
        <w:rPr>
          <w:rStyle w:val="Zkladntext23"/>
        </w:rPr>
        <w:t xml:space="preserve"> _/ </w:t>
      </w:r>
      <w:r>
        <w:rPr>
          <w:rStyle w:val="Zkladntext2TunKurzvadkovn-1pt"/>
        </w:rPr>
        <w:t>¿'SJc*</w:t>
      </w:r>
    </w:p>
    <w:p w:rsidR="00F616CA" w:rsidRDefault="006361C7">
      <w:pPr>
        <w:pStyle w:val="Zkladntext20"/>
        <w:numPr>
          <w:ilvl w:val="0"/>
          <w:numId w:val="9"/>
        </w:numPr>
        <w:shd w:val="clear" w:color="auto" w:fill="auto"/>
        <w:tabs>
          <w:tab w:val="left" w:pos="371"/>
        </w:tabs>
        <w:spacing w:line="235" w:lineRule="exact"/>
        <w:ind w:left="360" w:hanging="3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758825" distL="63500" distR="2694305" simplePos="0" relativeHeight="25166233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720090</wp:posOffset>
                </wp:positionV>
                <wp:extent cx="3014345" cy="808990"/>
                <wp:effectExtent l="635" t="1270" r="4445" b="0"/>
                <wp:wrapTopAndBottom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zadavatele č. 1</w:t>
                            </w:r>
                          </w:p>
                          <w:p w:rsidR="00F616CA" w:rsidRDefault="006361C7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2376"/>
                              </w:tabs>
                            </w:pPr>
                            <w:bookmarkStart w:id="2" w:name="bookmark1"/>
                            <w:r>
                              <w:t>V Jihlavě dne:</w:t>
                            </w:r>
                            <w:r>
                              <w:tab/>
                              <w:t>Krajská spr</w:t>
                            </w:r>
                            <w:r>
                              <w:t>áva a údržba</w:t>
                            </w:r>
                            <w:bookmarkEnd w:id="2"/>
                          </w:p>
                          <w:p w:rsidR="00F616CA" w:rsidRDefault="006361C7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2154"/>
                              </w:tabs>
                              <w:ind w:left="440" w:firstLine="1720"/>
                              <w:jc w:val="left"/>
                            </w:pPr>
                            <w:bookmarkStart w:id="3" w:name="bookmark2"/>
                            <w:r>
                              <w:t xml:space="preserve">[Tí|| silnic Vysočiny </w:t>
                            </w:r>
                            <w:r>
                              <w:rPr>
                                <w:rStyle w:val="Nadpis4TunKurzvadkovn-1ptExact"/>
                              </w:rPr>
                              <w:t>2</w:t>
                            </w:r>
                            <w:r>
                              <w:rPr>
                                <w:rStyle w:val="Nadpis4Exact0"/>
                              </w:rPr>
                              <w:t xml:space="preserve"> 5 -10- 2017</w:t>
                            </w:r>
                            <w:r>
                              <w:rPr>
                                <w:rStyle w:val="Nadpis4Exact0"/>
                              </w:rPr>
                              <w:tab/>
                              <w:t xml:space="preserve">~ </w:t>
                            </w:r>
                            <w:r>
                              <w:t>příspěvková organizace</w:t>
                            </w:r>
                            <w:bookmarkEnd w:id="3"/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Kosovská 1122/16. 586 01 Jihlava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 xml:space="preserve">IČO; 00090450..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www.ksu5V.cz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.45pt;margin-top:56.7pt;width:237.35pt;height:63.7pt;z-index:-251654144;visibility:visible;mso-wrap-style:square;mso-width-percent:0;mso-height-percent:0;mso-wrap-distance-left:5pt;mso-wrap-distance-top:0;mso-wrap-distance-right:212.15pt;mso-wrap-distance-bottom:5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Wd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zadavatele č. 1</w:t>
                      </w:r>
                    </w:p>
                    <w:p w:rsidR="00F616CA" w:rsidRDefault="006361C7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2376"/>
                        </w:tabs>
                      </w:pPr>
                      <w:bookmarkStart w:id="4" w:name="bookmark1"/>
                      <w:r>
                        <w:t>V Jihlavě dne:</w:t>
                      </w:r>
                      <w:r>
                        <w:tab/>
                        <w:t>Krajská spr</w:t>
                      </w:r>
                      <w:r>
                        <w:t>áva a údržba</w:t>
                      </w:r>
                      <w:bookmarkEnd w:id="4"/>
                    </w:p>
                    <w:p w:rsidR="00F616CA" w:rsidRDefault="006361C7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2154"/>
                        </w:tabs>
                        <w:ind w:left="440" w:firstLine="1720"/>
                        <w:jc w:val="left"/>
                      </w:pPr>
                      <w:bookmarkStart w:id="5" w:name="bookmark2"/>
                      <w:r>
                        <w:t xml:space="preserve">[Tí|| silnic Vysočiny </w:t>
                      </w:r>
                      <w:r>
                        <w:rPr>
                          <w:rStyle w:val="Nadpis4TunKurzvadkovn-1ptExact"/>
                        </w:rPr>
                        <w:t>2</w:t>
                      </w:r>
                      <w:r>
                        <w:rPr>
                          <w:rStyle w:val="Nadpis4Exact0"/>
                        </w:rPr>
                        <w:t xml:space="preserve"> 5 -10- 2017</w:t>
                      </w:r>
                      <w:r>
                        <w:rPr>
                          <w:rStyle w:val="Nadpis4Exact0"/>
                        </w:rPr>
                        <w:tab/>
                        <w:t xml:space="preserve">~ </w:t>
                      </w:r>
                      <w:r>
                        <w:t>příspěvková organizace</w:t>
                      </w:r>
                      <w:bookmarkEnd w:id="5"/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7" w:lineRule="exact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Kosovská 1122/16. 586 01 Jihlava</w:t>
                      </w:r>
                      <w:r>
                        <w:rPr>
                          <w:rStyle w:val="Zkladntext2Exact"/>
                        </w:rPr>
                        <w:br/>
                        <w:t xml:space="preserve">IČO; 00090450.. </w:t>
                      </w:r>
                      <w:hyperlink r:id="rId9" w:history="1">
                        <w:r>
                          <w:rPr>
                            <w:rStyle w:val="Hypertextovodkaz"/>
                          </w:rPr>
                          <w:t>www.ksu5V.cz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855" distB="0" distL="63500" distR="2993390" simplePos="0" relativeHeight="251663360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1593850</wp:posOffset>
                </wp:positionV>
                <wp:extent cx="2703830" cy="433705"/>
                <wp:effectExtent l="3175" t="0" r="0" b="0"/>
                <wp:wrapTopAndBottom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F616CA">
                            <w:pPr>
                              <w:jc w:val="center"/>
                            </w:pPr>
                          </w:p>
                          <w:p w:rsidR="006361C7" w:rsidRDefault="006361C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616CA" w:rsidRDefault="006361C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xxxxxxx</w:t>
                            </w:r>
                            <w:r>
                              <w:t xml:space="preserve"> ředitel příspěvkové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.4pt;margin-top:125.5pt;width:212.9pt;height:34.15pt;z-index:-251653120;visibility:visible;mso-wrap-style:square;mso-width-percent:0;mso-height-percent:0;mso-wrap-distance-left:5pt;mso-wrap-distance-top:68.65pt;mso-wrap-distance-right:23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Sa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MRJCz16pINGd2JAfmDq03cqAbeHDhz1APvQZ8tVdfei+KoQF+ua8B29lVL0NSUl5Oebm+7Z&#10;1RFHGZBt/0GUEIfstbBAQyVbUzwoBwJ06NPTqTcmlwI2g6U3i2ZwVMBZOJstvb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" filled="f" stroked="f">
                <v:textbox style="mso-fit-shape-to-text:t" inset="0,0,0,0">
                  <w:txbxContent>
                    <w:p w:rsidR="00F616CA" w:rsidRDefault="00F616CA">
                      <w:pPr>
                        <w:jc w:val="center"/>
                      </w:pPr>
                    </w:p>
                    <w:p w:rsidR="006361C7" w:rsidRDefault="006361C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616CA" w:rsidRDefault="006361C7">
                      <w:pPr>
                        <w:pStyle w:val="Titulekobrzku2"/>
                        <w:shd w:val="clear" w:color="auto" w:fill="auto"/>
                      </w:pPr>
                      <w:r>
                        <w:t>xxxxxxx</w:t>
                      </w:r>
                      <w:r>
                        <w:t xml:space="preserve"> ředitel příspěvkové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23340" distL="3130550" distR="63500" simplePos="0" relativeHeight="251664384" behindDoc="1" locked="0" layoutInCell="1" allowOverlap="1">
                <wp:simplePos x="0" y="0"/>
                <wp:positionH relativeFrom="margin">
                  <wp:posOffset>3136265</wp:posOffset>
                </wp:positionH>
                <wp:positionV relativeFrom="paragraph">
                  <wp:posOffset>717550</wp:posOffset>
                </wp:positionV>
                <wp:extent cx="2590800" cy="482600"/>
                <wp:effectExtent l="3810" t="0" r="0" b="4445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zadavatele č. 2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60"/>
                              </w:tabs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Ve Světlé nad Sázavou dne: </w:t>
                            </w:r>
                            <w:r>
                              <w:rPr>
                                <w:rStyle w:val="Zkladntext2TunKurzvadkovn0ptExact"/>
                              </w:rPr>
                              <w:t>-</w:t>
                            </w:r>
                            <w:r>
                              <w:rPr>
                                <w:rStyle w:val="Zkladntext2TunKurzvadkovn0ptExact"/>
                              </w:rPr>
                              <w:t>w.</w:t>
                            </w:r>
                            <w:r>
                              <w:rPr>
                                <w:rStyle w:val="Zkladntext2TunKurzvadkovn0ptExact"/>
                              </w:rPr>
                              <w:tab/>
                              <w:t>oŽS&gt;'^-/</w:t>
                            </w:r>
                            <w:r>
                              <w:rPr>
                                <w:rStyle w:val="Zkladntext2TunKurzvadkovn0ptExact"/>
                                <w:vertAlign w:val="superscript"/>
                              </w:rPr>
                              <w:t>g</w:t>
                            </w:r>
                            <w:r>
                              <w:rPr>
                                <w:rStyle w:val="Zkladntext2TunKurzvadkovn0pt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46.95pt;margin-top:56.5pt;width:204pt;height:38pt;z-index:-251652096;visibility:visible;mso-wrap-style:square;mso-width-percent:0;mso-height-percent:0;mso-wrap-distance-left:246.5pt;mso-wrap-distance-top:0;mso-wrap-distance-right:5pt;mso-wrap-distance-bottom:10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CksAIAALM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zadavatele č. 2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tabs>
                          <w:tab w:val="left" w:pos="3360"/>
                        </w:tabs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Ve Světlé nad Sázavou dne: </w:t>
                      </w:r>
                      <w:r>
                        <w:rPr>
                          <w:rStyle w:val="Zkladntext2TunKurzvadkovn0ptExact"/>
                        </w:rPr>
                        <w:t>-</w:t>
                      </w:r>
                      <w:r>
                        <w:rPr>
                          <w:rStyle w:val="Zkladntext2TunKurzvadkovn0ptExact"/>
                        </w:rPr>
                        <w:t>w.</w:t>
                      </w:r>
                      <w:r>
                        <w:rPr>
                          <w:rStyle w:val="Zkladntext2TunKurzvadkovn0ptExact"/>
                        </w:rPr>
                        <w:tab/>
                        <w:t>oŽS&gt;'^-/</w:t>
                      </w:r>
                      <w:r>
                        <w:rPr>
                          <w:rStyle w:val="Zkladntext2TunKurzvadkovn0ptExact"/>
                          <w:vertAlign w:val="superscript"/>
                        </w:rPr>
                        <w:t>g</w:t>
                      </w:r>
                      <w:r>
                        <w:rPr>
                          <w:rStyle w:val="Zkladntext2TunKurzvadkovn0ptExact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byla projednána a schválena vedením společnosti Vodovody a kanalizace Havlíčkův Brod, a.s. dne 24.7.2017</w:t>
      </w:r>
    </w:p>
    <w:p w:rsidR="00F616CA" w:rsidRDefault="006361C7">
      <w:pPr>
        <w:pStyle w:val="Zkladntext20"/>
        <w:shd w:val="clear" w:color="auto" w:fill="auto"/>
        <w:spacing w:line="190" w:lineRule="exact"/>
        <w:ind w:firstLine="0"/>
      </w:pPr>
      <w:r>
        <w:t>Za zadavatele č. 3</w:t>
      </w:r>
    </w:p>
    <w:p w:rsidR="00F616CA" w:rsidRDefault="006361C7">
      <w:pPr>
        <w:pStyle w:val="Zkladntext20"/>
        <w:shd w:val="clear" w:color="auto" w:fill="auto"/>
        <w:tabs>
          <w:tab w:val="left" w:pos="3005"/>
        </w:tabs>
        <w:spacing w:after="131" w:line="190" w:lineRule="exact"/>
        <w:ind w:firstLine="0"/>
      </w:pPr>
      <w:r>
        <w:t>V Havlíčkově Brodě dne: 2 ^</w:t>
      </w:r>
      <w:r>
        <w:tab/>
      </w:r>
      <w:r>
        <w:rPr>
          <w:rStyle w:val="Zkladntext2TunKurzvadkovn0pt0"/>
        </w:rPr>
        <w:t>'iso')'}-</w:t>
      </w:r>
    </w:p>
    <w:p w:rsidR="00F616CA" w:rsidRDefault="006361C7">
      <w:pPr>
        <w:pStyle w:val="Nadpis30"/>
        <w:keepNext/>
        <w:keepLines/>
        <w:shd w:val="clear" w:color="auto" w:fill="auto"/>
        <w:spacing w:before="0"/>
        <w:ind w:left="620"/>
      </w:pPr>
      <w:bookmarkStart w:id="6" w:name="bookmark3"/>
      <w:r>
        <w:t xml:space="preserve">VOC </w:t>
      </w:r>
      <w:r>
        <w:rPr>
          <w:rStyle w:val="Nadpis3TimesNewRoman12ptNetundkovn0pt"/>
          <w:rFonts w:eastAsia="Century Gothic"/>
        </w:rPr>
        <w:t>070</w:t>
      </w:r>
      <w:r>
        <w:t>DY c KAMAUZACE</w:t>
      </w:r>
      <w:bookmarkEnd w:id="6"/>
    </w:p>
    <w:p w:rsidR="006361C7" w:rsidRDefault="006361C7">
      <w:pPr>
        <w:pStyle w:val="Zkladntext90"/>
        <w:shd w:val="clear" w:color="auto" w:fill="auto"/>
        <w:ind w:left="1000"/>
      </w:pPr>
    </w:p>
    <w:p w:rsidR="006361C7" w:rsidRDefault="006361C7">
      <w:pPr>
        <w:pStyle w:val="Zkladntext90"/>
        <w:shd w:val="clear" w:color="auto" w:fill="auto"/>
        <w:ind w:left="1000"/>
      </w:pPr>
    </w:p>
    <w:p w:rsidR="00F616CA" w:rsidRDefault="006361C7">
      <w:pPr>
        <w:pStyle w:val="Zkladntext90"/>
        <w:shd w:val="clear" w:color="auto" w:fill="auto"/>
        <w:ind w:left="1000"/>
      </w:pPr>
      <w:r>
        <w:t>Havlíčkův Brod a.s.</w:t>
      </w:r>
    </w:p>
    <w:p w:rsidR="00F616CA" w:rsidRDefault="006361C7">
      <w:pPr>
        <w:pStyle w:val="Zkladntext20"/>
        <w:shd w:val="clear" w:color="auto" w:fill="auto"/>
        <w:ind w:left="840" w:firstLine="0"/>
        <w:jc w:val="center"/>
        <w:sectPr w:rsidR="00F616CA">
          <w:footerReference w:type="even" r:id="rId10"/>
          <w:footerReference w:type="default" r:id="rId11"/>
          <w:pgSz w:w="11900" w:h="16840"/>
          <w:pgMar w:top="1112" w:right="1428" w:bottom="1376" w:left="1352" w:header="0" w:footer="3" w:gutter="0"/>
          <w:cols w:space="720"/>
          <w:noEndnote/>
          <w:docGrid w:linePitch="360"/>
        </w:sectPr>
      </w:pPr>
      <w:r>
        <w:t>xxxxxxx</w:t>
      </w:r>
      <w:r>
        <w:br/>
        <w:t>ředitel organizace</w:t>
      </w:r>
    </w:p>
    <w:p w:rsidR="00F616CA" w:rsidRDefault="006361C7">
      <w:pPr>
        <w:spacing w:line="65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238760</wp:posOffset>
                </wp:positionV>
                <wp:extent cx="164465" cy="26543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F616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.05pt;margin-top:18.8pt;width:12.95pt;height:20.9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7ksg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" filled="f" stroked="f">
                <v:textbox style="mso-fit-shape-to-text:t" inset="0,0,0,0">
                  <w:txbxContent>
                    <w:p w:rsidR="00F616CA" w:rsidRDefault="00F616C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1270</wp:posOffset>
                </wp:positionV>
                <wp:extent cx="67310" cy="265430"/>
                <wp:effectExtent l="0" t="0" r="1905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F616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8.15pt;margin-top:.1pt;width:5.3pt;height:20.9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6R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" filled="f" stroked="f">
                <v:textbox style="mso-fit-shape-to-text:t" inset="0,0,0,0">
                  <w:txbxContent>
                    <w:p w:rsidR="00F616CA" w:rsidRDefault="00F616CA"/>
                  </w:txbxContent>
                </v:textbox>
                <w10:wrap anchorx="margin"/>
              </v:shape>
            </w:pict>
          </mc:Fallback>
        </mc:AlternateContent>
      </w:r>
    </w:p>
    <w:p w:rsidR="00F616CA" w:rsidRDefault="00F616CA">
      <w:pPr>
        <w:rPr>
          <w:sz w:val="2"/>
          <w:szCs w:val="2"/>
        </w:rPr>
        <w:sectPr w:rsidR="00F616C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81" w:right="52" w:bottom="82" w:left="109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5174"/>
      </w:tblGrid>
      <w:tr w:rsidR="00F616C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89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0"/>
              </w:rPr>
              <w:lastRenderedPageBreak/>
              <w:t>Zmocnitel:</w:t>
            </w:r>
          </w:p>
        </w:tc>
        <w:tc>
          <w:tcPr>
            <w:tcW w:w="5174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190" w:lineRule="exact"/>
              <w:ind w:left="540" w:firstLine="0"/>
              <w:jc w:val="left"/>
            </w:pPr>
            <w:r>
              <w:rPr>
                <w:rStyle w:val="Zkladntext2Tun0"/>
              </w:rPr>
              <w:t>město Světlá nad Sázavou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9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Se sídlem:</w:t>
            </w:r>
          </w:p>
        </w:tc>
        <w:tc>
          <w:tcPr>
            <w:tcW w:w="5174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Zkladntext2105pt"/>
              </w:rPr>
              <w:t>náměstí Trčků z Lip y 18, 582 91 Světlá nad Sázavou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89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Zastoupené:</w:t>
            </w:r>
          </w:p>
        </w:tc>
        <w:tc>
          <w:tcPr>
            <w:tcW w:w="5174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Zkladntext2105pt"/>
              </w:rPr>
              <w:t>xxxxx</w:t>
            </w:r>
            <w:r>
              <w:rPr>
                <w:rStyle w:val="Zkladntext2105pt"/>
              </w:rPr>
              <w:t>, starostou města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89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0"/>
              </w:rPr>
              <w:t>IČ:</w:t>
            </w:r>
          </w:p>
        </w:tc>
        <w:tc>
          <w:tcPr>
            <w:tcW w:w="5174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Zkladntext2105pt"/>
              </w:rPr>
              <w:t>00268321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0"/>
              </w:rPr>
              <w:t>DIČ:</w:t>
            </w:r>
          </w:p>
        </w:tc>
        <w:tc>
          <w:tcPr>
            <w:tcW w:w="5174" w:type="dxa"/>
            <w:shd w:val="clear" w:color="auto" w:fill="FFFFFF"/>
          </w:tcPr>
          <w:p w:rsidR="00F616CA" w:rsidRDefault="006361C7">
            <w:pPr>
              <w:pStyle w:val="Zkladntext20"/>
              <w:framePr w:w="6763" w:wrap="notBeside" w:vAnchor="text" w:hAnchor="text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Zkladntext2105pt"/>
              </w:rPr>
              <w:t>CZ00268321</w:t>
            </w:r>
          </w:p>
        </w:tc>
      </w:tr>
    </w:tbl>
    <w:p w:rsidR="00F616CA" w:rsidRDefault="00F616CA">
      <w:pPr>
        <w:framePr w:w="6763" w:wrap="notBeside" w:vAnchor="text" w:hAnchor="text" w:y="1"/>
        <w:rPr>
          <w:sz w:val="2"/>
          <w:szCs w:val="2"/>
        </w:rPr>
      </w:pPr>
    </w:p>
    <w:p w:rsidR="00F616CA" w:rsidRDefault="00F616CA">
      <w:pPr>
        <w:spacing w:line="5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6634"/>
      </w:tblGrid>
      <w:tr w:rsidR="00F616C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27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0"/>
              </w:rPr>
              <w:t>Zmocněnec:</w:t>
            </w:r>
          </w:p>
        </w:tc>
        <w:tc>
          <w:tcPr>
            <w:tcW w:w="6634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190" w:lineRule="exact"/>
              <w:ind w:left="500" w:firstLine="0"/>
              <w:jc w:val="left"/>
            </w:pPr>
            <w:r>
              <w:rPr>
                <w:rStyle w:val="Zkladntext2Tun0"/>
              </w:rPr>
              <w:t xml:space="preserve">Krajská správa a údržba </w:t>
            </w:r>
            <w:r>
              <w:rPr>
                <w:rStyle w:val="Zkladntext2Tun0"/>
              </w:rPr>
              <w:t>silnic Vysočiny, příspěvková organizace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7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Se sídlem:</w:t>
            </w:r>
          </w:p>
        </w:tc>
        <w:tc>
          <w:tcPr>
            <w:tcW w:w="6634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left="500" w:firstLine="0"/>
              <w:jc w:val="left"/>
            </w:pPr>
            <w:r>
              <w:rPr>
                <w:rStyle w:val="Zkladntext2105pt"/>
              </w:rPr>
              <w:t>Kosovská 1122/16, 586 01 Jihlava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27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Zastoupená:</w:t>
            </w:r>
          </w:p>
        </w:tc>
        <w:tc>
          <w:tcPr>
            <w:tcW w:w="6634" w:type="dxa"/>
            <w:shd w:val="clear" w:color="auto" w:fill="FFFFFF"/>
            <w:vAlign w:val="bottom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left="500" w:firstLine="0"/>
              <w:jc w:val="left"/>
            </w:pPr>
            <w:r>
              <w:rPr>
                <w:rStyle w:val="Zkladntext2105pt"/>
              </w:rPr>
              <w:t>xxxxx</w:t>
            </w:r>
            <w:r>
              <w:rPr>
                <w:rStyle w:val="Zkladntext2105pt"/>
              </w:rPr>
              <w:t>, MBA, ředitelem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27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IČ:</w:t>
            </w:r>
          </w:p>
        </w:tc>
        <w:tc>
          <w:tcPr>
            <w:tcW w:w="6634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left="500" w:firstLine="0"/>
              <w:jc w:val="left"/>
            </w:pPr>
            <w:r>
              <w:rPr>
                <w:rStyle w:val="Zkladntext2105pt"/>
              </w:rPr>
              <w:t>00090450</w:t>
            </w:r>
          </w:p>
        </w:tc>
      </w:tr>
      <w:tr w:rsidR="00F616C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27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DIČ :</w:t>
            </w:r>
          </w:p>
        </w:tc>
        <w:tc>
          <w:tcPr>
            <w:tcW w:w="6634" w:type="dxa"/>
            <w:shd w:val="clear" w:color="auto" w:fill="FFFFFF"/>
          </w:tcPr>
          <w:p w:rsidR="00F616CA" w:rsidRDefault="006361C7">
            <w:pPr>
              <w:pStyle w:val="Zkladntext20"/>
              <w:framePr w:w="8261" w:wrap="notBeside" w:vAnchor="text" w:hAnchor="text" w:y="1"/>
              <w:shd w:val="clear" w:color="auto" w:fill="auto"/>
              <w:spacing w:line="210" w:lineRule="exact"/>
              <w:ind w:left="500" w:firstLine="0"/>
              <w:jc w:val="left"/>
            </w:pPr>
            <w:r>
              <w:rPr>
                <w:rStyle w:val="Zkladntext2105pt"/>
              </w:rPr>
              <w:t>CZ 00090450</w:t>
            </w:r>
          </w:p>
        </w:tc>
      </w:tr>
    </w:tbl>
    <w:p w:rsidR="00F616CA" w:rsidRDefault="00F616CA">
      <w:pPr>
        <w:framePr w:w="8261" w:wrap="notBeside" w:vAnchor="text" w:hAnchor="text" w:y="1"/>
        <w:rPr>
          <w:sz w:val="2"/>
          <w:szCs w:val="2"/>
        </w:rPr>
      </w:pPr>
    </w:p>
    <w:p w:rsidR="00F616CA" w:rsidRDefault="00F616CA">
      <w:pPr>
        <w:rPr>
          <w:sz w:val="2"/>
          <w:szCs w:val="2"/>
        </w:rPr>
      </w:pPr>
    </w:p>
    <w:p w:rsidR="00F616CA" w:rsidRDefault="006361C7">
      <w:pPr>
        <w:pStyle w:val="Zkladntext110"/>
        <w:shd w:val="clear" w:color="auto" w:fill="auto"/>
        <w:spacing w:before="233" w:after="306"/>
      </w:pPr>
      <w:r>
        <w:t>Níže podepsaný zmocnitel (zadavatel č. 2) zmocňuje touto plnou mocí zmocněnce (zadavatele</w:t>
      </w:r>
      <w:r>
        <w:t xml:space="preserve"> č. 1) Krajskou správu a údržbu silnic Vysočiny, příspěvkovou organizaci v souvislosti se společným zadáním veřejné zakázky „III/34731 Světlá nad Sázavou - V Polích“ k zastupování ve všech úkonech, které jsou nezbytné nebo vhodné k řádnému provedení zadáva</w:t>
      </w:r>
      <w:r>
        <w:t>cího řízení na veřejnou zakázku na stavební práce:</w:t>
      </w:r>
    </w:p>
    <w:p w:rsidR="00F616CA" w:rsidRDefault="006361C7">
      <w:pPr>
        <w:pStyle w:val="Nadpis20"/>
        <w:keepNext/>
        <w:keepLines/>
        <w:shd w:val="clear" w:color="auto" w:fill="auto"/>
        <w:spacing w:before="0" w:after="234" w:line="280" w:lineRule="exact"/>
        <w:ind w:right="20"/>
      </w:pPr>
      <w:bookmarkStart w:id="7" w:name="bookmark4"/>
      <w:r>
        <w:t>„III/34731 Světlá nad Sázavou - V Polích“</w:t>
      </w:r>
      <w:bookmarkEnd w:id="7"/>
    </w:p>
    <w:p w:rsidR="00F616CA" w:rsidRDefault="006361C7">
      <w:pPr>
        <w:pStyle w:val="Zkladntext110"/>
        <w:shd w:val="clear" w:color="auto" w:fill="auto"/>
        <w:spacing w:before="0" w:after="431" w:line="210" w:lineRule="exact"/>
      </w:pPr>
      <w:r>
        <w:t>podle uzavřené Smlouvy o společném zadání veřejných zadavatelů ze dne</w:t>
      </w:r>
    </w:p>
    <w:p w:rsidR="00F616CA" w:rsidRDefault="006361C7">
      <w:pPr>
        <w:pStyle w:val="Zkladntext110"/>
        <w:shd w:val="clear" w:color="auto" w:fill="auto"/>
        <w:spacing w:before="0" w:after="0"/>
        <w:sectPr w:rsidR="00F616CA">
          <w:pgSz w:w="11900" w:h="16840"/>
          <w:pgMar w:top="1889" w:right="1336" w:bottom="1957" w:left="1468" w:header="0" w:footer="3" w:gutter="0"/>
          <w:cols w:space="720"/>
          <w:noEndnote/>
          <w:docGrid w:linePitch="360"/>
        </w:sectPr>
      </w:pPr>
      <w:r>
        <w:t xml:space="preserve">Zmocněnec je oprávněn, aby v mém zastoupení při jednání s fyzickými a </w:t>
      </w:r>
      <w:r>
        <w:t>právnickými osobami, správními orgány a dalšími státními nebo jinými orgány, jakož i v řízení před těmito orgány činil mým jménem veškeré potřebné právní úkony, tedy zejména aby činil prohlášení, podával, měnil či bral zpět návrhy a žádosti, přijímal doruč</w:t>
      </w:r>
      <w:r>
        <w:t>ované písemnosti a vykonával další právní úkony se zastoupením spojené a pro ně potřebné.</w:t>
      </w:r>
    </w:p>
    <w:p w:rsidR="00F616CA" w:rsidRDefault="00F616CA">
      <w:pPr>
        <w:spacing w:line="226" w:lineRule="exact"/>
        <w:rPr>
          <w:sz w:val="18"/>
          <w:szCs w:val="18"/>
        </w:rPr>
      </w:pPr>
    </w:p>
    <w:p w:rsidR="00F616CA" w:rsidRDefault="00F616CA">
      <w:pPr>
        <w:rPr>
          <w:sz w:val="2"/>
          <w:szCs w:val="2"/>
        </w:rPr>
        <w:sectPr w:rsidR="00F616CA">
          <w:type w:val="continuous"/>
          <w:pgSz w:w="11900" w:h="16840"/>
          <w:pgMar w:top="1775" w:right="0" w:bottom="1756" w:left="0" w:header="0" w:footer="3" w:gutter="0"/>
          <w:cols w:space="720"/>
          <w:noEndnote/>
          <w:docGrid w:linePitch="360"/>
        </w:sectPr>
      </w:pPr>
    </w:p>
    <w:p w:rsidR="00F616CA" w:rsidRDefault="006361C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2386330</wp:posOffset>
            </wp:positionV>
            <wp:extent cx="298450" cy="213360"/>
            <wp:effectExtent l="0" t="0" r="6350" b="0"/>
            <wp:wrapNone/>
            <wp:docPr id="25" name="obrázek 25" descr="C:\Users\krejc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rejc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588010</wp:posOffset>
                </wp:positionH>
                <wp:positionV relativeFrom="paragraph">
                  <wp:posOffset>0</wp:posOffset>
                </wp:positionV>
                <wp:extent cx="4142105" cy="422275"/>
                <wp:effectExtent l="127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Zmocnitel: město Světlá nad Sázavou</w:t>
                            </w:r>
                          </w:p>
                          <w:p w:rsidR="006361C7" w:rsidRDefault="006361C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</w:p>
                          <w:p w:rsidR="00F616CA" w:rsidRDefault="00F616C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616CA" w:rsidRDefault="006361C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Zmocněnec: Krajská správa a údržba silnic Vysočiny,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6.3pt;margin-top:0;width:326.15pt;height:33.2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df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Zmocnitel: město Světlá nad Sázavou</w:t>
                      </w:r>
                    </w:p>
                    <w:p w:rsidR="006361C7" w:rsidRDefault="006361C7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</w:p>
                    <w:p w:rsidR="00F616CA" w:rsidRDefault="00F616C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616CA" w:rsidRDefault="006361C7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Zmocněnec: Krajská správa a údržba silnic Vysočiny,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1722120</wp:posOffset>
            </wp:positionH>
            <wp:positionV relativeFrom="paragraph">
              <wp:posOffset>2026920</wp:posOffset>
            </wp:positionV>
            <wp:extent cx="267970" cy="323215"/>
            <wp:effectExtent l="0" t="0" r="0" b="635"/>
            <wp:wrapNone/>
            <wp:docPr id="28" name="obrázek 28" descr="C:\Users\krejcov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rejcov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2240280</wp:posOffset>
                </wp:positionV>
                <wp:extent cx="819785" cy="133350"/>
                <wp:effectExtent l="1905" t="1905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1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243.6pt;margin-top:176.4pt;width:64.55pt;height:10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0psw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1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11Exact"/>
                        </w:rPr>
                        <w:t>V Jihlavě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2013585</wp:posOffset>
                </wp:positionV>
                <wp:extent cx="941705" cy="203200"/>
                <wp:effectExtent l="635" t="3810" r="635" b="254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8" w:name="bookmark5"/>
                            <w:r>
                              <w:rPr>
                                <w:rStyle w:val="Nadpis116ptKurzvadkovn0ptExact"/>
                              </w:rPr>
                              <w:t>2</w:t>
                            </w:r>
                            <w:r>
                              <w:rPr>
                                <w:rStyle w:val="Nadpis110ptdkovn0ptExact"/>
                              </w:rPr>
                              <w:t xml:space="preserve"> </w:t>
                            </w:r>
                            <w:r>
                              <w:rPr>
                                <w:rStyle w:val="Nadpis1Exact0"/>
                              </w:rPr>
                              <w:t>5</w:t>
                            </w:r>
                            <w:r>
                              <w:rPr>
                                <w:rStyle w:val="Nadpis110ptdkovn0ptExact"/>
                              </w:rPr>
                              <w:t xml:space="preserve"> -</w:t>
                            </w:r>
                            <w:r>
                              <w:rPr>
                                <w:rStyle w:val="Nadpis1Exact0"/>
                              </w:rPr>
                              <w:t>10</w:t>
                            </w:r>
                            <w:r>
                              <w:rPr>
                                <w:rStyle w:val="Nadpis110ptdkovn0ptExact"/>
                              </w:rPr>
                              <w:t xml:space="preserve">- </w:t>
                            </w:r>
                            <w:r>
                              <w:rPr>
                                <w:rStyle w:val="Nadpis1Exact0"/>
                              </w:rPr>
                              <w:t>2017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48.5pt;margin-top:158.55pt;width:74.15pt;height:16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hTrw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9" w:name="bookmark5"/>
                      <w:r>
                        <w:rPr>
                          <w:rStyle w:val="Nadpis116ptKurzvadkovn0ptExact"/>
                        </w:rPr>
                        <w:t>2</w:t>
                      </w:r>
                      <w:r>
                        <w:rPr>
                          <w:rStyle w:val="Nadpis110ptdkovn0ptExact"/>
                        </w:rPr>
                        <w:t xml:space="preserve"> </w:t>
                      </w:r>
                      <w:r>
                        <w:rPr>
                          <w:rStyle w:val="Nadpis1Exact0"/>
                        </w:rPr>
                        <w:t>5</w:t>
                      </w:r>
                      <w:r>
                        <w:rPr>
                          <w:rStyle w:val="Nadpis110ptdkovn0ptExact"/>
                        </w:rPr>
                        <w:t xml:space="preserve"> -</w:t>
                      </w:r>
                      <w:r>
                        <w:rPr>
                          <w:rStyle w:val="Nadpis1Exact0"/>
                        </w:rPr>
                        <w:t>10</w:t>
                      </w:r>
                      <w:r>
                        <w:rPr>
                          <w:rStyle w:val="Nadpis110ptdkovn0ptExact"/>
                        </w:rPr>
                        <w:t xml:space="preserve">- </w:t>
                      </w:r>
                      <w:r>
                        <w:rPr>
                          <w:rStyle w:val="Nadpis1Exact0"/>
                        </w:rPr>
                        <w:t>2017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2508250</wp:posOffset>
                </wp:positionV>
                <wp:extent cx="1170305" cy="182880"/>
                <wp:effectExtent l="0" t="3175" r="2540" b="444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1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11Exact"/>
                              </w:rPr>
                              <w:t>xxxx</w:t>
                            </w:r>
                            <w:r>
                              <w:rPr>
                                <w:rStyle w:val="Zkladntext11Exact"/>
                              </w:rPr>
                              <w:t xml:space="preserve">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46.1pt;margin-top:197.5pt;width:92.15pt;height:14.4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bXsQIAALMFAAAOAAAAZHJzL2Uyb0RvYy54bWysVG1vmzAQ/j5p/8Hyd8pLSAKopEpD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1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11Exact"/>
                        </w:rPr>
                        <w:t>xxxx</w:t>
                      </w:r>
                      <w:r>
                        <w:rPr>
                          <w:rStyle w:val="Zkladntext11Exact"/>
                        </w:rPr>
                        <w:t xml:space="preserve">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2414905</wp:posOffset>
                </wp:positionV>
                <wp:extent cx="1637030" cy="759460"/>
                <wp:effectExtent l="0" t="0" r="381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10"/>
                              <w:shd w:val="clear" w:color="auto" w:fill="auto"/>
                              <w:spacing w:before="0" w:after="188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 xml:space="preserve">Krajská správa </w:t>
                            </w:r>
                            <w:r>
                              <w:rPr>
                                <w:rStyle w:val="Zkladntext1111ptTunExact"/>
                              </w:rPr>
                              <w:t>a údržba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příspěvková organizace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Kosovíkó</w:t>
                            </w:r>
                            <w:r>
                              <w:rPr>
                                <w:rStyle w:val="Zkladntext2Exact"/>
                              </w:rPr>
                              <w:t xml:space="preserve"> 1122/16, 586 Ol Jihlava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IČO; 0001)0*150, wvvw.ksusv.cz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60.25pt;margin-top:190.15pt;width:128.9pt;height:59.8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WYsAIAALM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10"/>
                        <w:shd w:val="clear" w:color="auto" w:fill="auto"/>
                        <w:spacing w:before="0" w:after="188" w:line="220" w:lineRule="exact"/>
                        <w:ind w:left="240"/>
                        <w:jc w:val="left"/>
                      </w:pPr>
                      <w:r>
                        <w:rPr>
                          <w:rStyle w:val="Zkladntext11Exact"/>
                        </w:rPr>
                        <w:t xml:space="preserve">Krajská správa </w:t>
                      </w:r>
                      <w:r>
                        <w:rPr>
                          <w:rStyle w:val="Zkladntext1111ptTunExact"/>
                        </w:rPr>
                        <w:t>a údržba</w:t>
                      </w:r>
                    </w:p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7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příspěvková organizace</w:t>
                      </w:r>
                      <w:r>
                        <w:rPr>
                          <w:rStyle w:val="Zkladntext2Exact"/>
                        </w:rPr>
                        <w:br/>
                        <w:t>Kosovíkó</w:t>
                      </w:r>
                      <w:r>
                        <w:rPr>
                          <w:rStyle w:val="Zkladntext2Exact"/>
                        </w:rPr>
                        <w:t xml:space="preserve"> 1122/16, 586 Ol Jihlava</w:t>
                      </w:r>
                      <w:r>
                        <w:rPr>
                          <w:rStyle w:val="Zkladntext2Exact"/>
                        </w:rPr>
                        <w:br/>
                        <w:t>IČO; 0001)0*150, wvvw.ksusv.cz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360" w:lineRule="exact"/>
      </w:pPr>
    </w:p>
    <w:p w:rsidR="00F616CA" w:rsidRDefault="00F616CA">
      <w:pPr>
        <w:spacing w:line="554" w:lineRule="exact"/>
      </w:pPr>
    </w:p>
    <w:p w:rsidR="00F616CA" w:rsidRDefault="006361C7">
      <w:pPr>
        <w:rPr>
          <w:sz w:val="2"/>
          <w:szCs w:val="2"/>
        </w:rPr>
        <w:sectPr w:rsidR="00F616CA">
          <w:type w:val="continuous"/>
          <w:pgSz w:w="11900" w:h="16840"/>
          <w:pgMar w:top="1775" w:right="1336" w:bottom="1756" w:left="546" w:header="0" w:footer="3" w:gutter="0"/>
          <w:cols w:space="720"/>
          <w:noEndnote/>
          <w:docGrid w:linePitch="360"/>
        </w:sectPr>
      </w:pPr>
      <w:r>
        <w:br w:type="page"/>
      </w:r>
    </w:p>
    <w:p w:rsidR="00F616CA" w:rsidRDefault="006361C7">
      <w:pPr>
        <w:pStyle w:val="Zkladntext110"/>
        <w:shd w:val="clear" w:color="auto" w:fill="auto"/>
        <w:spacing w:before="0" w:after="186"/>
        <w:ind w:right="7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926465" simplePos="0" relativeHeight="251666432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-2139950</wp:posOffset>
                </wp:positionV>
                <wp:extent cx="5233670" cy="1960880"/>
                <wp:effectExtent l="3175" t="0" r="1905" b="4445"/>
                <wp:wrapTopAndBottom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6610"/>
                            </w:tblGrid>
                            <w:tr w:rsidR="00F616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6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shd w:val="clear" w:color="auto" w:fill="FFFFFF"/>
                                </w:tcPr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Zmocnitel: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before="6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Se sídlem: Zastoupené: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after="6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IČ: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shd w:val="clear" w:color="auto" w:fill="FFFFFF"/>
                                </w:tcPr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Vodovody a kanalizace Havlíčkův Brod, a.s.</w:t>
                                  </w:r>
                                </w:p>
                                <w:p w:rsidR="00F616CA" w:rsidRDefault="006361C7" w:rsidP="006361C7">
                                  <w:pPr>
                                    <w:pStyle w:val="Zkladntext20"/>
                                    <w:shd w:val="clear" w:color="auto" w:fill="auto"/>
                                    <w:spacing w:before="60" w:line="254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Žižkova 832, 581 51 Havlíčkův Brod xxxxx</w:t>
                                  </w:r>
                                  <w:r>
                                    <w:rPr>
                                      <w:rStyle w:val="Zkladntext2105pt"/>
                                    </w:rPr>
                                    <w:t xml:space="preserve">, ředitelem </w:t>
                                  </w:r>
                                  <w:r>
                                    <w:rPr>
                                      <w:rStyle w:val="Zkladntext2105pt"/>
                                    </w:rPr>
                                    <w:t>48173002</w:t>
                                  </w:r>
                                </w:p>
                              </w:tc>
                            </w:tr>
                            <w:tr w:rsidR="00F616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07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shd w:val="clear" w:color="auto" w:fill="FFFFFF"/>
                                  <w:vAlign w:val="bottom"/>
                                </w:tcPr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Zmocněnec: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Se sídlem: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Zastoupená: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IČ:</w:t>
                                  </w:r>
                                </w:p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DIČ :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shd w:val="clear" w:color="auto" w:fill="FFFFFF"/>
                                  <w:vAlign w:val="bottom"/>
                                </w:tcPr>
                                <w:p w:rsidR="00F616CA" w:rsidRDefault="006361C7">
                                  <w:pPr>
                                    <w:pStyle w:val="Zkladntext20"/>
                                    <w:shd w:val="clear" w:color="auto" w:fill="auto"/>
                                    <w:spacing w:line="25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Krajská správa a údržba silnic Vysočiny, příspěvková organizace</w:t>
                                  </w:r>
                                </w:p>
                                <w:p w:rsidR="00F616CA" w:rsidRDefault="006361C7" w:rsidP="006361C7">
                                  <w:pPr>
                                    <w:pStyle w:val="Zkladntext20"/>
                                    <w:shd w:val="clear" w:color="auto" w:fill="auto"/>
                                    <w:spacing w:line="25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Kosovská 1122/16,586 01 Jihlava Ing. xxxxx</w:t>
                                  </w:r>
                                  <w:r>
                                    <w:rPr>
                                      <w:rStyle w:val="Zkladntext2105pt"/>
                                    </w:rPr>
                                    <w:t>, ředitelem 00090450 CZ 00090450</w:t>
                                  </w:r>
                                </w:p>
                              </w:tc>
                            </w:tr>
                          </w:tbl>
                          <w:p w:rsidR="00F616CA" w:rsidRDefault="00F61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2.15pt;margin-top:-168.5pt;width:412.1pt;height:154.4pt;z-index:-251650048;visibility:visible;mso-wrap-style:square;mso-width-percent:0;mso-height-percent:0;mso-wrap-distance-left:5pt;mso-wrap-distance-top:0;mso-wrap-distance-right:7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snsg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6610"/>
                      </w:tblGrid>
                      <w:tr w:rsidR="00F616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6"/>
                          <w:jc w:val="center"/>
                        </w:trPr>
                        <w:tc>
                          <w:tcPr>
                            <w:tcW w:w="1632" w:type="dxa"/>
                            <w:shd w:val="clear" w:color="auto" w:fill="FFFFFF"/>
                          </w:tcPr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Zmocnitel: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before="6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Se sídlem: Zastoupené: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after="6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IČ: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before="6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6610" w:type="dxa"/>
                            <w:shd w:val="clear" w:color="auto" w:fill="FFFFFF"/>
                          </w:tcPr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Vodovody a kanalizace Havlíčkův Brod, a.s.</w:t>
                            </w:r>
                          </w:p>
                          <w:p w:rsidR="00F616CA" w:rsidRDefault="006361C7" w:rsidP="006361C7">
                            <w:pPr>
                              <w:pStyle w:val="Zkladntext20"/>
                              <w:shd w:val="clear" w:color="auto" w:fill="auto"/>
                              <w:spacing w:before="60" w:line="254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Žižkova 832, 581 51 Havlíčkův Brod xxxxx</w:t>
                            </w:r>
                            <w:r>
                              <w:rPr>
                                <w:rStyle w:val="Zkladntext2105pt"/>
                              </w:rPr>
                              <w:t xml:space="preserve">, ředitelem </w:t>
                            </w:r>
                            <w:r>
                              <w:rPr>
                                <w:rStyle w:val="Zkladntext2105pt"/>
                              </w:rPr>
                              <w:t>48173002</w:t>
                            </w:r>
                          </w:p>
                        </w:tc>
                      </w:tr>
                      <w:tr w:rsidR="00F616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07"/>
                          <w:jc w:val="center"/>
                        </w:trPr>
                        <w:tc>
                          <w:tcPr>
                            <w:tcW w:w="1632" w:type="dxa"/>
                            <w:shd w:val="clear" w:color="auto" w:fill="FFFFFF"/>
                            <w:vAlign w:val="bottom"/>
                          </w:tcPr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Zmocněnec: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Se sídlem: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Zastoupená: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IČ:</w:t>
                            </w:r>
                          </w:p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DIČ :</w:t>
                            </w:r>
                          </w:p>
                        </w:tc>
                        <w:tc>
                          <w:tcPr>
                            <w:tcW w:w="6610" w:type="dxa"/>
                            <w:shd w:val="clear" w:color="auto" w:fill="FFFFFF"/>
                            <w:vAlign w:val="bottom"/>
                          </w:tcPr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Krajská správa a údržba silnic Vysočiny, příspěvková organizace</w:t>
                            </w:r>
                          </w:p>
                          <w:p w:rsidR="00F616CA" w:rsidRDefault="006361C7" w:rsidP="006361C7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Kosovská 1122/16,586 01 Jihlava Ing. xxxxx</w:t>
                            </w:r>
                            <w:r>
                              <w:rPr>
                                <w:rStyle w:val="Zkladntext2105pt"/>
                              </w:rPr>
                              <w:t>, ředitelem 00090450 CZ 00090450</w:t>
                            </w:r>
                          </w:p>
                        </w:tc>
                      </w:tr>
                    </w:tbl>
                    <w:p w:rsidR="00F616CA" w:rsidRDefault="00F616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Níže podepsaný zmocnitel (zadavatel č. 3) zmocňuje</w:t>
      </w:r>
      <w:r>
        <w:t xml:space="preserve"> touto plnou mocí zmocněnce (zadavatele č. 1) Krajskou správu a údržbu silnic Vysočiny, příspěvkovou organizaci v souvislosti se společným zadáním veřejné zakázky „III/34731 Světlá nad Sázavou - V Polích“ k zastupování ve všech úkonech, které jsou nezbytné</w:t>
      </w:r>
      <w:r>
        <w:t xml:space="preserve"> nebo vhodné k řádnému provedení zadávacího řízení na veřejnou zakázku na stavební práce:</w:t>
      </w:r>
    </w:p>
    <w:p w:rsidR="00F616CA" w:rsidRDefault="006361C7">
      <w:pPr>
        <w:pStyle w:val="Nadpis20"/>
        <w:keepNext/>
        <w:keepLines/>
        <w:shd w:val="clear" w:color="auto" w:fill="auto"/>
        <w:spacing w:before="0" w:after="239" w:line="280" w:lineRule="exact"/>
        <w:ind w:left="2040"/>
        <w:jc w:val="left"/>
      </w:pPr>
      <w:bookmarkStart w:id="10" w:name="bookmark7"/>
      <w:r>
        <w:t>„III/34731 Světlá nad Sázavou - V Polích“</w:t>
      </w:r>
      <w:bookmarkEnd w:id="10"/>
    </w:p>
    <w:p w:rsidR="00F616CA" w:rsidRDefault="006361C7">
      <w:pPr>
        <w:pStyle w:val="Zkladntext110"/>
        <w:shd w:val="clear" w:color="auto" w:fill="auto"/>
        <w:tabs>
          <w:tab w:val="left" w:leader="dot" w:pos="7008"/>
        </w:tabs>
        <w:spacing w:before="0" w:after="426" w:line="210" w:lineRule="exact"/>
      </w:pPr>
      <w:r>
        <w:t>podle uzavřené Smlouvy o společném zadání veřejných zadavatelů ze dne</w:t>
      </w:r>
      <w:r>
        <w:tab/>
      </w:r>
    </w:p>
    <w:p w:rsidR="00F616CA" w:rsidRDefault="006361C7">
      <w:pPr>
        <w:pStyle w:val="Zkladntext110"/>
        <w:shd w:val="clear" w:color="auto" w:fill="auto"/>
        <w:spacing w:before="0" w:after="242"/>
        <w:ind w:right="700"/>
      </w:pPr>
      <w:r>
        <w:t xml:space="preserve">Zmocněnec je oprávněn, aby v mém zastoupení při </w:t>
      </w:r>
      <w:r>
        <w:t>jednání s fyzickými a právnickými osobami, správními orgány a dalšími státními nebo jinými orgány, jakož i v řízení před těmito orgány činil mým jménem veškeré potřebné právní úkony, tedy zejména aby činil prohlášení, podával, měnil či bral zpět návrhy a ž</w:t>
      </w:r>
      <w:r>
        <w:t>ádosti, přijímal doručované písemnosti a vykonával další právní úkony se zastoupením spojené a pro ně potřebné.</w:t>
      </w:r>
    </w:p>
    <w:p w:rsidR="00F616CA" w:rsidRDefault="006361C7">
      <w:pPr>
        <w:pStyle w:val="Zkladntext110"/>
        <w:shd w:val="clear" w:color="auto" w:fill="auto"/>
        <w:spacing w:before="0" w:after="146" w:line="210" w:lineRule="exact"/>
      </w:pPr>
      <w:r>
        <w:t>Zmocnitel: Vodovody a kanalizace Havlíčkův Brod, a.s.</w:t>
      </w:r>
    </w:p>
    <w:p w:rsidR="00F616CA" w:rsidRDefault="006361C7">
      <w:pPr>
        <w:pStyle w:val="Nadpis30"/>
        <w:keepNext/>
        <w:keepLines/>
        <w:shd w:val="clear" w:color="auto" w:fill="auto"/>
        <w:spacing w:before="0"/>
        <w:jc w:val="both"/>
      </w:pPr>
      <w:bookmarkStart w:id="11" w:name="bookmark8"/>
      <w:r>
        <w:t>VOl C /ODYc KANALIZACE</w:t>
      </w:r>
      <w:bookmarkEnd w:id="11"/>
    </w:p>
    <w:p w:rsidR="00F616CA" w:rsidRDefault="006361C7">
      <w:pPr>
        <w:pStyle w:val="Zkladntext120"/>
        <w:shd w:val="clear" w:color="auto" w:fill="auto"/>
        <w:spacing w:after="92"/>
      </w:pPr>
      <w:r>
        <w:t>^Hjavhčkův Brod a.s.</w:t>
      </w:r>
    </w:p>
    <w:p w:rsidR="00F616CA" w:rsidRDefault="006361C7">
      <w:pPr>
        <w:pStyle w:val="Zkladntext110"/>
        <w:shd w:val="clear" w:color="auto" w:fill="auto"/>
        <w:tabs>
          <w:tab w:val="left" w:leader="dot" w:pos="898"/>
          <w:tab w:val="left" w:pos="6173"/>
        </w:tabs>
        <w:spacing w:before="0" w:after="156" w:line="340" w:lineRule="exact"/>
      </w:pPr>
      <w:r>
        <w:tab/>
        <w:t xml:space="preserve"> V Havlíčkově Brodě dne: ... </w:t>
      </w:r>
      <w:r>
        <w:rPr>
          <w:rStyle w:val="Zkladntext1117ptKurzvadkovn-3pt"/>
        </w:rPr>
        <w:t xml:space="preserve">1'Žt, </w:t>
      </w:r>
      <w:r>
        <w:t>\.</w:t>
      </w:r>
      <w:r>
        <w:tab/>
      </w:r>
      <w:r>
        <w:rPr>
          <w:rStyle w:val="Zkladntext1117ptKurzvaMalpsmenadkovn-1pt"/>
        </w:rPr>
        <w:t>'J.Tt</w:t>
      </w:r>
      <w:r>
        <w:t>.</w:t>
      </w:r>
      <w:r>
        <w:t>....</w:t>
      </w:r>
    </w:p>
    <w:p w:rsidR="00F616CA" w:rsidRDefault="006361C7">
      <w:pPr>
        <w:pStyle w:val="Zkladntext110"/>
        <w:shd w:val="clear" w:color="auto" w:fill="auto"/>
        <w:spacing w:before="0" w:after="486" w:line="293" w:lineRule="exact"/>
        <w:ind w:right="7900"/>
        <w:jc w:val="left"/>
      </w:pPr>
      <w:r>
        <w:t>xxxx</w:t>
      </w:r>
      <w:r>
        <w:t xml:space="preserve"> Ředitel VaK HB a.s.</w:t>
      </w:r>
    </w:p>
    <w:p w:rsidR="00F616CA" w:rsidRDefault="006361C7">
      <w:pPr>
        <w:pStyle w:val="Zkladntext110"/>
        <w:shd w:val="clear" w:color="auto" w:fill="auto"/>
        <w:spacing w:before="0" w:after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24585" distR="63500" simplePos="0" relativeHeight="251668480" behindDoc="1" locked="0" layoutInCell="1" allowOverlap="1">
                <wp:simplePos x="0" y="0"/>
                <wp:positionH relativeFrom="margin">
                  <wp:posOffset>1124585</wp:posOffset>
                </wp:positionH>
                <wp:positionV relativeFrom="paragraph">
                  <wp:posOffset>379095</wp:posOffset>
                </wp:positionV>
                <wp:extent cx="118745" cy="215900"/>
                <wp:effectExtent l="0" t="3175" r="0" b="0"/>
                <wp:wrapTopAndBottom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3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Zkladntext13Exact0"/>
                                <w:i/>
                                <w:i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88.55pt;margin-top:29.85pt;width:9.35pt;height:17pt;z-index:-251648000;visibility:visible;mso-wrap-style:square;mso-width-percent:0;mso-height-percent:0;mso-wrap-distance-left:88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eKsQ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3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Zkladntext13Exact0"/>
                          <w:i/>
                          <w:iCs/>
                        </w:rPr>
                        <w:t>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1440" distL="63500" distR="1146175" simplePos="0" relativeHeight="251669504" behindDoc="1" locked="0" layoutInCell="1" allowOverlap="1">
                <wp:simplePos x="0" y="0"/>
                <wp:positionH relativeFrom="margin">
                  <wp:posOffset>1231265</wp:posOffset>
                </wp:positionH>
                <wp:positionV relativeFrom="paragraph">
                  <wp:posOffset>478790</wp:posOffset>
                </wp:positionV>
                <wp:extent cx="176530" cy="120650"/>
                <wp:effectExtent l="0" t="0" r="0" b="0"/>
                <wp:wrapTopAndBottom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96.95pt;margin-top:37.7pt;width:13.9pt;height:9.5pt;z-index:-251646976;visibility:visible;mso-wrap-style:square;mso-width-percent:0;mso-height-percent:0;mso-wrap-distance-left:5pt;mso-wrap-distance-top:0;mso-wrap-distance-right:90.25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t8sAIAALI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935" distL="63500" distR="1432560" simplePos="0" relativeHeight="251670528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386080</wp:posOffset>
                </wp:positionV>
                <wp:extent cx="999490" cy="203200"/>
                <wp:effectExtent l="0" t="635" r="3175" b="0"/>
                <wp:wrapTopAndBottom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2" w:name="bookmark6"/>
                            <w:r>
                              <w:rPr>
                                <w:rStyle w:val="Nadpis12TimesNewRoman16ptNetunKurzvaMtko75Exact"/>
                                <w:rFonts w:eastAsia="Century Gothic"/>
                              </w:rPr>
                              <w:t>2</w:t>
                            </w:r>
                            <w:r>
                              <w:rPr>
                                <w:rStyle w:val="Nadpis12Candara4ptNetunMtko100Exact"/>
                              </w:rPr>
                              <w:t xml:space="preserve"> </w:t>
                            </w:r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Style w:val="Nadpis12Candara4ptNetunMtko100Exact"/>
                              </w:rPr>
                              <w:t xml:space="preserve"> -</w:t>
                            </w:r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Style w:val="Nadpis12Candara4ptNetunMtko100Exact"/>
                              </w:rPr>
                              <w:t xml:space="preserve">- </w:t>
                            </w:r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2017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295.7pt;margin-top:30.4pt;width:78.7pt;height:16pt;z-index:-251645952;visibility:visible;mso-wrap-style:square;mso-width-percent:0;mso-height-percent:0;mso-wrap-distance-left:5pt;mso-wrap-distance-top:0;mso-wrap-distance-right:112.8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oor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3" w:name="bookmark6"/>
                      <w:r>
                        <w:rPr>
                          <w:rStyle w:val="Nadpis12TimesNewRoman16ptNetunKurzvaMtko75Exact"/>
                          <w:rFonts w:eastAsia="Century Gothic"/>
                        </w:rPr>
                        <w:t>2</w:t>
                      </w:r>
                      <w:r>
                        <w:rPr>
                          <w:rStyle w:val="Nadpis12Candara4ptNetunMtko100Exact"/>
                        </w:rPr>
                        <w:t xml:space="preserve"> </w:t>
                      </w:r>
                      <w:r>
                        <w:rPr>
                          <w:rStyle w:val="Nadpis12Exact0"/>
                          <w:b/>
                          <w:bCs/>
                        </w:rPr>
                        <w:t>5</w:t>
                      </w:r>
                      <w:r>
                        <w:rPr>
                          <w:rStyle w:val="Nadpis12Candara4ptNetunMtko100Exact"/>
                        </w:rPr>
                        <w:t xml:space="preserve"> -</w:t>
                      </w:r>
                      <w:r>
                        <w:rPr>
                          <w:rStyle w:val="Nadpis12Exact0"/>
                          <w:b/>
                          <w:bCs/>
                        </w:rPr>
                        <w:t>10</w:t>
                      </w:r>
                      <w:r>
                        <w:rPr>
                          <w:rStyle w:val="Nadpis12Candara4ptNetunMtko100Exact"/>
                        </w:rPr>
                        <w:t xml:space="preserve">- </w:t>
                      </w:r>
                      <w:r>
                        <w:rPr>
                          <w:rStyle w:val="Nadpis12Exact0"/>
                          <w:b/>
                          <w:bCs/>
                        </w:rPr>
                        <w:t>2017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2553970</wp:posOffset>
                </wp:positionH>
                <wp:positionV relativeFrom="paragraph">
                  <wp:posOffset>596900</wp:posOffset>
                </wp:positionV>
                <wp:extent cx="822960" cy="133350"/>
                <wp:effectExtent l="0" t="1905" r="0" b="0"/>
                <wp:wrapTopAndBottom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1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201.1pt;margin-top:47pt;width:64.8pt;height:10.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gQ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1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11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Zmocněnec: Krajská správa a údržba silnic Vysočiny, příspěvková organizace</w:t>
      </w:r>
    </w:p>
    <w:p w:rsidR="00F616CA" w:rsidRDefault="006361C7">
      <w:pPr>
        <w:pStyle w:val="Zkladntext140"/>
        <w:shd w:val="clear" w:color="auto" w:fill="auto"/>
        <w:ind w:left="5260"/>
      </w:pPr>
      <w:r>
        <w:rPr>
          <w:noProof/>
          <w:lang w:bidi="ar-SA"/>
        </w:rPr>
        <mc:AlternateContent>
          <mc:Choice Requires="wps">
            <w:drawing>
              <wp:anchor distT="0" distB="155575" distL="63500" distR="63500" simplePos="0" relativeHeight="25167257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48895</wp:posOffset>
                </wp:positionV>
                <wp:extent cx="1179830" cy="182880"/>
                <wp:effectExtent l="3810" t="0" r="0" b="1270"/>
                <wp:wrapSquare wrapText="right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6361C7">
                            <w:pPr>
                              <w:pStyle w:val="Zkladntext11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11Exact"/>
                              </w:rPr>
                              <w:t>xxxxx</w:t>
                            </w:r>
                            <w:r>
                              <w:rPr>
                                <w:rStyle w:val="Zkladntext11Exact"/>
                              </w:rPr>
                              <w:t xml:space="preserve">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1.45pt;margin-top:3.85pt;width:92.9pt;height:14.4pt;z-index:-251643904;visibility:visible;mso-wrap-style:square;mso-width-percent:0;mso-height-percent:0;mso-wrap-distance-left:5pt;mso-wrap-distance-top:0;mso-wrap-distance-right: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QG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" filled="f" stroked="f">
                <v:textbox style="mso-fit-shape-to-text:t" inset="0,0,0,0">
                  <w:txbxContent>
                    <w:p w:rsidR="00F616CA" w:rsidRDefault="006361C7">
                      <w:pPr>
                        <w:pStyle w:val="Zkladntext11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11Exact"/>
                        </w:rPr>
                        <w:t>xxxxx</w:t>
                      </w:r>
                      <w:r>
                        <w:rPr>
                          <w:rStyle w:val="Zkladntext11Exact"/>
                        </w:rPr>
                        <w:t xml:space="preserve">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41"/>
        </w:rPr>
        <w:t xml:space="preserve">riííijskfc spréya a údržba </w:t>
      </w:r>
      <w:r>
        <w:rPr>
          <w:rStyle w:val="Zkladntext14105pt"/>
        </w:rPr>
        <w:t xml:space="preserve">KíLi silnic </w:t>
      </w:r>
      <w:r>
        <w:rPr>
          <w:rStyle w:val="Zkladntext14105pt0"/>
        </w:rPr>
        <w:t xml:space="preserve">Vysočiny </w:t>
      </w:r>
      <w:r>
        <w:rPr>
          <w:rStyle w:val="Zkladntext1495pt"/>
        </w:rPr>
        <w:t xml:space="preserve">příspěvková organizace V </w:t>
      </w:r>
      <w:r>
        <w:rPr>
          <w:rStyle w:val="Zkladntext1495pt0"/>
        </w:rPr>
        <w:t>1</w:t>
      </w:r>
      <w:r>
        <w:rPr>
          <w:rStyle w:val="Zkladntext1495pt"/>
        </w:rPr>
        <w:t xml:space="preserve">122*16. 5«6 </w:t>
      </w:r>
      <w:r>
        <w:rPr>
          <w:rStyle w:val="Zkladntext1495pt0"/>
        </w:rPr>
        <w:t xml:space="preserve">01 </w:t>
      </w:r>
      <w:r>
        <w:rPr>
          <w:rStyle w:val="Zkladntext1495pt"/>
        </w:rPr>
        <w:t>Jihlava</w:t>
      </w:r>
    </w:p>
    <w:p w:rsidR="00F616CA" w:rsidRDefault="006361C7">
      <w:pPr>
        <w:pStyle w:val="Zkladntext150"/>
        <w:shd w:val="clear" w:color="auto" w:fill="auto"/>
        <w:spacing w:line="180" w:lineRule="exact"/>
        <w:ind w:right="180"/>
        <w:sectPr w:rsidR="00F616C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0" w:h="16840"/>
          <w:pgMar w:top="5150" w:right="815" w:bottom="2030" w:left="1342" w:header="0" w:footer="3" w:gutter="0"/>
          <w:cols w:space="720"/>
          <w:noEndnote/>
          <w:docGrid w:linePitch="360"/>
        </w:sectPr>
      </w:pPr>
      <w:r>
        <w:rPr>
          <w:rStyle w:val="Zkladntext151"/>
          <w:b/>
          <w:bCs/>
          <w:lang w:val="cs-CZ" w:eastAsia="cs-CZ" w:bidi="cs-CZ"/>
        </w:rPr>
        <w:t xml:space="preserve">"■ </w:t>
      </w:r>
      <w:r>
        <w:t xml:space="preserve">O. </w:t>
      </w:r>
      <w:r>
        <w:rPr>
          <w:rStyle w:val="Zkladntext151"/>
          <w:b/>
          <w:bCs/>
          <w:lang w:val="cs-CZ" w:eastAsia="cs-CZ" w:bidi="cs-CZ"/>
        </w:rPr>
        <w:t>OJS</w:t>
      </w:r>
      <w:r>
        <w:rPr>
          <w:rStyle w:val="Zkladntext152"/>
          <w:b/>
          <w:bCs/>
        </w:rPr>
        <w:t xml:space="preserve">9 </w:t>
      </w:r>
      <w:r>
        <w:rPr>
          <w:rStyle w:val="Zkladntext151"/>
          <w:b/>
          <w:bCs/>
          <w:lang w:val="cs-CZ" w:eastAsia="cs-CZ" w:bidi="cs-CZ"/>
        </w:rPr>
        <w:t xml:space="preserve">J-ISO </w:t>
      </w:r>
      <w:r>
        <w:rPr>
          <w:rStyle w:val="Zkladntext151"/>
          <w:b/>
          <w:bCs/>
        </w:rPr>
        <w:t>Yyvvvv.ksusv</w:t>
      </w:r>
    </w:p>
    <w:p w:rsidR="00F616CA" w:rsidRPr="006361C7" w:rsidRDefault="006361C7" w:rsidP="006361C7">
      <w:pPr>
        <w:spacing w:line="486" w:lineRule="exact"/>
      </w:pPr>
      <w:bookmarkStart w:id="14" w:name="_GoBack"/>
      <w:bookmarkEnd w:id="14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2545" cy="265430"/>
                <wp:effectExtent l="635" t="0" r="4445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A" w:rsidRDefault="00F616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.05pt;margin-top:.1pt;width:3.35pt;height:20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NDsQIAALE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" filled="f" stroked="f">
                <v:textbox style="mso-fit-shape-to-text:t" inset="0,0,0,0">
                  <w:txbxContent>
                    <w:p w:rsidR="00F616CA" w:rsidRDefault="00F616CA"/>
                  </w:txbxContent>
                </v:textbox>
                <w10:wrap anchorx="margin"/>
              </v:shape>
            </w:pict>
          </mc:Fallback>
        </mc:AlternateContent>
      </w:r>
    </w:p>
    <w:sectPr w:rsidR="00F616CA" w:rsidRPr="006361C7">
      <w:pgSz w:w="11900" w:h="16840"/>
      <w:pgMar w:top="6801" w:right="11833" w:bottom="680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8B" w:rsidRDefault="007D408B">
      <w:r>
        <w:separator/>
      </w:r>
    </w:p>
  </w:endnote>
  <w:endnote w:type="continuationSeparator" w:id="0">
    <w:p w:rsidR="007D408B" w:rsidRDefault="007D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3215005</wp:posOffset>
              </wp:positionH>
              <wp:positionV relativeFrom="page">
                <wp:posOffset>10188575</wp:posOffset>
              </wp:positionV>
              <wp:extent cx="1012825" cy="132080"/>
              <wp:effectExtent l="0" t="0" r="127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CenturyGothic8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1C7">
                            <w:rPr>
                              <w:rStyle w:val="ZhlavneboZpatCenturyGothic85pt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CenturyGothic85pt"/>
                            </w:rPr>
                            <w:fldChar w:fldCharType="end"/>
                          </w:r>
                          <w:r>
                            <w:rPr>
                              <w:rStyle w:val="ZhlavneboZpatCenturyGothic85pt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53.15pt;margin-top:802.25pt;width:79.75pt;height:10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os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CenturyGothic8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61C7">
                      <w:rPr>
                        <w:rStyle w:val="ZhlavneboZpatCenturyGothic85pt"/>
                        <w:noProof/>
                      </w:rPr>
                      <w:t>4</w:t>
                    </w:r>
                    <w:r>
                      <w:rPr>
                        <w:rStyle w:val="ZhlavneboZpatCenturyGothic85pt"/>
                      </w:rPr>
                      <w:fldChar w:fldCharType="end"/>
                    </w:r>
                    <w:r>
                      <w:rPr>
                        <w:rStyle w:val="ZhlavneboZpatCenturyGothic85pt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3215005</wp:posOffset>
              </wp:positionH>
              <wp:positionV relativeFrom="page">
                <wp:posOffset>10188575</wp:posOffset>
              </wp:positionV>
              <wp:extent cx="1012825" cy="132080"/>
              <wp:effectExtent l="0" t="0" r="127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CenturyGothic8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1C7">
                            <w:rPr>
                              <w:rStyle w:val="ZhlavneboZpatCenturyGothic85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CenturyGothic85pt"/>
                            </w:rPr>
                            <w:fldChar w:fldCharType="end"/>
                          </w:r>
                          <w:r>
                            <w:rPr>
                              <w:rStyle w:val="ZhlavneboZpatCenturyGothic85pt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53.15pt;margin-top:802.25pt;width:79.75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CenturyGothic8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61C7">
                      <w:rPr>
                        <w:rStyle w:val="ZhlavneboZpatCenturyGothic85pt"/>
                        <w:noProof/>
                      </w:rPr>
                      <w:t>3</w:t>
                    </w:r>
                    <w:r>
                      <w:rPr>
                        <w:rStyle w:val="ZhlavneboZpatCenturyGothic85pt"/>
                      </w:rPr>
                      <w:fldChar w:fldCharType="end"/>
                    </w:r>
                    <w:r>
                      <w:rPr>
                        <w:rStyle w:val="ZhlavneboZpatCenturyGothic85pt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9625965</wp:posOffset>
              </wp:positionV>
              <wp:extent cx="3340735" cy="1371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>Zmocněnec zastoupení zmocnitele v plném rozsahu přijímá.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67.7pt;margin-top:757.95pt;width:263.05pt;height:10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>Zmocněnec zastoupení zmocnitele v plném rozsahu přijímá.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9625965</wp:posOffset>
              </wp:positionV>
              <wp:extent cx="3210560" cy="153035"/>
              <wp:effectExtent l="0" t="0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>Zmocněnec zastoupení zmocnitele v plném rozsahu přijímá.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67.7pt;margin-top:757.95pt;width:252.8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cnrAIAAK4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>Zmocněnec zastoupení zmocnitele v plném rozsahu přijímá.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7315835</wp:posOffset>
              </wp:positionH>
              <wp:positionV relativeFrom="page">
                <wp:posOffset>680085</wp:posOffset>
              </wp:positionV>
              <wp:extent cx="24765" cy="145415"/>
              <wp:effectExtent l="635" t="381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PalatinoLinotype85ptMtko40"/>
                              <w:b w:val="0"/>
                              <w:bCs w:val="0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76.05pt;margin-top:53.55pt;width:1.95pt;height:11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PalatinoLinotype85ptMtko40"/>
                        <w:b w:val="0"/>
                        <w:bCs w:val="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F616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9625965</wp:posOffset>
              </wp:positionV>
              <wp:extent cx="42545" cy="8433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843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>Zmocněnec zastoupení zmocnitele v plném rozsahu přijímá.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167.7pt;margin-top:757.95pt;width:3.35pt;height:664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>Zmocněnec zastoupení zmocnitele v plném rozsahu přijímá.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F616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8B" w:rsidRDefault="007D408B"/>
  </w:footnote>
  <w:footnote w:type="continuationSeparator" w:id="0">
    <w:p w:rsidR="007D408B" w:rsidRDefault="007D4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2051050</wp:posOffset>
              </wp:positionH>
              <wp:positionV relativeFrom="page">
                <wp:posOffset>576580</wp:posOffset>
              </wp:positionV>
              <wp:extent cx="3575050" cy="414655"/>
              <wp:effectExtent l="317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4ptTundkovn3pt"/>
                            </w:rPr>
                            <w:t>PLNÁ MOC</w:t>
                          </w:r>
                        </w:p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udělená </w:t>
                          </w:r>
                          <w:r>
                            <w:rPr>
                              <w:rStyle w:val="ZhlavneboZpat1"/>
                            </w:rPr>
                            <w:t>dle ustanovení § 441 a následující občanského zákoníku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61.5pt;margin-top:45.4pt;width:281.5pt;height:3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4/rQIAAK4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4ptTundkovn3pt"/>
                      </w:rPr>
                      <w:t>PLNÁ MOC</w:t>
                    </w:r>
                  </w:p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 xml:space="preserve">udělená </w:t>
                    </w:r>
                    <w:r>
                      <w:rPr>
                        <w:rStyle w:val="ZhlavneboZpat1"/>
                      </w:rPr>
                      <w:t>dle ustanovení § 441 a následující občanského zákoníku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2051050</wp:posOffset>
              </wp:positionH>
              <wp:positionV relativeFrom="page">
                <wp:posOffset>576580</wp:posOffset>
              </wp:positionV>
              <wp:extent cx="3444240" cy="357505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4ptTundkovn3pt"/>
                            </w:rPr>
                            <w:t>PLNÁ MOC</w:t>
                          </w:r>
                        </w:p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>udělená dle ustanovení § 441 a následující občanského zákoníku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61.5pt;margin-top:45.4pt;width:271.2pt;height:2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4ptTundkovn3pt"/>
                      </w:rPr>
                      <w:t>PLNÁ MOC</w:t>
                    </w:r>
                  </w:p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>udělená dle ustanovení § 441 a následující občanského zákoníku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F616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CA" w:rsidRDefault="00636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2051050</wp:posOffset>
              </wp:positionH>
              <wp:positionV relativeFrom="page">
                <wp:posOffset>576580</wp:posOffset>
              </wp:positionV>
              <wp:extent cx="42545" cy="10836275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083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4ptTundkovn3pt"/>
                            </w:rPr>
                            <w:t>PLNÁ MOC</w:t>
                          </w:r>
                        </w:p>
                        <w:p w:rsidR="00F616CA" w:rsidRDefault="006361C7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1"/>
                            </w:rPr>
                            <w:t>udělená dle ustanovení § 441 a následující občanského zákoníku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61.5pt;margin-top:45.4pt;width:3.35pt;height:853.2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w8rQ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" filled="f" stroked="f">
              <v:textbox style="mso-fit-shape-to-text:t" inset="0,0,0,0">
                <w:txbxContent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4ptTundkovn3pt"/>
                      </w:rPr>
                      <w:t>PLNÁ MOC</w:t>
                    </w:r>
                  </w:p>
                  <w:p w:rsidR="00F616CA" w:rsidRDefault="006361C7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1"/>
                      </w:rPr>
                      <w:t>udělená dle ustanovení § 441 a následující občanského zákoníku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4E7"/>
    <w:multiLevelType w:val="multilevel"/>
    <w:tmpl w:val="33386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45288"/>
    <w:multiLevelType w:val="multilevel"/>
    <w:tmpl w:val="F1CA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C366B"/>
    <w:multiLevelType w:val="multilevel"/>
    <w:tmpl w:val="D08E55D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C524E"/>
    <w:multiLevelType w:val="multilevel"/>
    <w:tmpl w:val="9D30E99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D2F3F"/>
    <w:multiLevelType w:val="multilevel"/>
    <w:tmpl w:val="96C23F7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4520E"/>
    <w:multiLevelType w:val="multilevel"/>
    <w:tmpl w:val="73AAE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14714"/>
    <w:multiLevelType w:val="multilevel"/>
    <w:tmpl w:val="2E42F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51A1E"/>
    <w:multiLevelType w:val="multilevel"/>
    <w:tmpl w:val="4C8E3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3093E"/>
    <w:multiLevelType w:val="multilevel"/>
    <w:tmpl w:val="954E4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A"/>
    <w:rsid w:val="006361C7"/>
    <w:rsid w:val="007D408B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428E639-8923-4788-A56D-B757BAC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475ptdkovn0ptExact">
    <w:name w:val="Základní text (4) + 7;5 pt;Řádkování 0 pt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9ptExact">
    <w:name w:val="Základní text (2) + Tahoma;9 pt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75ptKurzvadkovn0ptExact">
    <w:name w:val="Základní text (4) + 7;5 pt;Kurzíva;Řádkování 0 pt Exact"/>
    <w:basedOn w:val="Zkladntext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5Exact0">
    <w:name w:val="Základní text (5) Exact"/>
    <w:basedOn w:val="Zkladntext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TrebuchetMSNetunKurzvaExact">
    <w:name w:val="Základní text (5) + Trebuchet MS;Ne tučné;Kurzíva Exact"/>
    <w:basedOn w:val="Zkladntext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6ptNetundkovn0ptMtko70Exact">
    <w:name w:val="Základní text (6) + 16 pt;Ne tučné;Řádkování 0 pt;Měřítko 70%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TunKurzvadkovn-1ptExact">
    <w:name w:val="Nadpis #4 + Tučné;Kurzíva;Řádkování -1 pt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Kurzvadkovn0ptExact">
    <w:name w:val="Základní text (2) + Tučné;Kurzíva;Řádkování 0 pt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CenturyGothic85pt">
    <w:name w:val="Záhlaví nebo Zápatí + Century Gothic;8;5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Kurzvadkovn0pt">
    <w:name w:val="Základní text (2) + 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Kurzvadkovn0pt0">
    <w:name w:val="Základní text (2) + 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Kurzvadkovn-1pt">
    <w:name w:val="Základní text (2) + 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TimesNewRoman12ptNetundkovn0pt">
    <w:name w:val="Nadpis #3 + Times New Roman;12 pt;Ne tučné;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PalatinoLinotype85ptMtko40">
    <w:name w:val="Záhlaví nebo Zápatí + Palatino Linotype;8;5 pt;Měřítko 40%"/>
    <w:basedOn w:val="ZhlavneboZpa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4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4ptTundkovn3pt">
    <w:name w:val="Záhlaví nebo Zápatí + 14 pt;Tučné;Řádkování 3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116ptKurzvadkovn0ptExact">
    <w:name w:val="Nadpis #1 + 16 pt;Kurzíva;Řádkování 0 pt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10ptdkovn0ptExact">
    <w:name w:val="Nadpis #1 + 10 pt;Řádkování 0 pt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11ptTunExact">
    <w:name w:val="Základní text (11) + 11 pt;Tučné Exact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Zkladntext13Exact0">
    <w:name w:val="Základní text (13) Exact"/>
    <w:basedOn w:val="Zkladn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12TimesNewRoman16ptNetunKurzvaMtko75Exact">
    <w:name w:val="Nadpis #1 (2) + Times New Roman;16 pt;Ne tučné;Kurzíva;Měřítko 75% Exact"/>
    <w:basedOn w:val="Nadpis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32"/>
      <w:szCs w:val="32"/>
      <w:u w:val="none"/>
      <w:lang w:val="cs-CZ" w:eastAsia="cs-CZ" w:bidi="cs-CZ"/>
    </w:rPr>
  </w:style>
  <w:style w:type="character" w:customStyle="1" w:styleId="Nadpis12Candara4ptNetunMtko100Exact">
    <w:name w:val="Nadpis #1 (2) + Candara;4 pt;Ne tučné;Měřítko 100% Exact"/>
    <w:basedOn w:val="Nadpis1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Exact0">
    <w:name w:val="Nadpis #1 (2) Exact"/>
    <w:basedOn w:val="Nadpis1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17ptKurzvadkovn-3pt">
    <w:name w:val="Základní text (11) + 17 pt;Kurzíva;Řádkování -3 pt"/>
    <w:basedOn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117ptKurzvaMalpsmenadkovn-1pt">
    <w:name w:val="Základní text (11) + 17 pt;Kurzíva;Malá písmena;Řádkování -1 pt"/>
    <w:basedOn w:val="Zkladntext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41">
    <w:name w:val="Základní text (14)"/>
    <w:basedOn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105pt">
    <w:name w:val="Základní text (14) + 10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105pt0">
    <w:name w:val="Základní text (14) + 10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95pt">
    <w:name w:val="Základní text (14) + 9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495pt0">
    <w:name w:val="Základní text (14) + 9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1">
    <w:name w:val="Základní text (15)"/>
    <w:basedOn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152">
    <w:name w:val="Základní text (15)"/>
    <w:basedOn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202" w:lineRule="exact"/>
    </w:pPr>
    <w:rPr>
      <w:rFonts w:ascii="Candara" w:eastAsia="Candara" w:hAnsi="Candara" w:cs="Candara"/>
      <w:spacing w:val="-1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4" w:lineRule="exact"/>
      <w:jc w:val="righ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0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30" w:lineRule="exact"/>
    </w:pPr>
    <w:rPr>
      <w:rFonts w:ascii="Century Gothic" w:eastAsia="Century Gothic" w:hAnsi="Century Gothic" w:cs="Century Gothic"/>
      <w:b/>
      <w:bCs/>
      <w:spacing w:val="-20"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30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30" w:lineRule="exact"/>
      <w:outlineLvl w:val="2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0" w:lineRule="exact"/>
    </w:pPr>
    <w:rPr>
      <w:rFonts w:ascii="Candara" w:eastAsia="Candara" w:hAnsi="Candara" w:cs="Candara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30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w w:val="66"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80" w:line="230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16" w:lineRule="exact"/>
      <w:ind w:firstLine="300"/>
    </w:pPr>
    <w:rPr>
      <w:rFonts w:ascii="Times New Roman" w:eastAsia="Times New Roman" w:hAnsi="Times New Roman" w:cs="Times New Roman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6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1C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36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1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5V.cz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tourek@svetlans.cz" TargetMode="Externa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su5V.cz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3375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2017-11-06T11:02:00Z</dcterms:created>
  <dcterms:modified xsi:type="dcterms:W3CDTF">2017-11-06T11:19:00Z</dcterms:modified>
</cp:coreProperties>
</file>