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87" w:rsidRPr="00F82F87" w:rsidRDefault="002F38C0" w:rsidP="006F1A2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8"/>
          <w:szCs w:val="24"/>
        </w:rPr>
        <w:t>ZÁRUČNÍ LIST</w:t>
      </w:r>
    </w:p>
    <w:p w:rsidR="00F82F87" w:rsidRPr="00F82F87" w:rsidRDefault="00F82F87" w:rsidP="00F82F8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magenta"/>
          <w:lang w:eastAsia="en-US"/>
        </w:rPr>
      </w:pPr>
    </w:p>
    <w:p w:rsidR="00604CB3" w:rsidRPr="002F38C0" w:rsidRDefault="002F38C0" w:rsidP="00604CB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b/>
          <w:sz w:val="24"/>
          <w:szCs w:val="24"/>
          <w:highlight w:val="magenta"/>
        </w:rPr>
      </w:pPr>
      <w:r w:rsidRPr="002F38C0">
        <w:rPr>
          <w:rFonts w:eastAsia="Times New Roman" w:cs="Arial"/>
          <w:b/>
          <w:sz w:val="24"/>
          <w:szCs w:val="24"/>
          <w:lang w:eastAsia="en-US"/>
        </w:rPr>
        <w:t>Dodavatel</w:t>
      </w:r>
      <w:r w:rsidRPr="002F38C0">
        <w:rPr>
          <w:rFonts w:eastAsia="Times New Roman" w:cs="Arial"/>
          <w:b/>
          <w:sz w:val="24"/>
          <w:szCs w:val="24"/>
          <w:lang w:val="en-US" w:eastAsia="en-US"/>
        </w:rPr>
        <w:t>:</w:t>
      </w:r>
    </w:p>
    <w:p w:rsidR="002F38C0" w:rsidRDefault="00EA0B9C" w:rsidP="00604CB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4"/>
          <w:szCs w:val="24"/>
          <w:lang w:val="en-US" w:eastAsia="en-US"/>
        </w:rPr>
      </w:pPr>
      <w:r>
        <w:rPr>
          <w:rFonts w:eastAsia="Times New Roman" w:cs="Arial"/>
          <w:sz w:val="24"/>
          <w:szCs w:val="24"/>
          <w:lang w:val="en-US" w:eastAsia="en-US"/>
        </w:rPr>
        <w:t>ROFA PRAHA</w:t>
      </w:r>
      <w:r w:rsidR="002F38C0" w:rsidRPr="002F38C0">
        <w:rPr>
          <w:rFonts w:eastAsia="Times New Roman" w:cs="Arial"/>
          <w:sz w:val="24"/>
          <w:szCs w:val="24"/>
          <w:lang w:val="en-US" w:eastAsia="en-US"/>
        </w:rPr>
        <w:t xml:space="preserve"> s.r.o</w:t>
      </w:r>
      <w:proofErr w:type="gramStart"/>
      <w:r w:rsidR="002F38C0" w:rsidRPr="002F38C0">
        <w:rPr>
          <w:rFonts w:eastAsia="Times New Roman" w:cs="Arial"/>
          <w:sz w:val="24"/>
          <w:szCs w:val="24"/>
          <w:lang w:val="en-US" w:eastAsia="en-US"/>
        </w:rPr>
        <w:t>.,</w:t>
      </w:r>
      <w:proofErr w:type="gramEnd"/>
      <w:r w:rsidR="002F38C0" w:rsidRPr="002F38C0">
        <w:rPr>
          <w:rFonts w:eastAsia="Times New Roman" w:cs="Arial"/>
          <w:sz w:val="24"/>
          <w:szCs w:val="24"/>
          <w:lang w:val="en-US" w:eastAsia="en-US"/>
        </w:rPr>
        <w:t xml:space="preserve"> </w:t>
      </w:r>
    </w:p>
    <w:p w:rsidR="002F38C0" w:rsidRPr="002F38C0" w:rsidRDefault="002F38C0" w:rsidP="00604CB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4"/>
          <w:szCs w:val="24"/>
          <w:highlight w:val="magenta"/>
        </w:rPr>
      </w:pPr>
      <w:r w:rsidRPr="002F38C0">
        <w:rPr>
          <w:rFonts w:eastAsia="Times New Roman" w:cs="Arial"/>
          <w:sz w:val="24"/>
          <w:szCs w:val="24"/>
          <w:lang w:eastAsia="en-US"/>
        </w:rPr>
        <w:t>Pod Hájem 201, 252 65 Tursko, Česká republika</w:t>
      </w:r>
    </w:p>
    <w:p w:rsidR="002F38C0" w:rsidRDefault="002F38C0" w:rsidP="00604CB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4"/>
          <w:szCs w:val="24"/>
          <w:highlight w:val="magenta"/>
        </w:rPr>
      </w:pPr>
    </w:p>
    <w:p w:rsidR="002F38C0" w:rsidRDefault="002F38C0" w:rsidP="00604CB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US"/>
        </w:rPr>
      </w:pPr>
      <w:r w:rsidRPr="002F38C0">
        <w:rPr>
          <w:rFonts w:eastAsia="Times New Roman" w:cs="Arial"/>
          <w:b/>
          <w:sz w:val="24"/>
          <w:szCs w:val="24"/>
          <w:lang w:eastAsia="en-US"/>
        </w:rPr>
        <w:t>Uživatel:</w:t>
      </w:r>
    </w:p>
    <w:p w:rsidR="002F38C0" w:rsidRDefault="002F38C0" w:rsidP="00604CB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4"/>
          <w:szCs w:val="24"/>
          <w:lang w:eastAsia="en-US"/>
        </w:rPr>
      </w:pPr>
      <w:r w:rsidRPr="002F38C0">
        <w:rPr>
          <w:rFonts w:eastAsia="Times New Roman" w:cs="Arial"/>
          <w:sz w:val="24"/>
          <w:szCs w:val="24"/>
          <w:lang w:eastAsia="en-US"/>
        </w:rPr>
        <w:t xml:space="preserve">Institut </w:t>
      </w:r>
      <w:proofErr w:type="spellStart"/>
      <w:r w:rsidRPr="002F38C0">
        <w:rPr>
          <w:rFonts w:eastAsia="Times New Roman" w:cs="Arial"/>
          <w:sz w:val="24"/>
          <w:szCs w:val="24"/>
          <w:lang w:eastAsia="en-US"/>
        </w:rPr>
        <w:t>of</w:t>
      </w:r>
      <w:proofErr w:type="spellEnd"/>
      <w:r w:rsidRPr="002F38C0">
        <w:rPr>
          <w:rFonts w:eastAsia="Times New Roman" w:cs="Arial"/>
          <w:sz w:val="24"/>
          <w:szCs w:val="24"/>
          <w:lang w:eastAsia="en-US"/>
        </w:rPr>
        <w:t xml:space="preserve"> Metrology </w:t>
      </w:r>
      <w:proofErr w:type="spellStart"/>
      <w:r w:rsidRPr="002F38C0">
        <w:rPr>
          <w:rFonts w:eastAsia="Times New Roman" w:cs="Arial"/>
          <w:sz w:val="24"/>
          <w:szCs w:val="24"/>
          <w:lang w:eastAsia="en-US"/>
        </w:rPr>
        <w:t>of</w:t>
      </w:r>
      <w:proofErr w:type="spellEnd"/>
      <w:r w:rsidRPr="002F38C0">
        <w:rPr>
          <w:rFonts w:eastAsia="Times New Roman" w:cs="Arial"/>
          <w:sz w:val="24"/>
          <w:szCs w:val="24"/>
          <w:lang w:eastAsia="en-US"/>
        </w:rPr>
        <w:t xml:space="preserve"> </w:t>
      </w:r>
      <w:proofErr w:type="spellStart"/>
      <w:r w:rsidRPr="002F38C0">
        <w:rPr>
          <w:rFonts w:eastAsia="Times New Roman" w:cs="Arial"/>
          <w:sz w:val="24"/>
          <w:szCs w:val="24"/>
          <w:lang w:eastAsia="en-US"/>
        </w:rPr>
        <w:t>Bosnia</w:t>
      </w:r>
      <w:proofErr w:type="spellEnd"/>
      <w:r w:rsidRPr="002F38C0">
        <w:rPr>
          <w:rFonts w:eastAsia="Times New Roman" w:cs="Arial"/>
          <w:sz w:val="24"/>
          <w:szCs w:val="24"/>
          <w:lang w:eastAsia="en-US"/>
        </w:rPr>
        <w:t xml:space="preserve"> and </w:t>
      </w:r>
      <w:proofErr w:type="spellStart"/>
      <w:r w:rsidRPr="002F38C0">
        <w:rPr>
          <w:rFonts w:eastAsia="Times New Roman" w:cs="Arial"/>
          <w:sz w:val="24"/>
          <w:szCs w:val="24"/>
          <w:lang w:eastAsia="en-US"/>
        </w:rPr>
        <w:t>Herzegovina</w:t>
      </w:r>
      <w:proofErr w:type="spellEnd"/>
      <w:r w:rsidRPr="002F38C0">
        <w:rPr>
          <w:rFonts w:eastAsia="Times New Roman" w:cs="Arial"/>
          <w:sz w:val="24"/>
          <w:szCs w:val="24"/>
          <w:lang w:eastAsia="en-US"/>
        </w:rPr>
        <w:t>/Metrologický institut Bosny a Hercegoviny (IMBIH)</w:t>
      </w:r>
    </w:p>
    <w:p w:rsidR="002F38C0" w:rsidRPr="002F38C0" w:rsidRDefault="002F38C0" w:rsidP="00604CB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4"/>
          <w:szCs w:val="24"/>
          <w:highlight w:val="magenta"/>
        </w:rPr>
      </w:pPr>
      <w:r w:rsidRPr="002F38C0">
        <w:rPr>
          <w:rFonts w:eastAsia="Times New Roman" w:cs="Arial"/>
          <w:sz w:val="24"/>
          <w:szCs w:val="24"/>
          <w:lang w:eastAsia="en-US"/>
        </w:rPr>
        <w:t>Augusta Brauna 2, 71000, Sarajevo, Bosna a Hercegovina</w:t>
      </w:r>
    </w:p>
    <w:p w:rsidR="002F38C0" w:rsidRDefault="002F38C0" w:rsidP="00604CB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4"/>
          <w:szCs w:val="24"/>
          <w:highlight w:val="magenta"/>
        </w:rPr>
      </w:pPr>
    </w:p>
    <w:p w:rsidR="00F82F87" w:rsidRDefault="00F82F87" w:rsidP="002F38C0">
      <w:pPr>
        <w:spacing w:after="0" w:line="240" w:lineRule="auto"/>
        <w:ind w:left="703"/>
        <w:jc w:val="both"/>
        <w:rPr>
          <w:rFonts w:ascii="Arial" w:eastAsia="Times New Roman" w:hAnsi="Arial" w:cs="Arial"/>
          <w:sz w:val="24"/>
          <w:szCs w:val="24"/>
        </w:rPr>
      </w:pPr>
      <w:r w:rsidRPr="00F82F87">
        <w:rPr>
          <w:rFonts w:ascii="Arial" w:eastAsia="Times New Roman" w:hAnsi="Arial" w:cs="Arial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F38C0" w:rsidTr="002F38C0">
        <w:tc>
          <w:tcPr>
            <w:tcW w:w="2660" w:type="dxa"/>
          </w:tcPr>
          <w:p w:rsidR="002F38C0" w:rsidRPr="002F38C0" w:rsidRDefault="002F38C0" w:rsidP="002F38C0">
            <w:pPr>
              <w:spacing w:before="40" w:after="40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2F38C0">
              <w:rPr>
                <w:rFonts w:eastAsia="Times New Roman" w:cs="Arial"/>
                <w:b/>
                <w:sz w:val="24"/>
                <w:szCs w:val="24"/>
              </w:rPr>
              <w:t>Přístroj:</w:t>
            </w:r>
          </w:p>
        </w:tc>
        <w:tc>
          <w:tcPr>
            <w:tcW w:w="6552" w:type="dxa"/>
          </w:tcPr>
          <w:p w:rsidR="002F38C0" w:rsidRPr="002F38C0" w:rsidRDefault="002F38C0" w:rsidP="002F38C0">
            <w:pPr>
              <w:spacing w:before="40" w:after="40"/>
              <w:jc w:val="both"/>
              <w:rPr>
                <w:rFonts w:eastAsia="Times New Roman" w:cs="Arial"/>
                <w:sz w:val="24"/>
                <w:szCs w:val="24"/>
              </w:rPr>
            </w:pPr>
            <w:r w:rsidRPr="002F38C0">
              <w:rPr>
                <w:rFonts w:eastAsia="Times New Roman" w:cs="Arial"/>
                <w:sz w:val="24"/>
                <w:szCs w:val="24"/>
              </w:rPr>
              <w:t>RIGAKU ZSX PRIMUS</w:t>
            </w:r>
          </w:p>
        </w:tc>
      </w:tr>
      <w:tr w:rsidR="002F38C0" w:rsidTr="002F38C0">
        <w:tc>
          <w:tcPr>
            <w:tcW w:w="2660" w:type="dxa"/>
          </w:tcPr>
          <w:p w:rsidR="002F38C0" w:rsidRPr="002F38C0" w:rsidRDefault="002F38C0" w:rsidP="002F38C0">
            <w:pPr>
              <w:spacing w:before="40" w:after="40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2F38C0">
              <w:rPr>
                <w:rFonts w:eastAsia="Times New Roman" w:cs="Arial"/>
                <w:b/>
                <w:sz w:val="24"/>
                <w:szCs w:val="24"/>
              </w:rPr>
              <w:t>S/N:</w:t>
            </w:r>
          </w:p>
        </w:tc>
        <w:tc>
          <w:tcPr>
            <w:tcW w:w="6552" w:type="dxa"/>
          </w:tcPr>
          <w:p w:rsidR="002F38C0" w:rsidRPr="002F38C0" w:rsidRDefault="002F38C0" w:rsidP="002F38C0">
            <w:pPr>
              <w:spacing w:before="40" w:after="40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F38C0" w:rsidTr="002F38C0">
        <w:tc>
          <w:tcPr>
            <w:tcW w:w="2660" w:type="dxa"/>
          </w:tcPr>
          <w:p w:rsidR="002F38C0" w:rsidRPr="002F38C0" w:rsidRDefault="002F38C0" w:rsidP="002F38C0">
            <w:pPr>
              <w:spacing w:before="40" w:after="40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2F38C0">
              <w:rPr>
                <w:rFonts w:eastAsia="Times New Roman" w:cs="Arial"/>
                <w:b/>
                <w:sz w:val="24"/>
                <w:szCs w:val="24"/>
              </w:rPr>
              <w:t>Datum instalace:</w:t>
            </w:r>
          </w:p>
        </w:tc>
        <w:tc>
          <w:tcPr>
            <w:tcW w:w="6552" w:type="dxa"/>
          </w:tcPr>
          <w:p w:rsidR="002F38C0" w:rsidRPr="002F38C0" w:rsidRDefault="002F38C0" w:rsidP="002F38C0">
            <w:pPr>
              <w:spacing w:before="40" w:after="40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F38C0" w:rsidTr="002F38C0">
        <w:tc>
          <w:tcPr>
            <w:tcW w:w="2660" w:type="dxa"/>
          </w:tcPr>
          <w:p w:rsidR="002F38C0" w:rsidRPr="002F38C0" w:rsidRDefault="002F38C0" w:rsidP="002F38C0">
            <w:pPr>
              <w:spacing w:before="40" w:after="40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2F38C0">
              <w:rPr>
                <w:rFonts w:eastAsia="Times New Roman" w:cs="Arial"/>
                <w:b/>
                <w:sz w:val="24"/>
                <w:szCs w:val="24"/>
              </w:rPr>
              <w:t>Instalaci provedl:</w:t>
            </w:r>
          </w:p>
        </w:tc>
        <w:tc>
          <w:tcPr>
            <w:tcW w:w="6552" w:type="dxa"/>
          </w:tcPr>
          <w:p w:rsidR="002F38C0" w:rsidRPr="002F38C0" w:rsidRDefault="002F38C0" w:rsidP="002F38C0">
            <w:pPr>
              <w:spacing w:before="40" w:after="40"/>
              <w:jc w:val="both"/>
              <w:rPr>
                <w:rFonts w:eastAsia="Times New Roman" w:cs="Arial"/>
                <w:sz w:val="24"/>
                <w:szCs w:val="24"/>
              </w:rPr>
            </w:pPr>
            <w:r w:rsidRPr="002F38C0">
              <w:rPr>
                <w:rFonts w:eastAsia="Times New Roman" w:cs="Arial"/>
                <w:sz w:val="24"/>
                <w:szCs w:val="24"/>
              </w:rPr>
              <w:t xml:space="preserve">Denis </w:t>
            </w:r>
            <w:proofErr w:type="spellStart"/>
            <w:r w:rsidRPr="002F38C0">
              <w:rPr>
                <w:rFonts w:eastAsia="Times New Roman" w:cs="Arial"/>
                <w:sz w:val="24"/>
                <w:szCs w:val="24"/>
              </w:rPr>
              <w:t>Topolovac</w:t>
            </w:r>
            <w:proofErr w:type="spellEnd"/>
          </w:p>
        </w:tc>
      </w:tr>
      <w:tr w:rsidR="002F38C0" w:rsidTr="002F38C0">
        <w:tc>
          <w:tcPr>
            <w:tcW w:w="2660" w:type="dxa"/>
          </w:tcPr>
          <w:p w:rsidR="002F38C0" w:rsidRPr="002F38C0" w:rsidRDefault="002F38C0" w:rsidP="002F38C0">
            <w:pPr>
              <w:spacing w:before="40" w:after="40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2F38C0">
              <w:rPr>
                <w:rFonts w:eastAsia="Times New Roman" w:cs="Arial"/>
                <w:b/>
                <w:sz w:val="24"/>
                <w:szCs w:val="24"/>
              </w:rPr>
              <w:t>Záruka do:</w:t>
            </w:r>
          </w:p>
        </w:tc>
        <w:tc>
          <w:tcPr>
            <w:tcW w:w="6552" w:type="dxa"/>
          </w:tcPr>
          <w:p w:rsidR="002F38C0" w:rsidRPr="002F38C0" w:rsidRDefault="002F38C0" w:rsidP="002F38C0">
            <w:pPr>
              <w:spacing w:before="40" w:after="40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2F38C0" w:rsidRDefault="002F38C0" w:rsidP="002F38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F38C0" w:rsidRPr="002F38C0" w:rsidRDefault="002F38C0" w:rsidP="002F38C0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2F38C0">
        <w:rPr>
          <w:rFonts w:eastAsia="Times New Roman" w:cs="Arial"/>
          <w:sz w:val="24"/>
          <w:szCs w:val="24"/>
        </w:rPr>
        <w:t xml:space="preserve">Záruční doba tohoto </w:t>
      </w:r>
      <w:r>
        <w:rPr>
          <w:rFonts w:eastAsia="Times New Roman" w:cs="Arial"/>
          <w:sz w:val="24"/>
          <w:szCs w:val="24"/>
        </w:rPr>
        <w:t>přístroje</w:t>
      </w:r>
      <w:r w:rsidRPr="002F38C0">
        <w:rPr>
          <w:rFonts w:eastAsia="Times New Roman" w:cs="Arial"/>
          <w:sz w:val="24"/>
          <w:szCs w:val="24"/>
        </w:rPr>
        <w:t xml:space="preserve"> je </w:t>
      </w:r>
      <w:r w:rsidRPr="002F38C0">
        <w:rPr>
          <w:rFonts w:eastAsia="Times New Roman" w:cs="Arial"/>
          <w:b/>
          <w:sz w:val="24"/>
          <w:szCs w:val="24"/>
        </w:rPr>
        <w:t>24 měsíců</w:t>
      </w:r>
      <w:r w:rsidRPr="002F38C0">
        <w:rPr>
          <w:rFonts w:eastAsia="Times New Roman" w:cs="Arial"/>
          <w:sz w:val="24"/>
          <w:szCs w:val="24"/>
        </w:rPr>
        <w:t xml:space="preserve"> po dokončení instalace.</w:t>
      </w:r>
    </w:p>
    <w:p w:rsidR="002F38C0" w:rsidRDefault="002F38C0" w:rsidP="002F38C0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2F38C0" w:rsidRDefault="002F38C0" w:rsidP="002F38C0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Záruka </w:t>
      </w:r>
      <w:r w:rsidR="00CA2D77">
        <w:rPr>
          <w:rFonts w:eastAsia="Times New Roman" w:cs="Arial"/>
          <w:sz w:val="24"/>
          <w:szCs w:val="24"/>
        </w:rPr>
        <w:t>nelze uplatnit v následujících případech:</w:t>
      </w:r>
    </w:p>
    <w:p w:rsidR="002F38C0" w:rsidRPr="002F38C0" w:rsidRDefault="002F38C0" w:rsidP="002F38C0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2F38C0" w:rsidRPr="00CA2D77" w:rsidRDefault="00CA2D77" w:rsidP="00CA2D7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poškození přístroje ohněm nebo po zásahu vyšší moci</w:t>
      </w:r>
      <w:r w:rsidR="00EA0B9C">
        <w:rPr>
          <w:rFonts w:eastAsia="Times New Roman" w:cs="Arial"/>
          <w:sz w:val="24"/>
          <w:szCs w:val="24"/>
        </w:rPr>
        <w:t>;</w:t>
      </w:r>
    </w:p>
    <w:p w:rsidR="002F38C0" w:rsidRPr="00CA2D77" w:rsidRDefault="00CA2D77" w:rsidP="00CA2D7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</w:t>
      </w:r>
      <w:r w:rsidR="002F38C0" w:rsidRPr="00CA2D77">
        <w:rPr>
          <w:rFonts w:eastAsia="Times New Roman" w:cs="Arial"/>
          <w:sz w:val="24"/>
          <w:szCs w:val="24"/>
        </w:rPr>
        <w:t>oužití systému k jinému účelu než k</w:t>
      </w:r>
      <w:r w:rsidR="00EA0B9C">
        <w:rPr>
          <w:rFonts w:eastAsia="Times New Roman" w:cs="Arial"/>
          <w:sz w:val="24"/>
          <w:szCs w:val="24"/>
        </w:rPr>
        <w:t> </w:t>
      </w:r>
      <w:r w:rsidR="002F38C0" w:rsidRPr="00CA2D77">
        <w:rPr>
          <w:rFonts w:eastAsia="Times New Roman" w:cs="Arial"/>
          <w:sz w:val="24"/>
          <w:szCs w:val="24"/>
        </w:rPr>
        <w:t>původnímu</w:t>
      </w:r>
      <w:r w:rsidR="00EA0B9C">
        <w:rPr>
          <w:rFonts w:eastAsia="Times New Roman" w:cs="Arial"/>
          <w:sz w:val="24"/>
          <w:szCs w:val="24"/>
        </w:rPr>
        <w:t>;</w:t>
      </w:r>
      <w:bookmarkStart w:id="0" w:name="_GoBack"/>
      <w:bookmarkEnd w:id="0"/>
    </w:p>
    <w:p w:rsidR="002F38C0" w:rsidRPr="00CA2D77" w:rsidRDefault="00CA2D77" w:rsidP="00CA2D7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r</w:t>
      </w:r>
      <w:r w:rsidR="002F38C0" w:rsidRPr="00CA2D77">
        <w:rPr>
          <w:rFonts w:eastAsia="Times New Roman" w:cs="Arial"/>
          <w:sz w:val="24"/>
          <w:szCs w:val="24"/>
        </w:rPr>
        <w:t>ekonstrukce</w:t>
      </w:r>
      <w:r>
        <w:rPr>
          <w:rFonts w:eastAsia="Times New Roman" w:cs="Arial"/>
          <w:sz w:val="24"/>
          <w:szCs w:val="24"/>
        </w:rPr>
        <w:t xml:space="preserve"> přístroje</w:t>
      </w:r>
      <w:r w:rsidR="002F38C0" w:rsidRPr="00CA2D77">
        <w:rPr>
          <w:rFonts w:eastAsia="Times New Roman" w:cs="Arial"/>
          <w:sz w:val="24"/>
          <w:szCs w:val="24"/>
        </w:rPr>
        <w:t xml:space="preserve"> uživatele</w:t>
      </w:r>
      <w:r>
        <w:rPr>
          <w:rFonts w:eastAsia="Times New Roman" w:cs="Arial"/>
          <w:sz w:val="24"/>
          <w:szCs w:val="24"/>
        </w:rPr>
        <w:t>m</w:t>
      </w:r>
      <w:r w:rsidR="002F38C0" w:rsidRPr="00CA2D77">
        <w:rPr>
          <w:rFonts w:eastAsia="Times New Roman" w:cs="Arial"/>
          <w:sz w:val="24"/>
          <w:szCs w:val="24"/>
        </w:rPr>
        <w:t xml:space="preserve"> nebo třetí stran</w:t>
      </w:r>
      <w:r>
        <w:rPr>
          <w:rFonts w:eastAsia="Times New Roman" w:cs="Arial"/>
          <w:sz w:val="24"/>
          <w:szCs w:val="24"/>
        </w:rPr>
        <w:t>ou</w:t>
      </w:r>
      <w:r w:rsidR="002F38C0" w:rsidRPr="00CA2D77">
        <w:rPr>
          <w:rFonts w:eastAsia="Times New Roman" w:cs="Arial"/>
          <w:sz w:val="24"/>
          <w:szCs w:val="24"/>
        </w:rPr>
        <w:t xml:space="preserve"> bez předchozí konzultace s</w:t>
      </w:r>
      <w:r w:rsidR="00EA0B9C">
        <w:rPr>
          <w:rFonts w:eastAsia="Times New Roman" w:cs="Arial"/>
          <w:sz w:val="24"/>
          <w:szCs w:val="24"/>
        </w:rPr>
        <w:t> </w:t>
      </w:r>
      <w:r w:rsidR="002F38C0" w:rsidRPr="00CA2D77">
        <w:rPr>
          <w:rFonts w:eastAsia="Times New Roman" w:cs="Arial"/>
          <w:sz w:val="24"/>
          <w:szCs w:val="24"/>
        </w:rPr>
        <w:t>výrobcem</w:t>
      </w:r>
      <w:r w:rsidR="00EA0B9C">
        <w:rPr>
          <w:rFonts w:eastAsia="Times New Roman" w:cs="Arial"/>
          <w:sz w:val="24"/>
          <w:szCs w:val="24"/>
        </w:rPr>
        <w:t>;</w:t>
      </w:r>
    </w:p>
    <w:p w:rsidR="002F38C0" w:rsidRPr="00CA2D77" w:rsidRDefault="00CA2D77" w:rsidP="00CA2D7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</w:t>
      </w:r>
      <w:r w:rsidR="002F38C0" w:rsidRPr="00CA2D77">
        <w:rPr>
          <w:rFonts w:eastAsia="Times New Roman" w:cs="Arial"/>
          <w:sz w:val="24"/>
          <w:szCs w:val="24"/>
        </w:rPr>
        <w:t>odmínk</w:t>
      </w:r>
      <w:r>
        <w:rPr>
          <w:rFonts w:eastAsia="Times New Roman" w:cs="Arial"/>
          <w:sz w:val="24"/>
          <w:szCs w:val="24"/>
        </w:rPr>
        <w:t>y</w:t>
      </w:r>
      <w:r w:rsidR="002F38C0" w:rsidRPr="00CA2D77">
        <w:rPr>
          <w:rFonts w:eastAsia="Times New Roman" w:cs="Arial"/>
          <w:sz w:val="24"/>
          <w:szCs w:val="24"/>
        </w:rPr>
        <w:t xml:space="preserve"> instalace j</w:t>
      </w:r>
      <w:r>
        <w:rPr>
          <w:rFonts w:eastAsia="Times New Roman" w:cs="Arial"/>
          <w:sz w:val="24"/>
          <w:szCs w:val="24"/>
        </w:rPr>
        <w:t>sou</w:t>
      </w:r>
      <w:r w:rsidR="002F38C0" w:rsidRPr="00CA2D77">
        <w:rPr>
          <w:rFonts w:eastAsia="Times New Roman" w:cs="Arial"/>
          <w:sz w:val="24"/>
          <w:szCs w:val="24"/>
        </w:rPr>
        <w:t xml:space="preserve"> značně odlišn</w:t>
      </w:r>
      <w:r>
        <w:rPr>
          <w:rFonts w:eastAsia="Times New Roman" w:cs="Arial"/>
          <w:sz w:val="24"/>
          <w:szCs w:val="24"/>
        </w:rPr>
        <w:t>é</w:t>
      </w:r>
      <w:r w:rsidR="002F38C0" w:rsidRPr="00CA2D77">
        <w:rPr>
          <w:rFonts w:eastAsia="Times New Roman" w:cs="Arial"/>
          <w:sz w:val="24"/>
          <w:szCs w:val="24"/>
        </w:rPr>
        <w:t xml:space="preserve"> od podmínek specifikovaných ve specifikacích</w:t>
      </w:r>
      <w:r w:rsidR="00EA0B9C">
        <w:rPr>
          <w:rFonts w:eastAsia="Times New Roman" w:cs="Arial"/>
          <w:sz w:val="24"/>
          <w:szCs w:val="24"/>
        </w:rPr>
        <w:t>;</w:t>
      </w:r>
    </w:p>
    <w:p w:rsidR="002F38C0" w:rsidRPr="00CA2D77" w:rsidRDefault="002F38C0" w:rsidP="00CA2D7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CA2D77">
        <w:rPr>
          <w:rFonts w:eastAsia="Times New Roman" w:cs="Arial"/>
          <w:sz w:val="24"/>
          <w:szCs w:val="24"/>
        </w:rPr>
        <w:t xml:space="preserve">závažná </w:t>
      </w:r>
      <w:r w:rsidR="00CA2D77">
        <w:rPr>
          <w:rFonts w:eastAsia="Times New Roman" w:cs="Arial"/>
          <w:sz w:val="24"/>
          <w:szCs w:val="24"/>
        </w:rPr>
        <w:t>chyba</w:t>
      </w:r>
      <w:r w:rsidRPr="00CA2D77">
        <w:rPr>
          <w:rFonts w:eastAsia="Times New Roman" w:cs="Arial"/>
          <w:sz w:val="24"/>
          <w:szCs w:val="24"/>
        </w:rPr>
        <w:t xml:space="preserve"> (včetně chyby</w:t>
      </w:r>
      <w:r w:rsidR="00CA2D77">
        <w:rPr>
          <w:rFonts w:eastAsia="Times New Roman" w:cs="Arial"/>
          <w:sz w:val="24"/>
          <w:szCs w:val="24"/>
        </w:rPr>
        <w:t xml:space="preserve"> při ovládání</w:t>
      </w:r>
      <w:r w:rsidRPr="00CA2D77">
        <w:rPr>
          <w:rFonts w:eastAsia="Times New Roman" w:cs="Arial"/>
          <w:sz w:val="24"/>
          <w:szCs w:val="24"/>
        </w:rPr>
        <w:t xml:space="preserve">) nebo úmyslné </w:t>
      </w:r>
      <w:r w:rsidR="00CA2D77">
        <w:rPr>
          <w:rFonts w:eastAsia="Times New Roman" w:cs="Arial"/>
          <w:sz w:val="24"/>
          <w:szCs w:val="24"/>
        </w:rPr>
        <w:t>poškození</w:t>
      </w:r>
      <w:r w:rsidRPr="00CA2D77">
        <w:rPr>
          <w:rFonts w:eastAsia="Times New Roman" w:cs="Arial"/>
          <w:sz w:val="24"/>
          <w:szCs w:val="24"/>
        </w:rPr>
        <w:t xml:space="preserve"> uživatele</w:t>
      </w:r>
      <w:r w:rsidR="00CA2D77">
        <w:rPr>
          <w:rFonts w:eastAsia="Times New Roman" w:cs="Arial"/>
          <w:sz w:val="24"/>
          <w:szCs w:val="24"/>
        </w:rPr>
        <w:t>m</w:t>
      </w:r>
      <w:r w:rsidRPr="00CA2D77">
        <w:rPr>
          <w:rFonts w:eastAsia="Times New Roman" w:cs="Arial"/>
          <w:sz w:val="24"/>
          <w:szCs w:val="24"/>
        </w:rPr>
        <w:t xml:space="preserve"> nebo třetí stran</w:t>
      </w:r>
      <w:r w:rsidR="00CA2D77">
        <w:rPr>
          <w:rFonts w:eastAsia="Times New Roman" w:cs="Arial"/>
          <w:sz w:val="24"/>
          <w:szCs w:val="24"/>
        </w:rPr>
        <w:t>ou</w:t>
      </w:r>
      <w:r w:rsidRPr="00CA2D77">
        <w:rPr>
          <w:rFonts w:eastAsia="Times New Roman" w:cs="Arial"/>
          <w:sz w:val="24"/>
          <w:szCs w:val="24"/>
        </w:rPr>
        <w:t>;</w:t>
      </w:r>
    </w:p>
    <w:p w:rsidR="002F38C0" w:rsidRDefault="00CA2D77" w:rsidP="00CA2D7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vypršení záruční doby na s</w:t>
      </w:r>
      <w:r w:rsidR="002F38C0" w:rsidRPr="00CA2D77">
        <w:rPr>
          <w:rFonts w:eastAsia="Times New Roman" w:cs="Arial"/>
          <w:sz w:val="24"/>
          <w:szCs w:val="24"/>
        </w:rPr>
        <w:t>potřební materiál</w:t>
      </w:r>
      <w:r w:rsidR="00EA0B9C">
        <w:rPr>
          <w:rFonts w:eastAsia="Times New Roman" w:cs="Arial"/>
          <w:sz w:val="24"/>
          <w:szCs w:val="24"/>
        </w:rPr>
        <w:t>.</w:t>
      </w:r>
    </w:p>
    <w:p w:rsidR="00CA2D77" w:rsidRDefault="00CA2D77" w:rsidP="00CA2D77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34"/>
        <w:gridCol w:w="4877"/>
      </w:tblGrid>
      <w:tr w:rsidR="00E065CD" w:rsidRPr="00290B09" w:rsidTr="004661B0">
        <w:tc>
          <w:tcPr>
            <w:tcW w:w="3969" w:type="dxa"/>
          </w:tcPr>
          <w:p w:rsidR="00E065CD" w:rsidRPr="00290B09" w:rsidRDefault="00E065CD" w:rsidP="004661B0">
            <w:pPr>
              <w:jc w:val="both"/>
              <w:rPr>
                <w:rFonts w:eastAsia="Times New Roman" w:cs="Arial"/>
                <w:sz w:val="20"/>
                <w:szCs w:val="24"/>
              </w:rPr>
            </w:pPr>
            <w:r w:rsidRPr="00290B09">
              <w:rPr>
                <w:rFonts w:eastAsia="Times New Roman" w:cs="Arial"/>
                <w:sz w:val="20"/>
                <w:szCs w:val="24"/>
                <w:highlight w:val="magenta"/>
              </w:rPr>
              <w:br w:type="page"/>
            </w:r>
          </w:p>
          <w:p w:rsidR="00E065CD" w:rsidRPr="00290B09" w:rsidRDefault="00E065CD" w:rsidP="00EA0B9C">
            <w:pPr>
              <w:jc w:val="both"/>
              <w:rPr>
                <w:rFonts w:eastAsia="Times New Roman" w:cs="Arial"/>
                <w:sz w:val="24"/>
                <w:szCs w:val="24"/>
              </w:rPr>
            </w:pPr>
            <w:r w:rsidRPr="00290B09">
              <w:rPr>
                <w:rFonts w:eastAsia="Times New Roman" w:cs="Arial"/>
                <w:sz w:val="24"/>
                <w:szCs w:val="24"/>
              </w:rPr>
              <w:t xml:space="preserve">V </w:t>
            </w:r>
            <w:proofErr w:type="gramStart"/>
            <w:r w:rsidR="00EA0B9C">
              <w:rPr>
                <w:rFonts w:eastAsia="Times New Roman" w:cs="Arial"/>
                <w:sz w:val="24"/>
                <w:szCs w:val="24"/>
              </w:rPr>
              <w:t xml:space="preserve">…..  </w:t>
            </w:r>
            <w:r w:rsidRPr="00290B09">
              <w:rPr>
                <w:rFonts w:eastAsia="Times New Roman" w:cs="Arial"/>
                <w:sz w:val="24"/>
                <w:szCs w:val="24"/>
              </w:rPr>
              <w:t>dne</w:t>
            </w:r>
            <w:proofErr w:type="gramEnd"/>
            <w:r w:rsidRPr="00290B09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</w:tcPr>
          <w:p w:rsidR="00E065CD" w:rsidRPr="00290B09" w:rsidRDefault="00E065CD" w:rsidP="004661B0">
            <w:pPr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877" w:type="dxa"/>
          </w:tcPr>
          <w:p w:rsidR="00E065CD" w:rsidRPr="00290B09" w:rsidRDefault="00E065CD" w:rsidP="004661B0">
            <w:pPr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065CD" w:rsidTr="004661B0">
        <w:tc>
          <w:tcPr>
            <w:tcW w:w="3969" w:type="dxa"/>
          </w:tcPr>
          <w:p w:rsidR="00E065CD" w:rsidRDefault="00E065CD" w:rsidP="004661B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4" w:type="dxa"/>
          </w:tcPr>
          <w:p w:rsidR="00E065CD" w:rsidRDefault="00E065CD" w:rsidP="004661B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7" w:type="dxa"/>
          </w:tcPr>
          <w:p w:rsidR="00E065CD" w:rsidRDefault="00E065CD" w:rsidP="004661B0">
            <w:pPr>
              <w:ind w:hanging="1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65CD" w:rsidRDefault="00E065CD" w:rsidP="004661B0">
            <w:pPr>
              <w:ind w:hanging="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82F87">
              <w:rPr>
                <w:rFonts w:ascii="Arial" w:eastAsia="Times New Roman" w:hAnsi="Arial" w:cs="Arial"/>
                <w:sz w:val="24"/>
                <w:szCs w:val="24"/>
              </w:rPr>
              <w:t>___________________________________</w:t>
            </w:r>
          </w:p>
          <w:p w:rsidR="00E065CD" w:rsidRPr="00F13AF2" w:rsidRDefault="00E065CD" w:rsidP="004661B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F13AF2">
              <w:rPr>
                <w:rFonts w:eastAsia="Times New Roman" w:cs="Arial"/>
                <w:sz w:val="24"/>
                <w:szCs w:val="24"/>
              </w:rPr>
              <w:t>ROFA Praha s.r.o.</w:t>
            </w:r>
          </w:p>
          <w:p w:rsidR="00E065CD" w:rsidRPr="00F13AF2" w:rsidRDefault="00E065CD" w:rsidP="004661B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F13AF2">
              <w:rPr>
                <w:rFonts w:eastAsia="Times New Roman" w:cs="Arial"/>
                <w:sz w:val="24"/>
                <w:szCs w:val="24"/>
              </w:rPr>
              <w:t>Ing. Milan Solar</w:t>
            </w:r>
          </w:p>
          <w:p w:rsidR="00E065CD" w:rsidRDefault="00EA0B9C" w:rsidP="004661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j</w:t>
            </w:r>
            <w:r w:rsidR="00E065CD" w:rsidRPr="00F13AF2">
              <w:rPr>
                <w:rFonts w:eastAsia="Times New Roman" w:cs="Arial"/>
                <w:sz w:val="24"/>
                <w:szCs w:val="24"/>
              </w:rPr>
              <w:t>ednatel společnosti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en-US" w:eastAsia="en-US"/>
              </w:rPr>
              <w:t>ROFA PRAHA</w:t>
            </w:r>
            <w:r w:rsidRPr="002F38C0">
              <w:rPr>
                <w:rFonts w:eastAsia="Times New Roman" w:cs="Arial"/>
                <w:sz w:val="24"/>
                <w:szCs w:val="24"/>
                <w:lang w:val="en-US" w:eastAsia="en-US"/>
              </w:rPr>
              <w:t xml:space="preserve"> s.r.o</w:t>
            </w:r>
            <w:r>
              <w:rPr>
                <w:rFonts w:eastAsia="Times New Roman" w:cs="Arial"/>
                <w:sz w:val="24"/>
                <w:szCs w:val="24"/>
                <w:lang w:val="en-US" w:eastAsia="en-US"/>
              </w:rPr>
              <w:t>.</w:t>
            </w:r>
          </w:p>
        </w:tc>
      </w:tr>
    </w:tbl>
    <w:p w:rsidR="00CA2D77" w:rsidRPr="00CA2D77" w:rsidRDefault="00CA2D77" w:rsidP="00CA2D77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2F38C0" w:rsidRDefault="002F38C0" w:rsidP="002F38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F38C0" w:rsidRPr="00F82F87" w:rsidRDefault="002F38C0" w:rsidP="002F38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6B33" w:rsidRDefault="000D6B33" w:rsidP="002F38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0D6B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C2" w:rsidRDefault="000F0AC2" w:rsidP="006B709D">
      <w:pPr>
        <w:spacing w:after="0" w:line="240" w:lineRule="auto"/>
      </w:pPr>
      <w:r>
        <w:separator/>
      </w:r>
    </w:p>
  </w:endnote>
  <w:endnote w:type="continuationSeparator" w:id="0">
    <w:p w:rsidR="000F0AC2" w:rsidRDefault="000F0AC2" w:rsidP="006B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9D" w:rsidRPr="00C3370A" w:rsidRDefault="006B709D" w:rsidP="006B709D">
    <w:pPr>
      <w:pBdr>
        <w:top w:val="thinThickSmallGap" w:sz="24" w:space="1" w:color="622423"/>
      </w:pBdr>
      <w:tabs>
        <w:tab w:val="right" w:pos="9072"/>
      </w:tabs>
      <w:spacing w:after="0" w:line="240" w:lineRule="auto"/>
      <w:rPr>
        <w:rFonts w:ascii="Cambria" w:eastAsia="Calibri" w:hAnsi="Cambria" w:cs="Times New Roman"/>
        <w:lang w:eastAsia="en-US"/>
      </w:rPr>
    </w:pPr>
    <w:r w:rsidRPr="00C3370A">
      <w:rPr>
        <w:rFonts w:ascii="Calibri" w:eastAsia="Calibri" w:hAnsi="Calibri" w:cs="Times New Roman"/>
        <w:lang w:eastAsia="en-US"/>
      </w:rPr>
      <w:tab/>
      <w:t xml:space="preserve">Stránka </w:t>
    </w:r>
    <w:r w:rsidRPr="00C3370A">
      <w:rPr>
        <w:rFonts w:ascii="Calibri" w:eastAsia="Calibri" w:hAnsi="Calibri" w:cs="Times New Roman"/>
        <w:lang w:eastAsia="en-US"/>
      </w:rPr>
      <w:fldChar w:fldCharType="begin"/>
    </w:r>
    <w:r w:rsidRPr="00C3370A">
      <w:rPr>
        <w:rFonts w:ascii="Calibri" w:eastAsia="Calibri" w:hAnsi="Calibri" w:cs="Times New Roman"/>
        <w:lang w:eastAsia="en-US"/>
      </w:rPr>
      <w:instrText xml:space="preserve"> PAGE   \* MERGEFORMAT </w:instrText>
    </w:r>
    <w:r w:rsidRPr="00C3370A">
      <w:rPr>
        <w:rFonts w:ascii="Calibri" w:eastAsia="Calibri" w:hAnsi="Calibri" w:cs="Times New Roman"/>
        <w:lang w:eastAsia="en-US"/>
      </w:rPr>
      <w:fldChar w:fldCharType="separate"/>
    </w:r>
    <w:r w:rsidR="00EA0B9C">
      <w:rPr>
        <w:rFonts w:ascii="Calibri" w:eastAsia="Calibri" w:hAnsi="Calibri" w:cs="Times New Roman"/>
        <w:noProof/>
        <w:lang w:eastAsia="en-US"/>
      </w:rPr>
      <w:t>1</w:t>
    </w:r>
    <w:r w:rsidRPr="00C3370A">
      <w:rPr>
        <w:rFonts w:ascii="Calibri" w:eastAsia="Calibri" w:hAnsi="Calibri" w:cs="Times New Roman"/>
        <w:lang w:eastAsia="en-US"/>
      </w:rPr>
      <w:fldChar w:fldCharType="end"/>
    </w:r>
  </w:p>
  <w:p w:rsidR="006B709D" w:rsidRPr="00C3370A" w:rsidRDefault="006B709D" w:rsidP="006B709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</w:p>
  <w:p w:rsidR="006B709D" w:rsidRDefault="006B709D" w:rsidP="006B709D">
    <w:pPr>
      <w:pStyle w:val="Zpat"/>
    </w:pPr>
  </w:p>
  <w:p w:rsidR="006B709D" w:rsidRDefault="006B70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C2" w:rsidRDefault="000F0AC2" w:rsidP="006B709D">
      <w:pPr>
        <w:spacing w:after="0" w:line="240" w:lineRule="auto"/>
      </w:pPr>
      <w:r>
        <w:separator/>
      </w:r>
    </w:p>
  </w:footnote>
  <w:footnote w:type="continuationSeparator" w:id="0">
    <w:p w:rsidR="000F0AC2" w:rsidRDefault="000F0AC2" w:rsidP="006B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55"/>
      <w:gridCol w:w="6525"/>
    </w:tblGrid>
    <w:tr w:rsidR="006B709D" w:rsidRPr="00C3370A" w:rsidTr="00604CB3">
      <w:trPr>
        <w:trHeight w:val="1021"/>
      </w:trPr>
      <w:tc>
        <w:tcPr>
          <w:tcW w:w="2655" w:type="dxa"/>
          <w:shd w:val="clear" w:color="auto" w:fill="auto"/>
        </w:tcPr>
        <w:p w:rsidR="006B709D" w:rsidRPr="00C3370A" w:rsidRDefault="006B709D" w:rsidP="008346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en-US"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ABFF545" wp14:editId="61314BAE">
                <wp:extent cx="1514475" cy="357816"/>
                <wp:effectExtent l="0" t="0" r="0" b="4445"/>
                <wp:docPr id="1" name="Obrázek 1" descr="rof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f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57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  <w:shd w:val="clear" w:color="auto" w:fill="auto"/>
        </w:tcPr>
        <w:p w:rsidR="006B709D" w:rsidRPr="00C3370A" w:rsidRDefault="006B709D" w:rsidP="008346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b/>
              <w:lang w:eastAsia="en-US"/>
            </w:rPr>
          </w:pPr>
          <w:r w:rsidRPr="00C3370A">
            <w:rPr>
              <w:rFonts w:ascii="Calibri" w:eastAsia="Calibri" w:hAnsi="Calibri" w:cs="Arial"/>
              <w:b/>
              <w:lang w:eastAsia="en-US"/>
            </w:rPr>
            <w:t xml:space="preserve">ROFA Praha s.r.o. </w:t>
          </w:r>
        </w:p>
        <w:p w:rsidR="006B709D" w:rsidRPr="00C3370A" w:rsidRDefault="006B709D" w:rsidP="008346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 xml:space="preserve">Pod Hájem 201, 252 65 Tursko, Česká republika </w:t>
          </w:r>
        </w:p>
        <w:p w:rsidR="006B709D" w:rsidRPr="00C3370A" w:rsidRDefault="006B709D" w:rsidP="008346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sz w:val="16"/>
              <w:szCs w:val="16"/>
              <w:lang w:eastAsia="en-US"/>
            </w:rPr>
          </w:pPr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>tel.:+ 420 315 623 304, fax + 420 226 013 631, e-mail: rofa@rofa-praha.</w:t>
          </w:r>
          <w:proofErr w:type="gramStart"/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>cz,  www</w:t>
          </w:r>
          <w:proofErr w:type="gramEnd"/>
          <w:r w:rsidRPr="00C3370A">
            <w:rPr>
              <w:rFonts w:ascii="Calibri" w:eastAsia="Calibri" w:hAnsi="Calibri" w:cs="Arial"/>
              <w:sz w:val="16"/>
              <w:szCs w:val="16"/>
              <w:lang w:eastAsia="en-US"/>
            </w:rPr>
            <w:t xml:space="preserve">.rofa-praha.cz </w:t>
          </w:r>
        </w:p>
        <w:p w:rsidR="006B709D" w:rsidRPr="00C3370A" w:rsidRDefault="006B709D" w:rsidP="008346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en-US"/>
            </w:rPr>
          </w:pPr>
        </w:p>
      </w:tc>
    </w:tr>
  </w:tbl>
  <w:p w:rsidR="006B709D" w:rsidRPr="00C3370A" w:rsidRDefault="006B709D" w:rsidP="006B709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</w:p>
  <w:p w:rsidR="006B709D" w:rsidRDefault="006B70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41F4"/>
    <w:multiLevelType w:val="hybridMultilevel"/>
    <w:tmpl w:val="F46C57AE"/>
    <w:lvl w:ilvl="0" w:tplc="2BB41AB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2A73"/>
    <w:multiLevelType w:val="hybridMultilevel"/>
    <w:tmpl w:val="E7DEE8F8"/>
    <w:lvl w:ilvl="0" w:tplc="62C804CC">
      <w:start w:val="1"/>
      <w:numFmt w:val="lowerRoman"/>
      <w:lvlText w:val="(%1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EC88DCE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5E82111"/>
    <w:multiLevelType w:val="hybridMultilevel"/>
    <w:tmpl w:val="F52419D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52A2C"/>
    <w:multiLevelType w:val="hybridMultilevel"/>
    <w:tmpl w:val="4AD64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33"/>
    <w:rsid w:val="000D6B33"/>
    <w:rsid w:val="000F0AC2"/>
    <w:rsid w:val="002C7396"/>
    <w:rsid w:val="002F38C0"/>
    <w:rsid w:val="00307208"/>
    <w:rsid w:val="00394ACC"/>
    <w:rsid w:val="00604CB3"/>
    <w:rsid w:val="006B709D"/>
    <w:rsid w:val="006F1A26"/>
    <w:rsid w:val="00712339"/>
    <w:rsid w:val="007B7E49"/>
    <w:rsid w:val="00852293"/>
    <w:rsid w:val="009653B1"/>
    <w:rsid w:val="00A21F6F"/>
    <w:rsid w:val="00B04FC2"/>
    <w:rsid w:val="00B54854"/>
    <w:rsid w:val="00B603C1"/>
    <w:rsid w:val="00C377E8"/>
    <w:rsid w:val="00CA2D77"/>
    <w:rsid w:val="00D125B0"/>
    <w:rsid w:val="00E04BCA"/>
    <w:rsid w:val="00E065CD"/>
    <w:rsid w:val="00EA0B9C"/>
    <w:rsid w:val="00F82F87"/>
    <w:rsid w:val="00F93DEE"/>
    <w:rsid w:val="00F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303CC-840E-4BC1-A6CC-C58C4CB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709D"/>
  </w:style>
  <w:style w:type="paragraph" w:styleId="Zpat">
    <w:name w:val="footer"/>
    <w:basedOn w:val="Normln"/>
    <w:link w:val="ZpatChar"/>
    <w:uiPriority w:val="99"/>
    <w:unhideWhenUsed/>
    <w:rsid w:val="006B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709D"/>
  </w:style>
  <w:style w:type="paragraph" w:styleId="Textbubliny">
    <w:name w:val="Balloon Text"/>
    <w:basedOn w:val="Normln"/>
    <w:link w:val="TextbublinyChar"/>
    <w:uiPriority w:val="99"/>
    <w:semiHidden/>
    <w:unhideWhenUsed/>
    <w:rsid w:val="006B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09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rsid w:val="00F82F87"/>
    <w:pPr>
      <w:spacing w:after="0" w:line="240" w:lineRule="auto"/>
      <w:ind w:left="703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82F87"/>
    <w:rPr>
      <w:rFonts w:ascii="Verdana" w:eastAsia="Times New Roman" w:hAnsi="Verdan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F82F87"/>
    <w:rPr>
      <w:rFonts w:cs="Times New Roman"/>
      <w:sz w:val="16"/>
    </w:rPr>
  </w:style>
  <w:style w:type="table" w:styleId="Mkatabulky">
    <w:name w:val="Table Grid"/>
    <w:basedOn w:val="Normlntabulka"/>
    <w:uiPriority w:val="59"/>
    <w:rsid w:val="00F8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Solar</dc:creator>
  <cp:lastModifiedBy>Lacinova Eva</cp:lastModifiedBy>
  <cp:revision>2</cp:revision>
  <dcterms:created xsi:type="dcterms:W3CDTF">2017-10-25T14:21:00Z</dcterms:created>
  <dcterms:modified xsi:type="dcterms:W3CDTF">2017-10-25T14:21:00Z</dcterms:modified>
</cp:coreProperties>
</file>