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6E" w:rsidRPr="00BF496E" w:rsidRDefault="00BF496E" w:rsidP="00BF496E">
      <w:pPr>
        <w:pStyle w:val="Bezmezer"/>
        <w:suppressAutoHyphens/>
        <w:jc w:val="center"/>
        <w:rPr>
          <w:rFonts w:ascii="Arial" w:eastAsiaTheme="minorHAnsi" w:hAnsi="Arial" w:cs="Arial"/>
          <w:b/>
          <w:sz w:val="36"/>
          <w:szCs w:val="36"/>
        </w:rPr>
      </w:pPr>
      <w:r w:rsidRPr="00BF496E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t>Dohoda o narovnání</w:t>
      </w:r>
    </w:p>
    <w:p w:rsidR="00BF496E" w:rsidRDefault="00BF496E" w:rsidP="00BF496E">
      <w:pPr>
        <w:pStyle w:val="Bezmezer"/>
        <w:suppressAutoHyphens/>
        <w:rPr>
          <w:rFonts w:ascii="Arial" w:eastAsiaTheme="minorHAnsi" w:hAnsi="Arial" w:cs="Arial"/>
          <w:b/>
        </w:rPr>
      </w:pPr>
    </w:p>
    <w:p w:rsidR="00BF496E" w:rsidRDefault="00BF496E" w:rsidP="00BF496E">
      <w:pPr>
        <w:pStyle w:val="Bezmezer"/>
        <w:suppressAutoHyphens/>
        <w:rPr>
          <w:rFonts w:ascii="Arial" w:hAnsi="Arial" w:cs="Arial"/>
          <w:b/>
        </w:rPr>
      </w:pPr>
    </w:p>
    <w:p w:rsidR="00381EE1" w:rsidRDefault="00381EE1" w:rsidP="00381EE1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381EE1" w:rsidRPr="004F6427" w:rsidRDefault="00381EE1" w:rsidP="00381EE1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4F6427">
        <w:rPr>
          <w:rFonts w:ascii="Arial" w:hAnsi="Arial" w:cs="Arial"/>
          <w:b/>
          <w:sz w:val="20"/>
          <w:lang w:eastAsia="ar-SA"/>
        </w:rPr>
        <w:t xml:space="preserve">Objednatel: </w:t>
      </w:r>
      <w:r w:rsidRPr="004F6427">
        <w:rPr>
          <w:rFonts w:ascii="Arial" w:hAnsi="Arial" w:cs="Arial"/>
          <w:b/>
          <w:sz w:val="20"/>
          <w:lang w:eastAsia="ar-SA"/>
        </w:rPr>
        <w:tab/>
        <w:t>Zařízení školního stravování Přerov</w:t>
      </w:r>
      <w:r>
        <w:rPr>
          <w:rFonts w:ascii="Arial" w:hAnsi="Arial" w:cs="Arial"/>
          <w:b/>
          <w:sz w:val="20"/>
          <w:lang w:eastAsia="ar-SA"/>
        </w:rPr>
        <w:t>, Kratochvílova 30</w:t>
      </w:r>
    </w:p>
    <w:p w:rsidR="00381EE1" w:rsidRPr="004F6427" w:rsidRDefault="00381EE1" w:rsidP="00381EE1">
      <w:pPr>
        <w:pStyle w:val="Bezmezer"/>
        <w:suppressAutoHyphens/>
        <w:ind w:left="567"/>
        <w:outlineLvl w:val="0"/>
        <w:rPr>
          <w:rFonts w:ascii="Arial" w:hAnsi="Arial" w:cs="Arial"/>
          <w:b/>
          <w:sz w:val="20"/>
          <w:lang w:eastAsia="ar-SA"/>
        </w:rPr>
      </w:pPr>
      <w:r w:rsidRPr="004F6427">
        <w:rPr>
          <w:rFonts w:ascii="Arial" w:hAnsi="Arial" w:cs="Arial"/>
          <w:b/>
          <w:sz w:val="20"/>
          <w:lang w:eastAsia="ar-SA"/>
        </w:rPr>
        <w:t xml:space="preserve">Sídlo: </w:t>
      </w:r>
      <w:r w:rsidRPr="004F6427">
        <w:rPr>
          <w:rFonts w:ascii="Arial" w:hAnsi="Arial" w:cs="Arial"/>
          <w:b/>
          <w:sz w:val="20"/>
          <w:lang w:eastAsia="ar-SA"/>
        </w:rPr>
        <w:tab/>
      </w:r>
      <w:r w:rsidRPr="004F6427">
        <w:rPr>
          <w:rFonts w:ascii="Arial" w:hAnsi="Arial" w:cs="Arial"/>
          <w:b/>
          <w:sz w:val="20"/>
          <w:lang w:eastAsia="ar-SA"/>
        </w:rPr>
        <w:tab/>
        <w:t>Kratochvílova 30, 750 02</w:t>
      </w:r>
      <w:r w:rsidRPr="004F6427">
        <w:rPr>
          <w:rFonts w:ascii="Arial" w:hAnsi="Arial" w:cs="Arial"/>
          <w:b/>
          <w:sz w:val="20"/>
          <w:lang w:eastAsia="ar-SA"/>
        </w:rPr>
        <w:tab/>
      </w:r>
    </w:p>
    <w:p w:rsidR="00381EE1" w:rsidRPr="004F6427" w:rsidRDefault="00381EE1" w:rsidP="00381EE1">
      <w:pPr>
        <w:pStyle w:val="Bezmezer"/>
        <w:suppressAutoHyphens/>
        <w:ind w:left="567"/>
        <w:outlineLvl w:val="0"/>
        <w:rPr>
          <w:rFonts w:ascii="Arial" w:hAnsi="Arial" w:cs="Arial"/>
          <w:b/>
          <w:sz w:val="20"/>
          <w:lang w:eastAsia="ar-SA"/>
        </w:rPr>
      </w:pPr>
      <w:r w:rsidRPr="004F6427">
        <w:rPr>
          <w:rFonts w:ascii="Arial" w:hAnsi="Arial" w:cs="Arial"/>
          <w:b/>
          <w:sz w:val="20"/>
          <w:lang w:eastAsia="ar-SA"/>
        </w:rPr>
        <w:t xml:space="preserve">Zastoupená:  </w:t>
      </w:r>
      <w:r w:rsidRPr="004F6427">
        <w:rPr>
          <w:rFonts w:ascii="Arial" w:hAnsi="Arial" w:cs="Arial"/>
          <w:b/>
          <w:sz w:val="20"/>
          <w:lang w:eastAsia="ar-SA"/>
        </w:rPr>
        <w:tab/>
      </w:r>
      <w:r w:rsidRPr="004F6427">
        <w:rPr>
          <w:rFonts w:ascii="Arial" w:hAnsi="Arial" w:cs="Arial"/>
          <w:b/>
          <w:sz w:val="20"/>
          <w:lang w:eastAsia="ar-SA"/>
        </w:rPr>
        <w:tab/>
      </w:r>
    </w:p>
    <w:p w:rsidR="00381EE1" w:rsidRPr="004F6427" w:rsidRDefault="00381EE1" w:rsidP="00381EE1">
      <w:pPr>
        <w:pStyle w:val="Bezmezer"/>
        <w:suppressAutoHyphens/>
        <w:ind w:left="567"/>
        <w:outlineLvl w:val="0"/>
        <w:rPr>
          <w:rFonts w:ascii="Arial" w:hAnsi="Arial" w:cs="Arial"/>
          <w:b/>
          <w:sz w:val="20"/>
          <w:lang w:eastAsia="ar-SA"/>
        </w:rPr>
      </w:pPr>
      <w:r w:rsidRPr="004F6427">
        <w:rPr>
          <w:rFonts w:ascii="Arial" w:hAnsi="Arial" w:cs="Arial"/>
          <w:b/>
          <w:sz w:val="20"/>
          <w:lang w:eastAsia="ar-SA"/>
        </w:rPr>
        <w:t xml:space="preserve">IČ: </w:t>
      </w:r>
      <w:r w:rsidRPr="004F6427">
        <w:rPr>
          <w:rFonts w:ascii="Arial" w:hAnsi="Arial" w:cs="Arial"/>
          <w:b/>
          <w:sz w:val="20"/>
          <w:lang w:eastAsia="ar-SA"/>
        </w:rPr>
        <w:tab/>
      </w:r>
      <w:r w:rsidRPr="004F6427">
        <w:rPr>
          <w:rFonts w:ascii="Arial" w:hAnsi="Arial" w:cs="Arial"/>
          <w:b/>
          <w:sz w:val="20"/>
          <w:lang w:eastAsia="ar-SA"/>
        </w:rPr>
        <w:tab/>
        <w:t>49558277</w:t>
      </w:r>
    </w:p>
    <w:p w:rsidR="00381EE1" w:rsidRPr="004F6427" w:rsidRDefault="00381EE1" w:rsidP="00381EE1">
      <w:pPr>
        <w:pStyle w:val="Bezmezer"/>
        <w:suppressAutoHyphens/>
        <w:ind w:left="567"/>
        <w:outlineLvl w:val="0"/>
        <w:rPr>
          <w:rFonts w:ascii="Arial" w:hAnsi="Arial" w:cs="Arial"/>
          <w:b/>
          <w:sz w:val="20"/>
          <w:lang w:eastAsia="ar-SA"/>
        </w:rPr>
      </w:pPr>
      <w:r w:rsidRPr="004F6427">
        <w:rPr>
          <w:rFonts w:ascii="Arial" w:hAnsi="Arial" w:cs="Arial"/>
          <w:b/>
          <w:sz w:val="20"/>
          <w:lang w:eastAsia="ar-SA"/>
        </w:rPr>
        <w:t xml:space="preserve">DIČ: </w:t>
      </w:r>
      <w:r w:rsidRPr="004F6427">
        <w:rPr>
          <w:rFonts w:ascii="Arial" w:hAnsi="Arial" w:cs="Arial"/>
          <w:b/>
          <w:sz w:val="20"/>
          <w:lang w:eastAsia="ar-SA"/>
        </w:rPr>
        <w:tab/>
      </w:r>
      <w:r w:rsidRPr="004F6427">
        <w:rPr>
          <w:rFonts w:ascii="Arial" w:hAnsi="Arial" w:cs="Arial"/>
          <w:b/>
          <w:sz w:val="20"/>
          <w:lang w:eastAsia="ar-SA"/>
        </w:rPr>
        <w:tab/>
        <w:t>CZ49558277</w:t>
      </w:r>
      <w:r w:rsidRPr="004F6427">
        <w:rPr>
          <w:rFonts w:ascii="Arial" w:hAnsi="Arial" w:cs="Arial"/>
          <w:b/>
          <w:sz w:val="20"/>
          <w:lang w:eastAsia="ar-SA"/>
        </w:rPr>
        <w:tab/>
      </w:r>
    </w:p>
    <w:p w:rsidR="00381EE1" w:rsidRPr="004F6427" w:rsidRDefault="00381EE1" w:rsidP="00381EE1">
      <w:pPr>
        <w:pStyle w:val="Bezmezer"/>
        <w:ind w:left="567"/>
        <w:outlineLvl w:val="0"/>
        <w:rPr>
          <w:rFonts w:ascii="Arial" w:hAnsi="Arial" w:cs="Arial"/>
          <w:b/>
          <w:sz w:val="20"/>
        </w:rPr>
      </w:pPr>
      <w:r w:rsidRPr="004F6427">
        <w:rPr>
          <w:rFonts w:ascii="Arial" w:hAnsi="Arial" w:cs="Arial"/>
          <w:b/>
          <w:sz w:val="20"/>
        </w:rPr>
        <w:t>Bankovní spojení: Česká spořitelna Přerov</w:t>
      </w:r>
      <w:r w:rsidRPr="004F6427">
        <w:rPr>
          <w:rFonts w:ascii="Arial" w:hAnsi="Arial" w:cs="Arial"/>
          <w:b/>
          <w:sz w:val="20"/>
        </w:rPr>
        <w:tab/>
      </w:r>
    </w:p>
    <w:p w:rsidR="00381EE1" w:rsidRPr="004F6427" w:rsidRDefault="00381EE1" w:rsidP="00381EE1">
      <w:pPr>
        <w:pStyle w:val="Bezmezer"/>
        <w:ind w:left="567"/>
        <w:outlineLvl w:val="0"/>
        <w:rPr>
          <w:rFonts w:ascii="Arial" w:hAnsi="Arial" w:cs="Arial"/>
          <w:b/>
          <w:sz w:val="20"/>
        </w:rPr>
      </w:pPr>
      <w:r w:rsidRPr="004F6427">
        <w:rPr>
          <w:rFonts w:ascii="Arial" w:hAnsi="Arial" w:cs="Arial"/>
          <w:b/>
          <w:sz w:val="20"/>
        </w:rPr>
        <w:t xml:space="preserve">Číslo účtu: </w:t>
      </w:r>
      <w:r w:rsidRPr="004F6427">
        <w:rPr>
          <w:rFonts w:ascii="Arial" w:hAnsi="Arial" w:cs="Arial"/>
          <w:b/>
          <w:sz w:val="20"/>
        </w:rPr>
        <w:tab/>
      </w:r>
      <w:r w:rsidRPr="004F6427">
        <w:rPr>
          <w:rFonts w:ascii="Arial" w:hAnsi="Arial" w:cs="Arial"/>
          <w:b/>
          <w:sz w:val="20"/>
        </w:rPr>
        <w:tab/>
      </w:r>
    </w:p>
    <w:p w:rsidR="00944C10" w:rsidRDefault="00381EE1" w:rsidP="00381EE1">
      <w:pPr>
        <w:pStyle w:val="Bezmezer"/>
        <w:ind w:left="567"/>
        <w:outlineLvl w:val="0"/>
        <w:rPr>
          <w:rFonts w:ascii="Arial" w:hAnsi="Arial" w:cs="Arial"/>
          <w:b/>
          <w:sz w:val="20"/>
        </w:rPr>
      </w:pPr>
      <w:r w:rsidRPr="004F6427">
        <w:rPr>
          <w:rFonts w:ascii="Arial" w:hAnsi="Arial" w:cs="Arial"/>
          <w:b/>
          <w:sz w:val="20"/>
        </w:rPr>
        <w:t xml:space="preserve">Telefon: </w:t>
      </w:r>
      <w:r w:rsidRPr="004F6427">
        <w:rPr>
          <w:rFonts w:ascii="Arial" w:hAnsi="Arial" w:cs="Arial"/>
          <w:b/>
          <w:sz w:val="20"/>
        </w:rPr>
        <w:tab/>
      </w:r>
      <w:bookmarkStart w:id="0" w:name="_GoBack"/>
      <w:bookmarkEnd w:id="0"/>
    </w:p>
    <w:p w:rsidR="00381EE1" w:rsidRPr="004F6427" w:rsidRDefault="00381EE1" w:rsidP="00381EE1">
      <w:pPr>
        <w:pStyle w:val="Bezmezer"/>
        <w:ind w:left="567"/>
        <w:outlineLvl w:val="0"/>
        <w:rPr>
          <w:rFonts w:ascii="Arial" w:hAnsi="Arial" w:cs="Arial"/>
          <w:b/>
          <w:sz w:val="20"/>
        </w:rPr>
      </w:pPr>
      <w:r w:rsidRPr="004F6427">
        <w:rPr>
          <w:rFonts w:ascii="Arial" w:hAnsi="Arial" w:cs="Arial"/>
          <w:b/>
          <w:sz w:val="20"/>
        </w:rPr>
        <w:tab/>
      </w:r>
      <w:r w:rsidRPr="004F6427">
        <w:rPr>
          <w:rFonts w:ascii="Arial" w:hAnsi="Arial" w:cs="Arial"/>
          <w:b/>
          <w:sz w:val="20"/>
        </w:rPr>
        <w:tab/>
      </w:r>
    </w:p>
    <w:p w:rsidR="00381EE1" w:rsidRDefault="00944C10" w:rsidP="00944C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1.2.    </w:t>
      </w:r>
      <w:r w:rsidR="00381EE1" w:rsidRPr="00D31117">
        <w:rPr>
          <w:rFonts w:ascii="Arial" w:hAnsi="Arial" w:cs="Arial"/>
          <w:b/>
          <w:sz w:val="20"/>
          <w:szCs w:val="20"/>
          <w:lang w:eastAsia="ar-SA"/>
        </w:rPr>
        <w:t>Zhotovitel:</w:t>
      </w:r>
      <w:r w:rsidR="00381EE1">
        <w:rPr>
          <w:rFonts w:ascii="Arial" w:hAnsi="Arial" w:cs="Arial"/>
          <w:b/>
          <w:sz w:val="20"/>
          <w:szCs w:val="20"/>
          <w:lang w:eastAsia="ar-SA"/>
        </w:rPr>
        <w:tab/>
      </w:r>
      <w:r w:rsidR="00381EE1">
        <w:rPr>
          <w:rFonts w:ascii="Arial" w:hAnsi="Arial" w:cs="Arial"/>
          <w:b/>
          <w:sz w:val="20"/>
          <w:szCs w:val="20"/>
        </w:rPr>
        <w:t>RM Gastro s.r.o.</w:t>
      </w:r>
    </w:p>
    <w:p w:rsidR="00381EE1" w:rsidRPr="00D52DC2" w:rsidRDefault="00381EE1" w:rsidP="00944C10">
      <w:pPr>
        <w:shd w:val="clear" w:color="auto" w:fill="FFFFFF"/>
        <w:spacing w:after="0" w:line="240" w:lineRule="auto"/>
        <w:ind w:firstLine="567"/>
        <w:rPr>
          <w:rFonts w:ascii="Verdana" w:hAnsi="Verdana"/>
          <w:color w:val="333333"/>
          <w:sz w:val="17"/>
          <w:szCs w:val="17"/>
        </w:rPr>
      </w:pPr>
      <w:r w:rsidRPr="00D31117">
        <w:rPr>
          <w:rFonts w:ascii="Arial" w:hAnsi="Arial" w:cs="Arial"/>
          <w:b/>
          <w:sz w:val="20"/>
          <w:szCs w:val="20"/>
        </w:rPr>
        <w:t xml:space="preserve">Sídlo: </w:t>
      </w:r>
      <w:r w:rsidRPr="00D31117">
        <w:rPr>
          <w:rFonts w:ascii="Arial" w:hAnsi="Arial" w:cs="Arial"/>
          <w:b/>
          <w:sz w:val="20"/>
          <w:szCs w:val="20"/>
        </w:rPr>
        <w:tab/>
      </w:r>
      <w:r w:rsidRPr="00D31117">
        <w:rPr>
          <w:rFonts w:ascii="Arial" w:hAnsi="Arial" w:cs="Arial"/>
          <w:b/>
          <w:sz w:val="20"/>
          <w:szCs w:val="20"/>
        </w:rPr>
        <w:tab/>
      </w:r>
      <w:r w:rsidRPr="00D52DC2">
        <w:rPr>
          <w:rFonts w:ascii="Arial" w:hAnsi="Arial" w:cs="Arial"/>
          <w:color w:val="333333"/>
          <w:sz w:val="20"/>
          <w:szCs w:val="20"/>
        </w:rPr>
        <w:t>Jilmová 2685/10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Pr="00D52DC2">
        <w:rPr>
          <w:rFonts w:ascii="Arial" w:hAnsi="Arial" w:cs="Arial"/>
          <w:color w:val="333333"/>
          <w:sz w:val="20"/>
          <w:szCs w:val="20"/>
        </w:rPr>
        <w:t>130 00, Praha - Žižkov</w:t>
      </w:r>
    </w:p>
    <w:p w:rsidR="00381EE1" w:rsidRPr="002519AB" w:rsidRDefault="00381EE1" w:rsidP="00944C10">
      <w:pPr>
        <w:pStyle w:val="Bezmezer"/>
        <w:ind w:left="567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Zastoupené: </w:t>
      </w:r>
      <w:r>
        <w:rPr>
          <w:rFonts w:ascii="Arial" w:hAnsi="Arial" w:cs="Arial"/>
          <w:b/>
          <w:sz w:val="20"/>
          <w:szCs w:val="20"/>
        </w:rPr>
        <w:tab/>
      </w:r>
    </w:p>
    <w:p w:rsidR="00381EE1" w:rsidRDefault="00381EE1" w:rsidP="00381EE1">
      <w:pPr>
        <w:pStyle w:val="Bezmezer"/>
        <w:ind w:left="567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Pověřen jednáním:</w:t>
      </w:r>
      <w:r w:rsidRPr="00D52DC2">
        <w:rPr>
          <w:rFonts w:ascii="Arial" w:hAnsi="Arial" w:cs="Arial"/>
          <w:b/>
          <w:sz w:val="20"/>
          <w:szCs w:val="20"/>
        </w:rPr>
        <w:t xml:space="preserve"> </w:t>
      </w:r>
    </w:p>
    <w:p w:rsidR="00381EE1" w:rsidRPr="002519AB" w:rsidRDefault="00381EE1" w:rsidP="00381EE1">
      <w:pPr>
        <w:pStyle w:val="Bezmezer"/>
        <w:ind w:left="567"/>
        <w:outlineLvl w:val="0"/>
        <w:rPr>
          <w:rStyle w:val="fs20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27871550</w:t>
      </w:r>
    </w:p>
    <w:p w:rsidR="00381EE1" w:rsidRPr="002519AB" w:rsidRDefault="00381EE1" w:rsidP="00381EE1">
      <w:pPr>
        <w:pStyle w:val="Bezmezer"/>
        <w:ind w:left="567"/>
        <w:outlineLvl w:val="0"/>
        <w:rPr>
          <w:rFonts w:ascii="Arial" w:hAnsi="Arial" w:cs="Arial"/>
          <w:b/>
          <w:sz w:val="20"/>
          <w:szCs w:val="20"/>
        </w:rPr>
      </w:pPr>
      <w:r w:rsidRPr="002519AB">
        <w:rPr>
          <w:rFonts w:ascii="Arial" w:hAnsi="Arial" w:cs="Arial"/>
          <w:b/>
          <w:sz w:val="20"/>
          <w:szCs w:val="20"/>
        </w:rPr>
        <w:t xml:space="preserve">DIČ: </w:t>
      </w:r>
      <w:r w:rsidRPr="002519AB">
        <w:rPr>
          <w:rFonts w:ascii="Arial" w:hAnsi="Arial" w:cs="Arial"/>
          <w:b/>
          <w:sz w:val="20"/>
          <w:szCs w:val="20"/>
        </w:rPr>
        <w:tab/>
      </w:r>
      <w:r w:rsidRPr="002519AB">
        <w:rPr>
          <w:rFonts w:ascii="Arial" w:hAnsi="Arial" w:cs="Arial"/>
          <w:b/>
          <w:sz w:val="20"/>
          <w:szCs w:val="20"/>
        </w:rPr>
        <w:tab/>
      </w:r>
      <w:r w:rsidRPr="002519AB">
        <w:rPr>
          <w:rStyle w:val="fs20"/>
          <w:rFonts w:ascii="Arial" w:hAnsi="Arial" w:cs="Arial"/>
          <w:sz w:val="20"/>
          <w:szCs w:val="20"/>
        </w:rPr>
        <w:t>CZ</w:t>
      </w:r>
      <w:r>
        <w:rPr>
          <w:rStyle w:val="fs20"/>
          <w:rFonts w:ascii="Arial" w:hAnsi="Arial" w:cs="Arial"/>
          <w:sz w:val="20"/>
          <w:szCs w:val="20"/>
        </w:rPr>
        <w:t>27871550</w:t>
      </w:r>
    </w:p>
    <w:p w:rsidR="00381EE1" w:rsidRPr="002D3CF4" w:rsidRDefault="00381EE1" w:rsidP="00381EE1">
      <w:pPr>
        <w:pStyle w:val="Bezmezer"/>
        <w:ind w:left="567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2D3CF4">
        <w:rPr>
          <w:rFonts w:ascii="Arial" w:hAnsi="Arial" w:cs="Arial"/>
          <w:b/>
          <w:sz w:val="20"/>
          <w:szCs w:val="20"/>
        </w:rPr>
        <w:t>Bankovní spojení : Komerční banka</w:t>
      </w:r>
      <w:r>
        <w:rPr>
          <w:rFonts w:ascii="Arial" w:hAnsi="Arial" w:cs="Arial"/>
          <w:b/>
          <w:sz w:val="20"/>
          <w:szCs w:val="20"/>
        </w:rPr>
        <w:t xml:space="preserve"> a.s.</w:t>
      </w:r>
    </w:p>
    <w:p w:rsidR="00381EE1" w:rsidRPr="002D3CF4" w:rsidRDefault="00381EE1" w:rsidP="00381EE1">
      <w:pPr>
        <w:pStyle w:val="Normlnweb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2D3CF4">
        <w:rPr>
          <w:rFonts w:ascii="Arial" w:hAnsi="Arial" w:cs="Arial"/>
          <w:b/>
          <w:sz w:val="20"/>
          <w:szCs w:val="20"/>
        </w:rPr>
        <w:t>Číslo účtu:</w:t>
      </w:r>
      <w:r w:rsidRPr="002D3CF4">
        <w:rPr>
          <w:rFonts w:ascii="Arial" w:hAnsi="Arial" w:cs="Arial"/>
          <w:b/>
          <w:sz w:val="20"/>
          <w:szCs w:val="20"/>
        </w:rPr>
        <w:tab/>
      </w:r>
      <w:r w:rsidRPr="002D3CF4">
        <w:rPr>
          <w:rFonts w:ascii="Arial" w:hAnsi="Arial" w:cs="Arial"/>
          <w:b/>
          <w:sz w:val="20"/>
          <w:szCs w:val="20"/>
        </w:rPr>
        <w:tab/>
      </w:r>
    </w:p>
    <w:p w:rsidR="00381EE1" w:rsidRPr="002D3CF4" w:rsidRDefault="00381EE1" w:rsidP="00381EE1">
      <w:pPr>
        <w:pStyle w:val="Bezmezer"/>
        <w:ind w:left="567"/>
        <w:outlineLvl w:val="0"/>
        <w:rPr>
          <w:rFonts w:ascii="Arial" w:hAnsi="Arial" w:cs="Arial"/>
          <w:b/>
          <w:sz w:val="20"/>
          <w:szCs w:val="20"/>
        </w:rPr>
      </w:pPr>
      <w:r w:rsidRPr="002D3CF4">
        <w:rPr>
          <w:rFonts w:ascii="Arial" w:hAnsi="Arial" w:cs="Arial"/>
          <w:b/>
          <w:sz w:val="20"/>
          <w:szCs w:val="20"/>
        </w:rPr>
        <w:t>Telefon:</w:t>
      </w:r>
      <w:r w:rsidRPr="002D3CF4">
        <w:rPr>
          <w:rFonts w:ascii="Arial" w:hAnsi="Arial" w:cs="Arial"/>
          <w:b/>
          <w:sz w:val="20"/>
          <w:szCs w:val="20"/>
        </w:rPr>
        <w:tab/>
      </w:r>
      <w:r w:rsidRPr="002D3CF4">
        <w:rPr>
          <w:rFonts w:ascii="Arial" w:hAnsi="Arial" w:cs="Arial"/>
          <w:b/>
          <w:sz w:val="20"/>
          <w:szCs w:val="20"/>
        </w:rPr>
        <w:tab/>
      </w:r>
    </w:p>
    <w:p w:rsidR="00381EE1" w:rsidRDefault="00381EE1" w:rsidP="00545AB6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545AB6" w:rsidRPr="00545AB6" w:rsidRDefault="00545AB6" w:rsidP="00545A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1</w:t>
      </w:r>
    </w:p>
    <w:p w:rsidR="00545AB6" w:rsidRPr="00545AB6" w:rsidRDefault="00545AB6" w:rsidP="00766CF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základě smlouvy o dílo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č. </w:t>
      </w:r>
      <w:r w:rsidR="00381EE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/2017</w:t>
      </w: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uzavřené mezi účastníky této dohody, prov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edl </w:t>
      </w: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zhotovitel pro objednatele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dodání a </w:t>
      </w:r>
      <w:r w:rsidR="00E12DE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montáž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plynového </w:t>
      </w:r>
      <w:r w:rsidR="00E12DE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el.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kotle 1</w:t>
      </w:r>
      <w:r w:rsidR="003840F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0l</w:t>
      </w:r>
      <w:r w:rsidR="00E12DE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demontáž a odbornou likvidaci stávajícího kotle</w:t>
      </w: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Zařízení školního stravování Přerov, provozovna Kozlovská </w:t>
      </w:r>
      <w:r w:rsidR="00766CFC">
        <w:rPr>
          <w:rFonts w:ascii="Arial" w:eastAsia="Times New Roman" w:hAnsi="Arial" w:cs="Arial"/>
          <w:sz w:val="21"/>
          <w:szCs w:val="21"/>
          <w:lang w:eastAsia="cs-CZ"/>
        </w:rPr>
        <w:t>44</w:t>
      </w: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545AB6" w:rsidRPr="00545AB6" w:rsidRDefault="00545AB6" w:rsidP="00766CF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2</w:t>
      </w:r>
    </w:p>
    <w:p w:rsidR="00545AB6" w:rsidRPr="00545AB6" w:rsidRDefault="00545AB6" w:rsidP="00766CF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Touto dohodou upravují její účastníci podle § 1 903 a násl. z.č. 89/2012 Sb., občanský zákoník, všechna vzájemná práva a povinnosti.</w:t>
      </w:r>
    </w:p>
    <w:p w:rsidR="00545AB6" w:rsidRPr="00545AB6" w:rsidRDefault="00545AB6" w:rsidP="00766CF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3</w:t>
      </w:r>
    </w:p>
    <w:p w:rsidR="00545AB6" w:rsidRPr="00545AB6" w:rsidRDefault="00545AB6" w:rsidP="00766CFC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Smlouva č. </w:t>
      </w:r>
      <w:r w:rsidR="00766CF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/2017 byla účastníky této dohody sepsána, signována a vyhoto</w:t>
      </w:r>
      <w:r w:rsidR="004E59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vena ve dvou vyhotoveních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5267F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Účinnosti nabývá smlouva zveřejněním v informačním systému – registr smluv. Dle </w:t>
      </w:r>
      <w:r w:rsidR="00C45D53">
        <w:rPr>
          <w:rFonts w:ascii="Arial" w:eastAsia="Times New Roman" w:hAnsi="Arial" w:cs="Arial"/>
          <w:sz w:val="21"/>
          <w:szCs w:val="21"/>
          <w:lang w:eastAsia="cs-CZ"/>
        </w:rPr>
        <w:t xml:space="preserve">bodu 15.6 smlouvy </w:t>
      </w:r>
      <w:r w:rsidR="005267FB">
        <w:rPr>
          <w:rFonts w:ascii="Arial" w:eastAsia="Times New Roman" w:hAnsi="Arial" w:cs="Arial"/>
          <w:sz w:val="21"/>
          <w:szCs w:val="21"/>
          <w:lang w:eastAsia="cs-CZ"/>
        </w:rPr>
        <w:t>se objednatel zavazuje ke zveřejnění smlouvy v tomto systému, a to v řádné lhůtě. Smlouva byla objednatelem zveřejně</w:t>
      </w:r>
      <w:r w:rsidR="009861B9">
        <w:rPr>
          <w:rFonts w:ascii="Arial" w:eastAsia="Times New Roman" w:hAnsi="Arial" w:cs="Arial"/>
          <w:sz w:val="21"/>
          <w:szCs w:val="21"/>
          <w:lang w:eastAsia="cs-CZ"/>
        </w:rPr>
        <w:t>na mylně ve lhůtě do 30-ti dnů, tj. smlouva byla zveřejněna po uskutečnění plnění z této smlouvy.</w:t>
      </w:r>
    </w:p>
    <w:p w:rsidR="005267FB" w:rsidRDefault="00545AB6" w:rsidP="00766CF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Objednava</w:t>
      </w:r>
      <w:r w:rsidR="005267F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tel se se zhotovitelem dohodli o narovnání této smlouvy a svými podpisy stvrzují platnost smlouvy a zároveň její účinnost, v kterou vstoupila dne 20. 9. 2017 zveřejněním v informačním systému Registr smluv.</w:t>
      </w:r>
    </w:p>
    <w:p w:rsidR="00545AB6" w:rsidRPr="00545AB6" w:rsidRDefault="00545AB6" w:rsidP="00766CF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Čl. </w:t>
      </w:r>
      <w:r w:rsidR="005E145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4</w:t>
      </w:r>
    </w:p>
    <w:p w:rsidR="00545AB6" w:rsidRPr="00545AB6" w:rsidRDefault="00807109" w:rsidP="00766CF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Zveřejněním této dohody o narovnání</w:t>
      </w:r>
      <w:r w:rsidR="005117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informačním systému Registr smluv</w:t>
      </w:r>
      <w:r w:rsidR="00545AB6"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budou účastníci zcela vyrovnáni a nebudou mít vůči sobě v souvislosti se smlouvou o dílo, žádné závazky, či nároky.</w:t>
      </w:r>
    </w:p>
    <w:p w:rsidR="00545AB6" w:rsidRPr="00545AB6" w:rsidRDefault="00545AB6" w:rsidP="00766CF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 </w:t>
      </w:r>
      <w:r w:rsidR="005E14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Přerově</w:t>
      </w: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dne </w:t>
      </w:r>
      <w:r w:rsidR="0019610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6</w:t>
      </w:r>
      <w:r w:rsidR="005E14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11</w:t>
      </w: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5E14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545A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201</w:t>
      </w:r>
      <w:r w:rsidR="005E14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</w:t>
      </w:r>
      <w:r w:rsidR="002C27F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EC322F" w:rsidRDefault="00EC322F" w:rsidP="00EC322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EC322F" w:rsidRDefault="00EC322F" w:rsidP="00EC322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____________________                                                      _________________________</w:t>
      </w:r>
    </w:p>
    <w:p w:rsidR="00EC322F" w:rsidRDefault="00EC322F" w:rsidP="00EC322F">
      <w:pPr>
        <w:spacing w:after="0" w:line="240" w:lineRule="auto"/>
      </w:pPr>
      <w:r>
        <w:t>RM Gastro s.r.o.</w:t>
      </w:r>
      <w:r>
        <w:tab/>
      </w:r>
      <w:r>
        <w:tab/>
      </w:r>
      <w:r>
        <w:tab/>
      </w:r>
      <w:r>
        <w:tab/>
      </w:r>
      <w:r>
        <w:tab/>
      </w:r>
      <w:r>
        <w:tab/>
        <w:t>ZŠS Přerov</w:t>
      </w:r>
    </w:p>
    <w:p w:rsidR="005E1457" w:rsidRDefault="005E1457" w:rsidP="00EC322F">
      <w:pPr>
        <w:spacing w:after="150" w:line="240" w:lineRule="auto"/>
      </w:pPr>
    </w:p>
    <w:sectPr w:rsidR="005E1457" w:rsidSect="007864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7A" w:rsidRDefault="00861B7A" w:rsidP="00BF496E">
      <w:pPr>
        <w:spacing w:after="0" w:line="240" w:lineRule="auto"/>
      </w:pPr>
      <w:r>
        <w:separator/>
      </w:r>
    </w:p>
  </w:endnote>
  <w:endnote w:type="continuationSeparator" w:id="0">
    <w:p w:rsidR="00861B7A" w:rsidRDefault="00861B7A" w:rsidP="00BF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7A" w:rsidRDefault="00861B7A" w:rsidP="00BF496E">
      <w:pPr>
        <w:spacing w:after="0" w:line="240" w:lineRule="auto"/>
      </w:pPr>
      <w:r>
        <w:separator/>
      </w:r>
    </w:p>
  </w:footnote>
  <w:footnote w:type="continuationSeparator" w:id="0">
    <w:p w:rsidR="00861B7A" w:rsidRDefault="00861B7A" w:rsidP="00BF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6E" w:rsidRDefault="00BF496E">
    <w:pPr>
      <w:pStyle w:val="Zhlav"/>
    </w:pPr>
    <w:r>
      <w:tab/>
      <w:t>Zařízení školního stravování Přerov</w:t>
    </w:r>
  </w:p>
  <w:p w:rsidR="00BF496E" w:rsidRDefault="00BF496E">
    <w:pPr>
      <w:pStyle w:val="Zhlav"/>
    </w:pPr>
    <w:r>
      <w:tab/>
      <w:t>Kratochvílova 30, 750 02 Přerov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3BA0"/>
    <w:multiLevelType w:val="multilevel"/>
    <w:tmpl w:val="7E641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  <w:color w:val="00000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B6"/>
    <w:rsid w:val="00133CC5"/>
    <w:rsid w:val="0019610E"/>
    <w:rsid w:val="00206B93"/>
    <w:rsid w:val="002C27FA"/>
    <w:rsid w:val="00381EE1"/>
    <w:rsid w:val="003840F1"/>
    <w:rsid w:val="004E598E"/>
    <w:rsid w:val="005117D3"/>
    <w:rsid w:val="005267FB"/>
    <w:rsid w:val="00535662"/>
    <w:rsid w:val="00545AB6"/>
    <w:rsid w:val="005E1457"/>
    <w:rsid w:val="005E236A"/>
    <w:rsid w:val="00660FA4"/>
    <w:rsid w:val="00700158"/>
    <w:rsid w:val="00703233"/>
    <w:rsid w:val="00766CFC"/>
    <w:rsid w:val="007854C8"/>
    <w:rsid w:val="0078640A"/>
    <w:rsid w:val="00807109"/>
    <w:rsid w:val="00861B7A"/>
    <w:rsid w:val="00944C10"/>
    <w:rsid w:val="009861B9"/>
    <w:rsid w:val="00B52C8C"/>
    <w:rsid w:val="00BF496E"/>
    <w:rsid w:val="00C45D53"/>
    <w:rsid w:val="00E12DEB"/>
    <w:rsid w:val="00EC322F"/>
    <w:rsid w:val="00F7466A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BC1B1-63A0-4C46-AD32-F3FA81C9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81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s20">
    <w:name w:val="fs20"/>
    <w:basedOn w:val="Standardnpsmoodstavce"/>
    <w:rsid w:val="00381EE1"/>
  </w:style>
  <w:style w:type="paragraph" w:styleId="Normlnweb">
    <w:name w:val="Normal (Web)"/>
    <w:basedOn w:val="Normln"/>
    <w:uiPriority w:val="99"/>
    <w:unhideWhenUsed/>
    <w:rsid w:val="00381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B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96E"/>
  </w:style>
  <w:style w:type="paragraph" w:styleId="Zpat">
    <w:name w:val="footer"/>
    <w:basedOn w:val="Normln"/>
    <w:link w:val="ZpatChar"/>
    <w:uiPriority w:val="99"/>
    <w:unhideWhenUsed/>
    <w:rsid w:val="00BF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80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Helena Vaňková</cp:lastModifiedBy>
  <cp:revision>11</cp:revision>
  <cp:lastPrinted>2017-11-02T06:53:00Z</cp:lastPrinted>
  <dcterms:created xsi:type="dcterms:W3CDTF">2017-11-02T06:05:00Z</dcterms:created>
  <dcterms:modified xsi:type="dcterms:W3CDTF">2017-11-06T12:21:00Z</dcterms:modified>
</cp:coreProperties>
</file>