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12" w:rsidRDefault="00A07E12">
      <w:pPr>
        <w:spacing w:line="58" w:lineRule="exact"/>
        <w:rPr>
          <w:sz w:val="5"/>
          <w:szCs w:val="5"/>
        </w:rPr>
      </w:pPr>
    </w:p>
    <w:p w:rsidR="00A07E12" w:rsidRDefault="00A07E12">
      <w:pPr>
        <w:rPr>
          <w:sz w:val="2"/>
          <w:szCs w:val="2"/>
        </w:rPr>
        <w:sectPr w:rsidR="00A07E12">
          <w:headerReference w:type="default" r:id="rId7"/>
          <w:footerReference w:type="default" r:id="rId8"/>
          <w:pgSz w:w="11900" w:h="16840"/>
          <w:pgMar w:top="1319" w:right="0" w:bottom="2050" w:left="0" w:header="0" w:footer="3" w:gutter="0"/>
          <w:cols w:space="720"/>
          <w:noEndnote/>
          <w:docGrid w:linePitch="360"/>
        </w:sectPr>
      </w:pPr>
    </w:p>
    <w:p w:rsidR="00A07E12" w:rsidRDefault="0060092D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289560" distL="63500" distR="567055" simplePos="0" relativeHeight="377487104" behindDoc="1" locked="0" layoutInCell="1" allowOverlap="1">
                <wp:simplePos x="0" y="0"/>
                <wp:positionH relativeFrom="margin">
                  <wp:posOffset>2569210</wp:posOffset>
                </wp:positionH>
                <wp:positionV relativeFrom="paragraph">
                  <wp:posOffset>-164465</wp:posOffset>
                </wp:positionV>
                <wp:extent cx="1188720" cy="469265"/>
                <wp:effectExtent l="0" t="0" r="2540" b="1905"/>
                <wp:wrapSquare wrapText="righ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E12" w:rsidRDefault="0060092D">
                            <w:pPr>
                              <w:pStyle w:val="Zkladntext7"/>
                              <w:shd w:val="clear" w:color="auto" w:fill="auto"/>
                              <w:spacing w:after="139" w:line="360" w:lineRule="exact"/>
                            </w:pPr>
                            <w:r>
                              <w:t>Dodatek č. 1</w:t>
                            </w:r>
                          </w:p>
                          <w:p w:rsidR="00A07E12" w:rsidRDefault="0060092D">
                            <w:pPr>
                              <w:pStyle w:val="Zkladntext6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ke kupní smlouvě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2.3pt;margin-top:-12.95pt;width:93.6pt;height:36.95pt;z-index:-125829376;visibility:visible;mso-wrap-style:square;mso-width-percent:0;mso-height-percent:0;mso-wrap-distance-left:5pt;mso-wrap-distance-top:0;mso-wrap-distance-right:44.65pt;mso-wrap-distance-bottom:2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1Zqg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" filled="f" stroked="f">
                <v:textbox style="mso-fit-shape-to-text:t" inset="0,0,0,0">
                  <w:txbxContent>
                    <w:p w:rsidR="00A07E12" w:rsidRDefault="0060092D">
                      <w:pPr>
                        <w:pStyle w:val="Zkladntext7"/>
                        <w:shd w:val="clear" w:color="auto" w:fill="auto"/>
                        <w:spacing w:after="139" w:line="360" w:lineRule="exact"/>
                      </w:pPr>
                      <w:r>
                        <w:t>Dodatek č. 1</w:t>
                      </w:r>
                    </w:p>
                    <w:p w:rsidR="00A07E12" w:rsidRDefault="0060092D">
                      <w:pPr>
                        <w:pStyle w:val="Zkladntext6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ke kupní smlouvě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í KRAJSKÁ SPRÁVA A ÚDRŽBA SILNIC VYSOČINY</w:t>
      </w:r>
    </w:p>
    <w:p w:rsidR="00A07E12" w:rsidRDefault="0060092D">
      <w:pPr>
        <w:pStyle w:val="Zkladntext40"/>
        <w:shd w:val="clear" w:color="auto" w:fill="auto"/>
        <w:spacing w:after="125"/>
      </w:pPr>
      <w:r>
        <w:t xml:space="preserve">příspěvková organizace </w:t>
      </w:r>
      <w:r>
        <w:rPr>
          <w:rStyle w:val="Zkladntext41"/>
        </w:rPr>
        <w:t>SMLOUVA REGISTROVÁNA</w:t>
      </w:r>
    </w:p>
    <w:p w:rsidR="00A07E12" w:rsidRDefault="0060092D">
      <w:pPr>
        <w:pStyle w:val="Zkladntext50"/>
        <w:shd w:val="clear" w:color="auto" w:fill="auto"/>
        <w:spacing w:before="0" w:line="280" w:lineRule="exact"/>
      </w:pPr>
      <w:r>
        <w:rPr>
          <w:rStyle w:val="Zkladntext51"/>
        </w:rPr>
        <w:t>pod čís</w:t>
      </w:r>
      <w:r>
        <w:t xml:space="preserve">lem: </w:t>
      </w:r>
      <w:r>
        <w:rPr>
          <w:rStyle w:val="Zkladntext5BookAntiqua14ptTunKurzvadkovn17pt"/>
        </w:rPr>
        <w:t>?-</w:t>
      </w:r>
      <w:r>
        <w:rPr>
          <w:rStyle w:val="Zkladntext5BookAntiqua14ptTunKurzvadkovn17pt0"/>
        </w:rPr>
        <w:t>^0jJ</w:t>
      </w:r>
    </w:p>
    <w:p w:rsidR="00A07E12" w:rsidRDefault="0060092D">
      <w:pPr>
        <w:pStyle w:val="Titulektabulky0"/>
        <w:framePr w:w="9422" w:wrap="notBeside" w:vAnchor="text" w:hAnchor="text" w:xAlign="center" w:y="1"/>
        <w:shd w:val="clear" w:color="auto" w:fill="auto"/>
        <w:spacing w:line="240" w:lineRule="exact"/>
      </w:pPr>
      <w:r>
        <w:t>Článek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4819"/>
        <w:gridCol w:w="2126"/>
        <w:gridCol w:w="547"/>
      </w:tblGrid>
      <w:tr w:rsidR="00A07E1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30" w:type="dxa"/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Kupující:</w:t>
            </w:r>
          </w:p>
        </w:tc>
        <w:tc>
          <w:tcPr>
            <w:tcW w:w="6945" w:type="dxa"/>
            <w:gridSpan w:val="2"/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Zkladntext2Tun"/>
              </w:rPr>
              <w:t>Krajská správa a údržba silnic Vysočiny, příspěvková organizace</w:t>
            </w:r>
          </w:p>
        </w:tc>
        <w:tc>
          <w:tcPr>
            <w:tcW w:w="547" w:type="dxa"/>
            <w:shd w:val="clear" w:color="auto" w:fill="FFFFFF"/>
          </w:tcPr>
          <w:p w:rsidR="00A07E12" w:rsidRDefault="00A07E12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7E12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930" w:type="dxa"/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 xml:space="preserve">se sídlem: </w:t>
            </w:r>
            <w:r>
              <w:rPr>
                <w:rStyle w:val="Zkladntext2Tun"/>
              </w:rPr>
              <w:t xml:space="preserve">zastoupený: </w:t>
            </w:r>
            <w:r>
              <w:rPr>
                <w:rStyle w:val="Zkladntext21"/>
              </w:rPr>
              <w:t xml:space="preserve">Bankovní </w:t>
            </w:r>
            <w:r>
              <w:rPr>
                <w:rStyle w:val="Zkladntext21"/>
              </w:rPr>
              <w:t>spojení: Číslo účtu:</w:t>
            </w:r>
          </w:p>
        </w:tc>
        <w:tc>
          <w:tcPr>
            <w:tcW w:w="4819" w:type="dxa"/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ind w:left="240" w:firstLine="0"/>
              <w:jc w:val="left"/>
            </w:pPr>
            <w:r>
              <w:rPr>
                <w:rStyle w:val="Zkladntext21"/>
              </w:rPr>
              <w:t>Kosovská 1122/16, 586 01 Jihlava</w:t>
            </w:r>
          </w:p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ind w:left="240" w:firstLine="0"/>
              <w:jc w:val="left"/>
            </w:pPr>
            <w:r>
              <w:rPr>
                <w:rStyle w:val="Zkladntext2Tun"/>
              </w:rPr>
              <w:t>xxxxxxx</w:t>
            </w:r>
            <w:r>
              <w:rPr>
                <w:rStyle w:val="Zkladntext2Tun"/>
              </w:rPr>
              <w:t>, ředitelem organizace</w:t>
            </w:r>
          </w:p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ind w:left="240" w:firstLine="0"/>
              <w:jc w:val="left"/>
            </w:pPr>
            <w:r>
              <w:rPr>
                <w:rStyle w:val="Zkladntext21"/>
              </w:rPr>
              <w:t>xxxxx</w:t>
            </w:r>
          </w:p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ind w:left="240" w:firstLine="0"/>
              <w:jc w:val="left"/>
            </w:pPr>
            <w:r>
              <w:rPr>
                <w:rStyle w:val="Zkladntext21"/>
              </w:rPr>
              <w:t>xxxx</w:t>
            </w:r>
          </w:p>
        </w:tc>
        <w:tc>
          <w:tcPr>
            <w:tcW w:w="2126" w:type="dxa"/>
            <w:shd w:val="clear" w:color="auto" w:fill="FFFFFF"/>
          </w:tcPr>
          <w:p w:rsidR="00A07E12" w:rsidRDefault="00A07E12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A07E12" w:rsidRDefault="00A07E12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7E1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30" w:type="dxa"/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IČO:</w:t>
            </w:r>
          </w:p>
        </w:tc>
        <w:tc>
          <w:tcPr>
            <w:tcW w:w="4819" w:type="dxa"/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Zkladntext21"/>
              </w:rPr>
              <w:t>00090450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 xml:space="preserve">Krajská </w:t>
            </w:r>
            <w:r>
              <w:rPr>
                <w:rStyle w:val="Zkladntext2BookAntiqua55pt"/>
              </w:rPr>
              <w:t xml:space="preserve">správa </w:t>
            </w:r>
            <w:r>
              <w:rPr>
                <w:rStyle w:val="Zkladntext22"/>
              </w:rPr>
              <w:t xml:space="preserve">a </w:t>
            </w:r>
            <w:r>
              <w:rPr>
                <w:rStyle w:val="Zkladntext2BookAntiqua55pt"/>
              </w:rPr>
              <w:t>údríí»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Candara5pt"/>
              </w:rPr>
              <w:t>—</w:t>
            </w:r>
          </w:p>
        </w:tc>
      </w:tr>
      <w:tr w:rsidR="00A07E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30" w:type="dxa"/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4819" w:type="dxa"/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Zkladntext21"/>
              </w:rPr>
              <w:t>CZ00090450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Zkladntext22"/>
              </w:rPr>
              <w:t xml:space="preserve">f </w:t>
            </w:r>
            <w:r>
              <w:rPr>
                <w:rStyle w:val="Zkladntext2BookAntiqua55pt"/>
              </w:rPr>
              <w:t>Jlnic Vysočiny, příspěvková organizace</w:t>
            </w:r>
          </w:p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BookAntiqua55pt"/>
              </w:rPr>
              <w:t xml:space="preserve">Kosovská 1123/1 </w:t>
            </w:r>
            <w:r>
              <w:rPr>
                <w:rStyle w:val="Zkladntext2BookAntiqua55ptMalpsmena"/>
              </w:rPr>
              <w:t xml:space="preserve">ř. </w:t>
            </w:r>
            <w:r>
              <w:rPr>
                <w:rStyle w:val="Zkladntext27pt"/>
              </w:rPr>
              <w:t>5</w:t>
            </w:r>
            <w:r>
              <w:rPr>
                <w:rStyle w:val="Zkladntext2BookAntiqua55pt"/>
              </w:rPr>
              <w:t>flr. ni lihlavw</w:t>
            </w:r>
          </w:p>
        </w:tc>
      </w:tr>
      <w:tr w:rsidR="00A07E1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30" w:type="dxa"/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Telefon:</w:t>
            </w:r>
          </w:p>
        </w:tc>
        <w:tc>
          <w:tcPr>
            <w:tcW w:w="4819" w:type="dxa"/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Zkladntext21"/>
              </w:rPr>
              <w:t>xxxx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12" w:rsidRDefault="00A07E12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BookAntiqua55pt"/>
              </w:rPr>
              <w:t xml:space="preserve">Počet </w:t>
            </w:r>
            <w:r>
              <w:rPr>
                <w:rStyle w:val="Zkladntext22"/>
              </w:rPr>
              <w:t>r«£</w:t>
            </w:r>
          </w:p>
        </w:tc>
      </w:tr>
      <w:tr w:rsidR="00A07E1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930" w:type="dxa"/>
            <w:vMerge w:val="restart"/>
            <w:shd w:val="clear" w:color="auto" w:fill="FFFFFF"/>
            <w:vAlign w:val="bottom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Zkladntext21"/>
              </w:rPr>
              <w:t>Fax:</w:t>
            </w:r>
          </w:p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4819" w:type="dxa"/>
            <w:vMerge w:val="restart"/>
            <w:shd w:val="clear" w:color="auto" w:fill="FFFFFF"/>
            <w:vAlign w:val="bottom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ind w:left="240" w:firstLine="0"/>
              <w:jc w:val="left"/>
            </w:pPr>
            <w:r>
              <w:rPr>
                <w:rStyle w:val="Zkladntext21"/>
              </w:rPr>
              <w:t>xxxx</w:t>
            </w:r>
            <w:r>
              <w:rPr>
                <w:rStyle w:val="Zkladntext21"/>
              </w:rPr>
              <w:t xml:space="preserve"> </w:t>
            </w:r>
            <w:hyperlink r:id="rId9" w:history="1">
              <w:r>
                <w:rPr>
                  <w:rStyle w:val="Hypertextovodkaz"/>
                  <w:lang w:val="en-US" w:eastAsia="en-US" w:bidi="en-US"/>
                </w:rPr>
                <w:t>ksusv@ksusv.cz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2"/>
              </w:rPr>
              <w:t>-6 -II- 201/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A07E12" w:rsidRDefault="00A07E12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7E12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930" w:type="dxa"/>
            <w:vMerge/>
            <w:shd w:val="clear" w:color="auto" w:fill="FFFFFF"/>
            <w:vAlign w:val="bottom"/>
          </w:tcPr>
          <w:p w:rsidR="00A07E12" w:rsidRDefault="00A07E12">
            <w:pPr>
              <w:framePr w:w="9422" w:wrap="notBeside" w:vAnchor="text" w:hAnchor="text" w:xAlign="center" w:y="1"/>
            </w:pPr>
          </w:p>
        </w:tc>
        <w:tc>
          <w:tcPr>
            <w:tcW w:w="4819" w:type="dxa"/>
            <w:vMerge/>
            <w:shd w:val="clear" w:color="auto" w:fill="FFFFFF"/>
            <w:vAlign w:val="bottom"/>
          </w:tcPr>
          <w:p w:rsidR="00A07E12" w:rsidRDefault="00A07E12">
            <w:pPr>
              <w:framePr w:w="9422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E12" w:rsidRDefault="00A07E12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E12" w:rsidRDefault="00A07E12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7E1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30" w:type="dxa"/>
            <w:shd w:val="clear" w:color="auto" w:fill="FFFFFF"/>
            <w:vAlign w:val="bottom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Zřizovatel: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Zkladntext21"/>
              </w:rPr>
              <w:t>Kraj Vysočina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BookAntiqua55pt"/>
              </w:rPr>
              <w:t xml:space="preserve">Č.J.: </w:t>
            </w:r>
            <w:r>
              <w:rPr>
                <w:rStyle w:val="Zkladntext2BookAntiqua55pt0"/>
              </w:rPr>
              <w:t xml:space="preserve">0)1^1 </w:t>
            </w:r>
            <w:r>
              <w:rPr>
                <w:rStyle w:val="Zkladntext2CenturyGothic45ptKurzvadkovn2pt"/>
              </w:rPr>
              <w:t>\^\%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Zkladntext2CenturyGothic45ptKurzvadkovn0pt"/>
                <w:vertAlign w:val="superscript"/>
              </w:rPr>
              <w:t>l</w:t>
            </w:r>
            <w:r>
              <w:rPr>
                <w:rStyle w:val="Zkladntext2CenturyGothic45ptKurzvadkovn0pt"/>
              </w:rPr>
              <w:t>tf\</w:t>
            </w:r>
          </w:p>
        </w:tc>
      </w:tr>
      <w:tr w:rsidR="00A07E1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30" w:type="dxa"/>
            <w:shd w:val="clear" w:color="auto" w:fill="FFFFFF"/>
            <w:vAlign w:val="bottom"/>
          </w:tcPr>
          <w:p w:rsidR="00A07E12" w:rsidRDefault="0060092D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(dále jen kupující)</w:t>
            </w:r>
          </w:p>
        </w:tc>
        <w:tc>
          <w:tcPr>
            <w:tcW w:w="4819" w:type="dxa"/>
            <w:shd w:val="clear" w:color="auto" w:fill="FFFFFF"/>
          </w:tcPr>
          <w:p w:rsidR="00A07E12" w:rsidRDefault="00A07E12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A07E12" w:rsidRDefault="00A07E12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A07E12" w:rsidRDefault="00A07E12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07E12" w:rsidRDefault="00A07E12">
      <w:pPr>
        <w:framePr w:w="9422" w:wrap="notBeside" w:vAnchor="text" w:hAnchor="text" w:xAlign="center" w:y="1"/>
        <w:rPr>
          <w:sz w:val="2"/>
          <w:szCs w:val="2"/>
        </w:rPr>
      </w:pPr>
    </w:p>
    <w:p w:rsidR="00A07E12" w:rsidRDefault="00A07E12">
      <w:pPr>
        <w:rPr>
          <w:sz w:val="2"/>
          <w:szCs w:val="2"/>
        </w:rPr>
      </w:pPr>
    </w:p>
    <w:p w:rsidR="00A07E12" w:rsidRDefault="0060092D">
      <w:pPr>
        <w:pStyle w:val="Nadpis10"/>
        <w:keepNext/>
        <w:keepLines/>
        <w:shd w:val="clear" w:color="auto" w:fill="auto"/>
        <w:tabs>
          <w:tab w:val="left" w:pos="2050"/>
        </w:tabs>
        <w:spacing w:before="834"/>
      </w:pPr>
      <w:bookmarkStart w:id="0" w:name="bookmark0"/>
      <w:r>
        <w:rPr>
          <w:rStyle w:val="Nadpis1Netun"/>
        </w:rPr>
        <w:t>Prodávající:</w:t>
      </w:r>
      <w:r>
        <w:rPr>
          <w:rStyle w:val="Nadpis1Netun"/>
        </w:rPr>
        <w:tab/>
      </w:r>
      <w:r>
        <w:t>Serviscentrum Vysočina</w:t>
      </w:r>
      <w:r>
        <w:t xml:space="preserve"> s.r.o.</w:t>
      </w:r>
      <w:bookmarkEnd w:id="0"/>
    </w:p>
    <w:p w:rsidR="00A07E12" w:rsidRDefault="0060092D">
      <w:pPr>
        <w:pStyle w:val="Zkladntext20"/>
        <w:shd w:val="clear" w:color="auto" w:fill="auto"/>
        <w:tabs>
          <w:tab w:val="left" w:pos="2050"/>
        </w:tabs>
        <w:ind w:firstLine="0"/>
      </w:pPr>
      <w:r>
        <w:t>se sídlem:</w:t>
      </w:r>
      <w:r>
        <w:tab/>
        <w:t>Kosovská 457/10,586 01 Jihlava</w:t>
      </w:r>
    </w:p>
    <w:p w:rsidR="00A07E12" w:rsidRDefault="0060092D">
      <w:pPr>
        <w:pStyle w:val="Zkladntext60"/>
        <w:shd w:val="clear" w:color="auto" w:fill="auto"/>
        <w:tabs>
          <w:tab w:val="left" w:pos="2050"/>
        </w:tabs>
      </w:pPr>
      <w:r>
        <w:t>zastoupený:</w:t>
      </w:r>
      <w:r>
        <w:tab/>
        <w:t>xxxxxxxx</w:t>
      </w:r>
      <w:r>
        <w:t>-jednatel</w:t>
      </w:r>
    </w:p>
    <w:p w:rsidR="00A07E12" w:rsidRDefault="0060092D">
      <w:pPr>
        <w:pStyle w:val="Zkladntext20"/>
        <w:shd w:val="clear" w:color="auto" w:fill="auto"/>
        <w:tabs>
          <w:tab w:val="left" w:pos="2050"/>
        </w:tabs>
        <w:ind w:right="1460" w:firstLine="0"/>
        <w:jc w:val="left"/>
      </w:pPr>
      <w:r>
        <w:t>zapsán v obchodním rejstříku vedeném u Krajského soudu v Brně, oddíl C, vložka 41250 Bankovní spojení:</w:t>
      </w:r>
      <w:r>
        <w:tab/>
        <w:t>xxxxxx</w:t>
      </w:r>
      <w:r>
        <w:t>, a.s.</w:t>
      </w:r>
    </w:p>
    <w:p w:rsidR="00A07E12" w:rsidRDefault="0060092D">
      <w:pPr>
        <w:pStyle w:val="Zkladntext20"/>
        <w:shd w:val="clear" w:color="auto" w:fill="auto"/>
        <w:tabs>
          <w:tab w:val="left" w:pos="2050"/>
        </w:tabs>
        <w:ind w:firstLine="0"/>
      </w:pPr>
      <w:r>
        <w:t>Číslo účtu:</w:t>
      </w:r>
      <w:r>
        <w:tab/>
        <w:t>xxxxx</w:t>
      </w:r>
    </w:p>
    <w:p w:rsidR="00A07E12" w:rsidRDefault="0060092D">
      <w:pPr>
        <w:pStyle w:val="Zkladntext20"/>
        <w:shd w:val="clear" w:color="auto" w:fill="auto"/>
        <w:tabs>
          <w:tab w:val="left" w:pos="2050"/>
        </w:tabs>
        <w:ind w:firstLine="0"/>
      </w:pPr>
      <w:r>
        <w:t>IČO:</w:t>
      </w:r>
      <w:r>
        <w:tab/>
        <w:t>26272211</w:t>
      </w:r>
    </w:p>
    <w:p w:rsidR="00A07E12" w:rsidRDefault="0060092D">
      <w:pPr>
        <w:pStyle w:val="Zkladntext20"/>
        <w:shd w:val="clear" w:color="auto" w:fill="auto"/>
        <w:tabs>
          <w:tab w:val="left" w:pos="2050"/>
        </w:tabs>
        <w:ind w:firstLine="0"/>
      </w:pPr>
      <w:r>
        <w:t>DIČ:</w:t>
      </w:r>
      <w:r>
        <w:tab/>
        <w:t>CZ26272211</w:t>
      </w:r>
    </w:p>
    <w:p w:rsidR="00A07E12" w:rsidRDefault="0060092D">
      <w:pPr>
        <w:pStyle w:val="Zkladntext20"/>
        <w:shd w:val="clear" w:color="auto" w:fill="auto"/>
        <w:tabs>
          <w:tab w:val="left" w:pos="2050"/>
        </w:tabs>
        <w:ind w:firstLine="0"/>
      </w:pPr>
      <w:r>
        <w:t>Telefon:</w:t>
      </w:r>
      <w:r>
        <w:tab/>
        <w:t>xxxxx</w:t>
      </w:r>
    </w:p>
    <w:p w:rsidR="00A07E12" w:rsidRDefault="0060092D">
      <w:pPr>
        <w:pStyle w:val="Zkladntext20"/>
        <w:shd w:val="clear" w:color="auto" w:fill="auto"/>
        <w:tabs>
          <w:tab w:val="left" w:pos="2050"/>
        </w:tabs>
        <w:ind w:firstLine="0"/>
      </w:pPr>
      <w:r>
        <w:t>Fax:</w:t>
      </w:r>
      <w:r>
        <w:tab/>
        <w:t>xxxxxx</w:t>
      </w:r>
    </w:p>
    <w:p w:rsidR="00A07E12" w:rsidRDefault="0060092D">
      <w:pPr>
        <w:pStyle w:val="Zkladntext20"/>
        <w:shd w:val="clear" w:color="auto" w:fill="auto"/>
        <w:tabs>
          <w:tab w:val="left" w:pos="2050"/>
        </w:tabs>
        <w:ind w:firstLine="0"/>
      </w:pPr>
      <w:r>
        <w:t>E-mail:</w:t>
      </w:r>
      <w:r>
        <w:tab/>
      </w:r>
      <w:hyperlink r:id="rId10" w:history="1">
        <w:r w:rsidRPr="006A1D30">
          <w:rPr>
            <w:rStyle w:val="Hypertextovodkaz"/>
            <w:lang w:val="en-US" w:eastAsia="en-US" w:bidi="en-US"/>
          </w:rPr>
          <w:t>xxxv@scv.cz</w:t>
        </w:r>
      </w:hyperlink>
    </w:p>
    <w:p w:rsidR="00A07E12" w:rsidRDefault="0060092D">
      <w:pPr>
        <w:pStyle w:val="Zkladntext20"/>
        <w:shd w:val="clear" w:color="auto" w:fill="auto"/>
        <w:spacing w:after="702"/>
        <w:ind w:firstLine="0"/>
      </w:pPr>
      <w:r>
        <w:t>(dále jen prodávající)</w:t>
      </w:r>
    </w:p>
    <w:p w:rsidR="00A07E12" w:rsidRDefault="0060092D">
      <w:pPr>
        <w:pStyle w:val="Nadpis10"/>
        <w:keepNext/>
        <w:keepLines/>
        <w:shd w:val="clear" w:color="auto" w:fill="auto"/>
        <w:spacing w:before="0" w:after="336" w:line="240" w:lineRule="exact"/>
        <w:ind w:left="140"/>
        <w:jc w:val="center"/>
      </w:pPr>
      <w:bookmarkStart w:id="1" w:name="bookmark1"/>
      <w:r>
        <w:t>Článek 2</w:t>
      </w:r>
      <w:bookmarkEnd w:id="1"/>
    </w:p>
    <w:p w:rsidR="00A07E12" w:rsidRDefault="0060092D">
      <w:pPr>
        <w:pStyle w:val="Zkladntext20"/>
        <w:shd w:val="clear" w:color="auto" w:fill="auto"/>
        <w:spacing w:line="336" w:lineRule="exact"/>
        <w:ind w:right="200" w:firstLine="0"/>
      </w:pPr>
      <w:r>
        <w:t>Smluvní stany se vzájemně dohodly na opravě stávající kupní smlouvy ze dne 31. 10. 2017, navazující na výběr nejvhodněj</w:t>
      </w:r>
      <w:r>
        <w:t>ší nabídky v rámci veřejné zakázky s názvem „Nákladní automobil 4x4 s chemickou nástavbou, náhrada za havárii" zadávané ve zjednodušeném podlimitním řízení dle § 3 písm. a) a § 53 a násl. zákona č. 134/2016 Sb., o zadávání veřejných zakázek, v platném zněn</w:t>
      </w:r>
      <w:r>
        <w:t>í (dále smlouva). Oprava smlouvy, spočívá ve stanovení doby plnění v souladu s nabídkou prodávajícího v předchozím zadávacím řízení tak, jak je ujednáno dále.</w:t>
      </w:r>
      <w:r>
        <w:br w:type="page"/>
      </w:r>
    </w:p>
    <w:p w:rsidR="00A07E12" w:rsidRDefault="0060092D">
      <w:pPr>
        <w:pStyle w:val="Nadpis10"/>
        <w:keepNext/>
        <w:keepLines/>
        <w:shd w:val="clear" w:color="auto" w:fill="auto"/>
        <w:spacing w:before="0" w:after="408" w:line="240" w:lineRule="exact"/>
        <w:jc w:val="center"/>
      </w:pPr>
      <w:bookmarkStart w:id="2" w:name="bookmark2"/>
      <w:r>
        <w:lastRenderedPageBreak/>
        <w:t>Článek 3</w:t>
      </w:r>
      <w:bookmarkEnd w:id="2"/>
    </w:p>
    <w:p w:rsidR="00A07E12" w:rsidRDefault="0060092D">
      <w:pPr>
        <w:pStyle w:val="Zkladntext20"/>
        <w:shd w:val="clear" w:color="auto" w:fill="auto"/>
        <w:spacing w:after="66" w:line="240" w:lineRule="exact"/>
        <w:ind w:left="740"/>
      </w:pPr>
      <w:r>
        <w:t xml:space="preserve">Doba plnění dle </w:t>
      </w:r>
      <w:r>
        <w:rPr>
          <w:rStyle w:val="Zkladntext2Tun0"/>
        </w:rPr>
        <w:t xml:space="preserve">článku 5 </w:t>
      </w:r>
      <w:r>
        <w:t xml:space="preserve">stávající smlouvy se mění a původní ujednání v odstavci </w:t>
      </w:r>
      <w:r>
        <w:rPr>
          <w:rStyle w:val="Zkladntext2Tun0"/>
        </w:rPr>
        <w:t>5.1.</w:t>
      </w:r>
    </w:p>
    <w:p w:rsidR="00A07E12" w:rsidRDefault="0060092D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after="102"/>
        <w:ind w:left="740"/>
      </w:pPr>
      <w:r>
        <w:t xml:space="preserve">Prodávající je povinen dodat zboží, a to konkrétně nosič a nástavbu, včetně instalace radlice RSK 30 P, výrobní číslo 1300/499/14 a jejího zprovoznění do </w:t>
      </w:r>
      <w:r>
        <w:rPr>
          <w:rStyle w:val="Zkladntext2Tun0"/>
        </w:rPr>
        <w:t xml:space="preserve">5 měsíců </w:t>
      </w:r>
      <w:r>
        <w:t>ode dne účinnosti této smlouvy. V případě úpravy rychloupínacích prvků na mezirámu mycí ciste</w:t>
      </w:r>
      <w:r>
        <w:t xml:space="preserve">rny MK 7, výrobní číslo 508/3153/14, sklápěcí korby S 18, výrobní číslo 269/7301/14 a zprovoznění obou nástaveb v termínu </w:t>
      </w:r>
      <w:r>
        <w:rPr>
          <w:rStyle w:val="Zkladntext2Tun0"/>
        </w:rPr>
        <w:t>od 15. března do 15. dubna 2018.</w:t>
      </w:r>
    </w:p>
    <w:p w:rsidR="00A07E12" w:rsidRDefault="0060092D">
      <w:pPr>
        <w:pStyle w:val="Zkladntext20"/>
        <w:shd w:val="clear" w:color="auto" w:fill="auto"/>
        <w:spacing w:after="66" w:line="240" w:lineRule="exact"/>
        <w:ind w:left="740"/>
      </w:pPr>
      <w:r>
        <w:t>se nahrazuje novým ujednáním, které zní:</w:t>
      </w:r>
    </w:p>
    <w:p w:rsidR="00A07E12" w:rsidRDefault="0060092D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after="102"/>
        <w:ind w:left="740"/>
      </w:pPr>
      <w:r>
        <w:t>Prodávající je povinen dodat zboží, a to konkrétně nosič a n</w:t>
      </w:r>
      <w:r>
        <w:t xml:space="preserve">ástavbu, včetně instalace radlice RSK 30 P, výrobní číslo 1300/499/14 a jejího zprovoznění do </w:t>
      </w:r>
      <w:r>
        <w:rPr>
          <w:rStyle w:val="Zkladntext2Tun0"/>
        </w:rPr>
        <w:t xml:space="preserve">8 týdnů </w:t>
      </w:r>
      <w:r>
        <w:t>ode dne účinnosti této smlouvy. V případě úpravy rychloupínacích prvků na mezirámu mycí cisterny MK 7, výrobní číslo 508/3153/14, sklápěcí korby S 18, výr</w:t>
      </w:r>
      <w:r>
        <w:t xml:space="preserve">obní číslo 269/7301/14 a zprovoznění obou nástaveb v termínu </w:t>
      </w:r>
      <w:r>
        <w:rPr>
          <w:rStyle w:val="Zkladntext2Tun0"/>
        </w:rPr>
        <w:t>od 15. března do 15. dubna 2018.</w:t>
      </w:r>
    </w:p>
    <w:p w:rsidR="00A07E12" w:rsidRDefault="0060092D">
      <w:pPr>
        <w:pStyle w:val="Zkladntext20"/>
        <w:shd w:val="clear" w:color="auto" w:fill="auto"/>
        <w:spacing w:after="442" w:line="240" w:lineRule="exact"/>
        <w:ind w:left="740"/>
      </w:pPr>
      <w:r>
        <w:t>Ostatní ustanovení shora citované smlouvy se nemění a zůstávají v platnosti.</w:t>
      </w:r>
    </w:p>
    <w:p w:rsidR="00A07E12" w:rsidRDefault="0060092D">
      <w:pPr>
        <w:pStyle w:val="Nadpis10"/>
        <w:keepNext/>
        <w:keepLines/>
        <w:shd w:val="clear" w:color="auto" w:fill="auto"/>
        <w:spacing w:before="0" w:after="366" w:line="240" w:lineRule="exact"/>
        <w:jc w:val="center"/>
      </w:pPr>
      <w:bookmarkStart w:id="3" w:name="bookmark3"/>
      <w:r>
        <w:t>Článek 4</w:t>
      </w:r>
      <w:bookmarkEnd w:id="3"/>
    </w:p>
    <w:p w:rsidR="00A07E12" w:rsidRDefault="0060092D">
      <w:pPr>
        <w:pStyle w:val="Zkladntext20"/>
        <w:numPr>
          <w:ilvl w:val="0"/>
          <w:numId w:val="3"/>
        </w:numPr>
        <w:shd w:val="clear" w:color="auto" w:fill="auto"/>
        <w:tabs>
          <w:tab w:val="left" w:pos="715"/>
        </w:tabs>
        <w:spacing w:after="102"/>
        <w:ind w:left="740"/>
      </w:pPr>
      <w:r>
        <w:t>Obě smluvní strany prohlašují, že si dodatek řádně přečetly a že souhlasí se</w:t>
      </w:r>
      <w:r>
        <w:t xml:space="preserve"> všemi ujednáními obsaženými v tomto dodatku a na důkaz toho jejich zástupci připojují vlastnoruční podpisy. Současně prohlašují, že tento dodatek nebyl sjednán v tísni ani za jinak jednostranně nevýhodných podmínek.</w:t>
      </w:r>
    </w:p>
    <w:p w:rsidR="00A07E12" w:rsidRDefault="0060092D">
      <w:pPr>
        <w:pStyle w:val="Zkladntext20"/>
        <w:numPr>
          <w:ilvl w:val="0"/>
          <w:numId w:val="3"/>
        </w:numPr>
        <w:shd w:val="clear" w:color="auto" w:fill="auto"/>
        <w:tabs>
          <w:tab w:val="left" w:pos="715"/>
        </w:tabs>
        <w:spacing w:after="62" w:line="240" w:lineRule="exact"/>
        <w:ind w:left="740"/>
      </w:pPr>
      <w:r>
        <w:t>Tento dodatek je nedílnou součástí stáv</w:t>
      </w:r>
      <w:r>
        <w:t>ající smlouvy.</w:t>
      </w:r>
    </w:p>
    <w:p w:rsidR="00A07E12" w:rsidRDefault="0060092D">
      <w:pPr>
        <w:pStyle w:val="Zkladntext20"/>
        <w:numPr>
          <w:ilvl w:val="0"/>
          <w:numId w:val="3"/>
        </w:numPr>
        <w:shd w:val="clear" w:color="auto" w:fill="auto"/>
        <w:tabs>
          <w:tab w:val="left" w:pos="715"/>
        </w:tabs>
        <w:spacing w:after="64" w:line="298" w:lineRule="exact"/>
        <w:ind w:left="740"/>
      </w:pPr>
      <w:r>
        <w:t>Prodávající výslovně souhlasí se zveřejněním celého textu dodatku včetně podpisů v informačním systému veřejné správy - Registru smluv.</w:t>
      </w:r>
    </w:p>
    <w:p w:rsidR="00A07E12" w:rsidRDefault="0060092D">
      <w:pPr>
        <w:pStyle w:val="Zkladntext20"/>
        <w:numPr>
          <w:ilvl w:val="0"/>
          <w:numId w:val="3"/>
        </w:numPr>
        <w:shd w:val="clear" w:color="auto" w:fill="auto"/>
        <w:tabs>
          <w:tab w:val="left" w:pos="715"/>
        </w:tabs>
        <w:spacing w:after="56"/>
        <w:ind w:left="740"/>
      </w:pPr>
      <w:r>
        <w:t xml:space="preserve">Dodatek nabývá platnosti dnem podpisu oběma smluvními stranami a účinnosti dnem uveřejnění v informačním </w:t>
      </w:r>
      <w:r>
        <w:t>systému veřejné správy - Registru smluv.</w:t>
      </w:r>
    </w:p>
    <w:p w:rsidR="00A07E12" w:rsidRDefault="0060092D">
      <w:pPr>
        <w:pStyle w:val="Zkladntext20"/>
        <w:numPr>
          <w:ilvl w:val="0"/>
          <w:numId w:val="3"/>
        </w:numPr>
        <w:shd w:val="clear" w:color="auto" w:fill="auto"/>
        <w:tabs>
          <w:tab w:val="left" w:pos="715"/>
        </w:tabs>
        <w:spacing w:line="298" w:lineRule="exact"/>
        <w:ind w:left="740"/>
        <w:sectPr w:rsidR="00A07E12">
          <w:type w:val="continuous"/>
          <w:pgSz w:w="11900" w:h="16840"/>
          <w:pgMar w:top="1319" w:right="1080" w:bottom="2050" w:left="798" w:header="0" w:footer="3" w:gutter="0"/>
          <w:cols w:space="720"/>
          <w:noEndnote/>
          <w:docGrid w:linePitch="360"/>
        </w:sectPr>
      </w:pPr>
      <w:r>
        <w:t xml:space="preserve">Účastnící smlouvy se dohodly, že zákonnou povinnost dle § 5 odst. 2 zákona </w:t>
      </w:r>
      <w:r>
        <w:rPr>
          <w:rStyle w:val="Zkladntext2105ptTun"/>
        </w:rPr>
        <w:t xml:space="preserve">č. </w:t>
      </w:r>
      <w:r>
        <w:t>340/2015 Sb., v platném znění (zákon o registru smluv) splní kupující.</w:t>
      </w:r>
    </w:p>
    <w:p w:rsidR="00A07E12" w:rsidRDefault="00A07E12">
      <w:pPr>
        <w:spacing w:before="9" w:after="9" w:line="240" w:lineRule="exact"/>
        <w:rPr>
          <w:sz w:val="19"/>
          <w:szCs w:val="19"/>
        </w:rPr>
      </w:pPr>
    </w:p>
    <w:p w:rsidR="00A07E12" w:rsidRDefault="00A07E12">
      <w:pPr>
        <w:rPr>
          <w:sz w:val="2"/>
          <w:szCs w:val="2"/>
        </w:rPr>
        <w:sectPr w:rsidR="00A07E12">
          <w:type w:val="continuous"/>
          <w:pgSz w:w="11900" w:h="16840"/>
          <w:pgMar w:top="1340" w:right="0" w:bottom="4272" w:left="0" w:header="0" w:footer="3" w:gutter="0"/>
          <w:cols w:space="720"/>
          <w:noEndnote/>
          <w:docGrid w:linePitch="360"/>
        </w:sectPr>
      </w:pPr>
    </w:p>
    <w:p w:rsidR="00A07E12" w:rsidRDefault="0060092D">
      <w:pPr>
        <w:pStyle w:val="Zkladntext20"/>
        <w:shd w:val="clear" w:color="auto" w:fill="auto"/>
        <w:spacing w:line="533" w:lineRule="exact"/>
        <w:ind w:right="1900" w:firstLine="0"/>
        <w:jc w:val="left"/>
      </w:pPr>
      <w:r>
        <w:t>V Jihlavě dne: P</w:t>
      </w:r>
      <w:r>
        <w:t>rodávající:</w:t>
      </w:r>
    </w:p>
    <w:p w:rsidR="00A07E12" w:rsidRDefault="0060092D">
      <w:pPr>
        <w:pStyle w:val="Zkladntext20"/>
        <w:shd w:val="clear" w:color="auto" w:fill="auto"/>
        <w:tabs>
          <w:tab w:val="left" w:pos="2002"/>
        </w:tabs>
        <w:spacing w:line="504" w:lineRule="exact"/>
        <w:ind w:firstLine="0"/>
      </w:pPr>
      <w:r>
        <w:br w:type="column"/>
      </w:r>
      <w:r>
        <w:t>V Jihlavě dne:</w:t>
      </w:r>
      <w:r>
        <w:tab/>
      </w:r>
      <w:r>
        <w:rPr>
          <w:rStyle w:val="Zkladntext23"/>
        </w:rPr>
        <w:t>- 8 -11- 2017</w:t>
      </w:r>
    </w:p>
    <w:p w:rsidR="00A07E12" w:rsidRDefault="0060092D">
      <w:pPr>
        <w:pStyle w:val="Zkladntext20"/>
        <w:shd w:val="clear" w:color="auto" w:fill="auto"/>
        <w:spacing w:line="504" w:lineRule="exact"/>
        <w:ind w:firstLine="0"/>
        <w:sectPr w:rsidR="00A07E12">
          <w:type w:val="continuous"/>
          <w:pgSz w:w="11900" w:h="16840"/>
          <w:pgMar w:top="1340" w:right="1875" w:bottom="4272" w:left="905" w:header="0" w:footer="3" w:gutter="0"/>
          <w:cols w:num="2" w:space="2160"/>
          <w:noEndnote/>
          <w:docGrid w:linePitch="360"/>
        </w:sectPr>
      </w:pPr>
      <w:r>
        <w:t>Kupující:</w:t>
      </w:r>
    </w:p>
    <w:p w:rsidR="00A07E12" w:rsidRDefault="00A07E12">
      <w:pPr>
        <w:spacing w:before="24" w:after="24" w:line="240" w:lineRule="exact"/>
        <w:rPr>
          <w:sz w:val="19"/>
          <w:szCs w:val="19"/>
        </w:rPr>
      </w:pPr>
    </w:p>
    <w:p w:rsidR="00A07E12" w:rsidRDefault="00A07E12">
      <w:pPr>
        <w:rPr>
          <w:sz w:val="2"/>
          <w:szCs w:val="2"/>
        </w:rPr>
        <w:sectPr w:rsidR="00A07E12">
          <w:type w:val="continuous"/>
          <w:pgSz w:w="11900" w:h="16840"/>
          <w:pgMar w:top="1113" w:right="0" w:bottom="1093" w:left="0" w:header="0" w:footer="3" w:gutter="0"/>
          <w:cols w:space="720"/>
          <w:noEndnote/>
          <w:docGrid w:linePitch="360"/>
        </w:sectPr>
      </w:pPr>
    </w:p>
    <w:p w:rsidR="00A07E12" w:rsidRDefault="0060092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0</wp:posOffset>
                </wp:positionV>
                <wp:extent cx="2334895" cy="174625"/>
                <wp:effectExtent l="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E12" w:rsidRDefault="00A07E1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07E12" w:rsidRDefault="0060092D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75pt;margin-top:0;width:183.85pt;height:13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M5sA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" filled="f" stroked="f">
                <v:textbox style="mso-fit-shape-to-text:t" inset="0,0,0,0">
                  <w:txbxContent>
                    <w:p w:rsidR="00A07E12" w:rsidRDefault="00A07E1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A07E12" w:rsidRDefault="0060092D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t>Jednatel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4928870</wp:posOffset>
                </wp:positionH>
                <wp:positionV relativeFrom="paragraph">
                  <wp:posOffset>402590</wp:posOffset>
                </wp:positionV>
                <wp:extent cx="1408430" cy="663575"/>
                <wp:effectExtent l="1270" t="635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E12" w:rsidRDefault="00A07E1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07E12" w:rsidRDefault="0060092D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Titulekobrzku95ptExact"/>
                              </w:rPr>
                              <w:t xml:space="preserve">Krajská </w:t>
                            </w:r>
                            <w:r>
                              <w:rPr>
                                <w:rStyle w:val="Titulekobrzku105ptTunExact"/>
                              </w:rPr>
                              <w:t xml:space="preserve">správs </w:t>
                            </w:r>
                            <w:r>
                              <w:rPr>
                                <w:rStyle w:val="Titulekobrzku95ptExact"/>
                              </w:rPr>
                              <w:t xml:space="preserve">a údržb. </w:t>
                            </w:r>
                            <w:r>
                              <w:rPr>
                                <w:rStyle w:val="TitulekobrzkuBookAntiqua105ptTunMtko50Exact"/>
                              </w:rPr>
                              <w:t xml:space="preserve">ti!?! </w:t>
                            </w:r>
                            <w:r>
                              <w:rPr>
                                <w:rStyle w:val="Titulekobrzku105ptTunExact"/>
                              </w:rPr>
                              <w:t xml:space="preserve">silnic </w:t>
                            </w:r>
                            <w:r>
                              <w:rPr>
                                <w:rStyle w:val="TitulekobrzkuBookAntiqua105ptTunMtko50Exact"/>
                              </w:rPr>
                              <w:t>&gt;</w:t>
                            </w:r>
                            <w:r>
                              <w:rPr>
                                <w:rStyle w:val="TitulekobrzkuBookAntiqua105ptTunMtko50Exact"/>
                              </w:rPr>
                              <w:t xml:space="preserve">'; točšnv </w:t>
                            </w:r>
                            <w:r>
                              <w:t xml:space="preserve">příspěvková organizací Kosovská 1122/16, 586 01 Jihlav </w:t>
                            </w:r>
                            <w:r>
                              <w:rPr>
                                <w:rStyle w:val="TitulekobrzkuBookAntiqua7ptExact"/>
                              </w:rPr>
                              <w:t>K O- 00090450 fp! ■ íf.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88.1pt;margin-top:31.7pt;width:110.9pt;height:52.2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6wrg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" filled="f" stroked="f">
                <v:textbox style="mso-fit-shape-to-text:t" inset="0,0,0,0">
                  <w:txbxContent>
                    <w:p w:rsidR="00A07E12" w:rsidRDefault="00A07E1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A07E12" w:rsidRDefault="0060092D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rPr>
                          <w:rStyle w:val="Titulekobrzku95ptExact"/>
                        </w:rPr>
                        <w:t xml:space="preserve">Krajská </w:t>
                      </w:r>
                      <w:r>
                        <w:rPr>
                          <w:rStyle w:val="Titulekobrzku105ptTunExact"/>
                        </w:rPr>
                        <w:t xml:space="preserve">správs </w:t>
                      </w:r>
                      <w:r>
                        <w:rPr>
                          <w:rStyle w:val="Titulekobrzku95ptExact"/>
                        </w:rPr>
                        <w:t xml:space="preserve">a údržb. </w:t>
                      </w:r>
                      <w:r>
                        <w:rPr>
                          <w:rStyle w:val="TitulekobrzkuBookAntiqua105ptTunMtko50Exact"/>
                        </w:rPr>
                        <w:t xml:space="preserve">ti!?! </w:t>
                      </w:r>
                      <w:r>
                        <w:rPr>
                          <w:rStyle w:val="Titulekobrzku105ptTunExact"/>
                        </w:rPr>
                        <w:t xml:space="preserve">silnic </w:t>
                      </w:r>
                      <w:r>
                        <w:rPr>
                          <w:rStyle w:val="TitulekobrzkuBookAntiqua105ptTunMtko50Exact"/>
                        </w:rPr>
                        <w:t>&gt;</w:t>
                      </w:r>
                      <w:r>
                        <w:rPr>
                          <w:rStyle w:val="TitulekobrzkuBookAntiqua105ptTunMtko50Exact"/>
                        </w:rPr>
                        <w:t xml:space="preserve">'; točšnv </w:t>
                      </w:r>
                      <w:r>
                        <w:t xml:space="preserve">příspěvková organizací Kosovská 1122/16, 586 01 Jihlav </w:t>
                      </w:r>
                      <w:r>
                        <w:rPr>
                          <w:rStyle w:val="TitulekobrzkuBookAntiqua7ptExact"/>
                        </w:rPr>
                        <w:t>K O- 00090450 fp! ■ íf.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3609340</wp:posOffset>
                </wp:positionH>
                <wp:positionV relativeFrom="paragraph">
                  <wp:posOffset>840105</wp:posOffset>
                </wp:positionV>
                <wp:extent cx="1195070" cy="688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E12" w:rsidRDefault="0060092D">
                            <w:pPr>
                              <w:pStyle w:val="Zkladntext20"/>
                              <w:shd w:val="clear" w:color="auto" w:fill="auto"/>
                              <w:spacing w:line="542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Xxxxxx           </w:t>
                            </w:r>
                            <w:bookmarkStart w:id="4" w:name="_GoBack"/>
                            <w:bookmarkEnd w:id="4"/>
                            <w:r>
                              <w:rPr>
                                <w:rStyle w:val="Zkladntext2Exact"/>
                              </w:rPr>
                              <w:t xml:space="preserve"> 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84.2pt;margin-top:66.15pt;width:94.1pt;height:54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imsA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" filled="f" stroked="f">
                <v:textbox style="mso-fit-shape-to-text:t" inset="0,0,0,0">
                  <w:txbxContent>
                    <w:p w:rsidR="00A07E12" w:rsidRDefault="0060092D">
                      <w:pPr>
                        <w:pStyle w:val="Zkladntext20"/>
                        <w:shd w:val="clear" w:color="auto" w:fill="auto"/>
                        <w:spacing w:line="542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Xxxxxx           </w:t>
                      </w:r>
                      <w:bookmarkStart w:id="5" w:name="_GoBack"/>
                      <w:bookmarkEnd w:id="5"/>
                      <w:r>
                        <w:rPr>
                          <w:rStyle w:val="Zkladntext2Exact"/>
                        </w:rPr>
                        <w:t xml:space="preserve"> Ředitel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E12" w:rsidRDefault="00A07E12">
      <w:pPr>
        <w:spacing w:line="360" w:lineRule="exact"/>
      </w:pPr>
    </w:p>
    <w:p w:rsidR="00A07E12" w:rsidRDefault="00A07E12">
      <w:pPr>
        <w:spacing w:line="360" w:lineRule="exact"/>
      </w:pPr>
    </w:p>
    <w:p w:rsidR="00A07E12" w:rsidRDefault="00A07E12">
      <w:pPr>
        <w:spacing w:line="360" w:lineRule="exact"/>
      </w:pPr>
    </w:p>
    <w:p w:rsidR="00A07E12" w:rsidRDefault="00A07E12">
      <w:pPr>
        <w:spacing w:line="360" w:lineRule="exact"/>
      </w:pPr>
    </w:p>
    <w:p w:rsidR="00A07E12" w:rsidRDefault="00A07E12">
      <w:pPr>
        <w:spacing w:line="360" w:lineRule="exact"/>
      </w:pPr>
    </w:p>
    <w:p w:rsidR="00A07E12" w:rsidRDefault="00A07E12">
      <w:pPr>
        <w:spacing w:line="362" w:lineRule="exact"/>
      </w:pPr>
    </w:p>
    <w:p w:rsidR="00A07E12" w:rsidRDefault="00A07E12">
      <w:pPr>
        <w:rPr>
          <w:sz w:val="2"/>
          <w:szCs w:val="2"/>
        </w:rPr>
      </w:pPr>
    </w:p>
    <w:sectPr w:rsidR="00A07E12">
      <w:type w:val="continuous"/>
      <w:pgSz w:w="11900" w:h="16840"/>
      <w:pgMar w:top="1113" w:right="478" w:bottom="1093" w:left="8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2D" w:rsidRDefault="0060092D">
      <w:r>
        <w:separator/>
      </w:r>
    </w:p>
  </w:endnote>
  <w:endnote w:type="continuationSeparator" w:id="0">
    <w:p w:rsidR="0060092D" w:rsidRDefault="0060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12" w:rsidRDefault="006009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3286125</wp:posOffset>
              </wp:positionH>
              <wp:positionV relativeFrom="page">
                <wp:posOffset>10046335</wp:posOffset>
              </wp:positionV>
              <wp:extent cx="700405" cy="145415"/>
              <wp:effectExtent l="0" t="0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E12" w:rsidRDefault="0060092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BookAntiqua95ptTun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0092D">
                            <w:rPr>
                              <w:rStyle w:val="ZhlavneboZpatBookAntiqua95ptTun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BookAntiqua95ptTun"/>
                            </w:rPr>
                            <w:fldChar w:fldCharType="end"/>
                          </w:r>
                          <w:r>
                            <w:rPr>
                              <w:rStyle w:val="ZhlavneboZpatBookAntiqua95ptTun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58.75pt;margin-top:791.05pt;width:55.15pt;height:11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" filled="f" stroked="f">
              <v:textbox style="mso-fit-shape-to-text:t" inset="0,0,0,0">
                <w:txbxContent>
                  <w:p w:rsidR="00A07E12" w:rsidRDefault="0060092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BookAntiqua95ptTun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0092D">
                      <w:rPr>
                        <w:rStyle w:val="ZhlavneboZpatBookAntiqua95ptTun"/>
                        <w:noProof/>
                      </w:rPr>
                      <w:t>2</w:t>
                    </w:r>
                    <w:r>
                      <w:rPr>
                        <w:rStyle w:val="ZhlavneboZpatBookAntiqua95ptTun"/>
                      </w:rPr>
                      <w:fldChar w:fldCharType="end"/>
                    </w:r>
                    <w:r>
                      <w:rPr>
                        <w:rStyle w:val="ZhlavneboZpatBookAntiqua95ptTun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2D" w:rsidRDefault="0060092D"/>
  </w:footnote>
  <w:footnote w:type="continuationSeparator" w:id="0">
    <w:p w:rsidR="0060092D" w:rsidRDefault="006009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12" w:rsidRDefault="006009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613410</wp:posOffset>
              </wp:positionH>
              <wp:positionV relativeFrom="page">
                <wp:posOffset>527685</wp:posOffset>
              </wp:positionV>
              <wp:extent cx="5596890" cy="154940"/>
              <wp:effectExtent l="3810" t="381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68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E12" w:rsidRDefault="0060092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Nákladní automobil 4x4 s chemickou nástavbou, náhrada za havárii Číslo smlouvy kupujícího: P-DO-5-2017/1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.3pt;margin-top:41.55pt;width:440.7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" filled="f" stroked="f">
              <v:textbox style="mso-fit-shape-to-text:t" inset="0,0,0,0">
                <w:txbxContent>
                  <w:p w:rsidR="00A07E12" w:rsidRDefault="0060092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Nákladní automobil 4x4 s chemickou nástavbou, náhrada za havárii Číslo smlouvy kupujícího: P-DO-5-2017/1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770D"/>
    <w:multiLevelType w:val="multilevel"/>
    <w:tmpl w:val="DDC4668A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12A0E"/>
    <w:multiLevelType w:val="multilevel"/>
    <w:tmpl w:val="226874A6"/>
    <w:lvl w:ilvl="0">
      <w:start w:val="1"/>
      <w:numFmt w:val="decimal"/>
      <w:lvlText w:val="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DA3E8C"/>
    <w:multiLevelType w:val="multilevel"/>
    <w:tmpl w:val="9B18772C"/>
    <w:lvl w:ilvl="0">
      <w:start w:val="1"/>
      <w:numFmt w:val="decimal"/>
      <w:lvlText w:val="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12"/>
    <w:rsid w:val="0060092D"/>
    <w:rsid w:val="00A0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E765486-CE39-4549-A3ED-34DFCA9A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BookAntiqua95ptTun">
    <w:name w:val="Záhlaví nebo Zápatí + Book Antiqua;9;5 pt;Tučné"/>
    <w:basedOn w:val="ZhlavneboZpa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5BookAntiqua14ptTunKurzvadkovn17pt">
    <w:name w:val="Základní text (5) + Book Antiqua;14 pt;Tučné;Kurzíva;Řádkování 17 pt"/>
    <w:basedOn w:val="Zkladntext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3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BookAntiqua14ptTunKurzvadkovn17pt0">
    <w:name w:val="Základní text (5) + Book Antiqua;14 pt;Tučné;Kurzíva;Řádkování 17 pt"/>
    <w:basedOn w:val="Zkladntext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35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BookAntiqua55pt">
    <w:name w:val="Základní text (2) + Book Antiqua;5;5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andara5pt">
    <w:name w:val="Základní text (2) + Candara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Antiqua55ptMalpsmena">
    <w:name w:val="Základní text (2) + Book Antiqua;5;5 pt;Malá písmena"/>
    <w:basedOn w:val="Zkladntext2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BookAntiqua55pt0">
    <w:name w:val="Základní text (2) + Book Antiqua;5;5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enturyGothic45ptKurzvadkovn2pt">
    <w:name w:val="Základní text (2) + Century Gothic;4;5 pt;Kurzíva;Řádkování 2 pt"/>
    <w:basedOn w:val="Zkladn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4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CenturyGothic45ptKurzvadkovn0pt">
    <w:name w:val="Základní text (2) + Century Gothic;4;5 pt;Kurzíva;Řádkování 0 pt"/>
    <w:basedOn w:val="Zkladn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Netun">
    <w:name w:val="Nadpis #1 + Ne 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95ptExact">
    <w:name w:val="Titulek obrázku + 9;5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105ptTunExact">
    <w:name w:val="Titulek obrázku + 10;5 pt;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BookAntiqua105ptTunMtko50Exact">
    <w:name w:val="Titulek obrázku + Book Antiqua;10;5 pt;Tučné;Měřítko 50% Exact"/>
    <w:basedOn w:val="TitulekobrzkuExac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50"/>
      <w:position w:val="0"/>
      <w:sz w:val="21"/>
      <w:szCs w:val="21"/>
      <w:u w:val="none"/>
      <w:lang w:val="cs-CZ" w:eastAsia="cs-CZ" w:bidi="cs-CZ"/>
    </w:rPr>
  </w:style>
  <w:style w:type="character" w:customStyle="1" w:styleId="TitulekobrzkuBookAntiqua7ptExact">
    <w:name w:val="Titulek obrázku + Book Antiqua;7 pt Exact"/>
    <w:basedOn w:val="Titulekobrzku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240" w:line="0" w:lineRule="atLeas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211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0" w:lineRule="atLeast"/>
      <w:jc w:val="both"/>
    </w:pPr>
    <w:rPr>
      <w:rFonts w:ascii="Candara" w:eastAsia="Candara" w:hAnsi="Candara" w:cs="Candar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  <w:ind w:hanging="740"/>
      <w:jc w:val="both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293" w:lineRule="exac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2" w:lineRule="exact"/>
      <w:ind w:firstLine="34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xxv@sc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usv@ksu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2017-11-06T11:42:00Z</dcterms:created>
  <dcterms:modified xsi:type="dcterms:W3CDTF">2017-11-06T11:50:00Z</dcterms:modified>
</cp:coreProperties>
</file>