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0E5" w:rsidRPr="00D34F9A" w:rsidRDefault="00BA580F" w:rsidP="00BA580F">
      <w:pPr>
        <w:pStyle w:val="Bezmez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</w:t>
      </w:r>
      <w:r w:rsidRPr="00D34F9A">
        <w:rPr>
          <w:sz w:val="28"/>
          <w:szCs w:val="28"/>
          <w:u w:val="single"/>
        </w:rPr>
        <w:t xml:space="preserve">Příloha ke Smlouvě o ubytování č.1/2017/2018 </w:t>
      </w:r>
    </w:p>
    <w:p w:rsidR="00BA580F" w:rsidRDefault="00BA580F" w:rsidP="00BA580F">
      <w:pPr>
        <w:pStyle w:val="Bezmezer"/>
        <w:rPr>
          <w:sz w:val="28"/>
          <w:szCs w:val="28"/>
        </w:rPr>
      </w:pPr>
    </w:p>
    <w:p w:rsidR="00D34F9A" w:rsidRDefault="00D34F9A" w:rsidP="00BA580F">
      <w:pPr>
        <w:pStyle w:val="Bezmezer"/>
        <w:rPr>
          <w:sz w:val="28"/>
          <w:szCs w:val="28"/>
        </w:rPr>
      </w:pPr>
    </w:p>
    <w:p w:rsidR="00BA580F" w:rsidRDefault="00BA580F" w:rsidP="00BA580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Předpokládaný výpočet plnění smlouvy </w:t>
      </w:r>
      <w:r w:rsidR="00D34F9A">
        <w:rPr>
          <w:sz w:val="28"/>
          <w:szCs w:val="28"/>
        </w:rPr>
        <w:t xml:space="preserve">o ubytování </w:t>
      </w:r>
      <w:r>
        <w:rPr>
          <w:sz w:val="28"/>
          <w:szCs w:val="28"/>
        </w:rPr>
        <w:t xml:space="preserve">č.1/2017/2018 </w:t>
      </w:r>
    </w:p>
    <w:p w:rsidR="00BA580F" w:rsidRDefault="00BA580F" w:rsidP="00BA580F">
      <w:pPr>
        <w:pStyle w:val="Bezmezer"/>
        <w:rPr>
          <w:sz w:val="28"/>
          <w:szCs w:val="28"/>
        </w:rPr>
      </w:pPr>
    </w:p>
    <w:p w:rsidR="00BA580F" w:rsidRDefault="00BA580F" w:rsidP="00BA580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Počet </w:t>
      </w:r>
      <w:r w:rsidR="00D34F9A">
        <w:rPr>
          <w:sz w:val="28"/>
          <w:szCs w:val="28"/>
        </w:rPr>
        <w:t xml:space="preserve">předaných </w:t>
      </w:r>
      <w:proofErr w:type="gramStart"/>
      <w:r>
        <w:rPr>
          <w:sz w:val="28"/>
          <w:szCs w:val="28"/>
        </w:rPr>
        <w:t>pokojů   v akademickém</w:t>
      </w:r>
      <w:proofErr w:type="gramEnd"/>
      <w:r>
        <w:rPr>
          <w:sz w:val="28"/>
          <w:szCs w:val="28"/>
        </w:rPr>
        <w:t xml:space="preserve"> roce 2017/2018 </w:t>
      </w:r>
    </w:p>
    <w:p w:rsidR="00BA580F" w:rsidRDefault="00BA580F" w:rsidP="00BA580F">
      <w:pPr>
        <w:pStyle w:val="Bezmezer"/>
        <w:rPr>
          <w:sz w:val="28"/>
          <w:szCs w:val="28"/>
        </w:rPr>
      </w:pPr>
    </w:p>
    <w:p w:rsidR="00BA580F" w:rsidRDefault="00BA580F" w:rsidP="00BA580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Jednolůžkové pokoje: </w:t>
      </w:r>
      <w:proofErr w:type="gramStart"/>
      <w:r>
        <w:rPr>
          <w:sz w:val="28"/>
          <w:szCs w:val="28"/>
        </w:rPr>
        <w:t>počet  12</w:t>
      </w:r>
      <w:proofErr w:type="gramEnd"/>
      <w:r>
        <w:rPr>
          <w:sz w:val="28"/>
          <w:szCs w:val="28"/>
        </w:rPr>
        <w:t xml:space="preserve"> x měsíční částka 3000,-Kč tj.  36000,-Kč </w:t>
      </w:r>
    </w:p>
    <w:p w:rsidR="00BA580F" w:rsidRDefault="00BA580F" w:rsidP="00BA580F">
      <w:pPr>
        <w:pStyle w:val="Bezmezer"/>
        <w:rPr>
          <w:sz w:val="28"/>
          <w:szCs w:val="28"/>
        </w:rPr>
      </w:pPr>
    </w:p>
    <w:p w:rsidR="00BA580F" w:rsidRDefault="00BA580F" w:rsidP="00BA580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Dvoulůžkové </w:t>
      </w:r>
      <w:proofErr w:type="gramStart"/>
      <w:r>
        <w:rPr>
          <w:sz w:val="28"/>
          <w:szCs w:val="28"/>
        </w:rPr>
        <w:t>pokoje:  počet</w:t>
      </w:r>
      <w:proofErr w:type="gramEnd"/>
      <w:r>
        <w:rPr>
          <w:sz w:val="28"/>
          <w:szCs w:val="28"/>
        </w:rPr>
        <w:t xml:space="preserve">  26 x měsíční částka 6000,-Kč tj. 156000,-Kč </w:t>
      </w:r>
    </w:p>
    <w:p w:rsidR="00BA580F" w:rsidRDefault="00BA580F" w:rsidP="00BA580F">
      <w:pPr>
        <w:pStyle w:val="Bezmezer"/>
        <w:rPr>
          <w:sz w:val="28"/>
          <w:szCs w:val="28"/>
        </w:rPr>
      </w:pPr>
    </w:p>
    <w:p w:rsidR="00BA580F" w:rsidRDefault="00BA580F" w:rsidP="00BA580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580F" w:rsidRDefault="00BA580F" w:rsidP="00BA580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Celkem za měsíc</w:t>
      </w:r>
      <w:r w:rsidR="00D479E9">
        <w:rPr>
          <w:sz w:val="28"/>
          <w:szCs w:val="28"/>
        </w:rPr>
        <w:t xml:space="preserve"> </w:t>
      </w:r>
      <w:r w:rsidR="003178D9">
        <w:rPr>
          <w:sz w:val="28"/>
          <w:szCs w:val="28"/>
        </w:rPr>
        <w:t>činí pře</w:t>
      </w:r>
      <w:r w:rsidR="00D479E9">
        <w:rPr>
          <w:sz w:val="28"/>
          <w:szCs w:val="28"/>
        </w:rPr>
        <w:t>dpokl</w:t>
      </w:r>
      <w:r w:rsidR="003178D9">
        <w:rPr>
          <w:sz w:val="28"/>
          <w:szCs w:val="28"/>
        </w:rPr>
        <w:t xml:space="preserve">ádaná </w:t>
      </w:r>
      <w:proofErr w:type="gramStart"/>
      <w:r w:rsidR="003178D9">
        <w:rPr>
          <w:sz w:val="28"/>
          <w:szCs w:val="28"/>
        </w:rPr>
        <w:t xml:space="preserve">částka </w:t>
      </w:r>
      <w:r>
        <w:rPr>
          <w:sz w:val="28"/>
          <w:szCs w:val="28"/>
        </w:rPr>
        <w:t xml:space="preserve"> 192 000,</w:t>
      </w:r>
      <w:proofErr w:type="gramEnd"/>
      <w:r>
        <w:rPr>
          <w:sz w:val="28"/>
          <w:szCs w:val="28"/>
        </w:rPr>
        <w:t>-</w:t>
      </w:r>
      <w:r w:rsidR="003178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Kč  </w:t>
      </w:r>
    </w:p>
    <w:p w:rsidR="00BA580F" w:rsidRDefault="00BA580F" w:rsidP="00BA580F">
      <w:pPr>
        <w:pStyle w:val="Bezmezer"/>
        <w:rPr>
          <w:sz w:val="28"/>
          <w:szCs w:val="28"/>
        </w:rPr>
      </w:pPr>
    </w:p>
    <w:p w:rsidR="00BA580F" w:rsidRDefault="003178D9" w:rsidP="00BA580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Smlouva o </w:t>
      </w:r>
      <w:proofErr w:type="gramStart"/>
      <w:r>
        <w:rPr>
          <w:sz w:val="28"/>
          <w:szCs w:val="28"/>
        </w:rPr>
        <w:t>ubytování  je</w:t>
      </w:r>
      <w:proofErr w:type="gramEnd"/>
      <w:r>
        <w:rPr>
          <w:sz w:val="28"/>
          <w:szCs w:val="28"/>
        </w:rPr>
        <w:t xml:space="preserve"> na dobu  </w:t>
      </w:r>
      <w:r w:rsidR="00D479E9">
        <w:rPr>
          <w:sz w:val="28"/>
          <w:szCs w:val="28"/>
        </w:rPr>
        <w:t xml:space="preserve"> 9</w:t>
      </w:r>
      <w:r>
        <w:rPr>
          <w:sz w:val="28"/>
          <w:szCs w:val="28"/>
        </w:rPr>
        <w:t xml:space="preserve">ti  </w:t>
      </w:r>
      <w:r w:rsidR="00D479E9">
        <w:rPr>
          <w:sz w:val="28"/>
          <w:szCs w:val="28"/>
        </w:rPr>
        <w:t>měsíců</w:t>
      </w:r>
      <w:r>
        <w:rPr>
          <w:sz w:val="28"/>
          <w:szCs w:val="28"/>
        </w:rPr>
        <w:t xml:space="preserve">, takže předpokládaná maximální částka za  </w:t>
      </w:r>
      <w:r w:rsidR="00D479E9">
        <w:rPr>
          <w:sz w:val="28"/>
          <w:szCs w:val="28"/>
        </w:rPr>
        <w:t xml:space="preserve">uzavřené </w:t>
      </w:r>
      <w:r>
        <w:rPr>
          <w:sz w:val="28"/>
          <w:szCs w:val="28"/>
        </w:rPr>
        <w:t xml:space="preserve">období </w:t>
      </w:r>
      <w:r w:rsidR="00D479E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je  </w:t>
      </w:r>
      <w:r w:rsidR="00D479E9">
        <w:rPr>
          <w:sz w:val="28"/>
          <w:szCs w:val="28"/>
        </w:rPr>
        <w:t>1.728 000,-</w:t>
      </w:r>
      <w:r>
        <w:rPr>
          <w:sz w:val="28"/>
          <w:szCs w:val="28"/>
        </w:rPr>
        <w:t xml:space="preserve"> </w:t>
      </w:r>
      <w:r w:rsidR="00D479E9">
        <w:rPr>
          <w:sz w:val="28"/>
          <w:szCs w:val="28"/>
        </w:rPr>
        <w:t>Kč.</w:t>
      </w:r>
    </w:p>
    <w:p w:rsidR="003178D9" w:rsidRDefault="003178D9" w:rsidP="00BA580F">
      <w:pPr>
        <w:pStyle w:val="Bezmezer"/>
        <w:rPr>
          <w:sz w:val="28"/>
          <w:szCs w:val="28"/>
        </w:rPr>
      </w:pPr>
    </w:p>
    <w:p w:rsidR="003178D9" w:rsidRDefault="003178D9" w:rsidP="00BA580F">
      <w:pPr>
        <w:pStyle w:val="Bezmezer"/>
        <w:rPr>
          <w:sz w:val="28"/>
          <w:szCs w:val="28"/>
        </w:rPr>
      </w:pPr>
      <w:proofErr w:type="gramStart"/>
      <w:r>
        <w:rPr>
          <w:sz w:val="28"/>
          <w:szCs w:val="28"/>
        </w:rPr>
        <w:t>Cena  bez</w:t>
      </w:r>
      <w:proofErr w:type="gramEnd"/>
      <w:r>
        <w:rPr>
          <w:sz w:val="28"/>
          <w:szCs w:val="28"/>
        </w:rPr>
        <w:t xml:space="preserve"> DPH ……………..   1.502.608,70 Kč</w:t>
      </w:r>
    </w:p>
    <w:p w:rsidR="003178D9" w:rsidRDefault="003178D9" w:rsidP="00BA580F">
      <w:pPr>
        <w:pStyle w:val="Bezmezer"/>
        <w:rPr>
          <w:sz w:val="28"/>
          <w:szCs w:val="28"/>
        </w:rPr>
      </w:pPr>
      <w:proofErr w:type="gramStart"/>
      <w:r>
        <w:rPr>
          <w:sz w:val="28"/>
          <w:szCs w:val="28"/>
        </w:rPr>
        <w:t>DPH  15%</w:t>
      </w:r>
      <w:proofErr w:type="gramEnd"/>
      <w:r>
        <w:rPr>
          <w:sz w:val="28"/>
          <w:szCs w:val="28"/>
        </w:rPr>
        <w:t xml:space="preserve"> …………………….       225.391,30 Kč</w:t>
      </w:r>
    </w:p>
    <w:p w:rsidR="003178D9" w:rsidRDefault="003178D9" w:rsidP="00BA580F">
      <w:pPr>
        <w:pStyle w:val="Bezmezer"/>
        <w:rPr>
          <w:sz w:val="28"/>
          <w:szCs w:val="28"/>
        </w:rPr>
      </w:pPr>
    </w:p>
    <w:p w:rsidR="003178D9" w:rsidRDefault="003178D9" w:rsidP="00BA580F">
      <w:pPr>
        <w:pStyle w:val="Bezmezer"/>
        <w:rPr>
          <w:sz w:val="28"/>
          <w:szCs w:val="28"/>
        </w:rPr>
      </w:pPr>
    </w:p>
    <w:p w:rsidR="003178D9" w:rsidRDefault="003178D9" w:rsidP="00BA580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V Plzni           </w:t>
      </w:r>
      <w:proofErr w:type="gramStart"/>
      <w:r>
        <w:rPr>
          <w:sz w:val="28"/>
          <w:szCs w:val="28"/>
        </w:rPr>
        <w:t>29.9.2017</w:t>
      </w:r>
      <w:proofErr w:type="gramEnd"/>
    </w:p>
    <w:p w:rsidR="003178D9" w:rsidRDefault="003178D9" w:rsidP="00BA580F">
      <w:pPr>
        <w:pStyle w:val="Bezmezer"/>
        <w:rPr>
          <w:sz w:val="28"/>
          <w:szCs w:val="28"/>
        </w:rPr>
      </w:pPr>
    </w:p>
    <w:p w:rsidR="003178D9" w:rsidRDefault="003178D9" w:rsidP="00BA580F">
      <w:pPr>
        <w:pStyle w:val="Bezmezer"/>
        <w:rPr>
          <w:sz w:val="28"/>
          <w:szCs w:val="28"/>
        </w:rPr>
      </w:pPr>
    </w:p>
    <w:p w:rsidR="003178D9" w:rsidRDefault="003178D9" w:rsidP="00BA580F">
      <w:pPr>
        <w:pStyle w:val="Bezmezer"/>
        <w:rPr>
          <w:sz w:val="28"/>
          <w:szCs w:val="28"/>
        </w:rPr>
      </w:pPr>
    </w:p>
    <w:p w:rsidR="003178D9" w:rsidRDefault="003178D9" w:rsidP="00BA580F">
      <w:pPr>
        <w:pStyle w:val="Bezmezer"/>
        <w:rPr>
          <w:sz w:val="28"/>
          <w:szCs w:val="28"/>
        </w:rPr>
      </w:pPr>
      <w:bookmarkStart w:id="0" w:name="_GoBack"/>
      <w:bookmarkEnd w:id="0"/>
    </w:p>
    <w:p w:rsidR="003178D9" w:rsidRDefault="003178D9" w:rsidP="00BA580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Zpracovala:  </w:t>
      </w:r>
      <w:proofErr w:type="gramStart"/>
      <w:r>
        <w:rPr>
          <w:sz w:val="28"/>
          <w:szCs w:val="28"/>
        </w:rPr>
        <w:t>Ivana  Lišková</w:t>
      </w:r>
      <w:proofErr w:type="gramEnd"/>
      <w:r>
        <w:rPr>
          <w:sz w:val="28"/>
          <w:szCs w:val="28"/>
        </w:rPr>
        <w:t>, obch. Referent HČ</w:t>
      </w:r>
    </w:p>
    <w:p w:rsidR="00522A5B" w:rsidRDefault="00522A5B" w:rsidP="00BA580F">
      <w:pPr>
        <w:pStyle w:val="Bezmezer"/>
        <w:rPr>
          <w:sz w:val="28"/>
          <w:szCs w:val="28"/>
        </w:rPr>
      </w:pPr>
    </w:p>
    <w:p w:rsidR="00522A5B" w:rsidRDefault="00522A5B" w:rsidP="00BA580F">
      <w:pPr>
        <w:pStyle w:val="Bezmezer"/>
        <w:rPr>
          <w:sz w:val="28"/>
          <w:szCs w:val="28"/>
        </w:rPr>
      </w:pPr>
    </w:p>
    <w:p w:rsidR="00522A5B" w:rsidRPr="00BA580F" w:rsidRDefault="00522A5B" w:rsidP="00BA580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480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6"/>
        <w:gridCol w:w="1316"/>
        <w:gridCol w:w="1196"/>
        <w:gridCol w:w="976"/>
      </w:tblGrid>
      <w:tr w:rsidR="00522A5B" w:rsidRPr="00522A5B" w:rsidTr="00363CE3">
        <w:trPr>
          <w:trHeight w:val="25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A5B" w:rsidRPr="00522A5B" w:rsidRDefault="00522A5B" w:rsidP="00522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A5B" w:rsidRPr="00522A5B" w:rsidRDefault="00522A5B" w:rsidP="00522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A5B" w:rsidRPr="00522A5B" w:rsidRDefault="00522A5B" w:rsidP="00522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A5B" w:rsidRPr="00522A5B" w:rsidRDefault="00522A5B" w:rsidP="00522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2A5B" w:rsidRPr="00522A5B" w:rsidTr="00363CE3">
        <w:trPr>
          <w:trHeight w:val="25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A5B" w:rsidRPr="00522A5B" w:rsidRDefault="00522A5B" w:rsidP="00522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2A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Řídící kontrola dle Zák. č. 320/2001 Sb.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5B" w:rsidRPr="00522A5B" w:rsidRDefault="00522A5B" w:rsidP="00522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2A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22A5B" w:rsidRPr="00522A5B" w:rsidTr="00363CE3">
        <w:trPr>
          <w:trHeight w:val="315"/>
        </w:trPr>
        <w:tc>
          <w:tcPr>
            <w:tcW w:w="26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A5B" w:rsidRPr="00522A5B" w:rsidRDefault="00522A5B" w:rsidP="00522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2A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provedena dne: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29.9.2017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A5B" w:rsidRPr="00522A5B" w:rsidRDefault="00522A5B" w:rsidP="00522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5B" w:rsidRPr="00522A5B" w:rsidRDefault="00522A5B" w:rsidP="00522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2A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22A5B" w:rsidRPr="00522A5B" w:rsidTr="00363CE3">
        <w:trPr>
          <w:trHeight w:val="25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2A5B" w:rsidRPr="00522A5B" w:rsidRDefault="00522A5B" w:rsidP="00522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2A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2A5B" w:rsidRPr="00522A5B" w:rsidRDefault="00522A5B" w:rsidP="00522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2A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2A5B" w:rsidRPr="00522A5B" w:rsidRDefault="00522A5B" w:rsidP="00522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2A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5B" w:rsidRPr="00522A5B" w:rsidRDefault="00522A5B" w:rsidP="00522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2A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22A5B" w:rsidRPr="00522A5B" w:rsidTr="00363CE3">
        <w:trPr>
          <w:trHeight w:val="255"/>
        </w:trPr>
        <w:tc>
          <w:tcPr>
            <w:tcW w:w="2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5B" w:rsidRPr="00522A5B" w:rsidRDefault="00522A5B" w:rsidP="00522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2A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Příkazce operace:</w:t>
            </w:r>
          </w:p>
        </w:tc>
        <w:tc>
          <w:tcPr>
            <w:tcW w:w="2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5B" w:rsidRPr="00522A5B" w:rsidRDefault="00522A5B" w:rsidP="00522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2A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22A5B" w:rsidRPr="00522A5B" w:rsidTr="00363CE3">
        <w:trPr>
          <w:trHeight w:val="255"/>
        </w:trPr>
        <w:tc>
          <w:tcPr>
            <w:tcW w:w="2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A5B" w:rsidRPr="00522A5B" w:rsidRDefault="00522A5B" w:rsidP="00522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A5B" w:rsidRPr="00522A5B" w:rsidRDefault="00522A5B" w:rsidP="00522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2A5B" w:rsidRPr="00522A5B" w:rsidTr="00363CE3">
        <w:trPr>
          <w:trHeight w:val="255"/>
        </w:trPr>
        <w:tc>
          <w:tcPr>
            <w:tcW w:w="2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5B" w:rsidRPr="00522A5B" w:rsidRDefault="00522A5B" w:rsidP="00522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2A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Správce rozpočtu:</w:t>
            </w:r>
          </w:p>
        </w:tc>
        <w:tc>
          <w:tcPr>
            <w:tcW w:w="2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5B" w:rsidRPr="00522A5B" w:rsidRDefault="00522A5B" w:rsidP="00522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2A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22A5B" w:rsidRPr="00522A5B" w:rsidTr="00363CE3">
        <w:trPr>
          <w:trHeight w:val="255"/>
        </w:trPr>
        <w:tc>
          <w:tcPr>
            <w:tcW w:w="2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A5B" w:rsidRPr="00522A5B" w:rsidRDefault="00522A5B" w:rsidP="00522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A5B" w:rsidRPr="00522A5B" w:rsidRDefault="00522A5B" w:rsidP="00522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2A5B" w:rsidRPr="00522A5B" w:rsidTr="00363CE3">
        <w:trPr>
          <w:trHeight w:val="270"/>
        </w:trPr>
        <w:tc>
          <w:tcPr>
            <w:tcW w:w="2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5B" w:rsidRPr="00522A5B" w:rsidRDefault="00522A5B" w:rsidP="00522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2A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 účetní:</w:t>
            </w:r>
          </w:p>
        </w:tc>
        <w:tc>
          <w:tcPr>
            <w:tcW w:w="2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5B" w:rsidRPr="00522A5B" w:rsidRDefault="00522A5B" w:rsidP="00522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2A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22A5B" w:rsidRPr="00522A5B" w:rsidTr="00363CE3">
        <w:trPr>
          <w:trHeight w:val="270"/>
        </w:trPr>
        <w:tc>
          <w:tcPr>
            <w:tcW w:w="2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A5B" w:rsidRPr="00522A5B" w:rsidRDefault="00522A5B" w:rsidP="00522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A5B" w:rsidRPr="00522A5B" w:rsidRDefault="00522A5B" w:rsidP="00522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522A5B" w:rsidRPr="00522A5B" w:rsidRDefault="00522A5B" w:rsidP="00522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2A5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22A5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22A5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522A5B" w:rsidRPr="00BA580F" w:rsidRDefault="00522A5B" w:rsidP="00BA580F">
      <w:pPr>
        <w:pStyle w:val="Bezmezer"/>
        <w:rPr>
          <w:sz w:val="28"/>
          <w:szCs w:val="28"/>
        </w:rPr>
      </w:pPr>
    </w:p>
    <w:sectPr w:rsidR="00522A5B" w:rsidRPr="00BA580F" w:rsidSect="00B06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580F"/>
    <w:rsid w:val="003178D9"/>
    <w:rsid w:val="00522A5B"/>
    <w:rsid w:val="00B060E5"/>
    <w:rsid w:val="00BA580F"/>
    <w:rsid w:val="00D34F9A"/>
    <w:rsid w:val="00D4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C70A7-A6B1-4239-84FC-EA34CD63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0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A58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liskova</dc:creator>
  <cp:lastModifiedBy>Svatava Kubová</cp:lastModifiedBy>
  <cp:revision>2</cp:revision>
  <cp:lastPrinted>2017-11-02T07:55:00Z</cp:lastPrinted>
  <dcterms:created xsi:type="dcterms:W3CDTF">2017-11-02T07:56:00Z</dcterms:created>
  <dcterms:modified xsi:type="dcterms:W3CDTF">2017-11-02T07:56:00Z</dcterms:modified>
</cp:coreProperties>
</file>