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69391" w14:textId="73D38C06" w:rsidR="00E30DAE" w:rsidRDefault="00E30DAE" w:rsidP="00E30DAE">
      <w:pPr>
        <w:spacing w:after="120"/>
        <w:jc w:val="center"/>
        <w:rPr>
          <w:b/>
          <w:sz w:val="36"/>
          <w:szCs w:val="36"/>
        </w:rPr>
      </w:pPr>
      <w:r w:rsidRPr="00C80DBE">
        <w:rPr>
          <w:b/>
          <w:sz w:val="36"/>
          <w:szCs w:val="36"/>
        </w:rPr>
        <w:t xml:space="preserve">Smlouva o </w:t>
      </w:r>
      <w:r w:rsidR="000416B9" w:rsidRPr="00C80DBE">
        <w:rPr>
          <w:b/>
          <w:sz w:val="36"/>
          <w:szCs w:val="36"/>
        </w:rPr>
        <w:t>provedení experimentálníh</w:t>
      </w:r>
      <w:r w:rsidR="00A00C60" w:rsidRPr="00C80DBE">
        <w:rPr>
          <w:b/>
          <w:sz w:val="36"/>
          <w:szCs w:val="36"/>
        </w:rPr>
        <w:t>o výzkumu</w:t>
      </w:r>
      <w:r w:rsidR="000416B9" w:rsidRPr="00C80DBE">
        <w:rPr>
          <w:b/>
          <w:sz w:val="36"/>
          <w:szCs w:val="36"/>
        </w:rPr>
        <w:t xml:space="preserve"> a</w:t>
      </w:r>
      <w:r w:rsidR="00541ECE">
        <w:rPr>
          <w:b/>
          <w:sz w:val="36"/>
          <w:szCs w:val="36"/>
        </w:rPr>
        <w:t> </w:t>
      </w:r>
      <w:r w:rsidR="00A00C60" w:rsidRPr="00C80DBE">
        <w:rPr>
          <w:b/>
          <w:sz w:val="36"/>
          <w:szCs w:val="36"/>
        </w:rPr>
        <w:t>předání je</w:t>
      </w:r>
      <w:r w:rsidR="000416B9" w:rsidRPr="00C80DBE">
        <w:rPr>
          <w:b/>
          <w:sz w:val="36"/>
          <w:szCs w:val="36"/>
        </w:rPr>
        <w:t>h</w:t>
      </w:r>
      <w:r w:rsidR="00A00C60" w:rsidRPr="00C80DBE">
        <w:rPr>
          <w:b/>
          <w:sz w:val="36"/>
          <w:szCs w:val="36"/>
        </w:rPr>
        <w:t>o</w:t>
      </w:r>
      <w:r w:rsidR="000416B9" w:rsidRPr="00C80DBE">
        <w:rPr>
          <w:b/>
          <w:sz w:val="36"/>
          <w:szCs w:val="36"/>
        </w:rPr>
        <w:t xml:space="preserve"> výstup</w:t>
      </w:r>
      <w:r w:rsidR="00A00C60" w:rsidRPr="00C80DBE">
        <w:rPr>
          <w:b/>
          <w:sz w:val="36"/>
          <w:szCs w:val="36"/>
        </w:rPr>
        <w:t>u</w:t>
      </w:r>
    </w:p>
    <w:p w14:paraId="383A4090" w14:textId="77777777" w:rsidR="009061E5" w:rsidRDefault="009061E5" w:rsidP="00E30DAE">
      <w:pPr>
        <w:spacing w:after="120"/>
        <w:jc w:val="center"/>
        <w:rPr>
          <w:b/>
          <w:sz w:val="36"/>
          <w:szCs w:val="36"/>
        </w:rPr>
      </w:pPr>
    </w:p>
    <w:p w14:paraId="22F0CA60" w14:textId="77777777" w:rsidR="009061E5" w:rsidRPr="00C80DBE" w:rsidRDefault="009061E5" w:rsidP="009061E5">
      <w:pPr>
        <w:pStyle w:val="Zkladntext31"/>
        <w:shd w:val="clear" w:color="auto" w:fill="auto"/>
        <w:spacing w:before="0" w:after="348" w:line="280" w:lineRule="exact"/>
        <w:jc w:val="center"/>
        <w:rPr>
          <w:rFonts w:ascii="Times New Roman" w:hAnsi="Times New Roman" w:cs="Times New Roman"/>
          <w:lang w:val="cs-CZ"/>
        </w:rPr>
      </w:pPr>
      <w:bookmarkStart w:id="0" w:name="bookmark14"/>
      <w:r w:rsidRPr="00C80DBE">
        <w:rPr>
          <w:rFonts w:ascii="Times New Roman" w:hAnsi="Times New Roman" w:cs="Times New Roman"/>
          <w:lang w:val="cs-CZ"/>
        </w:rPr>
        <w:t>Pro podlimitní veřejnou zakázku</w:t>
      </w:r>
      <w:bookmarkEnd w:id="0"/>
    </w:p>
    <w:p w14:paraId="0A908192" w14:textId="77777777" w:rsidR="009061E5" w:rsidRPr="00C80DBE" w:rsidRDefault="009061E5" w:rsidP="009061E5">
      <w:pPr>
        <w:keepNext/>
        <w:keepLines/>
        <w:ind w:right="400"/>
        <w:jc w:val="center"/>
        <w:rPr>
          <w:b/>
          <w:u w:val="single"/>
        </w:rPr>
      </w:pPr>
      <w:r w:rsidRPr="001329E8">
        <w:rPr>
          <w:b/>
          <w:u w:val="single"/>
        </w:rPr>
        <w:t>„Provádění experimentálního výzkumu - studie „Léčba hlubokých kožních defektů s</w:t>
      </w:r>
      <w:r>
        <w:rPr>
          <w:b/>
          <w:u w:val="single"/>
        </w:rPr>
        <w:t> </w:t>
      </w:r>
      <w:r w:rsidRPr="001329E8">
        <w:rPr>
          <w:b/>
          <w:u w:val="single"/>
        </w:rPr>
        <w:t xml:space="preserve">použitím </w:t>
      </w:r>
      <w:proofErr w:type="spellStart"/>
      <w:r>
        <w:rPr>
          <w:b/>
          <w:u w:val="single"/>
        </w:rPr>
        <w:t>funkcionalizov</w:t>
      </w:r>
      <w:r w:rsidRPr="001329E8">
        <w:rPr>
          <w:b/>
          <w:u w:val="single"/>
        </w:rPr>
        <w:t>aných</w:t>
      </w:r>
      <w:proofErr w:type="spellEnd"/>
      <w:r w:rsidRPr="001329E8">
        <w:rPr>
          <w:b/>
          <w:u w:val="single"/>
        </w:rPr>
        <w:t xml:space="preserve"> kompozitních </w:t>
      </w:r>
      <w:proofErr w:type="spellStart"/>
      <w:r w:rsidRPr="001329E8">
        <w:rPr>
          <w:b/>
          <w:u w:val="single"/>
        </w:rPr>
        <w:t>nanovlákenných</w:t>
      </w:r>
      <w:proofErr w:type="spellEnd"/>
      <w:r w:rsidRPr="001329E8">
        <w:rPr>
          <w:b/>
          <w:u w:val="single"/>
        </w:rPr>
        <w:t xml:space="preserve"> kožních krytů – optimalizace krytu, studie in </w:t>
      </w:r>
      <w:proofErr w:type="spellStart"/>
      <w:r w:rsidRPr="001329E8">
        <w:rPr>
          <w:b/>
          <w:u w:val="single"/>
        </w:rPr>
        <w:t>vivo</w:t>
      </w:r>
      <w:proofErr w:type="spellEnd"/>
      <w:r w:rsidRPr="001329E8">
        <w:rPr>
          <w:b/>
          <w:u w:val="single"/>
        </w:rPr>
        <w:t xml:space="preserve"> na </w:t>
      </w:r>
      <w:proofErr w:type="spellStart"/>
      <w:r w:rsidRPr="001329E8">
        <w:rPr>
          <w:b/>
          <w:u w:val="single"/>
        </w:rPr>
        <w:t>porcinním</w:t>
      </w:r>
      <w:proofErr w:type="spellEnd"/>
      <w:r w:rsidRPr="001329E8">
        <w:rPr>
          <w:b/>
          <w:u w:val="single"/>
        </w:rPr>
        <w:t xml:space="preserve"> modelu a histologická verifikace“</w:t>
      </w:r>
    </w:p>
    <w:p w14:paraId="64C77675" w14:textId="77777777" w:rsidR="009061E5" w:rsidRPr="00C80DBE" w:rsidRDefault="009061E5" w:rsidP="009061E5">
      <w:pPr>
        <w:keepNext/>
        <w:keepLines/>
        <w:spacing w:line="350" w:lineRule="exact"/>
        <w:ind w:left="40"/>
        <w:jc w:val="center"/>
        <w:rPr>
          <w:rStyle w:val="Nadpis1"/>
          <w:rFonts w:ascii="Times New Roman" w:hAnsi="Times New Roman" w:cs="Times New Roman"/>
          <w:sz w:val="28"/>
          <w:szCs w:val="28"/>
        </w:rPr>
      </w:pPr>
    </w:p>
    <w:p w14:paraId="53185E17" w14:textId="77777777" w:rsidR="009061E5" w:rsidRPr="00C80DBE" w:rsidRDefault="009061E5" w:rsidP="009061E5">
      <w:pPr>
        <w:autoSpaceDE w:val="0"/>
        <w:autoSpaceDN w:val="0"/>
        <w:adjustRightInd w:val="0"/>
        <w:jc w:val="center"/>
        <w:rPr>
          <w:b/>
          <w:sz w:val="28"/>
          <w:szCs w:val="16"/>
        </w:rPr>
      </w:pPr>
      <w:r w:rsidRPr="00C80DBE">
        <w:rPr>
          <w:b/>
          <w:sz w:val="28"/>
          <w:szCs w:val="16"/>
        </w:rPr>
        <w:t>Část zakázky č. 001:</w:t>
      </w:r>
    </w:p>
    <w:p w14:paraId="68DE6E4C" w14:textId="77777777" w:rsidR="009061E5" w:rsidRPr="00C80DBE" w:rsidRDefault="009061E5" w:rsidP="009061E5">
      <w:pPr>
        <w:autoSpaceDE w:val="0"/>
        <w:autoSpaceDN w:val="0"/>
        <w:adjustRightInd w:val="0"/>
        <w:jc w:val="center"/>
        <w:rPr>
          <w:b/>
          <w:sz w:val="28"/>
          <w:szCs w:val="16"/>
        </w:rPr>
      </w:pPr>
      <w:r w:rsidRPr="00C80DBE">
        <w:rPr>
          <w:b/>
          <w:sz w:val="28"/>
          <w:szCs w:val="16"/>
        </w:rPr>
        <w:t xml:space="preserve">STUDIE </w:t>
      </w:r>
      <w:r w:rsidRPr="0054065F">
        <w:rPr>
          <w:b/>
          <w:sz w:val="28"/>
          <w:szCs w:val="16"/>
        </w:rPr>
        <w:t xml:space="preserve">„Léčba hlubokých kožních defektů s použitím </w:t>
      </w:r>
      <w:proofErr w:type="spellStart"/>
      <w:r>
        <w:rPr>
          <w:b/>
          <w:sz w:val="28"/>
          <w:szCs w:val="16"/>
        </w:rPr>
        <w:t>funkcionalizov</w:t>
      </w:r>
      <w:r w:rsidRPr="0054065F">
        <w:rPr>
          <w:b/>
          <w:sz w:val="28"/>
          <w:szCs w:val="16"/>
        </w:rPr>
        <w:t>aných</w:t>
      </w:r>
      <w:proofErr w:type="spellEnd"/>
      <w:r w:rsidRPr="0054065F">
        <w:rPr>
          <w:b/>
          <w:sz w:val="28"/>
          <w:szCs w:val="16"/>
        </w:rPr>
        <w:t xml:space="preserve"> kompozitních </w:t>
      </w:r>
      <w:proofErr w:type="spellStart"/>
      <w:r>
        <w:rPr>
          <w:b/>
          <w:sz w:val="28"/>
          <w:szCs w:val="16"/>
        </w:rPr>
        <w:t>nanovlákenných</w:t>
      </w:r>
      <w:proofErr w:type="spellEnd"/>
      <w:r>
        <w:rPr>
          <w:b/>
          <w:sz w:val="28"/>
          <w:szCs w:val="16"/>
        </w:rPr>
        <w:t xml:space="preserve"> kožních krytů – o</w:t>
      </w:r>
      <w:r w:rsidRPr="0054065F">
        <w:rPr>
          <w:b/>
          <w:sz w:val="28"/>
          <w:szCs w:val="16"/>
        </w:rPr>
        <w:t>ptimalizace krytu“</w:t>
      </w:r>
    </w:p>
    <w:p w14:paraId="4E43B0C6" w14:textId="77777777" w:rsidR="00E30DAE" w:rsidRPr="00C80DBE" w:rsidRDefault="00E30DAE" w:rsidP="00E30DAE">
      <w:pPr>
        <w:spacing w:after="120"/>
        <w:jc w:val="both"/>
      </w:pPr>
    </w:p>
    <w:p w14:paraId="702A414E" w14:textId="05EAB78D" w:rsidR="000416B9" w:rsidRPr="00C80DBE" w:rsidRDefault="000416B9" w:rsidP="000416B9">
      <w:pPr>
        <w:spacing w:after="120"/>
        <w:jc w:val="center"/>
        <w:rPr>
          <w:b/>
        </w:rPr>
      </w:pPr>
      <w:r w:rsidRPr="00C80DBE">
        <w:rPr>
          <w:b/>
        </w:rPr>
        <w:t>I.</w:t>
      </w:r>
    </w:p>
    <w:p w14:paraId="79809EFA" w14:textId="63E8AC63" w:rsidR="000416B9" w:rsidRPr="00C80DBE" w:rsidRDefault="000416B9" w:rsidP="000416B9">
      <w:pPr>
        <w:spacing w:after="120"/>
        <w:jc w:val="center"/>
        <w:rPr>
          <w:b/>
        </w:rPr>
      </w:pPr>
      <w:r w:rsidRPr="00C80DBE">
        <w:rPr>
          <w:b/>
        </w:rPr>
        <w:t>Smluvní strany</w:t>
      </w:r>
    </w:p>
    <w:p w14:paraId="15E16C68" w14:textId="77777777" w:rsidR="00E30DAE" w:rsidRPr="00C80DBE" w:rsidRDefault="00E30DAE" w:rsidP="00E30DAE">
      <w:pPr>
        <w:spacing w:after="120"/>
        <w:jc w:val="both"/>
      </w:pPr>
    </w:p>
    <w:p w14:paraId="04088868" w14:textId="55E80F19" w:rsidR="00E30DAE" w:rsidRPr="00C80DBE" w:rsidRDefault="00E30DAE" w:rsidP="00537D5A">
      <w:pPr>
        <w:ind w:left="2124" w:hanging="2124"/>
        <w:rPr>
          <w:bCs/>
        </w:rPr>
      </w:pPr>
      <w:r w:rsidRPr="00C80DBE">
        <w:rPr>
          <w:bCs/>
        </w:rPr>
        <w:t>Objednatel:</w:t>
      </w:r>
      <w:r w:rsidRPr="00C80DBE">
        <w:rPr>
          <w:bCs/>
        </w:rPr>
        <w:tab/>
      </w:r>
      <w:r w:rsidR="00537D5A" w:rsidRPr="00C80DBE">
        <w:rPr>
          <w:b/>
        </w:rPr>
        <w:t>České vysoké učení technické v Praze – Univerzitní centrum energeticky efektivních budov</w:t>
      </w:r>
    </w:p>
    <w:p w14:paraId="5665C137" w14:textId="42246490" w:rsidR="00E30DAE" w:rsidRPr="00C80DBE" w:rsidRDefault="00E30DAE" w:rsidP="00E30DAE">
      <w:pPr>
        <w:jc w:val="both"/>
        <w:rPr>
          <w:bCs/>
        </w:rPr>
      </w:pPr>
      <w:r w:rsidRPr="00C80DBE">
        <w:rPr>
          <w:bCs/>
        </w:rPr>
        <w:t>Sídlo:</w:t>
      </w:r>
      <w:r w:rsidRPr="00C80DBE">
        <w:rPr>
          <w:bCs/>
        </w:rPr>
        <w:tab/>
      </w:r>
      <w:r w:rsidRPr="00C80DBE">
        <w:rPr>
          <w:bCs/>
        </w:rPr>
        <w:tab/>
      </w:r>
      <w:r w:rsidRPr="00C80DBE">
        <w:rPr>
          <w:bCs/>
        </w:rPr>
        <w:tab/>
      </w:r>
      <w:r w:rsidR="00537D5A" w:rsidRPr="00C80DBE">
        <w:t>Třinecká 1024, 273 43 Buštěhrad</w:t>
      </w:r>
    </w:p>
    <w:p w14:paraId="18B2471B" w14:textId="77777777" w:rsidR="00E30DAE" w:rsidRPr="00C80DBE" w:rsidRDefault="00E30DAE" w:rsidP="00E30DAE">
      <w:pPr>
        <w:jc w:val="both"/>
        <w:rPr>
          <w:bCs/>
        </w:rPr>
      </w:pPr>
      <w:r w:rsidRPr="00C80DBE">
        <w:rPr>
          <w:bCs/>
        </w:rPr>
        <w:t>IČ:</w:t>
      </w:r>
      <w:r w:rsidRPr="00C80DBE">
        <w:rPr>
          <w:bCs/>
        </w:rPr>
        <w:tab/>
      </w:r>
      <w:r w:rsidRPr="00C80DBE">
        <w:rPr>
          <w:bCs/>
        </w:rPr>
        <w:tab/>
      </w:r>
      <w:r w:rsidRPr="00C80DBE">
        <w:rPr>
          <w:bCs/>
        </w:rPr>
        <w:tab/>
        <w:t>68407700</w:t>
      </w:r>
    </w:p>
    <w:p w14:paraId="0A5E8E69" w14:textId="77777777" w:rsidR="00E30DAE" w:rsidRPr="00C80DBE" w:rsidRDefault="00E30DAE" w:rsidP="00E30DAE">
      <w:pPr>
        <w:jc w:val="both"/>
        <w:rPr>
          <w:bCs/>
        </w:rPr>
      </w:pPr>
      <w:r w:rsidRPr="00C80DBE">
        <w:rPr>
          <w:bCs/>
        </w:rPr>
        <w:t>DIČ:</w:t>
      </w:r>
      <w:r w:rsidRPr="00C80DBE">
        <w:rPr>
          <w:bCs/>
        </w:rPr>
        <w:tab/>
      </w:r>
      <w:r w:rsidRPr="00C80DBE">
        <w:rPr>
          <w:bCs/>
        </w:rPr>
        <w:tab/>
      </w:r>
      <w:r w:rsidRPr="00C80DBE">
        <w:rPr>
          <w:bCs/>
        </w:rPr>
        <w:tab/>
        <w:t>CZ68407700</w:t>
      </w:r>
    </w:p>
    <w:p w14:paraId="4A909005" w14:textId="77777777" w:rsidR="000416B9" w:rsidRPr="00C80DBE" w:rsidRDefault="000416B9" w:rsidP="00E30DAE">
      <w:pPr>
        <w:jc w:val="both"/>
        <w:rPr>
          <w:bCs/>
        </w:rPr>
      </w:pPr>
      <w:r w:rsidRPr="00C80DBE">
        <w:rPr>
          <w:bCs/>
        </w:rPr>
        <w:t xml:space="preserve">Osoba oprávněná </w:t>
      </w:r>
    </w:p>
    <w:p w14:paraId="6889FD14" w14:textId="72D16058" w:rsidR="00E30DAE" w:rsidRPr="00C80DBE" w:rsidRDefault="000416B9" w:rsidP="00E30DAE">
      <w:pPr>
        <w:jc w:val="both"/>
        <w:rPr>
          <w:bCs/>
        </w:rPr>
      </w:pPr>
      <w:r w:rsidRPr="00C80DBE">
        <w:rPr>
          <w:bCs/>
        </w:rPr>
        <w:t>jednat za objednatele</w:t>
      </w:r>
      <w:r w:rsidR="00537D5A" w:rsidRPr="00C80DBE">
        <w:rPr>
          <w:bCs/>
        </w:rPr>
        <w:t>:</w:t>
      </w:r>
      <w:r w:rsidR="00537D5A" w:rsidRPr="00C80DBE">
        <w:rPr>
          <w:bCs/>
        </w:rPr>
        <w:tab/>
      </w:r>
      <w:r w:rsidR="00537D5A" w:rsidRPr="00C80DBE">
        <w:t>doc. Ing. Lukáš Ferkl, Ph.D., ředitel</w:t>
      </w:r>
    </w:p>
    <w:p w14:paraId="7905F670" w14:textId="77777777" w:rsidR="00E30DAE" w:rsidRPr="00C80DBE" w:rsidRDefault="00E30DAE" w:rsidP="00E30DAE">
      <w:pPr>
        <w:jc w:val="both"/>
        <w:rPr>
          <w:bCs/>
          <w:i/>
        </w:rPr>
      </w:pPr>
      <w:r w:rsidRPr="00C80DBE">
        <w:rPr>
          <w:bCs/>
          <w:i/>
        </w:rPr>
        <w:t>(dále jen objednatel)</w:t>
      </w:r>
    </w:p>
    <w:p w14:paraId="74CC2D55" w14:textId="77777777" w:rsidR="00E30DAE" w:rsidRPr="00C80DBE" w:rsidRDefault="00E30DAE" w:rsidP="00E30DAE">
      <w:pPr>
        <w:jc w:val="both"/>
      </w:pPr>
    </w:p>
    <w:p w14:paraId="57F3FF74" w14:textId="77777777" w:rsidR="00E30DAE" w:rsidRPr="00C80DBE" w:rsidRDefault="00E30DAE" w:rsidP="00E30DAE">
      <w:pPr>
        <w:jc w:val="both"/>
      </w:pPr>
      <w:r w:rsidRPr="00C80DBE">
        <w:t>a</w:t>
      </w:r>
    </w:p>
    <w:p w14:paraId="469BDC6F" w14:textId="77777777" w:rsidR="00E30DAE" w:rsidRPr="00C80DBE" w:rsidRDefault="00E30DAE" w:rsidP="00E30DAE">
      <w:pPr>
        <w:jc w:val="both"/>
      </w:pPr>
    </w:p>
    <w:p w14:paraId="64645940" w14:textId="59AD27CC" w:rsidR="00E30DAE" w:rsidRPr="00151216" w:rsidRDefault="00E30DAE" w:rsidP="00E30DAE">
      <w:pPr>
        <w:jc w:val="both"/>
        <w:rPr>
          <w:bCs/>
        </w:rPr>
      </w:pPr>
      <w:r w:rsidRPr="00151216">
        <w:rPr>
          <w:bCs/>
        </w:rPr>
        <w:t>Zhotovitel:</w:t>
      </w:r>
      <w:r w:rsidRPr="00151216">
        <w:rPr>
          <w:bCs/>
        </w:rPr>
        <w:tab/>
      </w:r>
      <w:r w:rsidRPr="00151216">
        <w:rPr>
          <w:bCs/>
        </w:rPr>
        <w:tab/>
      </w:r>
      <w:proofErr w:type="spellStart"/>
      <w:r w:rsidR="00151216" w:rsidRPr="00151216">
        <w:rPr>
          <w:b/>
          <w:bCs/>
        </w:rPr>
        <w:t>Nanopharma</w:t>
      </w:r>
      <w:proofErr w:type="spellEnd"/>
      <w:r w:rsidR="00151216" w:rsidRPr="00151216">
        <w:rPr>
          <w:b/>
          <w:bCs/>
        </w:rPr>
        <w:t>, a.s.</w:t>
      </w:r>
    </w:p>
    <w:p w14:paraId="78C0DEAA" w14:textId="7FAAB9D9" w:rsidR="00E30DAE" w:rsidRPr="00151216" w:rsidRDefault="00E30DAE" w:rsidP="00E30DAE">
      <w:pPr>
        <w:jc w:val="both"/>
        <w:rPr>
          <w:bCs/>
        </w:rPr>
      </w:pPr>
      <w:r w:rsidRPr="00151216">
        <w:rPr>
          <w:bCs/>
        </w:rPr>
        <w:t>Sídlo:</w:t>
      </w:r>
      <w:r w:rsidRPr="00151216">
        <w:rPr>
          <w:bCs/>
        </w:rPr>
        <w:tab/>
      </w:r>
      <w:r w:rsidRPr="00151216">
        <w:rPr>
          <w:bCs/>
        </w:rPr>
        <w:tab/>
      </w:r>
      <w:r w:rsidRPr="00151216">
        <w:rPr>
          <w:bCs/>
        </w:rPr>
        <w:tab/>
      </w:r>
      <w:r w:rsidR="00151216" w:rsidRPr="00151216">
        <w:rPr>
          <w:bCs/>
        </w:rPr>
        <w:t>Nová 306, 530 09 Pardubice</w:t>
      </w:r>
    </w:p>
    <w:p w14:paraId="1A2B079C" w14:textId="6D0A33D3" w:rsidR="00E30DAE" w:rsidRPr="00151216" w:rsidRDefault="00E30DAE" w:rsidP="00E30DAE">
      <w:pPr>
        <w:jc w:val="both"/>
        <w:rPr>
          <w:bCs/>
        </w:rPr>
      </w:pPr>
      <w:r w:rsidRPr="00151216">
        <w:rPr>
          <w:bCs/>
        </w:rPr>
        <w:t>IČ:</w:t>
      </w:r>
      <w:r w:rsidRPr="00151216">
        <w:rPr>
          <w:bCs/>
        </w:rPr>
        <w:tab/>
      </w:r>
      <w:r w:rsidRPr="00151216">
        <w:rPr>
          <w:bCs/>
        </w:rPr>
        <w:tab/>
      </w:r>
      <w:r w:rsidRPr="00151216">
        <w:rPr>
          <w:bCs/>
        </w:rPr>
        <w:tab/>
      </w:r>
      <w:r w:rsidR="00151216" w:rsidRPr="00151216">
        <w:rPr>
          <w:bCs/>
        </w:rPr>
        <w:t>28448898</w:t>
      </w:r>
    </w:p>
    <w:p w14:paraId="7FCFBC37" w14:textId="3404A631" w:rsidR="00E30DAE" w:rsidRPr="00151216" w:rsidRDefault="00E30DAE" w:rsidP="00E30DAE">
      <w:pPr>
        <w:jc w:val="both"/>
        <w:rPr>
          <w:bCs/>
        </w:rPr>
      </w:pPr>
      <w:r w:rsidRPr="00151216">
        <w:rPr>
          <w:bCs/>
        </w:rPr>
        <w:t>DIČ:</w:t>
      </w:r>
      <w:r w:rsidRPr="00151216">
        <w:rPr>
          <w:bCs/>
        </w:rPr>
        <w:tab/>
      </w:r>
      <w:r w:rsidRPr="00151216">
        <w:rPr>
          <w:bCs/>
        </w:rPr>
        <w:tab/>
      </w:r>
      <w:r w:rsidRPr="00151216">
        <w:rPr>
          <w:bCs/>
        </w:rPr>
        <w:tab/>
      </w:r>
      <w:r w:rsidR="00151216" w:rsidRPr="00151216">
        <w:rPr>
          <w:bCs/>
        </w:rPr>
        <w:t>CZ28448898</w:t>
      </w:r>
    </w:p>
    <w:p w14:paraId="519C566B" w14:textId="77777777" w:rsidR="000416B9" w:rsidRPr="00151216" w:rsidRDefault="000416B9" w:rsidP="00E30DAE">
      <w:pPr>
        <w:jc w:val="both"/>
        <w:rPr>
          <w:bCs/>
        </w:rPr>
      </w:pPr>
      <w:r w:rsidRPr="00151216">
        <w:rPr>
          <w:bCs/>
        </w:rPr>
        <w:t>Osoba oprávněná</w:t>
      </w:r>
    </w:p>
    <w:p w14:paraId="5F74944C" w14:textId="71D6BB95" w:rsidR="00E30DAE" w:rsidRPr="00151216" w:rsidRDefault="000416B9" w:rsidP="00E30DAE">
      <w:pPr>
        <w:jc w:val="both"/>
        <w:rPr>
          <w:bCs/>
        </w:rPr>
      </w:pPr>
      <w:r w:rsidRPr="00151216">
        <w:rPr>
          <w:bCs/>
        </w:rPr>
        <w:t>jednat za zhotovitele</w:t>
      </w:r>
      <w:r w:rsidR="00E30DAE" w:rsidRPr="00151216">
        <w:rPr>
          <w:bCs/>
        </w:rPr>
        <w:t>:</w:t>
      </w:r>
      <w:r w:rsidR="00E30DAE" w:rsidRPr="00151216">
        <w:rPr>
          <w:bCs/>
        </w:rPr>
        <w:tab/>
      </w:r>
      <w:r w:rsidR="00151216" w:rsidRPr="00151216">
        <w:rPr>
          <w:bCs/>
        </w:rPr>
        <w:t>Ing. Liliana Berezkinová</w:t>
      </w:r>
      <w:bookmarkStart w:id="1" w:name="_GoBack"/>
      <w:bookmarkEnd w:id="1"/>
    </w:p>
    <w:p w14:paraId="166A0D71" w14:textId="173237F4" w:rsidR="00E30DAE" w:rsidRPr="00151216" w:rsidRDefault="00E30DAE" w:rsidP="00151216">
      <w:pPr>
        <w:rPr>
          <w:bCs/>
        </w:rPr>
      </w:pPr>
      <w:r w:rsidRPr="00151216">
        <w:rPr>
          <w:bCs/>
        </w:rPr>
        <w:t>bankovní spojení:</w:t>
      </w:r>
      <w:r w:rsidRPr="00151216">
        <w:rPr>
          <w:bCs/>
        </w:rPr>
        <w:tab/>
      </w:r>
      <w:r w:rsidR="004C560C">
        <w:rPr>
          <w:bCs/>
        </w:rPr>
        <w:t>XXXXXXXXXX</w:t>
      </w:r>
    </w:p>
    <w:p w14:paraId="7D9255C1" w14:textId="662F4D3C" w:rsidR="00E30DAE" w:rsidRDefault="00E30DAE" w:rsidP="00E30DAE">
      <w:pPr>
        <w:jc w:val="both"/>
        <w:rPr>
          <w:bCs/>
        </w:rPr>
      </w:pPr>
      <w:r w:rsidRPr="00151216">
        <w:rPr>
          <w:bCs/>
        </w:rPr>
        <w:t>číslo účtu:</w:t>
      </w:r>
      <w:r w:rsidRPr="00151216">
        <w:rPr>
          <w:bCs/>
        </w:rPr>
        <w:tab/>
      </w:r>
      <w:r w:rsidRPr="00151216">
        <w:rPr>
          <w:bCs/>
        </w:rPr>
        <w:tab/>
      </w:r>
      <w:r w:rsidR="004C560C">
        <w:rPr>
          <w:bCs/>
        </w:rPr>
        <w:t>XXXXXXXXXX</w:t>
      </w:r>
    </w:p>
    <w:p w14:paraId="3CDC3B5D" w14:textId="521AA70B" w:rsidR="00E30DAE" w:rsidRPr="00C80DBE" w:rsidRDefault="00E30DAE" w:rsidP="00E30DAE">
      <w:pPr>
        <w:jc w:val="both"/>
      </w:pPr>
      <w:r w:rsidRPr="00C80DBE">
        <w:rPr>
          <w:i/>
        </w:rPr>
        <w:t>(dále jen „Zhotovitel“)</w:t>
      </w:r>
    </w:p>
    <w:p w14:paraId="67DE3D91" w14:textId="77777777" w:rsidR="00E30DAE" w:rsidRPr="00C80DBE" w:rsidRDefault="00E30DAE" w:rsidP="00E30DAE">
      <w:pPr>
        <w:jc w:val="both"/>
      </w:pPr>
      <w:r w:rsidRPr="00C80DBE">
        <w:t>(obě dále uvedeny jako "Smluvní strany" nebo "Smluvní strana")</w:t>
      </w:r>
    </w:p>
    <w:p w14:paraId="40A46F48" w14:textId="77777777" w:rsidR="00E30DAE" w:rsidRPr="00C80DBE" w:rsidRDefault="00E30DAE" w:rsidP="00E30DAE">
      <w:pPr>
        <w:jc w:val="both"/>
      </w:pPr>
    </w:p>
    <w:p w14:paraId="7F4E041B" w14:textId="56B9DB74" w:rsidR="00E30DAE" w:rsidRPr="00C80DBE" w:rsidRDefault="000416B9" w:rsidP="00E30DAE">
      <w:pPr>
        <w:jc w:val="both"/>
      </w:pPr>
      <w:r w:rsidRPr="00C80DBE">
        <w:t>uzavřely níže uvedeného dne, měsíce a roku tuto smlouvu.</w:t>
      </w:r>
    </w:p>
    <w:p w14:paraId="6F006FAD" w14:textId="77777777" w:rsidR="00E30DAE" w:rsidRPr="00C80DBE" w:rsidRDefault="00E30DAE" w:rsidP="00E30DAE">
      <w:pPr>
        <w:jc w:val="both"/>
      </w:pPr>
    </w:p>
    <w:p w14:paraId="0504FA04" w14:textId="27353DB8" w:rsidR="00E30DAE" w:rsidRPr="00C80DBE" w:rsidRDefault="000416B9" w:rsidP="003F1EBA">
      <w:pPr>
        <w:pStyle w:val="headingmine"/>
        <w:numPr>
          <w:ilvl w:val="0"/>
          <w:numId w:val="0"/>
        </w:numPr>
        <w:spacing w:after="120"/>
        <w:jc w:val="center"/>
        <w:rPr>
          <w:rFonts w:ascii="Times New Roman" w:hAnsi="Times New Roman"/>
          <w:sz w:val="24"/>
        </w:rPr>
      </w:pPr>
      <w:r w:rsidRPr="00C80DBE">
        <w:rPr>
          <w:rFonts w:ascii="Times New Roman" w:hAnsi="Times New Roman"/>
          <w:sz w:val="24"/>
        </w:rPr>
        <w:t>II.</w:t>
      </w:r>
    </w:p>
    <w:p w14:paraId="408D72C4" w14:textId="273B6EBE" w:rsidR="000416B9" w:rsidRDefault="000416B9" w:rsidP="00C80DBE">
      <w:pPr>
        <w:autoSpaceDE w:val="0"/>
        <w:autoSpaceDN w:val="0"/>
        <w:adjustRightInd w:val="0"/>
        <w:ind w:firstLine="708"/>
        <w:jc w:val="both"/>
      </w:pPr>
      <w:r w:rsidRPr="00C80DBE">
        <w:lastRenderedPageBreak/>
        <w:t xml:space="preserve">Předmětem této smlouvy je závazek zhotovitele provést experimentální výzkum </w:t>
      </w:r>
      <w:r w:rsidR="00A00C60" w:rsidRPr="00C80DBE">
        <w:t xml:space="preserve">- </w:t>
      </w:r>
      <w:r w:rsidR="00A00C60" w:rsidRPr="00C80DBE">
        <w:rPr>
          <w:b/>
        </w:rPr>
        <w:t xml:space="preserve">STUDII </w:t>
      </w:r>
      <w:r w:rsidR="0054065F" w:rsidRPr="0054065F">
        <w:rPr>
          <w:b/>
        </w:rPr>
        <w:t xml:space="preserve">„Léčba hlubokých kožních defektů s použitím </w:t>
      </w:r>
      <w:proofErr w:type="spellStart"/>
      <w:r w:rsidR="00103F55">
        <w:rPr>
          <w:b/>
        </w:rPr>
        <w:t>funkcionalizov</w:t>
      </w:r>
      <w:r w:rsidR="0054065F" w:rsidRPr="0054065F">
        <w:rPr>
          <w:b/>
        </w:rPr>
        <w:t>aných</w:t>
      </w:r>
      <w:proofErr w:type="spellEnd"/>
      <w:r w:rsidR="0054065F" w:rsidRPr="0054065F">
        <w:rPr>
          <w:b/>
        </w:rPr>
        <w:t xml:space="preserve"> kompozitních </w:t>
      </w:r>
      <w:proofErr w:type="spellStart"/>
      <w:r w:rsidR="00FA2CE9">
        <w:rPr>
          <w:b/>
        </w:rPr>
        <w:t>nanovlákenných</w:t>
      </w:r>
      <w:proofErr w:type="spellEnd"/>
      <w:r w:rsidR="00FA2CE9">
        <w:rPr>
          <w:b/>
        </w:rPr>
        <w:t xml:space="preserve"> kožních krytů – o</w:t>
      </w:r>
      <w:r w:rsidR="0054065F" w:rsidRPr="0054065F">
        <w:rPr>
          <w:b/>
        </w:rPr>
        <w:t>ptimalizace krytu“</w:t>
      </w:r>
      <w:r w:rsidR="00A00C60" w:rsidRPr="00C80DBE">
        <w:rPr>
          <w:b/>
        </w:rPr>
        <w:t xml:space="preserve"> </w:t>
      </w:r>
      <w:r w:rsidRPr="00C80DBE">
        <w:t>a předat jeho výstupy objednateli. Předmětem smlouvy je dále závazek objednatele poskytnout níže uvedené plnění za službu zhotovitele.</w:t>
      </w:r>
    </w:p>
    <w:p w14:paraId="18497C60" w14:textId="56353801" w:rsidR="007521C6" w:rsidRDefault="007521C6" w:rsidP="00C80DBE">
      <w:pPr>
        <w:autoSpaceDE w:val="0"/>
        <w:autoSpaceDN w:val="0"/>
        <w:adjustRightInd w:val="0"/>
        <w:ind w:firstLine="708"/>
        <w:jc w:val="both"/>
      </w:pPr>
    </w:p>
    <w:p w14:paraId="52B262FE" w14:textId="77777777" w:rsidR="007521C6" w:rsidRPr="00C80DBE" w:rsidRDefault="007521C6" w:rsidP="00C80DBE">
      <w:pPr>
        <w:autoSpaceDE w:val="0"/>
        <w:autoSpaceDN w:val="0"/>
        <w:adjustRightInd w:val="0"/>
        <w:ind w:firstLine="708"/>
        <w:jc w:val="both"/>
      </w:pPr>
    </w:p>
    <w:p w14:paraId="2FBCE19E" w14:textId="2F6A0E5C" w:rsidR="000416B9" w:rsidRPr="00640818" w:rsidRDefault="000416B9" w:rsidP="003F1EBA">
      <w:pPr>
        <w:spacing w:after="120"/>
        <w:jc w:val="center"/>
        <w:rPr>
          <w:b/>
        </w:rPr>
      </w:pPr>
      <w:r w:rsidRPr="00640818">
        <w:rPr>
          <w:b/>
        </w:rPr>
        <w:t>III.</w:t>
      </w:r>
    </w:p>
    <w:p w14:paraId="182D20E9" w14:textId="37F167AB" w:rsidR="00D42CF3" w:rsidRPr="00640818" w:rsidRDefault="00D42CF3" w:rsidP="003F1EBA">
      <w:pPr>
        <w:spacing w:after="120"/>
        <w:jc w:val="center"/>
        <w:rPr>
          <w:b/>
        </w:rPr>
      </w:pPr>
      <w:r w:rsidRPr="00640818">
        <w:rPr>
          <w:b/>
        </w:rPr>
        <w:t>Účel smlouvy</w:t>
      </w:r>
    </w:p>
    <w:p w14:paraId="133045AE" w14:textId="7AA490A6" w:rsidR="00FB0B78" w:rsidRDefault="00D42CF3" w:rsidP="00FB0B78">
      <w:pPr>
        <w:spacing w:after="120"/>
      </w:pPr>
      <w:r w:rsidRPr="00640818">
        <w:t xml:space="preserve">Účelem této smlouvy je </w:t>
      </w:r>
      <w:r w:rsidR="00FB0B78">
        <w:t xml:space="preserve">ověřit v praxi použití </w:t>
      </w:r>
      <w:proofErr w:type="spellStart"/>
      <w:r w:rsidR="00103F55">
        <w:t>funkcionalizov</w:t>
      </w:r>
      <w:r w:rsidR="00FB0B78">
        <w:t>aných</w:t>
      </w:r>
      <w:proofErr w:type="spellEnd"/>
      <w:r w:rsidR="00FB0B78">
        <w:t xml:space="preserve"> kompozitních kožních krytů v léčbě hlubokých kožních defektů. Ve stávající fázi řešení výzkumu jsou </w:t>
      </w:r>
      <w:proofErr w:type="spellStart"/>
      <w:r w:rsidR="00FB0B78">
        <w:t>nanovlákna</w:t>
      </w:r>
      <w:proofErr w:type="spellEnd"/>
      <w:r w:rsidR="00FB0B78">
        <w:t xml:space="preserve"> ve vnitřní vrstvě </w:t>
      </w:r>
      <w:proofErr w:type="spellStart"/>
      <w:r w:rsidR="00103F55">
        <w:t>funkcionalizov</w:t>
      </w:r>
      <w:r w:rsidR="00FB0B78">
        <w:t>ána</w:t>
      </w:r>
      <w:proofErr w:type="spellEnd"/>
      <w:r w:rsidR="00FB0B78">
        <w:t xml:space="preserve"> jednak specifickým růstovým faktorem a zároveň mohou sloužit jako nosič alogenních </w:t>
      </w:r>
      <w:proofErr w:type="spellStart"/>
      <w:r w:rsidR="00FB0B78">
        <w:t>extraembryonálních</w:t>
      </w:r>
      <w:proofErr w:type="spellEnd"/>
      <w:r w:rsidR="00FB0B78">
        <w:t xml:space="preserve"> kmenových buněk. Střední vrstva krytu představuje ECM (extracelulární matrix), což v kombinaci s ochrannou vnější vrstvou </w:t>
      </w:r>
      <w:proofErr w:type="spellStart"/>
      <w:r w:rsidR="00FB0B78">
        <w:t>nanovláken</w:t>
      </w:r>
      <w:proofErr w:type="spellEnd"/>
      <w:r w:rsidR="00FB0B78">
        <w:t>, která brání mikrobiální kontaminaci nosiče a rány, představuje ideální kryt rány, který zároveň urychluje regeneraci poškozené tkáně.</w:t>
      </w:r>
    </w:p>
    <w:p w14:paraId="2B930E68" w14:textId="77777777" w:rsidR="00FB0B78" w:rsidRDefault="00FB0B78" w:rsidP="00FB0B78">
      <w:pPr>
        <w:spacing w:after="120"/>
      </w:pPr>
      <w:r>
        <w:t xml:space="preserve">Záměrem testování je ověřit rychlost a kvalitu hojení ran při použití samotných krytů a krytů osázených </w:t>
      </w:r>
      <w:proofErr w:type="spellStart"/>
      <w:r>
        <w:t>eMSC</w:t>
      </w:r>
      <w:proofErr w:type="spellEnd"/>
      <w:r>
        <w:t xml:space="preserve"> (</w:t>
      </w:r>
      <w:proofErr w:type="spellStart"/>
      <w:r>
        <w:t>extraembryonálními</w:t>
      </w:r>
      <w:proofErr w:type="spellEnd"/>
      <w:r>
        <w:t xml:space="preserve"> mezenchymálními kmenovými buňkami) ve srovnání s ranami, ošetřenými konvenčním způsobem na prasečím modelu. </w:t>
      </w:r>
    </w:p>
    <w:p w14:paraId="530FAE7F" w14:textId="3F6DC9EE" w:rsidR="00640818" w:rsidRDefault="006A45A6" w:rsidP="00FB0B78">
      <w:pPr>
        <w:spacing w:after="120"/>
      </w:pPr>
      <w:r>
        <w:t>Hlavním účelem je</w:t>
      </w:r>
      <w:r w:rsidR="00640818" w:rsidRPr="00640818">
        <w:t xml:space="preserve"> optimalizaci nosiče převážně z hlediska soudržnosti jednotlivých vrste</w:t>
      </w:r>
      <w:r>
        <w:t>v a</w:t>
      </w:r>
      <w:r w:rsidR="00847B7C">
        <w:t> </w:t>
      </w:r>
      <w:r>
        <w:t>k realizaci in vitro testů.</w:t>
      </w:r>
    </w:p>
    <w:p w14:paraId="4961C1F5" w14:textId="77777777" w:rsidR="007521C6" w:rsidRPr="00640818" w:rsidRDefault="007521C6" w:rsidP="00FB0B78">
      <w:pPr>
        <w:spacing w:after="120"/>
      </w:pPr>
    </w:p>
    <w:p w14:paraId="7836F998" w14:textId="64A223DB" w:rsidR="00D42CF3" w:rsidRPr="00C80DBE" w:rsidRDefault="00D42CF3" w:rsidP="00D42CF3">
      <w:pPr>
        <w:spacing w:after="120"/>
        <w:jc w:val="center"/>
        <w:rPr>
          <w:b/>
        </w:rPr>
      </w:pPr>
      <w:r>
        <w:rPr>
          <w:b/>
        </w:rPr>
        <w:t>IV.</w:t>
      </w:r>
    </w:p>
    <w:p w14:paraId="5D94ECAD" w14:textId="602E7FAA" w:rsidR="00863EE0" w:rsidRPr="0061699F" w:rsidRDefault="000416B9" w:rsidP="00640818">
      <w:pPr>
        <w:spacing w:after="120"/>
        <w:ind w:firstLine="708"/>
        <w:jc w:val="both"/>
      </w:pPr>
      <w:r w:rsidRPr="0061699F">
        <w:t>Zhotovitel je povinen provést tento experimentální výzkum</w:t>
      </w:r>
      <w:r w:rsidR="00A00C60" w:rsidRPr="0061699F">
        <w:t xml:space="preserve"> </w:t>
      </w:r>
      <w:r w:rsidR="00841379" w:rsidRPr="0061699F">
        <w:t>–</w:t>
      </w:r>
      <w:r w:rsidR="00A00C60" w:rsidRPr="0061699F">
        <w:t xml:space="preserve"> studii</w:t>
      </w:r>
      <w:r w:rsidR="00841379" w:rsidRPr="0061699F">
        <w:t xml:space="preserve"> </w:t>
      </w:r>
      <w:r w:rsidR="00863EE0" w:rsidRPr="0061699F">
        <w:t>zaměřen</w:t>
      </w:r>
      <w:r w:rsidR="00841379" w:rsidRPr="0061699F">
        <w:t>ou</w:t>
      </w:r>
      <w:r w:rsidR="00863EE0" w:rsidRPr="0061699F">
        <w:t xml:space="preserve"> převážně na optimalizaci soudržnosti jednotlivých vrstev výše popsaných funkcionalizovaných kompozitních kožních krytů. </w:t>
      </w:r>
    </w:p>
    <w:p w14:paraId="354880E4" w14:textId="498F54F0" w:rsidR="00863EE0" w:rsidRPr="0061699F" w:rsidRDefault="00863EE0" w:rsidP="00640818">
      <w:pPr>
        <w:spacing w:before="100" w:beforeAutospacing="1" w:after="100" w:afterAutospacing="1"/>
        <w:jc w:val="both"/>
      </w:pPr>
      <w:r w:rsidRPr="0061699F">
        <w:t xml:space="preserve">Optimalizace bude probíhat modifikací technologie přípravy nanovlákenných struktur, úpravou parametrů vstupních roztoků pro přípravu nanovlákenné vrstvy, případně použitím dalších vhodných materiálů. </w:t>
      </w:r>
    </w:p>
    <w:p w14:paraId="1ABA55C7" w14:textId="02EB1955" w:rsidR="00863EE0" w:rsidRPr="0061699F" w:rsidRDefault="00863EE0" w:rsidP="00640818">
      <w:pPr>
        <w:spacing w:before="100" w:beforeAutospacing="1" w:after="100" w:afterAutospacing="1"/>
        <w:jc w:val="both"/>
      </w:pPr>
      <w:r w:rsidRPr="0061699F">
        <w:t>Optimalizovaný nosič bude v ideálním případě obsahovat stejné vrstvy v souladu s výše uvedeným popisem, případně může být počet vrstev rozšířen nebo některá z nich nahrazena, a</w:t>
      </w:r>
      <w:r w:rsidR="00847B7C">
        <w:t> </w:t>
      </w:r>
      <w:r w:rsidRPr="0061699F">
        <w:t xml:space="preserve">to vždy tak, aby byla zaručena inovativnost nosiče a jeho vyšší soudržnost. </w:t>
      </w:r>
    </w:p>
    <w:p w14:paraId="39856EB7" w14:textId="79797DEB" w:rsidR="00863EE0" w:rsidRPr="0061699F" w:rsidRDefault="00863EE0" w:rsidP="00640818">
      <w:pPr>
        <w:spacing w:before="100" w:beforeAutospacing="1" w:after="100" w:afterAutospacing="1"/>
        <w:jc w:val="both"/>
      </w:pPr>
      <w:r w:rsidRPr="0061699F">
        <w:t xml:space="preserve">Soudržnost vrstev musí být zvýšena minimálně natolik, aby se tyto vrstvy od sebe neoddělovali po jednodenní expozici ve standardním živném roztoku pro kultivaci buněk (DMEM). </w:t>
      </w:r>
    </w:p>
    <w:p w14:paraId="4EF52BAF" w14:textId="28021A8E" w:rsidR="00863EE0" w:rsidRPr="0061699F" w:rsidRDefault="00863EE0" w:rsidP="00640818">
      <w:pPr>
        <w:spacing w:before="100" w:beforeAutospacing="1" w:after="100" w:afterAutospacing="1"/>
        <w:jc w:val="both"/>
      </w:pPr>
      <w:r w:rsidRPr="0061699F">
        <w:t xml:space="preserve">Tento nosič bude dále testován in vitro z pohledu biokompatibility a </w:t>
      </w:r>
      <w:proofErr w:type="spellStart"/>
      <w:r w:rsidRPr="0061699F">
        <w:t>kolonizovatelnosti</w:t>
      </w:r>
      <w:proofErr w:type="spellEnd"/>
      <w:r w:rsidRPr="0061699F">
        <w:t xml:space="preserve"> </w:t>
      </w:r>
      <w:proofErr w:type="spellStart"/>
      <w:r w:rsidRPr="0061699F">
        <w:t>eMSC</w:t>
      </w:r>
      <w:proofErr w:type="spellEnd"/>
      <w:r w:rsidRPr="0061699F">
        <w:t xml:space="preserve">. </w:t>
      </w:r>
      <w:r w:rsidR="00FB0B78" w:rsidRPr="00FB0B78">
        <w:t>Relevantní buňky pro realizaci těchto testů budou dodány zadavatelem</w:t>
      </w:r>
      <w:r w:rsidRPr="0061699F">
        <w:t>.</w:t>
      </w:r>
    </w:p>
    <w:p w14:paraId="5C079F87" w14:textId="77777777" w:rsidR="00863EE0" w:rsidRPr="0061699F" w:rsidRDefault="00863EE0" w:rsidP="00640818">
      <w:pPr>
        <w:spacing w:before="100" w:beforeAutospacing="1" w:after="100" w:afterAutospacing="1"/>
        <w:jc w:val="both"/>
      </w:pPr>
      <w:r w:rsidRPr="0061699F">
        <w:t xml:space="preserve">Výstupem bude: </w:t>
      </w:r>
    </w:p>
    <w:p w14:paraId="1A7711BF" w14:textId="5260D27A" w:rsidR="00ED053E" w:rsidRDefault="00863EE0" w:rsidP="009061E5">
      <w:pPr>
        <w:spacing w:after="120"/>
      </w:pPr>
      <w:r w:rsidRPr="0061699F">
        <w:lastRenderedPageBreak/>
        <w:t>Výzkumná zpráva obsahující popis průběhu a dosahované výsledky shrnující průběh a</w:t>
      </w:r>
      <w:r w:rsidR="00847B7C">
        <w:t> </w:t>
      </w:r>
      <w:r w:rsidRPr="0061699F">
        <w:t xml:space="preserve">výsledky výše uvedené optimalizace </w:t>
      </w:r>
      <w:r w:rsidR="00063CB6" w:rsidRPr="0061699F">
        <w:t xml:space="preserve">krytů </w:t>
      </w:r>
      <w:r w:rsidRPr="0061699F">
        <w:t>a in vitro testů.</w:t>
      </w:r>
      <w:r w:rsidR="007521C6" w:rsidRPr="007521C6">
        <w:t xml:space="preserve"> </w:t>
      </w:r>
    </w:p>
    <w:p w14:paraId="0E2745E9" w14:textId="77777777" w:rsidR="007521C6" w:rsidRPr="00640818" w:rsidRDefault="007521C6" w:rsidP="007521C6">
      <w:pPr>
        <w:spacing w:after="120"/>
      </w:pPr>
    </w:p>
    <w:p w14:paraId="29B138ED" w14:textId="3B467162" w:rsidR="00E30DAE" w:rsidRPr="00C80DBE" w:rsidRDefault="000416B9" w:rsidP="003F1EBA">
      <w:pPr>
        <w:spacing w:after="120"/>
        <w:jc w:val="center"/>
        <w:rPr>
          <w:b/>
        </w:rPr>
      </w:pPr>
      <w:r w:rsidRPr="00C80DBE">
        <w:rPr>
          <w:b/>
        </w:rPr>
        <w:t>V.</w:t>
      </w:r>
    </w:p>
    <w:p w14:paraId="2444C49C" w14:textId="4B63F0E6" w:rsidR="007521C6" w:rsidRPr="0061699F" w:rsidRDefault="005C7CBE" w:rsidP="007521C6">
      <w:pPr>
        <w:spacing w:before="100" w:beforeAutospacing="1" w:after="100" w:afterAutospacing="1"/>
        <w:jc w:val="both"/>
      </w:pPr>
      <w:r w:rsidRPr="00C80DBE">
        <w:t>Zhotovitel se zavazuje poskytnout veškeré služby podle této Smlouvy v nejvyšší kvalitě a</w:t>
      </w:r>
      <w:r w:rsidR="00847B7C">
        <w:t> </w:t>
      </w:r>
      <w:r w:rsidRPr="00C80DBE">
        <w:t>v</w:t>
      </w:r>
      <w:r w:rsidR="00847B7C">
        <w:t> </w:t>
      </w:r>
      <w:r w:rsidRPr="00C80DBE">
        <w:t>souladu se všemi zákony a jinými obecně závaznými předpisy.</w:t>
      </w:r>
      <w:r w:rsidR="007521C6" w:rsidRPr="007521C6">
        <w:t xml:space="preserve"> </w:t>
      </w:r>
    </w:p>
    <w:p w14:paraId="6B73AF28" w14:textId="77777777" w:rsidR="007521C6" w:rsidRDefault="007521C6" w:rsidP="007521C6">
      <w:pPr>
        <w:spacing w:after="120"/>
        <w:jc w:val="center"/>
        <w:rPr>
          <w:b/>
        </w:rPr>
      </w:pPr>
    </w:p>
    <w:p w14:paraId="7D374E37" w14:textId="5C8B6A23" w:rsidR="007521C6" w:rsidRPr="00C80DBE" w:rsidRDefault="007521C6" w:rsidP="007521C6">
      <w:pPr>
        <w:spacing w:after="120"/>
        <w:jc w:val="center"/>
        <w:rPr>
          <w:b/>
        </w:rPr>
      </w:pPr>
      <w:r w:rsidRPr="00C80DBE">
        <w:rPr>
          <w:b/>
        </w:rPr>
        <w:t>V</w:t>
      </w:r>
      <w:r>
        <w:rPr>
          <w:b/>
        </w:rPr>
        <w:t>I</w:t>
      </w:r>
      <w:r w:rsidRPr="00C80DBE">
        <w:rPr>
          <w:b/>
        </w:rPr>
        <w:t>.</w:t>
      </w:r>
    </w:p>
    <w:p w14:paraId="02ED7A2F" w14:textId="09581388" w:rsidR="000416B9" w:rsidRPr="00C80DBE" w:rsidRDefault="004D1498" w:rsidP="003F1EBA">
      <w:pPr>
        <w:spacing w:after="120"/>
        <w:ind w:firstLine="708"/>
        <w:jc w:val="both"/>
      </w:pPr>
      <w:r>
        <w:t>Termín</w:t>
      </w:r>
      <w:r w:rsidR="000416B9" w:rsidRPr="00C80DBE">
        <w:t xml:space="preserve"> zahájení prací</w:t>
      </w:r>
      <w:r>
        <w:t xml:space="preserve"> je</w:t>
      </w:r>
      <w:r w:rsidR="000416B9" w:rsidRPr="00C80DBE">
        <w:t xml:space="preserve"> </w:t>
      </w:r>
      <w:r>
        <w:t>do týdne po podpisu této smlouvy</w:t>
      </w:r>
      <w:r w:rsidR="000416B9" w:rsidRPr="004D1498">
        <w:t>.</w:t>
      </w:r>
      <w:r w:rsidR="000416B9" w:rsidRPr="00C80DBE">
        <w:t xml:space="preserve"> Termín ukončení </w:t>
      </w:r>
      <w:r w:rsidR="005C7CBE" w:rsidRPr="00C80DBE">
        <w:t>experimentálního výzkumu – studie,</w:t>
      </w:r>
      <w:r w:rsidR="000416B9" w:rsidRPr="00C80DBE">
        <w:t xml:space="preserve"> včetně </w:t>
      </w:r>
      <w:r w:rsidR="005C7CBE" w:rsidRPr="00C80DBE">
        <w:t>výzkumné</w:t>
      </w:r>
      <w:r w:rsidR="000416B9" w:rsidRPr="00C80DBE">
        <w:t xml:space="preserve"> zprávy</w:t>
      </w:r>
      <w:r w:rsidR="005C7CBE" w:rsidRPr="00C80DBE">
        <w:t>,</w:t>
      </w:r>
      <w:r w:rsidR="000416B9" w:rsidRPr="00C80DBE">
        <w:t xml:space="preserve"> se stanovuje na </w:t>
      </w:r>
      <w:proofErr w:type="gramStart"/>
      <w:r w:rsidR="005C7CBE" w:rsidRPr="00C80DBE">
        <w:t>10.12.2017</w:t>
      </w:r>
      <w:proofErr w:type="gramEnd"/>
      <w:r w:rsidR="00F40D55" w:rsidRPr="00C80DBE">
        <w:t>, tento termín je termínem pro předání výstupů výzkumu dle této smlouvy</w:t>
      </w:r>
      <w:r w:rsidR="000416B9" w:rsidRPr="00C80DBE">
        <w:t>.</w:t>
      </w:r>
    </w:p>
    <w:p w14:paraId="533C182A" w14:textId="6CA3BCDE" w:rsidR="00F40D55" w:rsidRPr="00C80DBE" w:rsidRDefault="00F40D55" w:rsidP="003F1EBA">
      <w:pPr>
        <w:spacing w:after="120"/>
        <w:ind w:firstLine="708"/>
        <w:jc w:val="both"/>
      </w:pPr>
      <w:r w:rsidRPr="00C80DBE">
        <w:t>Pro případ prodlení s předáním výstupů výzkumu prováděn</w:t>
      </w:r>
      <w:r w:rsidR="005C7CBE" w:rsidRPr="00C80DBE">
        <w:t>ého</w:t>
      </w:r>
      <w:r w:rsidRPr="00C80DBE">
        <w:t xml:space="preserve"> dle této smlouvy si smluvní strany sjednávají smluvní pokutu ve výši 0,5% z ceny dle čl. VII. této smlouvy, a to za každý den prodlení.</w:t>
      </w:r>
    </w:p>
    <w:p w14:paraId="58DA463E" w14:textId="7C209387" w:rsidR="00374B53" w:rsidRDefault="00374B53" w:rsidP="003F1EBA">
      <w:pPr>
        <w:autoSpaceDE w:val="0"/>
        <w:autoSpaceDN w:val="0"/>
        <w:adjustRightInd w:val="0"/>
        <w:spacing w:after="120"/>
        <w:ind w:firstLine="708"/>
        <w:jc w:val="both"/>
      </w:pPr>
      <w:r w:rsidRPr="00C80DBE">
        <w:t>Objednatel je oprávněn započíst nárok na smluvní pokutu proti jakékoliv faktuře zhotovitele.</w:t>
      </w:r>
    </w:p>
    <w:p w14:paraId="08C89DD4" w14:textId="77777777" w:rsidR="007521C6" w:rsidRPr="00C80DBE" w:rsidRDefault="007521C6" w:rsidP="003F1EBA">
      <w:pPr>
        <w:autoSpaceDE w:val="0"/>
        <w:autoSpaceDN w:val="0"/>
        <w:adjustRightInd w:val="0"/>
        <w:spacing w:after="120"/>
        <w:ind w:firstLine="708"/>
        <w:jc w:val="both"/>
      </w:pPr>
    </w:p>
    <w:p w14:paraId="7129B9F3" w14:textId="3F3CA1DA" w:rsidR="000416B9" w:rsidRPr="00C80DBE" w:rsidRDefault="000416B9" w:rsidP="003F1EBA">
      <w:pPr>
        <w:spacing w:after="120"/>
        <w:jc w:val="center"/>
        <w:rPr>
          <w:b/>
        </w:rPr>
      </w:pPr>
      <w:r w:rsidRPr="00C80DBE">
        <w:rPr>
          <w:b/>
        </w:rPr>
        <w:t>V</w:t>
      </w:r>
      <w:r w:rsidR="00CB7564">
        <w:rPr>
          <w:b/>
        </w:rPr>
        <w:t>I</w:t>
      </w:r>
      <w:r w:rsidRPr="00C80DBE">
        <w:rPr>
          <w:b/>
        </w:rPr>
        <w:t>I.</w:t>
      </w:r>
    </w:p>
    <w:p w14:paraId="2ABD078B" w14:textId="77777777" w:rsidR="0061699F" w:rsidRPr="0061699F" w:rsidRDefault="0061699F" w:rsidP="0061699F">
      <w:pPr>
        <w:autoSpaceDE w:val="0"/>
        <w:autoSpaceDN w:val="0"/>
        <w:adjustRightInd w:val="0"/>
        <w:ind w:firstLine="708"/>
        <w:jc w:val="both"/>
        <w:rPr>
          <w:b/>
        </w:rPr>
      </w:pPr>
      <w:r w:rsidRPr="0061699F">
        <w:t>Zhotovitel se zavazuje objednateli předat výstup experimentálního výzkumu – studie podle této smlouvy, tímto výstupem bude</w:t>
      </w:r>
      <w:r w:rsidRPr="0061699F">
        <w:rPr>
          <w:b/>
        </w:rPr>
        <w:t xml:space="preserve"> Výzkumná zpráva.</w:t>
      </w:r>
    </w:p>
    <w:p w14:paraId="1BD50B19" w14:textId="27F75D34" w:rsidR="005C7CBE" w:rsidRDefault="0061699F" w:rsidP="00063CB6">
      <w:pPr>
        <w:autoSpaceDE w:val="0"/>
        <w:autoSpaceDN w:val="0"/>
        <w:adjustRightInd w:val="0"/>
        <w:jc w:val="both"/>
      </w:pPr>
      <w:r w:rsidRPr="0061699F">
        <w:t>Tato zpráva bude obsahovat</w:t>
      </w:r>
      <w:r w:rsidR="00841379" w:rsidRPr="0061699F">
        <w:t xml:space="preserve"> popis průběhu a dosahované výsledky shrnující průběh a</w:t>
      </w:r>
      <w:r w:rsidR="00847B7C">
        <w:t> </w:t>
      </w:r>
      <w:r w:rsidR="00841379" w:rsidRPr="0061699F">
        <w:t>výsledky optimalizace</w:t>
      </w:r>
      <w:r w:rsidR="00063CB6" w:rsidRPr="0061699F">
        <w:t xml:space="preserve"> krytů</w:t>
      </w:r>
      <w:r w:rsidR="00841379" w:rsidRPr="0061699F">
        <w:t xml:space="preserve"> a in vitro testů</w:t>
      </w:r>
      <w:r w:rsidR="00063CB6" w:rsidRPr="0061699F">
        <w:t>.</w:t>
      </w:r>
    </w:p>
    <w:p w14:paraId="38EB0BCA" w14:textId="77777777" w:rsidR="007521C6" w:rsidRPr="0061699F" w:rsidRDefault="007521C6" w:rsidP="00063CB6">
      <w:pPr>
        <w:autoSpaceDE w:val="0"/>
        <w:autoSpaceDN w:val="0"/>
        <w:adjustRightInd w:val="0"/>
        <w:jc w:val="both"/>
      </w:pPr>
    </w:p>
    <w:p w14:paraId="425CE76E" w14:textId="417A0B39" w:rsidR="00F40D55" w:rsidRPr="00C80DBE" w:rsidRDefault="00F40D55" w:rsidP="003F1EBA">
      <w:pPr>
        <w:spacing w:after="120"/>
        <w:jc w:val="center"/>
        <w:rPr>
          <w:b/>
        </w:rPr>
      </w:pPr>
      <w:r w:rsidRPr="00C80DBE">
        <w:rPr>
          <w:b/>
        </w:rPr>
        <w:t>VI</w:t>
      </w:r>
      <w:r w:rsidR="00CB7564">
        <w:rPr>
          <w:b/>
        </w:rPr>
        <w:t>I</w:t>
      </w:r>
      <w:r w:rsidRPr="00C80DBE">
        <w:rPr>
          <w:b/>
        </w:rPr>
        <w:t>I.</w:t>
      </w:r>
    </w:p>
    <w:p w14:paraId="21F64F7B" w14:textId="3E74C9C0" w:rsidR="00F40D55" w:rsidRPr="00C80DBE" w:rsidRDefault="00F40D55" w:rsidP="003F1EBA">
      <w:pPr>
        <w:spacing w:after="120"/>
        <w:ind w:firstLine="708"/>
        <w:jc w:val="both"/>
      </w:pPr>
      <w:r w:rsidRPr="00C80DBE">
        <w:t>Objednatel se zavazuje za plnění zhotovitele poskytnout peněžité plnění ve výši</w:t>
      </w:r>
    </w:p>
    <w:p w14:paraId="6DDBA598" w14:textId="244DABBE" w:rsidR="00E30DAE" w:rsidRPr="00C80DBE" w:rsidRDefault="00ED053E" w:rsidP="005C7CBE">
      <w:pPr>
        <w:pStyle w:val="Zhlav"/>
        <w:tabs>
          <w:tab w:val="clear" w:pos="4536"/>
          <w:tab w:val="clear" w:pos="9072"/>
        </w:tabs>
        <w:spacing w:after="120"/>
        <w:jc w:val="center"/>
        <w:rPr>
          <w:rFonts w:ascii="Times New Roman" w:eastAsia="Arial Unicode MS" w:hAnsi="Times New Roman"/>
          <w:b/>
        </w:rPr>
      </w:pPr>
      <w:r w:rsidRPr="00ED053E">
        <w:rPr>
          <w:rFonts w:ascii="Times New Roman" w:eastAsia="Arial Unicode MS" w:hAnsi="Times New Roman"/>
          <w:b/>
        </w:rPr>
        <w:t>570 000</w:t>
      </w:r>
      <w:r w:rsidR="00F40D55" w:rsidRPr="00ED053E">
        <w:rPr>
          <w:rFonts w:ascii="Times New Roman" w:eastAsia="Arial Unicode MS" w:hAnsi="Times New Roman"/>
          <w:b/>
        </w:rPr>
        <w:t xml:space="preserve"> Kč bez DPH</w:t>
      </w:r>
    </w:p>
    <w:p w14:paraId="2EDA44CA" w14:textId="2C3022DE" w:rsidR="00E30DAE" w:rsidRDefault="00E30DAE" w:rsidP="00F40D55">
      <w:pPr>
        <w:spacing w:after="120"/>
        <w:jc w:val="both"/>
      </w:pPr>
      <w:r w:rsidRPr="00C80DBE">
        <w:t>K ceně bude připočteno DPH v zákonné výši</w:t>
      </w:r>
      <w:r w:rsidR="00F40D55" w:rsidRPr="00C80DBE">
        <w:t>.</w:t>
      </w:r>
    </w:p>
    <w:p w14:paraId="4DB67A5C" w14:textId="77777777" w:rsidR="007521C6" w:rsidRPr="00C80DBE" w:rsidRDefault="007521C6" w:rsidP="00F40D55">
      <w:pPr>
        <w:spacing w:after="120"/>
        <w:jc w:val="both"/>
      </w:pPr>
    </w:p>
    <w:p w14:paraId="09032A75" w14:textId="557491C2" w:rsidR="003F1EBA" w:rsidRPr="00C80DBE" w:rsidRDefault="00F40D55" w:rsidP="003F1EBA">
      <w:pPr>
        <w:spacing w:after="120"/>
        <w:jc w:val="center"/>
        <w:rPr>
          <w:b/>
        </w:rPr>
      </w:pPr>
      <w:r w:rsidRPr="00C80DBE">
        <w:rPr>
          <w:b/>
        </w:rPr>
        <w:t>I</w:t>
      </w:r>
      <w:r w:rsidR="00CB7564">
        <w:rPr>
          <w:b/>
        </w:rPr>
        <w:t>X</w:t>
      </w:r>
      <w:r w:rsidRPr="00C80DBE">
        <w:rPr>
          <w:b/>
        </w:rPr>
        <w:t xml:space="preserve">. </w:t>
      </w:r>
    </w:p>
    <w:p w14:paraId="558D8DCB" w14:textId="59807D01" w:rsidR="00F40D55" w:rsidRPr="00C80DBE" w:rsidRDefault="00F40D55" w:rsidP="003F1EBA">
      <w:pPr>
        <w:spacing w:after="120"/>
        <w:jc w:val="center"/>
        <w:rPr>
          <w:b/>
        </w:rPr>
      </w:pPr>
      <w:r w:rsidRPr="00C80DBE">
        <w:rPr>
          <w:b/>
        </w:rPr>
        <w:t>Platební podmínky</w:t>
      </w:r>
    </w:p>
    <w:p w14:paraId="0A6BC16D" w14:textId="2E3FE9FC" w:rsidR="00F40D55" w:rsidRPr="00C80DBE" w:rsidRDefault="00C43CD8" w:rsidP="003F1EBA">
      <w:pPr>
        <w:spacing w:after="120"/>
        <w:ind w:firstLine="360"/>
        <w:jc w:val="both"/>
      </w:pPr>
      <w:r>
        <w:t xml:space="preserve">Objednatel </w:t>
      </w:r>
      <w:r w:rsidR="00F40D55" w:rsidRPr="00C80DBE">
        <w:t>poskytne sjednanou úplatu za předání výstupů výzkumu na základě faktury – daňového dokladu vystavené dodavatele</w:t>
      </w:r>
      <w:r w:rsidR="00CB7564">
        <w:t>m</w:t>
      </w:r>
      <w:r w:rsidR="00542A54">
        <w:t>,</w:t>
      </w:r>
      <w:r w:rsidR="00F40D55" w:rsidRPr="00C80DBE">
        <w:t xml:space="preserve"> jež bude splňovat náležitosti dle obecně závazných právních předpisů v době jejího vystavení. Dodavatel fakturu vystaví nejdříve ke dni předání požadovaných výstupů výzkumu způsobem uvedeným v zadávací dokumentaci.</w:t>
      </w:r>
    </w:p>
    <w:p w14:paraId="038237B8" w14:textId="04E7E9B8" w:rsidR="00374B53" w:rsidRPr="00C80DBE" w:rsidRDefault="005C7CBE" w:rsidP="003F1EBA">
      <w:pPr>
        <w:spacing w:after="120"/>
        <w:ind w:firstLine="360"/>
        <w:jc w:val="both"/>
      </w:pPr>
      <w:r w:rsidRPr="00C80DBE">
        <w:t>Zadavatel provede úhradu do 30</w:t>
      </w:r>
      <w:r w:rsidR="00F40D55" w:rsidRPr="00C80DBE">
        <w:t xml:space="preserve"> dnů ode dne doručení faktury – daňového dokladu na adresu zadavatele: </w:t>
      </w:r>
      <w:r w:rsidRPr="00C80DBE">
        <w:rPr>
          <w:lang w:eastAsia="cs-CZ"/>
        </w:rPr>
        <w:t>Univerzitní centrum energeticky efektivních budov</w:t>
      </w:r>
      <w:r w:rsidRPr="00C80DBE">
        <w:t xml:space="preserve">, </w:t>
      </w:r>
      <w:r w:rsidRPr="00C80DBE">
        <w:rPr>
          <w:lang w:eastAsia="cs-CZ"/>
        </w:rPr>
        <w:t>České vysoké učení technické v</w:t>
      </w:r>
      <w:r w:rsidRPr="00C80DBE">
        <w:t> </w:t>
      </w:r>
      <w:r w:rsidRPr="00C80DBE">
        <w:rPr>
          <w:lang w:eastAsia="cs-CZ"/>
        </w:rPr>
        <w:t>Praze</w:t>
      </w:r>
      <w:r w:rsidRPr="00C80DBE">
        <w:t xml:space="preserve">, </w:t>
      </w:r>
      <w:r w:rsidRPr="00C80DBE">
        <w:rPr>
          <w:lang w:eastAsia="cs-CZ"/>
        </w:rPr>
        <w:t>Třinecká 1024, 273 43 Buštěhrad.</w:t>
      </w:r>
    </w:p>
    <w:p w14:paraId="415224C5" w14:textId="77777777" w:rsidR="00374B53" w:rsidRPr="00C80DBE" w:rsidRDefault="00F40D55" w:rsidP="003F1EBA">
      <w:pPr>
        <w:spacing w:after="120"/>
        <w:ind w:firstLine="360"/>
        <w:jc w:val="both"/>
      </w:pPr>
      <w:r w:rsidRPr="00C80DBE">
        <w:lastRenderedPageBreak/>
        <w:t>Nebude-li faktura dodavatele obsahovat náležitosti dle obecně závazných právních předpisů, je oprávněn ji zadavatel vrátit dodavateli. Lhůta splatnosti v takovém případě běží až ode dne doručení bezvadné faktury – daňového dokladu.</w:t>
      </w:r>
    </w:p>
    <w:p w14:paraId="5C67A50E" w14:textId="6C8101D9" w:rsidR="00374B53" w:rsidRDefault="00374B53" w:rsidP="003F1EBA">
      <w:pPr>
        <w:spacing w:after="120"/>
        <w:ind w:firstLine="360"/>
        <w:jc w:val="both"/>
      </w:pPr>
      <w:r w:rsidRPr="00C80DBE">
        <w:t>Objednatel uhradí v případě prodlení s úhradou faktury zhotoviteli zákonný úrok z prodlení stanovený právními předpisy.</w:t>
      </w:r>
    </w:p>
    <w:p w14:paraId="2C30C749" w14:textId="77777777" w:rsidR="007521C6" w:rsidRPr="00C80DBE" w:rsidRDefault="007521C6" w:rsidP="003F1EBA">
      <w:pPr>
        <w:spacing w:after="120"/>
        <w:ind w:firstLine="360"/>
        <w:jc w:val="both"/>
      </w:pPr>
    </w:p>
    <w:p w14:paraId="4AB94FBF" w14:textId="740891D2" w:rsidR="00F40D55" w:rsidRPr="00C80DBE" w:rsidRDefault="00F40D55" w:rsidP="003F1EBA">
      <w:pPr>
        <w:spacing w:after="120"/>
        <w:jc w:val="center"/>
        <w:rPr>
          <w:b/>
        </w:rPr>
      </w:pPr>
      <w:r w:rsidRPr="00C80DBE">
        <w:rPr>
          <w:b/>
        </w:rPr>
        <w:t>X.</w:t>
      </w:r>
    </w:p>
    <w:p w14:paraId="423529FA" w14:textId="0A37E9D7" w:rsidR="00F40D55" w:rsidRPr="00C80DBE" w:rsidRDefault="00374B53" w:rsidP="003F1EBA">
      <w:pPr>
        <w:spacing w:after="120"/>
        <w:ind w:firstLine="708"/>
        <w:jc w:val="both"/>
      </w:pPr>
      <w:r w:rsidRPr="00C80DBE">
        <w:t xml:space="preserve">Zhotovitel je povinen nejpozději do 5 dnů ode dne uzavření této smlouvy specifikovat část plnění, kterou zadal či hodlá zadat jednomu či více poddodavatelům, a je povinen poskytnout objednateli identifikační údaje těchto subdodavatelů. </w:t>
      </w:r>
    </w:p>
    <w:p w14:paraId="1E0E7A5C" w14:textId="7563EC40" w:rsidR="00374B53" w:rsidRPr="00C80DBE" w:rsidRDefault="00374B53" w:rsidP="003F1EBA">
      <w:pPr>
        <w:spacing w:after="120"/>
        <w:ind w:firstLine="708"/>
        <w:jc w:val="both"/>
      </w:pPr>
      <w:r w:rsidRPr="00C80DBE">
        <w:t>Pro případ porušení této povinnosti si smluvní strany sjednávají smluvní pokutu ve výši 500,- Kč (slovy: pětset korun českých), a to za každý den trvání tohoto porušení.</w:t>
      </w:r>
    </w:p>
    <w:p w14:paraId="5DBDD4C4" w14:textId="665A1342" w:rsidR="00374B53" w:rsidRDefault="00374B53" w:rsidP="003F1EBA">
      <w:pPr>
        <w:autoSpaceDE w:val="0"/>
        <w:autoSpaceDN w:val="0"/>
        <w:adjustRightInd w:val="0"/>
        <w:spacing w:after="120"/>
        <w:ind w:firstLine="708"/>
        <w:jc w:val="both"/>
      </w:pPr>
      <w:r w:rsidRPr="00C80DBE">
        <w:t>Objednatel je oprávněn započíst nárok na smluvní pokutu proti jakékoliv faktuře zhotovitele.</w:t>
      </w:r>
    </w:p>
    <w:p w14:paraId="28A1BFB7" w14:textId="77777777" w:rsidR="007521C6" w:rsidRPr="00C80DBE" w:rsidRDefault="007521C6" w:rsidP="003F1EBA">
      <w:pPr>
        <w:autoSpaceDE w:val="0"/>
        <w:autoSpaceDN w:val="0"/>
        <w:adjustRightInd w:val="0"/>
        <w:spacing w:after="120"/>
        <w:ind w:firstLine="708"/>
        <w:jc w:val="both"/>
      </w:pPr>
    </w:p>
    <w:p w14:paraId="4ED838A2" w14:textId="07CF2E09" w:rsidR="00374B53" w:rsidRPr="00C80DBE" w:rsidRDefault="00374B53" w:rsidP="003F1EBA">
      <w:pPr>
        <w:spacing w:after="120"/>
        <w:jc w:val="center"/>
        <w:rPr>
          <w:b/>
        </w:rPr>
      </w:pPr>
      <w:r w:rsidRPr="00C80DBE">
        <w:rPr>
          <w:b/>
        </w:rPr>
        <w:t>X</w:t>
      </w:r>
      <w:r w:rsidR="00CB7564">
        <w:rPr>
          <w:b/>
        </w:rPr>
        <w:t>I</w:t>
      </w:r>
      <w:r w:rsidRPr="00C80DBE">
        <w:rPr>
          <w:b/>
        </w:rPr>
        <w:t>.</w:t>
      </w:r>
    </w:p>
    <w:p w14:paraId="580173F8" w14:textId="0838213A" w:rsidR="00374B53" w:rsidRPr="00C80DBE" w:rsidRDefault="00374B53" w:rsidP="003F1EBA">
      <w:pPr>
        <w:spacing w:after="120"/>
        <w:ind w:firstLine="708"/>
        <w:jc w:val="both"/>
      </w:pPr>
      <w:r w:rsidRPr="00C80DBE">
        <w:t>Smluvní strany souhlasí s uveřejněním této smlouvy v registru smluv podle zákona č.</w:t>
      </w:r>
      <w:r w:rsidR="00ED053E">
        <w:t> </w:t>
      </w:r>
      <w:r w:rsidRPr="00C80DBE">
        <w:t>340/2015 Sb. o registru smluv, přičemž zveřejnění zajistí objednatel. Pokud některá ze smluvních strany považuje některé informace uvedené ve smlouvě za osobní údaj či za obchodní tajemství, či údaje, které je možné neuveřejnit podle zákona, musí takové informace výslovně takto označit v průběhu kontraktačního procesu.</w:t>
      </w:r>
    </w:p>
    <w:p w14:paraId="6D79162F" w14:textId="77777777" w:rsidR="00374B53" w:rsidRDefault="00374B53" w:rsidP="00374B53">
      <w:pPr>
        <w:spacing w:after="120"/>
        <w:jc w:val="both"/>
      </w:pPr>
    </w:p>
    <w:p w14:paraId="2C01952F" w14:textId="3225D5C7" w:rsidR="00374B53" w:rsidRPr="00C80DBE" w:rsidRDefault="00374B53" w:rsidP="003F1EBA">
      <w:pPr>
        <w:spacing w:after="120"/>
        <w:jc w:val="center"/>
        <w:rPr>
          <w:b/>
        </w:rPr>
      </w:pPr>
      <w:r w:rsidRPr="00C80DBE">
        <w:rPr>
          <w:b/>
        </w:rPr>
        <w:t>XI</w:t>
      </w:r>
      <w:r w:rsidR="00CB7564">
        <w:rPr>
          <w:b/>
        </w:rPr>
        <w:t>I</w:t>
      </w:r>
      <w:r w:rsidRPr="00C80DBE">
        <w:rPr>
          <w:b/>
        </w:rPr>
        <w:t>.</w:t>
      </w:r>
    </w:p>
    <w:p w14:paraId="53C4EB03" w14:textId="7191FC54" w:rsidR="00374B53" w:rsidRPr="00C80DBE" w:rsidRDefault="00374B53" w:rsidP="003F1EBA">
      <w:pPr>
        <w:spacing w:after="120"/>
        <w:ind w:firstLine="708"/>
        <w:jc w:val="both"/>
      </w:pPr>
      <w:r w:rsidRPr="00C80DBE">
        <w:t xml:space="preserve">Smluvní strany berou na vědomí, že ČVUT v Praze je povinným subjektem co se týká poskytování informací ve smyslu zákona č. 106/1999 Sb. o svobodném přístupu k informacím, a pro tyto účely nepovažují nic z obsahu této smlouvy za vyloučené z poskytnutí. </w:t>
      </w:r>
    </w:p>
    <w:p w14:paraId="088A2352" w14:textId="77777777" w:rsidR="00374B53" w:rsidRPr="00C80DBE" w:rsidRDefault="00374B53" w:rsidP="00374B53">
      <w:pPr>
        <w:spacing w:after="120"/>
        <w:jc w:val="both"/>
      </w:pPr>
    </w:p>
    <w:p w14:paraId="3679BD8F" w14:textId="70870A35" w:rsidR="00374B53" w:rsidRPr="00C80DBE" w:rsidRDefault="00374B53" w:rsidP="003F1EBA">
      <w:pPr>
        <w:spacing w:after="120"/>
        <w:jc w:val="center"/>
        <w:rPr>
          <w:b/>
        </w:rPr>
      </w:pPr>
      <w:r w:rsidRPr="00C80DBE">
        <w:rPr>
          <w:b/>
        </w:rPr>
        <w:t>X</w:t>
      </w:r>
      <w:r w:rsidR="00CB7564">
        <w:rPr>
          <w:b/>
        </w:rPr>
        <w:t>I</w:t>
      </w:r>
      <w:r w:rsidRPr="00C80DBE">
        <w:rPr>
          <w:b/>
        </w:rPr>
        <w:t>II.</w:t>
      </w:r>
    </w:p>
    <w:p w14:paraId="1E7D00F5" w14:textId="443D8498" w:rsidR="00E30DAE" w:rsidRPr="00C80DBE" w:rsidRDefault="003F1EBA" w:rsidP="003F1EBA">
      <w:pPr>
        <w:pStyle w:val="headingmine"/>
        <w:numPr>
          <w:ilvl w:val="0"/>
          <w:numId w:val="0"/>
        </w:numPr>
        <w:spacing w:after="120"/>
        <w:jc w:val="center"/>
        <w:rPr>
          <w:rFonts w:ascii="Times New Roman" w:hAnsi="Times New Roman"/>
          <w:sz w:val="24"/>
        </w:rPr>
      </w:pPr>
      <w:r w:rsidRPr="00C80DBE">
        <w:rPr>
          <w:rFonts w:ascii="Times New Roman" w:hAnsi="Times New Roman"/>
          <w:sz w:val="24"/>
        </w:rPr>
        <w:t>Doba platnosti smlouvy a její vypovězení</w:t>
      </w:r>
    </w:p>
    <w:p w14:paraId="4658B2B5" w14:textId="7DFCC244" w:rsidR="003F1EBA" w:rsidRPr="00C80DBE" w:rsidRDefault="00E30DAE" w:rsidP="003F1EBA">
      <w:pPr>
        <w:spacing w:after="120"/>
        <w:jc w:val="both"/>
      </w:pPr>
      <w:r w:rsidRPr="00C80DBE">
        <w:tab/>
        <w:t>Tato Smlouva nabude účinnosti v den jejího podepsání oběm</w:t>
      </w:r>
      <w:r w:rsidR="00374B53" w:rsidRPr="00C80DBE">
        <w:t>a</w:t>
      </w:r>
      <w:r w:rsidRPr="00C80DBE">
        <w:t xml:space="preserve"> Smluvními stranami a</w:t>
      </w:r>
      <w:r w:rsidR="00847B7C">
        <w:t> </w:t>
      </w:r>
      <w:r w:rsidRPr="00C80DBE">
        <w:t>bude účinná</w:t>
      </w:r>
      <w:r w:rsidR="00374B53" w:rsidRPr="00C80DBE">
        <w:t xml:space="preserve"> do dne</w:t>
      </w:r>
      <w:r w:rsidRPr="00C80DBE">
        <w:t xml:space="preserve"> </w:t>
      </w:r>
      <w:r w:rsidR="00374B53" w:rsidRPr="00C80DBE">
        <w:t>předání výstupů výzkumu dle této smlouvy.</w:t>
      </w:r>
    </w:p>
    <w:p w14:paraId="7BFAFF65" w14:textId="1D1AC50D" w:rsidR="003F1EBA" w:rsidRPr="00C80DBE" w:rsidRDefault="00E30DAE" w:rsidP="003F1EBA">
      <w:pPr>
        <w:spacing w:after="120"/>
        <w:jc w:val="both"/>
      </w:pPr>
      <w:r w:rsidRPr="00C80DBE">
        <w:tab/>
        <w:t xml:space="preserve">Objednatel </w:t>
      </w:r>
      <w:r w:rsidR="00F15C65" w:rsidRPr="00C80DBE">
        <w:t xml:space="preserve">o zhotovitel </w:t>
      </w:r>
      <w:r w:rsidRPr="00C80DBE">
        <w:t>smí vypovědět tuto Smlouvu bez uvedení důvodů během doby její účinnosti, a to na základě dvouměsíční výpovědi podané předem s tím, že Zhotovitel není oprávněn požadovat jakoukoliv náhradu š</w:t>
      </w:r>
      <w:r w:rsidR="00CB7564">
        <w:t xml:space="preserve">kody z důvodů takové výpovědi. Výpovědní lhůta je dvouměsíční a začne běžet prvním dnem kalendářního měsíce následujícího pod ni obdržení výpovědi druhou stranou. </w:t>
      </w:r>
    </w:p>
    <w:p w14:paraId="379F8D3F" w14:textId="6044A92B" w:rsidR="00CB7564" w:rsidRDefault="00E30DAE" w:rsidP="00CB7564">
      <w:pPr>
        <w:spacing w:after="120"/>
        <w:jc w:val="both"/>
      </w:pPr>
      <w:r w:rsidRPr="00C80DBE">
        <w:tab/>
        <w:t>Kterákoliv ze Smluvních str</w:t>
      </w:r>
      <w:r w:rsidR="006D1100" w:rsidRPr="00C80DBE">
        <w:t xml:space="preserve">an může vypovědět tuto Smlouvu, </w:t>
      </w:r>
      <w:r w:rsidRPr="00C80DBE">
        <w:t>pokud na druhou Smluvní stranu bude podán návrh na prohlášení konkurzu nebo vyrovnání</w:t>
      </w:r>
      <w:r w:rsidR="006D1100" w:rsidRPr="00C80DBE">
        <w:t>,</w:t>
      </w:r>
      <w:r w:rsidRPr="00C80DBE">
        <w:t xml:space="preserve"> nebo pokud je druhá Smluvní stran</w:t>
      </w:r>
      <w:r w:rsidR="006D1100" w:rsidRPr="00C80DBE">
        <w:t>a</w:t>
      </w:r>
      <w:r w:rsidRPr="00C80DBE">
        <w:t xml:space="preserve"> v likvidaci, s tím, že Zhotovitel není oprávněn požadovat jakoukoliv </w:t>
      </w:r>
      <w:r w:rsidRPr="00C80DBE">
        <w:lastRenderedPageBreak/>
        <w:t xml:space="preserve">náhradu škody z důvodů takové výpovědi. </w:t>
      </w:r>
      <w:r w:rsidR="00CB7564">
        <w:t xml:space="preserve">Výpovědní lhůta je jednoměsíční a začne běžet prvním dnem kalendářního měsíce následujícího pod ni obdržení výpovědi druhou stranou. </w:t>
      </w:r>
    </w:p>
    <w:p w14:paraId="451AC0B8" w14:textId="77777777" w:rsidR="007521C6" w:rsidRPr="00C80DBE" w:rsidRDefault="007521C6" w:rsidP="00CB7564">
      <w:pPr>
        <w:spacing w:after="120"/>
        <w:jc w:val="both"/>
      </w:pPr>
    </w:p>
    <w:p w14:paraId="3DDC22EA" w14:textId="757BB539" w:rsidR="00E30DAE" w:rsidRPr="00C80DBE" w:rsidRDefault="006D1100" w:rsidP="003F1EBA">
      <w:pPr>
        <w:spacing w:after="120"/>
        <w:jc w:val="center"/>
        <w:rPr>
          <w:b/>
        </w:rPr>
      </w:pPr>
      <w:r w:rsidRPr="00C80DBE">
        <w:rPr>
          <w:b/>
        </w:rPr>
        <w:t>XI</w:t>
      </w:r>
      <w:r w:rsidR="00CB7564">
        <w:rPr>
          <w:b/>
        </w:rPr>
        <w:t>V</w:t>
      </w:r>
      <w:r w:rsidRPr="00C80DBE">
        <w:rPr>
          <w:b/>
        </w:rPr>
        <w:t>.</w:t>
      </w:r>
    </w:p>
    <w:p w14:paraId="1D9BFC4F" w14:textId="0939658B" w:rsidR="00E30DAE" w:rsidRPr="00C80DBE" w:rsidRDefault="00E30DAE" w:rsidP="003F1EBA">
      <w:pPr>
        <w:spacing w:after="120"/>
        <w:ind w:firstLine="708"/>
        <w:jc w:val="both"/>
      </w:pPr>
      <w:r w:rsidRPr="00C80DBE">
        <w:t>Jakékoliv dodatky nebo změny této Smlouvy musí být provedeny písemnou formou a</w:t>
      </w:r>
      <w:r w:rsidR="00847B7C">
        <w:t> </w:t>
      </w:r>
      <w:r w:rsidRPr="00C80DBE">
        <w:t>podepsány oběma Smluvními stranami, jinak budou neplatné.</w:t>
      </w:r>
    </w:p>
    <w:p w14:paraId="042B1CFF" w14:textId="1E112BFA" w:rsidR="00E30DAE" w:rsidRPr="00C80DBE" w:rsidRDefault="00E30DAE" w:rsidP="003F1EBA">
      <w:pPr>
        <w:pStyle w:val="Zkladntext2"/>
        <w:spacing w:after="120"/>
        <w:ind w:firstLine="708"/>
        <w:jc w:val="both"/>
        <w:rPr>
          <w:rFonts w:ascii="Times New Roman" w:hAnsi="Times New Roman" w:cs="Times New Roman"/>
        </w:rPr>
      </w:pPr>
      <w:r w:rsidRPr="00C80DBE">
        <w:rPr>
          <w:rFonts w:ascii="Times New Roman" w:hAnsi="Times New Roman" w:cs="Times New Roman"/>
        </w:rPr>
        <w:t>Neplatností jakéhokoliv ustanovení Smlouvy nebo její části není dotčena platnost jakéhokoliv jiného ustanovení této Smlouvy nebo zbývající části příslušného ustanovení. Smluvní strany bez zbytečného odkladu nahradí toto neplatné ustanovení novým, které bude odpovídat obsahu a účelu neplatného ustanovení.</w:t>
      </w:r>
    </w:p>
    <w:p w14:paraId="390F2FFF" w14:textId="052E192D" w:rsidR="003F1EBA" w:rsidRPr="00C80DBE" w:rsidRDefault="00E30DAE" w:rsidP="003F1EBA">
      <w:pPr>
        <w:pStyle w:val="Zkladntext2"/>
        <w:spacing w:after="120"/>
        <w:ind w:firstLine="708"/>
        <w:jc w:val="both"/>
        <w:rPr>
          <w:rFonts w:ascii="Times New Roman" w:hAnsi="Times New Roman" w:cs="Times New Roman"/>
        </w:rPr>
      </w:pPr>
      <w:r w:rsidRPr="00C80DBE">
        <w:rPr>
          <w:rFonts w:ascii="Times New Roman" w:hAnsi="Times New Roman" w:cs="Times New Roman"/>
        </w:rPr>
        <w:t xml:space="preserve">V případě jakéhokoliv sporu obě Smluvní strany souhlasí, že ho vyřeší smírně v dobré vůli před podniknutím jakýchkoliv právních kroků a že se budou snažit najít takové řešení, aby Smlouva mohla být nadále plněna. V případě jakýchkoliv sporů budou tyto </w:t>
      </w:r>
      <w:r w:rsidR="00CB7564">
        <w:rPr>
          <w:rFonts w:ascii="Times New Roman" w:hAnsi="Times New Roman" w:cs="Times New Roman"/>
        </w:rPr>
        <w:t xml:space="preserve">spory </w:t>
      </w:r>
      <w:r w:rsidRPr="00C80DBE">
        <w:rPr>
          <w:rFonts w:ascii="Times New Roman" w:hAnsi="Times New Roman" w:cs="Times New Roman"/>
        </w:rPr>
        <w:t>řešeny podle českých právních předpisů příslušnými českými soudy.</w:t>
      </w:r>
    </w:p>
    <w:p w14:paraId="3DD677D9" w14:textId="2AF5AFB2" w:rsidR="006D1100" w:rsidRPr="00C80DBE" w:rsidRDefault="006D1100" w:rsidP="003F1EBA">
      <w:pPr>
        <w:pStyle w:val="Zkladntext2"/>
        <w:spacing w:after="120"/>
        <w:ind w:firstLine="708"/>
        <w:jc w:val="both"/>
        <w:rPr>
          <w:rFonts w:ascii="Times New Roman" w:hAnsi="Times New Roman" w:cs="Times New Roman"/>
        </w:rPr>
      </w:pPr>
      <w:r w:rsidRPr="00C80DBE">
        <w:rPr>
          <w:rFonts w:ascii="Times New Roman" w:hAnsi="Times New Roman" w:cs="Times New Roman"/>
        </w:rPr>
        <w:t xml:space="preserve">Smluvní strany prohlašují, že obsah smlouvy, jejich závazky a práva odpovídají jejich pravé, vážné a svobodné vůli a že smlouvu neuzavírají v tísni a za nápadně nevýhodných podmínek. Na důkaz toho připojují své podpisy. Každá smluvní strana potvrzuje obdržení jednoho (1) originálu. </w:t>
      </w:r>
    </w:p>
    <w:p w14:paraId="25F9CBEA" w14:textId="77777777" w:rsidR="006D1100" w:rsidRPr="00C80DBE" w:rsidRDefault="006D1100" w:rsidP="006D1100">
      <w:pPr>
        <w:spacing w:after="120"/>
        <w:jc w:val="both"/>
      </w:pPr>
    </w:p>
    <w:p w14:paraId="28AEDEAA" w14:textId="74C1BBC9" w:rsidR="006D1100" w:rsidRPr="00C80DBE" w:rsidRDefault="006D1100" w:rsidP="006D1100">
      <w:pPr>
        <w:pStyle w:val="Zkladntext2"/>
        <w:spacing w:after="120"/>
        <w:ind w:left="720" w:hanging="720"/>
        <w:jc w:val="both"/>
        <w:rPr>
          <w:rFonts w:ascii="Times New Roman" w:hAnsi="Times New Roman" w:cs="Times New Roman"/>
        </w:rPr>
      </w:pPr>
    </w:p>
    <w:p w14:paraId="37CE10B2" w14:textId="77777777" w:rsidR="00E30DAE" w:rsidRPr="00C80DBE" w:rsidRDefault="00E30DAE" w:rsidP="00E30DAE">
      <w:pPr>
        <w:spacing w:after="120"/>
        <w:jc w:val="both"/>
      </w:pPr>
    </w:p>
    <w:p w14:paraId="2C0384C9" w14:textId="0435615A" w:rsidR="003F1EBA" w:rsidRPr="00C80DBE" w:rsidRDefault="00E30DAE" w:rsidP="003F1EBA">
      <w:pPr>
        <w:spacing w:after="120"/>
        <w:jc w:val="both"/>
      </w:pPr>
      <w:r w:rsidRPr="00C80DBE">
        <w:t xml:space="preserve">V </w:t>
      </w:r>
      <w:r w:rsidR="00ED053E">
        <w:t>Buštěhradu</w:t>
      </w:r>
      <w:r w:rsidRPr="00C80DBE">
        <w:t xml:space="preserve"> </w:t>
      </w:r>
      <w:proofErr w:type="gramStart"/>
      <w:r w:rsidRPr="00C80DBE">
        <w:t>dne</w:t>
      </w:r>
      <w:r w:rsidR="003F1EBA" w:rsidRPr="00C80DBE">
        <w:tab/>
      </w:r>
      <w:r w:rsidR="003F1EBA" w:rsidRPr="00C80DBE">
        <w:tab/>
      </w:r>
      <w:r w:rsidR="003F1EBA" w:rsidRPr="00C80DBE">
        <w:tab/>
      </w:r>
      <w:r w:rsidR="003F1EBA" w:rsidRPr="00C80DBE">
        <w:tab/>
      </w:r>
      <w:r w:rsidR="003F1EBA" w:rsidRPr="00C80DBE">
        <w:tab/>
      </w:r>
      <w:r w:rsidR="003F1EBA" w:rsidRPr="00C80DBE">
        <w:tab/>
      </w:r>
      <w:r w:rsidR="003F1EBA" w:rsidRPr="00ED053E">
        <w:t xml:space="preserve">V </w:t>
      </w:r>
      <w:r w:rsidR="00ED053E" w:rsidRPr="00ED053E">
        <w:t xml:space="preserve">            </w:t>
      </w:r>
      <w:r w:rsidR="004119CE">
        <w:t xml:space="preserve">            </w:t>
      </w:r>
      <w:r w:rsidR="003F1EBA" w:rsidRPr="00ED053E">
        <w:t>dne</w:t>
      </w:r>
      <w:proofErr w:type="gramEnd"/>
      <w:r w:rsidR="003F1EBA" w:rsidRPr="00ED053E">
        <w:t xml:space="preserve"> </w:t>
      </w:r>
      <w:r w:rsidR="00ED053E">
        <w:t xml:space="preserve"> </w:t>
      </w:r>
    </w:p>
    <w:p w14:paraId="26239010" w14:textId="7211B2C1" w:rsidR="00E30DAE" w:rsidRPr="00C80DBE" w:rsidRDefault="00E30DAE" w:rsidP="00E30DAE">
      <w:pPr>
        <w:spacing w:after="120"/>
        <w:jc w:val="both"/>
      </w:pPr>
    </w:p>
    <w:p w14:paraId="3D5A7D98" w14:textId="77777777" w:rsidR="00E30DAE" w:rsidRPr="00C80DBE" w:rsidRDefault="00E30DAE" w:rsidP="00E30DAE">
      <w:pPr>
        <w:spacing w:after="120"/>
        <w:jc w:val="both"/>
      </w:pPr>
    </w:p>
    <w:p w14:paraId="1FE3D4B4" w14:textId="77777777" w:rsidR="00143379" w:rsidRDefault="00143379" w:rsidP="00E30DAE">
      <w:pPr>
        <w:spacing w:after="120"/>
        <w:jc w:val="both"/>
      </w:pPr>
    </w:p>
    <w:p w14:paraId="22E9D673" w14:textId="77777777" w:rsidR="00C80DBE" w:rsidRPr="00C80DBE" w:rsidRDefault="00C80DBE" w:rsidP="00E30DAE">
      <w:pPr>
        <w:spacing w:after="120"/>
        <w:jc w:val="both"/>
        <w:rPr>
          <w:sz w:val="22"/>
        </w:rPr>
      </w:pPr>
    </w:p>
    <w:p w14:paraId="53910A82" w14:textId="68C4CDF9" w:rsidR="00E30DAE" w:rsidRPr="00C80DBE" w:rsidRDefault="00E30DAE" w:rsidP="00E30DAE">
      <w:pPr>
        <w:jc w:val="both"/>
        <w:rPr>
          <w:sz w:val="22"/>
        </w:rPr>
      </w:pPr>
      <w:r w:rsidRPr="00C80DBE">
        <w:rPr>
          <w:sz w:val="22"/>
        </w:rPr>
        <w:t>___________________</w:t>
      </w:r>
      <w:r w:rsidR="005C7CBE" w:rsidRPr="00C80DBE">
        <w:rPr>
          <w:sz w:val="22"/>
        </w:rPr>
        <w:t>_____________</w:t>
      </w:r>
      <w:r w:rsidRPr="00C80DBE">
        <w:rPr>
          <w:sz w:val="22"/>
        </w:rPr>
        <w:t>__</w:t>
      </w:r>
      <w:r w:rsidRPr="00C80DBE">
        <w:rPr>
          <w:sz w:val="22"/>
        </w:rPr>
        <w:tab/>
      </w:r>
      <w:r w:rsidRPr="00C80DBE">
        <w:rPr>
          <w:sz w:val="22"/>
        </w:rPr>
        <w:tab/>
      </w:r>
      <w:r w:rsidR="00C80DBE">
        <w:rPr>
          <w:sz w:val="22"/>
        </w:rPr>
        <w:tab/>
      </w:r>
      <w:r w:rsidRPr="00C80DBE">
        <w:rPr>
          <w:sz w:val="22"/>
        </w:rPr>
        <w:t>_</w:t>
      </w:r>
      <w:r w:rsidR="003F1EBA" w:rsidRPr="00C80DBE">
        <w:rPr>
          <w:sz w:val="22"/>
        </w:rPr>
        <w:t>__________</w:t>
      </w:r>
      <w:r w:rsidRPr="00C80DBE">
        <w:rPr>
          <w:sz w:val="22"/>
        </w:rPr>
        <w:t>___________________</w:t>
      </w:r>
    </w:p>
    <w:p w14:paraId="0D60616A" w14:textId="02D293AB" w:rsidR="005C7CBE" w:rsidRPr="00ED053E" w:rsidRDefault="005C7CBE" w:rsidP="005C7CBE">
      <w:pPr>
        <w:rPr>
          <w:b/>
          <w:sz w:val="22"/>
        </w:rPr>
      </w:pPr>
      <w:r w:rsidRPr="00C80DBE">
        <w:rPr>
          <w:b/>
          <w:sz w:val="22"/>
        </w:rPr>
        <w:t>České vysoké učení technické v Praze</w:t>
      </w:r>
      <w:r w:rsidRPr="00C80DBE">
        <w:rPr>
          <w:b/>
          <w:sz w:val="22"/>
        </w:rPr>
        <w:tab/>
      </w:r>
      <w:r w:rsidRPr="00C80DBE">
        <w:rPr>
          <w:b/>
          <w:sz w:val="22"/>
        </w:rPr>
        <w:tab/>
      </w:r>
      <w:r w:rsidRPr="00C80DBE">
        <w:rPr>
          <w:b/>
          <w:sz w:val="22"/>
        </w:rPr>
        <w:tab/>
      </w:r>
      <w:r w:rsidRPr="00C80DBE">
        <w:rPr>
          <w:b/>
          <w:sz w:val="22"/>
        </w:rPr>
        <w:tab/>
      </w:r>
      <w:proofErr w:type="spellStart"/>
      <w:r w:rsidR="00ED053E" w:rsidRPr="00ED053E">
        <w:rPr>
          <w:b/>
          <w:sz w:val="22"/>
        </w:rPr>
        <w:t>Nanopharma</w:t>
      </w:r>
      <w:proofErr w:type="spellEnd"/>
      <w:r w:rsidR="00ED053E" w:rsidRPr="00ED053E">
        <w:rPr>
          <w:b/>
          <w:sz w:val="22"/>
        </w:rPr>
        <w:t>, a.s.</w:t>
      </w:r>
    </w:p>
    <w:p w14:paraId="4585E9B9" w14:textId="5DD07BA3" w:rsidR="005C7CBE" w:rsidRPr="00ED053E" w:rsidRDefault="005C7CBE" w:rsidP="005C7CBE">
      <w:pPr>
        <w:rPr>
          <w:b/>
          <w:sz w:val="22"/>
        </w:rPr>
      </w:pPr>
      <w:r w:rsidRPr="00ED053E">
        <w:rPr>
          <w:b/>
          <w:sz w:val="22"/>
        </w:rPr>
        <w:t>Univerzitní centrum energeticky efektivních budov</w:t>
      </w:r>
      <w:r w:rsidR="00ED053E" w:rsidRPr="00ED053E">
        <w:rPr>
          <w:b/>
          <w:sz w:val="22"/>
        </w:rPr>
        <w:tab/>
      </w:r>
      <w:r w:rsidR="00ED053E" w:rsidRPr="00ED053E">
        <w:rPr>
          <w:b/>
          <w:sz w:val="22"/>
        </w:rPr>
        <w:tab/>
        <w:t xml:space="preserve">Ing. Liliana </w:t>
      </w:r>
      <w:proofErr w:type="spellStart"/>
      <w:r w:rsidR="00ED053E" w:rsidRPr="00ED053E">
        <w:rPr>
          <w:b/>
          <w:sz w:val="22"/>
        </w:rPr>
        <w:t>Berezkinová</w:t>
      </w:r>
      <w:proofErr w:type="spellEnd"/>
    </w:p>
    <w:p w14:paraId="6BF6BC5D" w14:textId="222406EB" w:rsidR="00B01A70" w:rsidRPr="00C80DBE" w:rsidRDefault="005C7CBE" w:rsidP="005C7CBE">
      <w:pPr>
        <w:rPr>
          <w:sz w:val="22"/>
        </w:rPr>
      </w:pPr>
      <w:r w:rsidRPr="00ED053E">
        <w:rPr>
          <w:b/>
          <w:sz w:val="22"/>
        </w:rPr>
        <w:t>doc. Ing. Lukáš Ferkl, Ph.D., ředitel UCEEB</w:t>
      </w:r>
      <w:r w:rsidR="00B01A70" w:rsidRPr="00ED053E">
        <w:rPr>
          <w:b/>
          <w:sz w:val="22"/>
        </w:rPr>
        <w:tab/>
      </w:r>
      <w:r w:rsidR="00B01A70" w:rsidRPr="00ED053E">
        <w:rPr>
          <w:b/>
          <w:sz w:val="22"/>
        </w:rPr>
        <w:tab/>
      </w:r>
      <w:r w:rsidR="00B01A70" w:rsidRPr="00ED053E">
        <w:rPr>
          <w:b/>
          <w:sz w:val="22"/>
        </w:rPr>
        <w:tab/>
      </w:r>
      <w:r w:rsidR="00ED053E" w:rsidRPr="00ED053E">
        <w:rPr>
          <w:b/>
          <w:sz w:val="22"/>
        </w:rPr>
        <w:t>předsedkyně představenstva</w:t>
      </w:r>
      <w:r w:rsidR="00B01A70" w:rsidRPr="00ED053E">
        <w:rPr>
          <w:b/>
          <w:sz w:val="22"/>
        </w:rPr>
        <w:tab/>
      </w:r>
      <w:r w:rsidR="00B01A70" w:rsidRPr="00C80DBE">
        <w:rPr>
          <w:sz w:val="22"/>
        </w:rPr>
        <w:tab/>
      </w:r>
      <w:r w:rsidR="00B01A70" w:rsidRPr="00C80DBE">
        <w:rPr>
          <w:sz w:val="22"/>
        </w:rPr>
        <w:tab/>
      </w:r>
      <w:r w:rsidR="003F1EBA" w:rsidRPr="00C80DBE">
        <w:rPr>
          <w:sz w:val="22"/>
        </w:rPr>
        <w:tab/>
      </w:r>
      <w:r w:rsidR="00B01A70" w:rsidRPr="00C80DBE">
        <w:rPr>
          <w:sz w:val="22"/>
        </w:rPr>
        <w:tab/>
      </w:r>
    </w:p>
    <w:sectPr w:rsidR="00B01A70" w:rsidRPr="00C80DBE" w:rsidSect="00151216">
      <w:headerReference w:type="default" r:id="rId9"/>
      <w:footerReference w:type="default" r:id="rId10"/>
      <w:headerReference w:type="first" r:id="rId11"/>
      <w:footerReference w:type="first" r:id="rId12"/>
      <w:pgSz w:w="11906" w:h="16838" w:code="9"/>
      <w:pgMar w:top="2102"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0251C" w14:textId="77777777" w:rsidR="00FB0D86" w:rsidRDefault="00FB0D86">
      <w:r>
        <w:separator/>
      </w:r>
    </w:p>
  </w:endnote>
  <w:endnote w:type="continuationSeparator" w:id="0">
    <w:p w14:paraId="74CEADB4" w14:textId="77777777" w:rsidR="00FB0D86" w:rsidRDefault="00FB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2"/>
      <w:tblpPr w:vertAnchor="page" w:horzAnchor="margin" w:tblpY="15764"/>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14"/>
    </w:tblGrid>
    <w:tr w:rsidR="00151216" w:rsidRPr="00151216" w14:paraId="46EFE32E" w14:textId="77777777" w:rsidTr="00151216">
      <w:tc>
        <w:tcPr>
          <w:tcW w:w="5000" w:type="pct"/>
          <w:shd w:val="clear" w:color="auto" w:fill="auto"/>
        </w:tcPr>
        <w:p w14:paraId="4CC7C7DE" w14:textId="77777777" w:rsidR="00151216" w:rsidRPr="00151216" w:rsidRDefault="00151216" w:rsidP="00151216">
          <w:pPr>
            <w:tabs>
              <w:tab w:val="center" w:pos="4536"/>
              <w:tab w:val="right" w:pos="9072"/>
            </w:tabs>
            <w:spacing w:line="200" w:lineRule="atLeast"/>
            <w:contextualSpacing/>
            <w:jc w:val="both"/>
            <w:rPr>
              <w:sz w:val="14"/>
              <w:szCs w:val="22"/>
              <w:lang w:val="en-GB"/>
            </w:rPr>
          </w:pPr>
        </w:p>
        <w:p w14:paraId="274B703C" w14:textId="77777777" w:rsidR="00151216" w:rsidRPr="00151216" w:rsidRDefault="00151216" w:rsidP="00151216">
          <w:pPr>
            <w:tabs>
              <w:tab w:val="center" w:pos="4536"/>
              <w:tab w:val="right" w:pos="9072"/>
            </w:tabs>
            <w:spacing w:line="200" w:lineRule="atLeast"/>
            <w:contextualSpacing/>
            <w:jc w:val="both"/>
            <w:rPr>
              <w:sz w:val="14"/>
              <w:szCs w:val="22"/>
              <w:lang w:val="en-GB"/>
            </w:rPr>
          </w:pPr>
        </w:p>
        <w:p w14:paraId="141D6672" w14:textId="49141A38" w:rsidR="00151216" w:rsidRPr="00151216" w:rsidRDefault="00151216" w:rsidP="00151216">
          <w:pPr>
            <w:tabs>
              <w:tab w:val="center" w:pos="4536"/>
              <w:tab w:val="right" w:pos="9072"/>
            </w:tabs>
            <w:spacing w:line="200" w:lineRule="atLeast"/>
            <w:contextualSpacing/>
            <w:jc w:val="right"/>
            <w:rPr>
              <w:caps/>
              <w:sz w:val="14"/>
              <w:szCs w:val="22"/>
            </w:rPr>
          </w:pPr>
          <w:r>
            <w:rPr>
              <w:caps/>
              <w:sz w:val="14"/>
              <w:szCs w:val="22"/>
            </w:rPr>
            <w:t>Smlouva vz – ČÁST 001</w:t>
          </w:r>
          <w:r w:rsidRPr="00151216">
            <w:rPr>
              <w:caps/>
              <w:sz w:val="14"/>
              <w:szCs w:val="22"/>
            </w:rPr>
            <w:t xml:space="preserve">     </w:t>
          </w:r>
          <w:r w:rsidRPr="00151216">
            <w:rPr>
              <w:caps/>
              <w:sz w:val="14"/>
              <w:szCs w:val="22"/>
            </w:rPr>
            <w:fldChar w:fldCharType="begin"/>
          </w:r>
          <w:r w:rsidRPr="00151216">
            <w:rPr>
              <w:caps/>
              <w:sz w:val="14"/>
              <w:szCs w:val="22"/>
            </w:rPr>
            <w:instrText xml:space="preserve"> PAGE   \* MERGEFORMAT </w:instrText>
          </w:r>
          <w:r w:rsidRPr="00151216">
            <w:rPr>
              <w:caps/>
              <w:sz w:val="14"/>
              <w:szCs w:val="22"/>
            </w:rPr>
            <w:fldChar w:fldCharType="separate"/>
          </w:r>
          <w:r w:rsidR="004C560C" w:rsidRPr="004C560C">
            <w:rPr>
              <w:b/>
              <w:caps/>
              <w:noProof/>
              <w:sz w:val="14"/>
              <w:szCs w:val="22"/>
            </w:rPr>
            <w:t>2</w:t>
          </w:r>
          <w:r w:rsidRPr="00151216">
            <w:rPr>
              <w:caps/>
              <w:sz w:val="14"/>
              <w:szCs w:val="22"/>
            </w:rPr>
            <w:fldChar w:fldCharType="end"/>
          </w:r>
          <w:r w:rsidRPr="00151216">
            <w:rPr>
              <w:caps/>
              <w:sz w:val="14"/>
              <w:szCs w:val="22"/>
            </w:rPr>
            <w:t xml:space="preserve"> / </w:t>
          </w:r>
          <w:r w:rsidRPr="00151216">
            <w:rPr>
              <w:caps/>
              <w:sz w:val="14"/>
              <w:szCs w:val="22"/>
            </w:rPr>
            <w:fldChar w:fldCharType="begin"/>
          </w:r>
          <w:r w:rsidRPr="00151216">
            <w:rPr>
              <w:caps/>
              <w:sz w:val="14"/>
              <w:szCs w:val="22"/>
            </w:rPr>
            <w:instrText xml:space="preserve"> NUMPAGES   \* MERGEFORMAT </w:instrText>
          </w:r>
          <w:r w:rsidRPr="00151216">
            <w:rPr>
              <w:caps/>
              <w:sz w:val="14"/>
              <w:szCs w:val="22"/>
            </w:rPr>
            <w:fldChar w:fldCharType="separate"/>
          </w:r>
          <w:r w:rsidR="004C560C" w:rsidRPr="004C560C">
            <w:rPr>
              <w:b/>
              <w:caps/>
              <w:noProof/>
              <w:sz w:val="14"/>
              <w:szCs w:val="22"/>
            </w:rPr>
            <w:t>5</w:t>
          </w:r>
          <w:r w:rsidRPr="00151216">
            <w:rPr>
              <w:caps/>
              <w:noProof/>
              <w:sz w:val="14"/>
              <w:szCs w:val="22"/>
            </w:rPr>
            <w:fldChar w:fldCharType="end"/>
          </w:r>
        </w:p>
      </w:tc>
    </w:tr>
    <w:tr w:rsidR="00151216" w:rsidRPr="00151216" w14:paraId="07026FF6" w14:textId="77777777" w:rsidTr="00151216">
      <w:tc>
        <w:tcPr>
          <w:tcW w:w="5000" w:type="pct"/>
          <w:shd w:val="clear" w:color="auto" w:fill="auto"/>
        </w:tcPr>
        <w:p w14:paraId="7BEB254A" w14:textId="77777777" w:rsidR="00151216" w:rsidRPr="00151216" w:rsidRDefault="00151216" w:rsidP="00151216">
          <w:pPr>
            <w:tabs>
              <w:tab w:val="center" w:pos="4536"/>
              <w:tab w:val="right" w:pos="9072"/>
            </w:tabs>
            <w:spacing w:line="200" w:lineRule="atLeast"/>
            <w:contextualSpacing/>
            <w:jc w:val="both"/>
            <w:rPr>
              <w:sz w:val="14"/>
              <w:szCs w:val="22"/>
              <w:lang w:val="en-GB"/>
            </w:rPr>
          </w:pPr>
        </w:p>
      </w:tc>
    </w:tr>
  </w:tbl>
  <w:p w14:paraId="5E747334" w14:textId="77777777" w:rsidR="00151216" w:rsidRDefault="001512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BE881" w14:textId="77777777" w:rsidR="00D31275" w:rsidRDefault="00D31275">
    <w:pPr>
      <w:framePr w:w="1985" w:h="907" w:hRule="exact" w:hSpace="142" w:wrap="around" w:vAnchor="page" w:hAnchor="page" w:x="9357" w:y="15310"/>
      <w:rPr>
        <w:noProof/>
        <w:sz w:val="16"/>
      </w:rPr>
    </w:pPr>
  </w:p>
  <w:tbl>
    <w:tblPr>
      <w:tblStyle w:val="Mkatabulky1"/>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1"/>
      <w:gridCol w:w="1924"/>
      <w:gridCol w:w="2781"/>
      <w:gridCol w:w="1799"/>
    </w:tblGrid>
    <w:tr w:rsidR="00151216" w:rsidRPr="00151216" w14:paraId="60A76057" w14:textId="77777777" w:rsidTr="00BA6303">
      <w:tc>
        <w:tcPr>
          <w:tcW w:w="2041" w:type="dxa"/>
          <w:shd w:val="clear" w:color="auto" w:fill="auto"/>
        </w:tcPr>
        <w:p w14:paraId="5CE4C15F" w14:textId="77777777" w:rsidR="00151216" w:rsidRPr="00151216" w:rsidRDefault="00151216" w:rsidP="00151216">
          <w:pPr>
            <w:tabs>
              <w:tab w:val="center" w:pos="4536"/>
              <w:tab w:val="right" w:pos="9072"/>
            </w:tabs>
            <w:spacing w:line="200" w:lineRule="atLeast"/>
            <w:contextualSpacing/>
            <w:jc w:val="both"/>
            <w:rPr>
              <w:sz w:val="14"/>
              <w:szCs w:val="22"/>
              <w:lang w:val="en-GB"/>
            </w:rPr>
          </w:pPr>
          <w:r w:rsidRPr="00151216">
            <w:rPr>
              <w:caps/>
              <w:sz w:val="14"/>
              <w:szCs w:val="22"/>
              <w:lang w:val="en-GB"/>
            </w:rPr>
            <w:t>Třinecká 1024</w:t>
          </w:r>
        </w:p>
        <w:p w14:paraId="4EDB373F" w14:textId="77777777" w:rsidR="00151216" w:rsidRPr="00151216" w:rsidRDefault="00151216" w:rsidP="00151216">
          <w:pPr>
            <w:tabs>
              <w:tab w:val="center" w:pos="4536"/>
              <w:tab w:val="right" w:pos="9072"/>
            </w:tabs>
            <w:spacing w:line="200" w:lineRule="atLeast"/>
            <w:contextualSpacing/>
            <w:jc w:val="both"/>
            <w:rPr>
              <w:sz w:val="14"/>
              <w:szCs w:val="22"/>
              <w:lang w:val="en-GB"/>
            </w:rPr>
          </w:pPr>
          <w:r w:rsidRPr="00151216">
            <w:rPr>
              <w:caps/>
              <w:sz w:val="14"/>
              <w:szCs w:val="22"/>
              <w:lang w:val="en-GB"/>
            </w:rPr>
            <w:t>273 43 Buštěhrad</w:t>
          </w:r>
        </w:p>
        <w:p w14:paraId="4AE34EA4" w14:textId="77777777" w:rsidR="00151216" w:rsidRPr="00151216" w:rsidRDefault="00151216" w:rsidP="00151216">
          <w:pPr>
            <w:tabs>
              <w:tab w:val="center" w:pos="4536"/>
              <w:tab w:val="right" w:pos="9072"/>
            </w:tabs>
            <w:spacing w:line="200" w:lineRule="atLeast"/>
            <w:contextualSpacing/>
            <w:jc w:val="both"/>
            <w:rPr>
              <w:sz w:val="14"/>
              <w:szCs w:val="22"/>
              <w:lang w:val="en-GB"/>
            </w:rPr>
          </w:pPr>
          <w:r w:rsidRPr="00151216">
            <w:rPr>
              <w:caps/>
              <w:sz w:val="14"/>
              <w:szCs w:val="22"/>
              <w:lang w:val="en-GB"/>
            </w:rPr>
            <w:t>Česká republika</w:t>
          </w:r>
        </w:p>
      </w:tc>
      <w:tc>
        <w:tcPr>
          <w:tcW w:w="1950" w:type="dxa"/>
          <w:shd w:val="clear" w:color="auto" w:fill="auto"/>
        </w:tcPr>
        <w:p w14:paraId="0D4CD2DB" w14:textId="77777777" w:rsidR="00151216" w:rsidRPr="00151216" w:rsidRDefault="00151216" w:rsidP="00151216">
          <w:pPr>
            <w:tabs>
              <w:tab w:val="center" w:pos="4536"/>
              <w:tab w:val="right" w:pos="9072"/>
            </w:tabs>
            <w:spacing w:line="200" w:lineRule="atLeast"/>
            <w:contextualSpacing/>
            <w:jc w:val="both"/>
            <w:rPr>
              <w:sz w:val="14"/>
              <w:szCs w:val="22"/>
            </w:rPr>
          </w:pPr>
          <w:r w:rsidRPr="00151216">
            <w:rPr>
              <w:caps/>
              <w:sz w:val="14"/>
              <w:szCs w:val="22"/>
            </w:rPr>
            <w:t>+420 224 356 701</w:t>
          </w:r>
        </w:p>
        <w:p w14:paraId="5741D6E7" w14:textId="77777777" w:rsidR="00151216" w:rsidRPr="00151216" w:rsidRDefault="00151216" w:rsidP="00151216">
          <w:pPr>
            <w:tabs>
              <w:tab w:val="center" w:pos="4536"/>
              <w:tab w:val="right" w:pos="9072"/>
            </w:tabs>
            <w:spacing w:line="200" w:lineRule="atLeast"/>
            <w:contextualSpacing/>
            <w:jc w:val="both"/>
            <w:rPr>
              <w:sz w:val="14"/>
              <w:szCs w:val="22"/>
            </w:rPr>
          </w:pPr>
          <w:r w:rsidRPr="00151216">
            <w:rPr>
              <w:caps/>
              <w:sz w:val="14"/>
              <w:szCs w:val="22"/>
            </w:rPr>
            <w:t>info@uceeb.cz</w:t>
          </w:r>
        </w:p>
        <w:p w14:paraId="13DE305D" w14:textId="77777777" w:rsidR="00151216" w:rsidRPr="00151216" w:rsidRDefault="00151216" w:rsidP="00151216">
          <w:pPr>
            <w:tabs>
              <w:tab w:val="center" w:pos="4536"/>
              <w:tab w:val="right" w:pos="9072"/>
            </w:tabs>
            <w:spacing w:line="200" w:lineRule="atLeast"/>
            <w:contextualSpacing/>
            <w:jc w:val="both"/>
            <w:rPr>
              <w:sz w:val="14"/>
              <w:szCs w:val="22"/>
            </w:rPr>
          </w:pPr>
          <w:r w:rsidRPr="00151216">
            <w:rPr>
              <w:caps/>
              <w:sz w:val="14"/>
              <w:szCs w:val="22"/>
            </w:rPr>
            <w:t>www.uceeb.cz</w:t>
          </w:r>
        </w:p>
      </w:tc>
      <w:tc>
        <w:tcPr>
          <w:tcW w:w="2840" w:type="dxa"/>
          <w:shd w:val="clear" w:color="auto" w:fill="auto"/>
        </w:tcPr>
        <w:p w14:paraId="4DF22E76" w14:textId="77777777" w:rsidR="00151216" w:rsidRPr="00151216" w:rsidRDefault="00151216" w:rsidP="00151216">
          <w:pPr>
            <w:tabs>
              <w:tab w:val="center" w:pos="4536"/>
              <w:tab w:val="right" w:pos="9072"/>
            </w:tabs>
            <w:spacing w:line="200" w:lineRule="atLeast"/>
            <w:contextualSpacing/>
            <w:jc w:val="both"/>
            <w:rPr>
              <w:sz w:val="14"/>
              <w:szCs w:val="22"/>
            </w:rPr>
          </w:pPr>
          <w:r w:rsidRPr="00151216">
            <w:rPr>
              <w:caps/>
              <w:sz w:val="14"/>
              <w:szCs w:val="22"/>
            </w:rPr>
            <w:t>IČ 68407700 | DIČ CZ68407700</w:t>
          </w:r>
        </w:p>
        <w:p w14:paraId="5EED3411" w14:textId="77777777" w:rsidR="00151216" w:rsidRPr="00151216" w:rsidRDefault="00151216" w:rsidP="00151216">
          <w:pPr>
            <w:tabs>
              <w:tab w:val="center" w:pos="4536"/>
              <w:tab w:val="right" w:pos="9072"/>
            </w:tabs>
            <w:spacing w:line="200" w:lineRule="atLeast"/>
            <w:contextualSpacing/>
            <w:jc w:val="both"/>
            <w:rPr>
              <w:sz w:val="14"/>
              <w:szCs w:val="22"/>
            </w:rPr>
          </w:pPr>
          <w:r w:rsidRPr="00151216">
            <w:rPr>
              <w:caps/>
              <w:sz w:val="14"/>
              <w:szCs w:val="22"/>
            </w:rPr>
            <w:t>BANKOVNÍ SPOJENÍ KB PRAHA 6</w:t>
          </w:r>
        </w:p>
        <w:p w14:paraId="4CF349CA" w14:textId="77777777" w:rsidR="00151216" w:rsidRPr="00151216" w:rsidRDefault="00151216" w:rsidP="00151216">
          <w:pPr>
            <w:tabs>
              <w:tab w:val="center" w:pos="4536"/>
              <w:tab w:val="right" w:pos="9072"/>
            </w:tabs>
            <w:spacing w:line="200" w:lineRule="atLeast"/>
            <w:contextualSpacing/>
            <w:jc w:val="both"/>
            <w:rPr>
              <w:sz w:val="14"/>
              <w:szCs w:val="22"/>
              <w:lang w:val="en-GB"/>
            </w:rPr>
          </w:pPr>
          <w:r w:rsidRPr="00151216">
            <w:rPr>
              <w:caps/>
              <w:sz w:val="14"/>
              <w:szCs w:val="22"/>
              <w:lang w:val="en-GB"/>
            </w:rPr>
            <w:t>Č. Ú. 107-4413090217/0100</w:t>
          </w:r>
        </w:p>
      </w:tc>
      <w:tc>
        <w:tcPr>
          <w:tcW w:w="1860" w:type="dxa"/>
          <w:tcMar>
            <w:right w:w="0" w:type="dxa"/>
          </w:tcMar>
          <w:vAlign w:val="bottom"/>
        </w:tcPr>
        <w:p w14:paraId="2C62AD84" w14:textId="77777777" w:rsidR="00151216" w:rsidRPr="00151216" w:rsidRDefault="00151216" w:rsidP="00151216">
          <w:pPr>
            <w:tabs>
              <w:tab w:val="center" w:pos="4536"/>
              <w:tab w:val="right" w:pos="9072"/>
            </w:tabs>
            <w:spacing w:line="200" w:lineRule="atLeast"/>
            <w:contextualSpacing/>
            <w:jc w:val="right"/>
            <w:rPr>
              <w:caps/>
              <w:sz w:val="14"/>
              <w:szCs w:val="22"/>
            </w:rPr>
          </w:pPr>
          <w:r w:rsidRPr="00151216">
            <w:rPr>
              <w:caps/>
              <w:sz w:val="14"/>
              <w:szCs w:val="22"/>
            </w:rPr>
            <w:fldChar w:fldCharType="begin"/>
          </w:r>
          <w:r w:rsidRPr="00151216">
            <w:rPr>
              <w:caps/>
              <w:sz w:val="14"/>
              <w:szCs w:val="22"/>
            </w:rPr>
            <w:instrText xml:space="preserve"> PAGE   \* MERGEFORMAT </w:instrText>
          </w:r>
          <w:r w:rsidRPr="00151216">
            <w:rPr>
              <w:caps/>
              <w:sz w:val="14"/>
              <w:szCs w:val="22"/>
            </w:rPr>
            <w:fldChar w:fldCharType="separate"/>
          </w:r>
          <w:r w:rsidR="004C560C" w:rsidRPr="004C560C">
            <w:rPr>
              <w:b/>
              <w:caps/>
              <w:noProof/>
              <w:sz w:val="14"/>
              <w:szCs w:val="22"/>
            </w:rPr>
            <w:t>1</w:t>
          </w:r>
          <w:r w:rsidRPr="00151216">
            <w:rPr>
              <w:caps/>
              <w:sz w:val="14"/>
              <w:szCs w:val="22"/>
            </w:rPr>
            <w:fldChar w:fldCharType="end"/>
          </w:r>
          <w:r w:rsidRPr="00151216">
            <w:rPr>
              <w:caps/>
              <w:sz w:val="14"/>
              <w:szCs w:val="22"/>
            </w:rPr>
            <w:t xml:space="preserve"> / </w:t>
          </w:r>
          <w:r w:rsidRPr="00151216">
            <w:rPr>
              <w:caps/>
              <w:sz w:val="14"/>
              <w:szCs w:val="22"/>
            </w:rPr>
            <w:fldChar w:fldCharType="begin"/>
          </w:r>
          <w:r w:rsidRPr="00151216">
            <w:rPr>
              <w:caps/>
              <w:sz w:val="14"/>
              <w:szCs w:val="22"/>
            </w:rPr>
            <w:instrText xml:space="preserve"> NUMPAGES   \* MERGEFORMAT </w:instrText>
          </w:r>
          <w:r w:rsidRPr="00151216">
            <w:rPr>
              <w:caps/>
              <w:sz w:val="14"/>
              <w:szCs w:val="22"/>
            </w:rPr>
            <w:fldChar w:fldCharType="separate"/>
          </w:r>
          <w:r w:rsidR="004C560C" w:rsidRPr="004C560C">
            <w:rPr>
              <w:b/>
              <w:caps/>
              <w:noProof/>
              <w:sz w:val="14"/>
              <w:szCs w:val="22"/>
            </w:rPr>
            <w:t>5</w:t>
          </w:r>
          <w:r w:rsidRPr="00151216">
            <w:rPr>
              <w:caps/>
              <w:noProof/>
              <w:sz w:val="14"/>
              <w:szCs w:val="22"/>
            </w:rPr>
            <w:fldChar w:fldCharType="end"/>
          </w:r>
        </w:p>
      </w:tc>
    </w:tr>
  </w:tbl>
  <w:p w14:paraId="363391FA" w14:textId="03333719" w:rsidR="00D31275" w:rsidRPr="00541ECE" w:rsidRDefault="00D31275" w:rsidP="00541ECE">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BE01B" w14:textId="77777777" w:rsidR="00FB0D86" w:rsidRDefault="00FB0D86">
      <w:r>
        <w:separator/>
      </w:r>
    </w:p>
  </w:footnote>
  <w:footnote w:type="continuationSeparator" w:id="0">
    <w:p w14:paraId="00E3E235" w14:textId="77777777" w:rsidR="00FB0D86" w:rsidRDefault="00FB0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D66EC" w14:textId="5B353DD1" w:rsidR="00151216" w:rsidRDefault="00151216">
    <w:pPr>
      <w:pStyle w:val="Zhlav"/>
    </w:pPr>
    <w:r w:rsidRPr="00151216">
      <w:rPr>
        <w:rFonts w:ascii="Times New Roman" w:eastAsia="Arial" w:hAnsi="Times New Roman"/>
        <w:noProof/>
        <w:lang w:eastAsia="cs-CZ"/>
      </w:rPr>
      <w:drawing>
        <wp:anchor distT="0" distB="0" distL="114300" distR="114300" simplePos="0" relativeHeight="251662336" behindDoc="0" locked="0" layoutInCell="1" allowOverlap="1" wp14:anchorId="24915F7B" wp14:editId="447ED528">
          <wp:simplePos x="0" y="0"/>
          <wp:positionH relativeFrom="column">
            <wp:posOffset>-257810</wp:posOffset>
          </wp:positionH>
          <wp:positionV relativeFrom="paragraph">
            <wp:posOffset>100330</wp:posOffset>
          </wp:positionV>
          <wp:extent cx="1476375" cy="723900"/>
          <wp:effectExtent l="0" t="0" r="9525" b="0"/>
          <wp:wrapNone/>
          <wp:docPr id="9"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UCEEB_logo_blue_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6F66A" w14:textId="3A38B77A" w:rsidR="00537D5A" w:rsidRPr="00C80DBE" w:rsidRDefault="00151216" w:rsidP="00537D5A">
    <w:pPr>
      <w:pStyle w:val="Zhlav"/>
      <w:rPr>
        <w:color w:val="808080" w:themeColor="background1" w:themeShade="80"/>
      </w:rPr>
    </w:pPr>
    <w:r w:rsidRPr="00151216">
      <w:rPr>
        <w:rFonts w:ascii="Times New Roman" w:eastAsia="Arial" w:hAnsi="Times New Roman"/>
        <w:noProof/>
        <w:lang w:eastAsia="cs-CZ"/>
      </w:rPr>
      <w:drawing>
        <wp:anchor distT="0" distB="0" distL="114300" distR="114300" simplePos="0" relativeHeight="251659264" behindDoc="0" locked="0" layoutInCell="1" allowOverlap="1" wp14:anchorId="63563131" wp14:editId="7CAA1D82">
          <wp:simplePos x="0" y="0"/>
          <wp:positionH relativeFrom="column">
            <wp:posOffset>-410210</wp:posOffset>
          </wp:positionH>
          <wp:positionV relativeFrom="paragraph">
            <wp:posOffset>119380</wp:posOffset>
          </wp:positionV>
          <wp:extent cx="1476375" cy="723900"/>
          <wp:effectExtent l="0" t="0" r="9525" b="0"/>
          <wp:wrapNone/>
          <wp:docPr id="8" name="Obrázek 12" descr="UCEEB_logo_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UCEEB_logo_blue_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4384" behindDoc="0" locked="0" layoutInCell="1" allowOverlap="1" wp14:anchorId="2CE38D47" wp14:editId="30AF9AFC">
              <wp:simplePos x="0" y="0"/>
              <wp:positionH relativeFrom="column">
                <wp:posOffset>1104900</wp:posOffset>
              </wp:positionH>
              <wp:positionV relativeFrom="paragraph">
                <wp:posOffset>462915</wp:posOffset>
              </wp:positionV>
              <wp:extent cx="4643120" cy="0"/>
              <wp:effectExtent l="0" t="19050" r="5080" b="19050"/>
              <wp:wrapNone/>
              <wp:docPr id="13" name="Přímá spojnice 13"/>
              <wp:cNvGraphicFramePr/>
              <a:graphic xmlns:a="http://schemas.openxmlformats.org/drawingml/2006/main">
                <a:graphicData uri="http://schemas.microsoft.com/office/word/2010/wordprocessingShape">
                  <wps:wsp>
                    <wps:cNvCnPr/>
                    <wps:spPr>
                      <a:xfrm flipH="1">
                        <a:off x="0" y="0"/>
                        <a:ext cx="46431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13"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87pt,36.45pt" to="452.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" strokecolor="#5b9bd5 [3204]" strokeweight="3pt">
              <v:stroke joinstyle="miter"/>
            </v:line>
          </w:pict>
        </mc:Fallback>
      </mc:AlternateContent>
    </w:r>
    <w:r w:rsidRPr="00151216">
      <w:rPr>
        <w:rFonts w:ascii="Times New Roman" w:eastAsia="Arial" w:hAnsi="Times New Roman"/>
        <w:noProof/>
        <w:lang w:eastAsia="cs-CZ"/>
      </w:rPr>
      <mc:AlternateContent>
        <mc:Choice Requires="wps">
          <w:drawing>
            <wp:anchor distT="45720" distB="45720" distL="114300" distR="114300" simplePos="0" relativeHeight="251660288" behindDoc="0" locked="0" layoutInCell="1" allowOverlap="1" wp14:anchorId="253B0CF9" wp14:editId="656D72F6">
              <wp:simplePos x="0" y="0"/>
              <wp:positionH relativeFrom="column">
                <wp:posOffset>1027430</wp:posOffset>
              </wp:positionH>
              <wp:positionV relativeFrom="paragraph">
                <wp:posOffset>124460</wp:posOffset>
              </wp:positionV>
              <wp:extent cx="4809490" cy="72390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723900"/>
                      </a:xfrm>
                      <a:prstGeom prst="rect">
                        <a:avLst/>
                      </a:prstGeom>
                      <a:noFill/>
                      <a:ln w="9525">
                        <a:noFill/>
                        <a:miter lim="800000"/>
                        <a:headEnd/>
                        <a:tailEnd/>
                      </a:ln>
                    </wps:spPr>
                    <wps:txbx>
                      <w:txbxContent>
                        <w:p w14:paraId="422B40FB" w14:textId="77777777" w:rsidR="00151216" w:rsidRDefault="00151216" w:rsidP="00151216">
                          <w:pPr>
                            <w:jc w:val="right"/>
                            <w:rPr>
                              <w:b/>
                              <w:sz w:val="18"/>
                            </w:rPr>
                          </w:pPr>
                          <w:r>
                            <w:rPr>
                              <w:b/>
                              <w:sz w:val="18"/>
                            </w:rPr>
                            <w:t xml:space="preserve">ČESKÉ VYSOKÉ UČENÍ TECHNICKÉ V PRAZE </w:t>
                          </w:r>
                        </w:p>
                        <w:p w14:paraId="1068A27F" w14:textId="77777777" w:rsidR="00151216" w:rsidRDefault="00151216" w:rsidP="00151216">
                          <w:pPr>
                            <w:jc w:val="right"/>
                            <w:rPr>
                              <w:b/>
                              <w:sz w:val="18"/>
                            </w:rPr>
                          </w:pPr>
                          <w:r>
                            <w:rPr>
                              <w:b/>
                              <w:sz w:val="18"/>
                            </w:rPr>
                            <w:t>UNIVERZITNÍ CENTRUM ENERGETICKY EFEKTIVNÍCH BUDOV</w:t>
                          </w:r>
                        </w:p>
                        <w:p w14:paraId="192E964A" w14:textId="77777777" w:rsidR="00151216" w:rsidRDefault="00151216" w:rsidP="00151216">
                          <w:pPr>
                            <w:jc w:val="right"/>
                            <w:rPr>
                              <w:sz w:val="16"/>
                            </w:rPr>
                          </w:pPr>
                        </w:p>
                        <w:p w14:paraId="2B48588B" w14:textId="77777777" w:rsidR="00151216" w:rsidRDefault="00151216" w:rsidP="00151216">
                          <w:pPr>
                            <w:jc w:val="right"/>
                            <w:rPr>
                              <w:sz w:val="16"/>
                            </w:rPr>
                          </w:pPr>
                          <w:r>
                            <w:rPr>
                              <w:sz w:val="16"/>
                            </w:rPr>
                            <w:t>TŘINECKÁ 1024, 273 43 BUŠTĚHRAD</w:t>
                          </w:r>
                        </w:p>
                        <w:p w14:paraId="1179A72A" w14:textId="77777777" w:rsidR="00151216" w:rsidRDefault="00151216" w:rsidP="00151216">
                          <w:pPr>
                            <w:jc w:val="right"/>
                            <w:rPr>
                              <w:sz w:val="16"/>
                            </w:rPr>
                          </w:pPr>
                          <w:r>
                            <w:rPr>
                              <w:sz w:val="16"/>
                            </w:rPr>
                            <w:t>WWW.UCEEB.CZ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80.9pt;margin-top:9.8pt;width:378.7pt;height: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" filled="f" stroked="f">
              <v:textbox>
                <w:txbxContent>
                  <w:p w14:paraId="422B40FB" w14:textId="77777777" w:rsidR="00151216" w:rsidRDefault="00151216" w:rsidP="00151216">
                    <w:pPr>
                      <w:jc w:val="right"/>
                      <w:rPr>
                        <w:b/>
                        <w:sz w:val="18"/>
                      </w:rPr>
                    </w:pPr>
                    <w:r>
                      <w:rPr>
                        <w:b/>
                        <w:sz w:val="18"/>
                      </w:rPr>
                      <w:t xml:space="preserve">ČESKÉ VYSOKÉ UČENÍ TECHNICKÉ V PRAZE </w:t>
                    </w:r>
                  </w:p>
                  <w:p w14:paraId="1068A27F" w14:textId="77777777" w:rsidR="00151216" w:rsidRDefault="00151216" w:rsidP="00151216">
                    <w:pPr>
                      <w:jc w:val="right"/>
                      <w:rPr>
                        <w:b/>
                        <w:sz w:val="18"/>
                      </w:rPr>
                    </w:pPr>
                    <w:r>
                      <w:rPr>
                        <w:b/>
                        <w:sz w:val="18"/>
                      </w:rPr>
                      <w:t>UNIVERZITNÍ CENTRUM ENERGETICKY EFEKTIVNÍCH BUDOV</w:t>
                    </w:r>
                  </w:p>
                  <w:p w14:paraId="192E964A" w14:textId="77777777" w:rsidR="00151216" w:rsidRDefault="00151216" w:rsidP="00151216">
                    <w:pPr>
                      <w:jc w:val="right"/>
                      <w:rPr>
                        <w:sz w:val="16"/>
                      </w:rPr>
                    </w:pPr>
                  </w:p>
                  <w:p w14:paraId="2B48588B" w14:textId="77777777" w:rsidR="00151216" w:rsidRDefault="00151216" w:rsidP="00151216">
                    <w:pPr>
                      <w:jc w:val="right"/>
                      <w:rPr>
                        <w:sz w:val="16"/>
                      </w:rPr>
                    </w:pPr>
                    <w:r>
                      <w:rPr>
                        <w:sz w:val="16"/>
                      </w:rPr>
                      <w:t>TŘINECKÁ 1024, 273 43 BUŠTĚHRAD</w:t>
                    </w:r>
                  </w:p>
                  <w:p w14:paraId="1179A72A" w14:textId="77777777" w:rsidR="00151216" w:rsidRDefault="00151216" w:rsidP="00151216">
                    <w:pPr>
                      <w:jc w:val="right"/>
                      <w:rPr>
                        <w:sz w:val="16"/>
                      </w:rPr>
                    </w:pPr>
                    <w:r>
                      <w:rPr>
                        <w:sz w:val="16"/>
                      </w:rPr>
                      <w:t>WWW.UCEEB.CZ</w:t>
                    </w:r>
                  </w:p>
                </w:txbxContent>
              </v:textbox>
            </v:shape>
          </w:pict>
        </mc:Fallback>
      </mc:AlternateContent>
    </w:r>
  </w:p>
  <w:p w14:paraId="31CD05CF" w14:textId="419F31F6" w:rsidR="00D31275" w:rsidRPr="00537D5A" w:rsidRDefault="00D31275" w:rsidP="00537D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0C8"/>
    <w:multiLevelType w:val="hybridMultilevel"/>
    <w:tmpl w:val="D9D07E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0D641B"/>
    <w:multiLevelType w:val="hybridMultilevel"/>
    <w:tmpl w:val="EB000E3A"/>
    <w:lvl w:ilvl="0" w:tplc="FADC8850">
      <w:start w:val="1"/>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78769E"/>
    <w:multiLevelType w:val="hybridMultilevel"/>
    <w:tmpl w:val="C8CCCE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733C20"/>
    <w:multiLevelType w:val="hybridMultilevel"/>
    <w:tmpl w:val="8C92227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nsid w:val="279D5E93"/>
    <w:multiLevelType w:val="hybridMultilevel"/>
    <w:tmpl w:val="09A0C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122535"/>
    <w:multiLevelType w:val="hybridMultilevel"/>
    <w:tmpl w:val="9A202A40"/>
    <w:lvl w:ilvl="0" w:tplc="E12E512C">
      <w:start w:val="1"/>
      <w:numFmt w:val="lowerLetter"/>
      <w:lvlText w:val="%1)"/>
      <w:lvlJc w:val="left"/>
      <w:pPr>
        <w:tabs>
          <w:tab w:val="num" w:pos="1080"/>
        </w:tabs>
        <w:ind w:left="1080" w:hanging="360"/>
      </w:pPr>
      <w:rPr>
        <w:rFonts w:hint="default"/>
      </w:rPr>
    </w:lvl>
    <w:lvl w:ilvl="1" w:tplc="58A40442">
      <w:start w:val="2"/>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D9F5990"/>
    <w:multiLevelType w:val="hybridMultilevel"/>
    <w:tmpl w:val="9A202A40"/>
    <w:lvl w:ilvl="0" w:tplc="E12E512C">
      <w:start w:val="1"/>
      <w:numFmt w:val="lowerLetter"/>
      <w:lvlText w:val="%1)"/>
      <w:lvlJc w:val="left"/>
      <w:pPr>
        <w:tabs>
          <w:tab w:val="num" w:pos="1080"/>
        </w:tabs>
        <w:ind w:left="1080" w:hanging="360"/>
      </w:pPr>
      <w:rPr>
        <w:rFonts w:hint="default"/>
      </w:rPr>
    </w:lvl>
    <w:lvl w:ilvl="1" w:tplc="58A40442">
      <w:start w:val="2"/>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DE435DE"/>
    <w:multiLevelType w:val="hybridMultilevel"/>
    <w:tmpl w:val="8E2476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1A4D72"/>
    <w:multiLevelType w:val="hybridMultilevel"/>
    <w:tmpl w:val="821AC1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43609C0"/>
    <w:multiLevelType w:val="hybridMultilevel"/>
    <w:tmpl w:val="A968ABB8"/>
    <w:lvl w:ilvl="0" w:tplc="31B8E1D0">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453E2E63"/>
    <w:multiLevelType w:val="hybridMultilevel"/>
    <w:tmpl w:val="A8A8C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D762F4"/>
    <w:multiLevelType w:val="hybridMultilevel"/>
    <w:tmpl w:val="2A44D3BE"/>
    <w:lvl w:ilvl="0" w:tplc="04090017">
      <w:start w:val="1"/>
      <w:numFmt w:val="lowerLetter"/>
      <w:lvlText w:val="%1)"/>
      <w:lvlJc w:val="left"/>
      <w:pPr>
        <w:tabs>
          <w:tab w:val="num" w:pos="720"/>
        </w:tabs>
        <w:ind w:left="720" w:hanging="360"/>
      </w:pPr>
    </w:lvl>
    <w:lvl w:ilvl="1" w:tplc="8996C6A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C25E71"/>
    <w:multiLevelType w:val="hybridMultilevel"/>
    <w:tmpl w:val="B23A0320"/>
    <w:lvl w:ilvl="0" w:tplc="9384C5E8">
      <w:start w:val="1"/>
      <w:numFmt w:val="upperRoman"/>
      <w:pStyle w:val="headingmine"/>
      <w:lvlText w:val="%1."/>
      <w:lvlJc w:val="left"/>
      <w:pPr>
        <w:tabs>
          <w:tab w:val="num" w:pos="1080"/>
        </w:tabs>
        <w:ind w:left="1080" w:hanging="720"/>
      </w:pPr>
      <w:rPr>
        <w:rFonts w:hint="default"/>
      </w:rPr>
    </w:lvl>
    <w:lvl w:ilvl="1" w:tplc="A456F32A">
      <w:start w:val="1"/>
      <w:numFmt w:val="bullet"/>
      <w:lvlText w:val=""/>
      <w:lvlJc w:val="left"/>
      <w:pPr>
        <w:tabs>
          <w:tab w:val="num" w:pos="1440"/>
        </w:tabs>
        <w:ind w:left="1440" w:hanging="360"/>
      </w:pPr>
      <w:rPr>
        <w:rFonts w:ascii="Symbol" w:hAnsi="Symbol" w:hint="default"/>
      </w:rPr>
    </w:lvl>
    <w:lvl w:ilvl="2" w:tplc="EBD03854">
      <w:start w:val="1"/>
      <w:numFmt w:val="lowerLetter"/>
      <w:lvlText w:val="%3)"/>
      <w:lvlJc w:val="left"/>
      <w:pPr>
        <w:tabs>
          <w:tab w:val="num" w:pos="2340"/>
        </w:tabs>
        <w:ind w:left="2340" w:hanging="360"/>
      </w:pPr>
      <w:rPr>
        <w:rFonts w:hint="default"/>
      </w:rPr>
    </w:lvl>
    <w:lvl w:ilvl="3" w:tplc="F11EB1EE">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4F5EED"/>
    <w:multiLevelType w:val="hybridMultilevel"/>
    <w:tmpl w:val="F06CF63C"/>
    <w:lvl w:ilvl="0" w:tplc="E3DABDC0">
      <w:start w:val="1"/>
      <w:numFmt w:val="lowerLetter"/>
      <w:lvlText w:val="%1)"/>
      <w:lvlJc w:val="left"/>
      <w:pPr>
        <w:ind w:left="1140" w:hanging="360"/>
      </w:pPr>
      <w:rPr>
        <w:rFonts w:hint="default"/>
        <w:color w:val="auto"/>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4">
    <w:nsid w:val="68BA6782"/>
    <w:multiLevelType w:val="hybridMultilevel"/>
    <w:tmpl w:val="B05895D0"/>
    <w:lvl w:ilvl="0" w:tplc="F62EF4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B055A1D"/>
    <w:multiLevelType w:val="hybridMultilevel"/>
    <w:tmpl w:val="6BBA2EF8"/>
    <w:lvl w:ilvl="0" w:tplc="1B82AEE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79B362D"/>
    <w:multiLevelType w:val="hybridMultilevel"/>
    <w:tmpl w:val="2036321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FD85CD2"/>
    <w:multiLevelType w:val="hybridMultilevel"/>
    <w:tmpl w:val="C98A4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9"/>
  </w:num>
  <w:num w:numId="4">
    <w:abstractNumId w:val="0"/>
  </w:num>
  <w:num w:numId="5">
    <w:abstractNumId w:val="11"/>
  </w:num>
  <w:num w:numId="6">
    <w:abstractNumId w:val="12"/>
  </w:num>
  <w:num w:numId="7">
    <w:abstractNumId w:val="5"/>
  </w:num>
  <w:num w:numId="8">
    <w:abstractNumId w:val="10"/>
  </w:num>
  <w:num w:numId="9">
    <w:abstractNumId w:val="7"/>
  </w:num>
  <w:num w:numId="10">
    <w:abstractNumId w:val="1"/>
  </w:num>
  <w:num w:numId="11">
    <w:abstractNumId w:val="6"/>
  </w:num>
  <w:num w:numId="12">
    <w:abstractNumId w:val="15"/>
  </w:num>
  <w:num w:numId="13">
    <w:abstractNumId w:val="12"/>
    <w:lvlOverride w:ilvl="0">
      <w:startOverride w:val="1"/>
    </w:lvlOverride>
    <w:lvlOverride w:ilvl="1">
      <w:startOverride w:val="1"/>
    </w:lvlOverride>
    <w:lvlOverride w:ilvl="2">
      <w:startOverride w:val="1"/>
    </w:lvlOverride>
    <w:lvlOverride w:ilvl="3">
      <w:startOverride w:val="1"/>
    </w:lvlOverride>
  </w:num>
  <w:num w:numId="14">
    <w:abstractNumId w:val="8"/>
  </w:num>
  <w:num w:numId="15">
    <w:abstractNumId w:val="2"/>
  </w:num>
  <w:num w:numId="16">
    <w:abstractNumId w:val="3"/>
  </w:num>
  <w:num w:numId="17">
    <w:abstractNumId w:val="14"/>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AE"/>
    <w:rsid w:val="00021464"/>
    <w:rsid w:val="0002327B"/>
    <w:rsid w:val="0003441D"/>
    <w:rsid w:val="00034442"/>
    <w:rsid w:val="000366A7"/>
    <w:rsid w:val="000416B9"/>
    <w:rsid w:val="00063CB6"/>
    <w:rsid w:val="000702D5"/>
    <w:rsid w:val="000C1A3A"/>
    <w:rsid w:val="000D1BE5"/>
    <w:rsid w:val="000E52CE"/>
    <w:rsid w:val="00103E11"/>
    <w:rsid w:val="00103F55"/>
    <w:rsid w:val="001329E8"/>
    <w:rsid w:val="00143379"/>
    <w:rsid w:val="00151216"/>
    <w:rsid w:val="00177D82"/>
    <w:rsid w:val="001A2639"/>
    <w:rsid w:val="001C66DA"/>
    <w:rsid w:val="001D700A"/>
    <w:rsid w:val="001F5D12"/>
    <w:rsid w:val="00210E8F"/>
    <w:rsid w:val="00213FB7"/>
    <w:rsid w:val="002177E8"/>
    <w:rsid w:val="00231B9F"/>
    <w:rsid w:val="00240020"/>
    <w:rsid w:val="00240AC6"/>
    <w:rsid w:val="00244265"/>
    <w:rsid w:val="002470CB"/>
    <w:rsid w:val="002572BB"/>
    <w:rsid w:val="002662A0"/>
    <w:rsid w:val="0028188B"/>
    <w:rsid w:val="00283B60"/>
    <w:rsid w:val="0028467D"/>
    <w:rsid w:val="002909CE"/>
    <w:rsid w:val="00296DE4"/>
    <w:rsid w:val="002A497C"/>
    <w:rsid w:val="002A7A7D"/>
    <w:rsid w:val="002E1B65"/>
    <w:rsid w:val="00303344"/>
    <w:rsid w:val="003371F8"/>
    <w:rsid w:val="00340577"/>
    <w:rsid w:val="00360545"/>
    <w:rsid w:val="00373DC2"/>
    <w:rsid w:val="00374B53"/>
    <w:rsid w:val="00377146"/>
    <w:rsid w:val="003A5604"/>
    <w:rsid w:val="003F1EBA"/>
    <w:rsid w:val="004119CE"/>
    <w:rsid w:val="0041289F"/>
    <w:rsid w:val="004174A9"/>
    <w:rsid w:val="004317B8"/>
    <w:rsid w:val="00436716"/>
    <w:rsid w:val="00441CF8"/>
    <w:rsid w:val="00450B97"/>
    <w:rsid w:val="0046176F"/>
    <w:rsid w:val="00465D0E"/>
    <w:rsid w:val="004868D9"/>
    <w:rsid w:val="004B4310"/>
    <w:rsid w:val="004C560C"/>
    <w:rsid w:val="004D1498"/>
    <w:rsid w:val="004F72FC"/>
    <w:rsid w:val="00522E7B"/>
    <w:rsid w:val="005301E7"/>
    <w:rsid w:val="00532860"/>
    <w:rsid w:val="0053656C"/>
    <w:rsid w:val="00537D5A"/>
    <w:rsid w:val="0054065F"/>
    <w:rsid w:val="00541ECE"/>
    <w:rsid w:val="00542A54"/>
    <w:rsid w:val="005467DA"/>
    <w:rsid w:val="0056278F"/>
    <w:rsid w:val="005A10BC"/>
    <w:rsid w:val="005B1C2D"/>
    <w:rsid w:val="005B2832"/>
    <w:rsid w:val="005C7CBE"/>
    <w:rsid w:val="005F1B08"/>
    <w:rsid w:val="006031F0"/>
    <w:rsid w:val="00606C1B"/>
    <w:rsid w:val="00607510"/>
    <w:rsid w:val="0061699F"/>
    <w:rsid w:val="00640818"/>
    <w:rsid w:val="00643980"/>
    <w:rsid w:val="00692DE3"/>
    <w:rsid w:val="00695577"/>
    <w:rsid w:val="00696711"/>
    <w:rsid w:val="006A45A6"/>
    <w:rsid w:val="006C5E57"/>
    <w:rsid w:val="006D1100"/>
    <w:rsid w:val="006E58B9"/>
    <w:rsid w:val="007051CB"/>
    <w:rsid w:val="007421E8"/>
    <w:rsid w:val="007521C6"/>
    <w:rsid w:val="00757DB7"/>
    <w:rsid w:val="00786054"/>
    <w:rsid w:val="007A66AE"/>
    <w:rsid w:val="007B6593"/>
    <w:rsid w:val="00806D94"/>
    <w:rsid w:val="008135CD"/>
    <w:rsid w:val="00826719"/>
    <w:rsid w:val="008329F6"/>
    <w:rsid w:val="00841379"/>
    <w:rsid w:val="008441C7"/>
    <w:rsid w:val="00847B7C"/>
    <w:rsid w:val="00863EE0"/>
    <w:rsid w:val="008657BC"/>
    <w:rsid w:val="00882051"/>
    <w:rsid w:val="008A2292"/>
    <w:rsid w:val="008B38E6"/>
    <w:rsid w:val="008D15B4"/>
    <w:rsid w:val="008D1B4D"/>
    <w:rsid w:val="008E5AB4"/>
    <w:rsid w:val="009041F8"/>
    <w:rsid w:val="009061E5"/>
    <w:rsid w:val="0091460D"/>
    <w:rsid w:val="00917247"/>
    <w:rsid w:val="00927A16"/>
    <w:rsid w:val="009304C1"/>
    <w:rsid w:val="009331BD"/>
    <w:rsid w:val="00940593"/>
    <w:rsid w:val="00945AAC"/>
    <w:rsid w:val="00946E8E"/>
    <w:rsid w:val="009540D7"/>
    <w:rsid w:val="009577E6"/>
    <w:rsid w:val="00960518"/>
    <w:rsid w:val="009637E6"/>
    <w:rsid w:val="00967255"/>
    <w:rsid w:val="00980EC5"/>
    <w:rsid w:val="009E0706"/>
    <w:rsid w:val="009F4E59"/>
    <w:rsid w:val="00A00C60"/>
    <w:rsid w:val="00A66A17"/>
    <w:rsid w:val="00A769E0"/>
    <w:rsid w:val="00A90386"/>
    <w:rsid w:val="00A966E5"/>
    <w:rsid w:val="00A96EBE"/>
    <w:rsid w:val="00AA57AA"/>
    <w:rsid w:val="00AB2E6F"/>
    <w:rsid w:val="00AF37A5"/>
    <w:rsid w:val="00AF4064"/>
    <w:rsid w:val="00AF6F35"/>
    <w:rsid w:val="00B01A70"/>
    <w:rsid w:val="00B03B61"/>
    <w:rsid w:val="00B23D40"/>
    <w:rsid w:val="00B24478"/>
    <w:rsid w:val="00B24A0F"/>
    <w:rsid w:val="00B26F0A"/>
    <w:rsid w:val="00B551FE"/>
    <w:rsid w:val="00B66337"/>
    <w:rsid w:val="00B721E5"/>
    <w:rsid w:val="00B842B9"/>
    <w:rsid w:val="00B879E7"/>
    <w:rsid w:val="00BB444F"/>
    <w:rsid w:val="00BC54C7"/>
    <w:rsid w:val="00BC6095"/>
    <w:rsid w:val="00BD4409"/>
    <w:rsid w:val="00BE44BD"/>
    <w:rsid w:val="00BF5A3B"/>
    <w:rsid w:val="00BF7115"/>
    <w:rsid w:val="00C43CD8"/>
    <w:rsid w:val="00C456DB"/>
    <w:rsid w:val="00C51F8E"/>
    <w:rsid w:val="00C80DBE"/>
    <w:rsid w:val="00C8286A"/>
    <w:rsid w:val="00C86E69"/>
    <w:rsid w:val="00C936C8"/>
    <w:rsid w:val="00CA7847"/>
    <w:rsid w:val="00CB30FD"/>
    <w:rsid w:val="00CB7564"/>
    <w:rsid w:val="00CC4C0F"/>
    <w:rsid w:val="00CC70E0"/>
    <w:rsid w:val="00D20F65"/>
    <w:rsid w:val="00D31275"/>
    <w:rsid w:val="00D42CF3"/>
    <w:rsid w:val="00D42E12"/>
    <w:rsid w:val="00D47346"/>
    <w:rsid w:val="00D81AC6"/>
    <w:rsid w:val="00D82EB3"/>
    <w:rsid w:val="00D83FF9"/>
    <w:rsid w:val="00D84D09"/>
    <w:rsid w:val="00DA05CC"/>
    <w:rsid w:val="00DA54AA"/>
    <w:rsid w:val="00DB0760"/>
    <w:rsid w:val="00DE3D8E"/>
    <w:rsid w:val="00E074EA"/>
    <w:rsid w:val="00E30DAE"/>
    <w:rsid w:val="00E441AE"/>
    <w:rsid w:val="00E763F1"/>
    <w:rsid w:val="00EA54A8"/>
    <w:rsid w:val="00EB3A63"/>
    <w:rsid w:val="00ED053E"/>
    <w:rsid w:val="00ED73D4"/>
    <w:rsid w:val="00EF7423"/>
    <w:rsid w:val="00F13220"/>
    <w:rsid w:val="00F15C65"/>
    <w:rsid w:val="00F24299"/>
    <w:rsid w:val="00F27208"/>
    <w:rsid w:val="00F274FD"/>
    <w:rsid w:val="00F40D55"/>
    <w:rsid w:val="00F643C1"/>
    <w:rsid w:val="00F671AC"/>
    <w:rsid w:val="00FA2CE9"/>
    <w:rsid w:val="00FB0B78"/>
    <w:rsid w:val="00FB0D86"/>
    <w:rsid w:val="00FC2508"/>
    <w:rsid w:val="00FC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2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0DAE"/>
    <w:rPr>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rPr>
      <w:rFonts w:ascii="Arial" w:hAnsi="Arial"/>
    </w:rPr>
  </w:style>
  <w:style w:type="paragraph" w:styleId="Zpat">
    <w:name w:val="footer"/>
    <w:basedOn w:val="Normln"/>
    <w:pPr>
      <w:tabs>
        <w:tab w:val="center" w:pos="4536"/>
        <w:tab w:val="right" w:pos="9072"/>
      </w:tabs>
    </w:pPr>
  </w:style>
  <w:style w:type="paragraph" w:styleId="Zkladntextodsazen">
    <w:name w:val="Body Text Indent"/>
    <w:basedOn w:val="Normln"/>
    <w:link w:val="ZkladntextodsazenChar"/>
    <w:pPr>
      <w:ind w:left="1080"/>
    </w:pPr>
  </w:style>
  <w:style w:type="paragraph" w:styleId="Textbubliny">
    <w:name w:val="Balloon Text"/>
    <w:basedOn w:val="Normln"/>
    <w:link w:val="TextbublinyChar"/>
    <w:uiPriority w:val="99"/>
    <w:semiHidden/>
    <w:unhideWhenUsed/>
    <w:rsid w:val="009331BD"/>
    <w:rPr>
      <w:rFonts w:ascii="Tahoma" w:hAnsi="Tahoma" w:cs="Tahoma"/>
      <w:sz w:val="16"/>
      <w:szCs w:val="16"/>
    </w:rPr>
  </w:style>
  <w:style w:type="character" w:customStyle="1" w:styleId="TextbublinyChar">
    <w:name w:val="Text bubliny Char"/>
    <w:link w:val="Textbubliny"/>
    <w:uiPriority w:val="99"/>
    <w:semiHidden/>
    <w:rsid w:val="009331BD"/>
    <w:rPr>
      <w:rFonts w:ascii="Tahoma" w:hAnsi="Tahoma" w:cs="Tahoma"/>
      <w:sz w:val="16"/>
      <w:szCs w:val="16"/>
    </w:rPr>
  </w:style>
  <w:style w:type="character" w:customStyle="1" w:styleId="ZkladntextodsazenChar">
    <w:name w:val="Základní text odsazený Char"/>
    <w:link w:val="Zkladntextodsazen"/>
    <w:rsid w:val="00BC6095"/>
    <w:rPr>
      <w:sz w:val="24"/>
      <w:szCs w:val="24"/>
    </w:rPr>
  </w:style>
  <w:style w:type="character" w:styleId="Hypertextovodkaz">
    <w:name w:val="Hyperlink"/>
    <w:uiPriority w:val="99"/>
    <w:unhideWhenUsed/>
    <w:rsid w:val="00980EC5"/>
    <w:rPr>
      <w:color w:val="0000FF"/>
      <w:u w:val="single"/>
    </w:rPr>
  </w:style>
  <w:style w:type="paragraph" w:styleId="Zkladntextodsazen2">
    <w:name w:val="Body Text Indent 2"/>
    <w:basedOn w:val="Normln"/>
    <w:link w:val="Zkladntextodsazen2Char"/>
    <w:uiPriority w:val="99"/>
    <w:semiHidden/>
    <w:unhideWhenUsed/>
    <w:rsid w:val="009540D7"/>
    <w:pPr>
      <w:spacing w:after="120" w:line="480" w:lineRule="auto"/>
      <w:ind w:left="283"/>
    </w:pPr>
  </w:style>
  <w:style w:type="character" w:customStyle="1" w:styleId="Zkladntextodsazen2Char">
    <w:name w:val="Základní text odsazený 2 Char"/>
    <w:link w:val="Zkladntextodsazen2"/>
    <w:uiPriority w:val="99"/>
    <w:semiHidden/>
    <w:rsid w:val="009540D7"/>
    <w:rPr>
      <w:sz w:val="24"/>
      <w:szCs w:val="24"/>
    </w:rPr>
  </w:style>
  <w:style w:type="paragraph" w:styleId="Odstavecseseznamem">
    <w:name w:val="List Paragraph"/>
    <w:basedOn w:val="Normln"/>
    <w:uiPriority w:val="34"/>
    <w:qFormat/>
    <w:rsid w:val="002909CE"/>
    <w:pPr>
      <w:spacing w:after="200" w:line="276" w:lineRule="auto"/>
      <w:ind w:left="720"/>
      <w:contextualSpacing/>
    </w:pPr>
    <w:rPr>
      <w:rFonts w:ascii="Calibri" w:eastAsia="Calibri" w:hAnsi="Calibri"/>
      <w:sz w:val="22"/>
      <w:szCs w:val="22"/>
    </w:rPr>
  </w:style>
  <w:style w:type="paragraph" w:customStyle="1" w:styleId="headingmine">
    <w:name w:val="heading mine"/>
    <w:basedOn w:val="Normln"/>
    <w:rsid w:val="00E30DAE"/>
    <w:pPr>
      <w:numPr>
        <w:numId w:val="6"/>
      </w:numPr>
    </w:pPr>
    <w:rPr>
      <w:rFonts w:ascii="Tahoma" w:hAnsi="Tahoma"/>
      <w:b/>
      <w:sz w:val="28"/>
    </w:rPr>
  </w:style>
  <w:style w:type="paragraph" w:styleId="Zkladntext">
    <w:name w:val="Body Text"/>
    <w:aliases w:val="mezera"/>
    <w:basedOn w:val="Normln"/>
    <w:link w:val="ZkladntextChar"/>
    <w:rsid w:val="00E30DAE"/>
    <w:rPr>
      <w:rFonts w:ascii="Tahoma" w:hAnsi="Tahoma" w:cs="Tahoma"/>
      <w:color w:val="0000FF"/>
      <w:u w:val="single"/>
    </w:rPr>
  </w:style>
  <w:style w:type="character" w:customStyle="1" w:styleId="ZkladntextChar">
    <w:name w:val="Základní text Char"/>
    <w:aliases w:val="mezera Char"/>
    <w:basedOn w:val="Standardnpsmoodstavce"/>
    <w:link w:val="Zkladntext"/>
    <w:rsid w:val="00E30DAE"/>
    <w:rPr>
      <w:rFonts w:ascii="Tahoma" w:hAnsi="Tahoma" w:cs="Tahoma"/>
      <w:color w:val="0000FF"/>
      <w:sz w:val="24"/>
      <w:szCs w:val="24"/>
      <w:u w:val="single"/>
      <w:lang w:val="cs-CZ"/>
    </w:rPr>
  </w:style>
  <w:style w:type="paragraph" w:styleId="Seznam">
    <w:name w:val="List"/>
    <w:basedOn w:val="Normln"/>
    <w:rsid w:val="00E30DAE"/>
    <w:pPr>
      <w:widowControl w:val="0"/>
      <w:overflowPunct w:val="0"/>
      <w:autoSpaceDE w:val="0"/>
      <w:autoSpaceDN w:val="0"/>
      <w:adjustRightInd w:val="0"/>
      <w:ind w:left="283" w:hanging="283"/>
      <w:textAlignment w:val="baseline"/>
    </w:pPr>
    <w:rPr>
      <w:sz w:val="20"/>
      <w:szCs w:val="20"/>
    </w:rPr>
  </w:style>
  <w:style w:type="paragraph" w:styleId="Zkladntext2">
    <w:name w:val="Body Text 2"/>
    <w:basedOn w:val="Normln"/>
    <w:link w:val="Zkladntext2Char"/>
    <w:rsid w:val="00E30DAE"/>
    <w:rPr>
      <w:rFonts w:ascii="Tahoma" w:hAnsi="Tahoma" w:cs="Tahoma"/>
      <w:bCs/>
      <w:color w:val="000000"/>
    </w:rPr>
  </w:style>
  <w:style w:type="character" w:customStyle="1" w:styleId="Zkladntext2Char">
    <w:name w:val="Základní text 2 Char"/>
    <w:basedOn w:val="Standardnpsmoodstavce"/>
    <w:link w:val="Zkladntext2"/>
    <w:rsid w:val="00E30DAE"/>
    <w:rPr>
      <w:rFonts w:ascii="Tahoma" w:hAnsi="Tahoma" w:cs="Tahoma"/>
      <w:bCs/>
      <w:color w:val="000000"/>
      <w:sz w:val="24"/>
      <w:szCs w:val="24"/>
      <w:lang w:val="cs-CZ"/>
    </w:rPr>
  </w:style>
  <w:style w:type="paragraph" w:styleId="Zkladntext3">
    <w:name w:val="Body Text 3"/>
    <w:basedOn w:val="Normln"/>
    <w:link w:val="Zkladntext3Char"/>
    <w:rsid w:val="00E30DAE"/>
    <w:pPr>
      <w:autoSpaceDE w:val="0"/>
      <w:autoSpaceDN w:val="0"/>
      <w:adjustRightInd w:val="0"/>
      <w:jc w:val="both"/>
    </w:pPr>
    <w:rPr>
      <w:rFonts w:ascii="Tahoma" w:hAnsi="Tahoma" w:cs="Tahoma"/>
      <w:lang w:val="en-GB"/>
    </w:rPr>
  </w:style>
  <w:style w:type="character" w:customStyle="1" w:styleId="Zkladntext3Char">
    <w:name w:val="Základní text 3 Char"/>
    <w:basedOn w:val="Standardnpsmoodstavce"/>
    <w:link w:val="Zkladntext3"/>
    <w:rsid w:val="00E30DAE"/>
    <w:rPr>
      <w:rFonts w:ascii="Tahoma" w:hAnsi="Tahoma" w:cs="Tahoma"/>
      <w:sz w:val="24"/>
      <w:szCs w:val="24"/>
      <w:lang w:val="en-GB"/>
    </w:rPr>
  </w:style>
  <w:style w:type="paragraph" w:styleId="Zkladntextodsazen3">
    <w:name w:val="Body Text Indent 3"/>
    <w:basedOn w:val="Normln"/>
    <w:link w:val="Zkladntextodsazen3Char"/>
    <w:rsid w:val="00E30DAE"/>
    <w:pPr>
      <w:ind w:left="720" w:hanging="720"/>
    </w:pPr>
    <w:rPr>
      <w:rFonts w:ascii="Tahoma" w:hAnsi="Tahoma" w:cs="Tahoma"/>
      <w:sz w:val="22"/>
    </w:rPr>
  </w:style>
  <w:style w:type="character" w:customStyle="1" w:styleId="Zkladntextodsazen3Char">
    <w:name w:val="Základní text odsazený 3 Char"/>
    <w:basedOn w:val="Standardnpsmoodstavce"/>
    <w:link w:val="Zkladntextodsazen3"/>
    <w:rsid w:val="00E30DAE"/>
    <w:rPr>
      <w:rFonts w:ascii="Tahoma" w:hAnsi="Tahoma" w:cs="Tahoma"/>
      <w:sz w:val="22"/>
      <w:szCs w:val="24"/>
      <w:lang w:val="cs-CZ"/>
    </w:rPr>
  </w:style>
  <w:style w:type="character" w:customStyle="1" w:styleId="ZhlavneboZpat">
    <w:name w:val="Záhlaví nebo Zápatí_"/>
    <w:basedOn w:val="Standardnpsmoodstavce"/>
    <w:link w:val="ZhlavneboZpat0"/>
    <w:rsid w:val="00034442"/>
    <w:rPr>
      <w:shd w:val="clear" w:color="auto" w:fill="FFFFFF"/>
    </w:rPr>
  </w:style>
  <w:style w:type="character" w:customStyle="1" w:styleId="ZhlavneboZpatArialNarrow85pt">
    <w:name w:val="Záhlaví nebo Zápatí + Arial Narrow;8;5 pt"/>
    <w:basedOn w:val="ZhlavneboZpat"/>
    <w:rsid w:val="00034442"/>
    <w:rPr>
      <w:rFonts w:ascii="Arial Narrow" w:eastAsia="Arial Narrow" w:hAnsi="Arial Narrow" w:cs="Arial Narrow"/>
      <w:spacing w:val="0"/>
      <w:sz w:val="17"/>
      <w:szCs w:val="17"/>
      <w:shd w:val="clear" w:color="auto" w:fill="FFFFFF"/>
    </w:rPr>
  </w:style>
  <w:style w:type="paragraph" w:customStyle="1" w:styleId="ZhlavneboZpat0">
    <w:name w:val="Záhlaví nebo Zápatí"/>
    <w:basedOn w:val="Normln"/>
    <w:link w:val="ZhlavneboZpat"/>
    <w:rsid w:val="00034442"/>
    <w:pPr>
      <w:shd w:val="clear" w:color="auto" w:fill="FFFFFF"/>
    </w:pPr>
    <w:rPr>
      <w:sz w:val="20"/>
      <w:szCs w:val="20"/>
      <w:lang w:val="en-US"/>
    </w:rPr>
  </w:style>
  <w:style w:type="character" w:customStyle="1" w:styleId="Zkladntext30">
    <w:name w:val="Základní text (3)_"/>
    <w:basedOn w:val="Standardnpsmoodstavce"/>
    <w:link w:val="Zkladntext31"/>
    <w:rsid w:val="00034442"/>
    <w:rPr>
      <w:rFonts w:ascii="Arial Narrow" w:eastAsia="Arial Narrow" w:hAnsi="Arial Narrow" w:cs="Arial Narrow"/>
      <w:sz w:val="28"/>
      <w:szCs w:val="28"/>
      <w:shd w:val="clear" w:color="auto" w:fill="FFFFFF"/>
    </w:rPr>
  </w:style>
  <w:style w:type="character" w:customStyle="1" w:styleId="Nadpis1">
    <w:name w:val="Nadpis #1"/>
    <w:basedOn w:val="Standardnpsmoodstavce"/>
    <w:rsid w:val="00034442"/>
    <w:rPr>
      <w:rFonts w:ascii="Arial Narrow" w:eastAsia="Arial Narrow" w:hAnsi="Arial Narrow" w:cs="Arial Narrow"/>
      <w:b w:val="0"/>
      <w:bCs w:val="0"/>
      <w:i w:val="0"/>
      <w:iCs w:val="0"/>
      <w:smallCaps w:val="0"/>
      <w:strike w:val="0"/>
      <w:spacing w:val="0"/>
      <w:sz w:val="35"/>
      <w:szCs w:val="35"/>
      <w:u w:val="single"/>
    </w:rPr>
  </w:style>
  <w:style w:type="character" w:customStyle="1" w:styleId="Zkladntext0">
    <w:name w:val="Základní text_"/>
    <w:basedOn w:val="Standardnpsmoodstavce"/>
    <w:link w:val="Zkladntext10"/>
    <w:rsid w:val="00034442"/>
    <w:rPr>
      <w:rFonts w:ascii="Arial Narrow" w:eastAsia="Arial Narrow" w:hAnsi="Arial Narrow" w:cs="Arial Narrow"/>
      <w:shd w:val="clear" w:color="auto" w:fill="FFFFFF"/>
    </w:rPr>
  </w:style>
  <w:style w:type="character" w:customStyle="1" w:styleId="Nadpis3">
    <w:name w:val="Nadpis #3_"/>
    <w:basedOn w:val="Standardnpsmoodstavce"/>
    <w:link w:val="Nadpis30"/>
    <w:rsid w:val="00034442"/>
    <w:rPr>
      <w:rFonts w:ascii="Arial Narrow" w:eastAsia="Arial Narrow" w:hAnsi="Arial Narrow" w:cs="Arial Narrow"/>
      <w:shd w:val="clear" w:color="auto" w:fill="FFFFFF"/>
    </w:rPr>
  </w:style>
  <w:style w:type="character" w:customStyle="1" w:styleId="ZkladntextTun">
    <w:name w:val="Základní text + Tučné"/>
    <w:basedOn w:val="Zkladntext0"/>
    <w:rsid w:val="00034442"/>
    <w:rPr>
      <w:rFonts w:ascii="Arial Narrow" w:eastAsia="Arial Narrow" w:hAnsi="Arial Narrow" w:cs="Arial Narrow"/>
      <w:b/>
      <w:bCs/>
      <w:shd w:val="clear" w:color="auto" w:fill="FFFFFF"/>
    </w:rPr>
  </w:style>
  <w:style w:type="paragraph" w:customStyle="1" w:styleId="Zkladntext31">
    <w:name w:val="Základní text (3)"/>
    <w:basedOn w:val="Normln"/>
    <w:link w:val="Zkladntext30"/>
    <w:rsid w:val="00034442"/>
    <w:pPr>
      <w:shd w:val="clear" w:color="auto" w:fill="FFFFFF"/>
      <w:spacing w:before="660" w:after="420" w:line="0" w:lineRule="atLeast"/>
    </w:pPr>
    <w:rPr>
      <w:rFonts w:ascii="Arial Narrow" w:eastAsia="Arial Narrow" w:hAnsi="Arial Narrow" w:cs="Arial Narrow"/>
      <w:sz w:val="28"/>
      <w:szCs w:val="28"/>
      <w:lang w:val="en-US"/>
    </w:rPr>
  </w:style>
  <w:style w:type="paragraph" w:customStyle="1" w:styleId="Zkladntext10">
    <w:name w:val="Základní text10"/>
    <w:basedOn w:val="Normln"/>
    <w:link w:val="Zkladntext0"/>
    <w:rsid w:val="00034442"/>
    <w:pPr>
      <w:shd w:val="clear" w:color="auto" w:fill="FFFFFF"/>
      <w:spacing w:before="540" w:after="60" w:line="0" w:lineRule="atLeast"/>
      <w:ind w:hanging="720"/>
      <w:jc w:val="center"/>
    </w:pPr>
    <w:rPr>
      <w:rFonts w:ascii="Arial Narrow" w:eastAsia="Arial Narrow" w:hAnsi="Arial Narrow" w:cs="Arial Narrow"/>
      <w:sz w:val="20"/>
      <w:szCs w:val="20"/>
      <w:lang w:val="en-US"/>
    </w:rPr>
  </w:style>
  <w:style w:type="paragraph" w:customStyle="1" w:styleId="Nadpis30">
    <w:name w:val="Nadpis #3"/>
    <w:basedOn w:val="Normln"/>
    <w:link w:val="Nadpis3"/>
    <w:rsid w:val="00034442"/>
    <w:pPr>
      <w:shd w:val="clear" w:color="auto" w:fill="FFFFFF"/>
      <w:spacing w:before="60" w:line="490" w:lineRule="exact"/>
      <w:ind w:hanging="580"/>
      <w:jc w:val="center"/>
      <w:outlineLvl w:val="2"/>
    </w:pPr>
    <w:rPr>
      <w:rFonts w:ascii="Arial Narrow" w:eastAsia="Arial Narrow" w:hAnsi="Arial Narrow" w:cs="Arial Narrow"/>
      <w:sz w:val="20"/>
      <w:szCs w:val="20"/>
      <w:lang w:val="en-US"/>
    </w:rPr>
  </w:style>
  <w:style w:type="character" w:customStyle="1" w:styleId="Nadpis10">
    <w:name w:val="Nadpis #1_"/>
    <w:basedOn w:val="Standardnpsmoodstavce"/>
    <w:rsid w:val="00034442"/>
    <w:rPr>
      <w:rFonts w:ascii="Arial" w:eastAsia="Arial" w:hAnsi="Arial" w:cs="Arial"/>
      <w:sz w:val="35"/>
      <w:szCs w:val="35"/>
      <w:shd w:val="clear" w:color="auto" w:fill="FFFFFF"/>
    </w:rPr>
  </w:style>
  <w:style w:type="character" w:styleId="slostrnky">
    <w:name w:val="page number"/>
    <w:basedOn w:val="Standardnpsmoodstavce"/>
    <w:uiPriority w:val="99"/>
    <w:semiHidden/>
    <w:unhideWhenUsed/>
    <w:rsid w:val="00B24478"/>
  </w:style>
  <w:style w:type="character" w:customStyle="1" w:styleId="ZhlavneboZpatArialNarrow7pt">
    <w:name w:val="Záhlaví nebo Zápatí + Arial Narrow;7 pt"/>
    <w:rsid w:val="00A90386"/>
    <w:rPr>
      <w:rFonts w:ascii="Arial Narrow" w:eastAsia="Arial Narrow" w:hAnsi="Arial Narrow" w:cs="Arial Narrow"/>
      <w:spacing w:val="0"/>
      <w:sz w:val="14"/>
      <w:szCs w:val="14"/>
      <w:shd w:val="clear" w:color="auto" w:fill="FFFFFF"/>
    </w:rPr>
  </w:style>
  <w:style w:type="character" w:customStyle="1" w:styleId="ZhlavneboZpatArialNarrow7ptTun">
    <w:name w:val="Záhlaví nebo Zápatí + Arial Narrow;7 pt;Tučné"/>
    <w:rsid w:val="00A90386"/>
    <w:rPr>
      <w:rFonts w:ascii="Arial Narrow" w:eastAsia="Arial Narrow" w:hAnsi="Arial Narrow" w:cs="Arial Narrow"/>
      <w:b/>
      <w:bCs/>
      <w:spacing w:val="0"/>
      <w:sz w:val="14"/>
      <w:szCs w:val="14"/>
      <w:shd w:val="clear" w:color="auto" w:fill="FFFFFF"/>
    </w:rPr>
  </w:style>
  <w:style w:type="paragraph" w:customStyle="1" w:styleId="Zkladntext8">
    <w:name w:val="Základní text8"/>
    <w:basedOn w:val="Normln"/>
    <w:rsid w:val="00F40D55"/>
    <w:pPr>
      <w:shd w:val="clear" w:color="auto" w:fill="FFFFFF"/>
      <w:spacing w:after="1020" w:line="0" w:lineRule="atLeast"/>
      <w:ind w:hanging="680"/>
      <w:jc w:val="center"/>
    </w:pPr>
    <w:rPr>
      <w:sz w:val="22"/>
      <w:szCs w:val="22"/>
    </w:rPr>
  </w:style>
  <w:style w:type="paragraph" w:styleId="Bezmezer">
    <w:name w:val="No Spacing"/>
    <w:uiPriority w:val="1"/>
    <w:qFormat/>
    <w:rsid w:val="00D42CF3"/>
    <w:rPr>
      <w:rFonts w:ascii="Arial Unicode MS" w:eastAsia="Arial Unicode MS" w:hAnsi="Arial Unicode MS" w:cs="Arial Unicode MS"/>
      <w:color w:val="000000"/>
      <w:sz w:val="24"/>
      <w:szCs w:val="24"/>
      <w:lang w:val="cs" w:eastAsia="cs-CZ"/>
    </w:rPr>
  </w:style>
  <w:style w:type="character" w:customStyle="1" w:styleId="ZhlavChar">
    <w:name w:val="Záhlaví Char"/>
    <w:basedOn w:val="Standardnpsmoodstavce"/>
    <w:link w:val="Zhlav"/>
    <w:uiPriority w:val="99"/>
    <w:rsid w:val="00151216"/>
    <w:rPr>
      <w:rFonts w:ascii="Arial" w:hAnsi="Arial"/>
      <w:sz w:val="24"/>
      <w:szCs w:val="24"/>
      <w:lang w:val="cs-CZ"/>
    </w:rPr>
  </w:style>
  <w:style w:type="table" w:styleId="Mkatabulky">
    <w:name w:val="Table Grid"/>
    <w:basedOn w:val="Normlntabulka"/>
    <w:uiPriority w:val="59"/>
    <w:rsid w:val="00151216"/>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T">
    <w:name w:val="ČVUT"/>
    <w:basedOn w:val="Zhlav"/>
    <w:link w:val="VUTChar"/>
    <w:uiPriority w:val="19"/>
    <w:qFormat/>
    <w:rsid w:val="00151216"/>
    <w:pPr>
      <w:spacing w:after="160"/>
      <w:contextualSpacing/>
      <w:jc w:val="both"/>
    </w:pPr>
    <w:rPr>
      <w:rFonts w:asciiTheme="minorHAnsi" w:eastAsiaTheme="minorHAnsi" w:hAnsiTheme="minorHAnsi" w:cstheme="minorBidi"/>
      <w:b/>
      <w:caps/>
      <w:spacing w:val="8"/>
      <w:szCs w:val="22"/>
    </w:rPr>
  </w:style>
  <w:style w:type="paragraph" w:customStyle="1" w:styleId="UCEEB">
    <w:name w:val="UCEEB"/>
    <w:basedOn w:val="Zhlav"/>
    <w:link w:val="UCEEBChar"/>
    <w:uiPriority w:val="19"/>
    <w:qFormat/>
    <w:rsid w:val="00151216"/>
    <w:pPr>
      <w:spacing w:after="130"/>
      <w:contextualSpacing/>
      <w:jc w:val="both"/>
    </w:pPr>
    <w:rPr>
      <w:rFonts w:asciiTheme="minorHAnsi" w:eastAsiaTheme="minorHAnsi" w:hAnsiTheme="minorHAnsi" w:cstheme="minorBidi"/>
      <w:b/>
      <w:spacing w:val="-4"/>
      <w:szCs w:val="22"/>
    </w:rPr>
  </w:style>
  <w:style w:type="character" w:customStyle="1" w:styleId="VUTChar">
    <w:name w:val="ČVUT Char"/>
    <w:basedOn w:val="ZhlavChar"/>
    <w:link w:val="VUT"/>
    <w:uiPriority w:val="19"/>
    <w:rsid w:val="00151216"/>
    <w:rPr>
      <w:rFonts w:asciiTheme="minorHAnsi" w:eastAsiaTheme="minorHAnsi" w:hAnsiTheme="minorHAnsi" w:cstheme="minorBidi"/>
      <w:b/>
      <w:caps/>
      <w:spacing w:val="8"/>
      <w:sz w:val="24"/>
      <w:szCs w:val="22"/>
      <w:lang w:val="cs-CZ"/>
    </w:rPr>
  </w:style>
  <w:style w:type="character" w:customStyle="1" w:styleId="UCEEBChar">
    <w:name w:val="UCEEB Char"/>
    <w:basedOn w:val="ZhlavChar"/>
    <w:link w:val="UCEEB"/>
    <w:uiPriority w:val="19"/>
    <w:rsid w:val="00151216"/>
    <w:rPr>
      <w:rFonts w:asciiTheme="minorHAnsi" w:eastAsiaTheme="minorHAnsi" w:hAnsiTheme="minorHAnsi" w:cstheme="minorBidi"/>
      <w:b/>
      <w:spacing w:val="-4"/>
      <w:sz w:val="24"/>
      <w:szCs w:val="22"/>
      <w:lang w:val="cs-CZ"/>
    </w:rPr>
  </w:style>
  <w:style w:type="paragraph" w:customStyle="1" w:styleId="Adresavzhlav">
    <w:name w:val="Adresa v záhlaví"/>
    <w:basedOn w:val="Zhlav"/>
    <w:link w:val="AdresavzhlavChar"/>
    <w:uiPriority w:val="20"/>
    <w:qFormat/>
    <w:rsid w:val="00151216"/>
    <w:pPr>
      <w:contextualSpacing/>
      <w:jc w:val="both"/>
    </w:pPr>
    <w:rPr>
      <w:rFonts w:asciiTheme="minorHAnsi" w:eastAsiaTheme="minorHAnsi" w:hAnsiTheme="minorHAnsi" w:cstheme="minorBidi"/>
      <w:sz w:val="16"/>
      <w:szCs w:val="22"/>
    </w:rPr>
  </w:style>
  <w:style w:type="character" w:customStyle="1" w:styleId="AdresavzhlavChar">
    <w:name w:val="Adresa v záhlaví Char"/>
    <w:basedOn w:val="ZhlavChar"/>
    <w:link w:val="Adresavzhlav"/>
    <w:uiPriority w:val="20"/>
    <w:rsid w:val="00151216"/>
    <w:rPr>
      <w:rFonts w:asciiTheme="minorHAnsi" w:eastAsiaTheme="minorHAnsi" w:hAnsiTheme="minorHAnsi" w:cstheme="minorBidi"/>
      <w:sz w:val="16"/>
      <w:szCs w:val="22"/>
      <w:lang w:val="cs-CZ"/>
    </w:rPr>
  </w:style>
  <w:style w:type="table" w:customStyle="1" w:styleId="Mkatabulky1">
    <w:name w:val="Mřížka tabulky1"/>
    <w:basedOn w:val="Normlntabulka"/>
    <w:next w:val="Mkatabulky"/>
    <w:uiPriority w:val="59"/>
    <w:rsid w:val="00151216"/>
    <w:rPr>
      <w:rFonts w:ascii="Arial" w:eastAsia="Arial" w:hAnsi="Arial"/>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51216"/>
    <w:rPr>
      <w:rFonts w:ascii="Arial" w:eastAsia="Arial" w:hAnsi="Arial"/>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0DAE"/>
    <w:rPr>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rPr>
      <w:rFonts w:ascii="Arial" w:hAnsi="Arial"/>
    </w:rPr>
  </w:style>
  <w:style w:type="paragraph" w:styleId="Zpat">
    <w:name w:val="footer"/>
    <w:basedOn w:val="Normln"/>
    <w:pPr>
      <w:tabs>
        <w:tab w:val="center" w:pos="4536"/>
        <w:tab w:val="right" w:pos="9072"/>
      </w:tabs>
    </w:pPr>
  </w:style>
  <w:style w:type="paragraph" w:styleId="Zkladntextodsazen">
    <w:name w:val="Body Text Indent"/>
    <w:basedOn w:val="Normln"/>
    <w:link w:val="ZkladntextodsazenChar"/>
    <w:pPr>
      <w:ind w:left="1080"/>
    </w:pPr>
  </w:style>
  <w:style w:type="paragraph" w:styleId="Textbubliny">
    <w:name w:val="Balloon Text"/>
    <w:basedOn w:val="Normln"/>
    <w:link w:val="TextbublinyChar"/>
    <w:uiPriority w:val="99"/>
    <w:semiHidden/>
    <w:unhideWhenUsed/>
    <w:rsid w:val="009331BD"/>
    <w:rPr>
      <w:rFonts w:ascii="Tahoma" w:hAnsi="Tahoma" w:cs="Tahoma"/>
      <w:sz w:val="16"/>
      <w:szCs w:val="16"/>
    </w:rPr>
  </w:style>
  <w:style w:type="character" w:customStyle="1" w:styleId="TextbublinyChar">
    <w:name w:val="Text bubliny Char"/>
    <w:link w:val="Textbubliny"/>
    <w:uiPriority w:val="99"/>
    <w:semiHidden/>
    <w:rsid w:val="009331BD"/>
    <w:rPr>
      <w:rFonts w:ascii="Tahoma" w:hAnsi="Tahoma" w:cs="Tahoma"/>
      <w:sz w:val="16"/>
      <w:szCs w:val="16"/>
    </w:rPr>
  </w:style>
  <w:style w:type="character" w:customStyle="1" w:styleId="ZkladntextodsazenChar">
    <w:name w:val="Základní text odsazený Char"/>
    <w:link w:val="Zkladntextodsazen"/>
    <w:rsid w:val="00BC6095"/>
    <w:rPr>
      <w:sz w:val="24"/>
      <w:szCs w:val="24"/>
    </w:rPr>
  </w:style>
  <w:style w:type="character" w:styleId="Hypertextovodkaz">
    <w:name w:val="Hyperlink"/>
    <w:uiPriority w:val="99"/>
    <w:unhideWhenUsed/>
    <w:rsid w:val="00980EC5"/>
    <w:rPr>
      <w:color w:val="0000FF"/>
      <w:u w:val="single"/>
    </w:rPr>
  </w:style>
  <w:style w:type="paragraph" w:styleId="Zkladntextodsazen2">
    <w:name w:val="Body Text Indent 2"/>
    <w:basedOn w:val="Normln"/>
    <w:link w:val="Zkladntextodsazen2Char"/>
    <w:uiPriority w:val="99"/>
    <w:semiHidden/>
    <w:unhideWhenUsed/>
    <w:rsid w:val="009540D7"/>
    <w:pPr>
      <w:spacing w:after="120" w:line="480" w:lineRule="auto"/>
      <w:ind w:left="283"/>
    </w:pPr>
  </w:style>
  <w:style w:type="character" w:customStyle="1" w:styleId="Zkladntextodsazen2Char">
    <w:name w:val="Základní text odsazený 2 Char"/>
    <w:link w:val="Zkladntextodsazen2"/>
    <w:uiPriority w:val="99"/>
    <w:semiHidden/>
    <w:rsid w:val="009540D7"/>
    <w:rPr>
      <w:sz w:val="24"/>
      <w:szCs w:val="24"/>
    </w:rPr>
  </w:style>
  <w:style w:type="paragraph" w:styleId="Odstavecseseznamem">
    <w:name w:val="List Paragraph"/>
    <w:basedOn w:val="Normln"/>
    <w:uiPriority w:val="34"/>
    <w:qFormat/>
    <w:rsid w:val="002909CE"/>
    <w:pPr>
      <w:spacing w:after="200" w:line="276" w:lineRule="auto"/>
      <w:ind w:left="720"/>
      <w:contextualSpacing/>
    </w:pPr>
    <w:rPr>
      <w:rFonts w:ascii="Calibri" w:eastAsia="Calibri" w:hAnsi="Calibri"/>
      <w:sz w:val="22"/>
      <w:szCs w:val="22"/>
    </w:rPr>
  </w:style>
  <w:style w:type="paragraph" w:customStyle="1" w:styleId="headingmine">
    <w:name w:val="heading mine"/>
    <w:basedOn w:val="Normln"/>
    <w:rsid w:val="00E30DAE"/>
    <w:pPr>
      <w:numPr>
        <w:numId w:val="6"/>
      </w:numPr>
    </w:pPr>
    <w:rPr>
      <w:rFonts w:ascii="Tahoma" w:hAnsi="Tahoma"/>
      <w:b/>
      <w:sz w:val="28"/>
    </w:rPr>
  </w:style>
  <w:style w:type="paragraph" w:styleId="Zkladntext">
    <w:name w:val="Body Text"/>
    <w:aliases w:val="mezera"/>
    <w:basedOn w:val="Normln"/>
    <w:link w:val="ZkladntextChar"/>
    <w:rsid w:val="00E30DAE"/>
    <w:rPr>
      <w:rFonts w:ascii="Tahoma" w:hAnsi="Tahoma" w:cs="Tahoma"/>
      <w:color w:val="0000FF"/>
      <w:u w:val="single"/>
    </w:rPr>
  </w:style>
  <w:style w:type="character" w:customStyle="1" w:styleId="ZkladntextChar">
    <w:name w:val="Základní text Char"/>
    <w:aliases w:val="mezera Char"/>
    <w:basedOn w:val="Standardnpsmoodstavce"/>
    <w:link w:val="Zkladntext"/>
    <w:rsid w:val="00E30DAE"/>
    <w:rPr>
      <w:rFonts w:ascii="Tahoma" w:hAnsi="Tahoma" w:cs="Tahoma"/>
      <w:color w:val="0000FF"/>
      <w:sz w:val="24"/>
      <w:szCs w:val="24"/>
      <w:u w:val="single"/>
      <w:lang w:val="cs-CZ"/>
    </w:rPr>
  </w:style>
  <w:style w:type="paragraph" w:styleId="Seznam">
    <w:name w:val="List"/>
    <w:basedOn w:val="Normln"/>
    <w:rsid w:val="00E30DAE"/>
    <w:pPr>
      <w:widowControl w:val="0"/>
      <w:overflowPunct w:val="0"/>
      <w:autoSpaceDE w:val="0"/>
      <w:autoSpaceDN w:val="0"/>
      <w:adjustRightInd w:val="0"/>
      <w:ind w:left="283" w:hanging="283"/>
      <w:textAlignment w:val="baseline"/>
    </w:pPr>
    <w:rPr>
      <w:sz w:val="20"/>
      <w:szCs w:val="20"/>
    </w:rPr>
  </w:style>
  <w:style w:type="paragraph" w:styleId="Zkladntext2">
    <w:name w:val="Body Text 2"/>
    <w:basedOn w:val="Normln"/>
    <w:link w:val="Zkladntext2Char"/>
    <w:rsid w:val="00E30DAE"/>
    <w:rPr>
      <w:rFonts w:ascii="Tahoma" w:hAnsi="Tahoma" w:cs="Tahoma"/>
      <w:bCs/>
      <w:color w:val="000000"/>
    </w:rPr>
  </w:style>
  <w:style w:type="character" w:customStyle="1" w:styleId="Zkladntext2Char">
    <w:name w:val="Základní text 2 Char"/>
    <w:basedOn w:val="Standardnpsmoodstavce"/>
    <w:link w:val="Zkladntext2"/>
    <w:rsid w:val="00E30DAE"/>
    <w:rPr>
      <w:rFonts w:ascii="Tahoma" w:hAnsi="Tahoma" w:cs="Tahoma"/>
      <w:bCs/>
      <w:color w:val="000000"/>
      <w:sz w:val="24"/>
      <w:szCs w:val="24"/>
      <w:lang w:val="cs-CZ"/>
    </w:rPr>
  </w:style>
  <w:style w:type="paragraph" w:styleId="Zkladntext3">
    <w:name w:val="Body Text 3"/>
    <w:basedOn w:val="Normln"/>
    <w:link w:val="Zkladntext3Char"/>
    <w:rsid w:val="00E30DAE"/>
    <w:pPr>
      <w:autoSpaceDE w:val="0"/>
      <w:autoSpaceDN w:val="0"/>
      <w:adjustRightInd w:val="0"/>
      <w:jc w:val="both"/>
    </w:pPr>
    <w:rPr>
      <w:rFonts w:ascii="Tahoma" w:hAnsi="Tahoma" w:cs="Tahoma"/>
      <w:lang w:val="en-GB"/>
    </w:rPr>
  </w:style>
  <w:style w:type="character" w:customStyle="1" w:styleId="Zkladntext3Char">
    <w:name w:val="Základní text 3 Char"/>
    <w:basedOn w:val="Standardnpsmoodstavce"/>
    <w:link w:val="Zkladntext3"/>
    <w:rsid w:val="00E30DAE"/>
    <w:rPr>
      <w:rFonts w:ascii="Tahoma" w:hAnsi="Tahoma" w:cs="Tahoma"/>
      <w:sz w:val="24"/>
      <w:szCs w:val="24"/>
      <w:lang w:val="en-GB"/>
    </w:rPr>
  </w:style>
  <w:style w:type="paragraph" w:styleId="Zkladntextodsazen3">
    <w:name w:val="Body Text Indent 3"/>
    <w:basedOn w:val="Normln"/>
    <w:link w:val="Zkladntextodsazen3Char"/>
    <w:rsid w:val="00E30DAE"/>
    <w:pPr>
      <w:ind w:left="720" w:hanging="720"/>
    </w:pPr>
    <w:rPr>
      <w:rFonts w:ascii="Tahoma" w:hAnsi="Tahoma" w:cs="Tahoma"/>
      <w:sz w:val="22"/>
    </w:rPr>
  </w:style>
  <w:style w:type="character" w:customStyle="1" w:styleId="Zkladntextodsazen3Char">
    <w:name w:val="Základní text odsazený 3 Char"/>
    <w:basedOn w:val="Standardnpsmoodstavce"/>
    <w:link w:val="Zkladntextodsazen3"/>
    <w:rsid w:val="00E30DAE"/>
    <w:rPr>
      <w:rFonts w:ascii="Tahoma" w:hAnsi="Tahoma" w:cs="Tahoma"/>
      <w:sz w:val="22"/>
      <w:szCs w:val="24"/>
      <w:lang w:val="cs-CZ"/>
    </w:rPr>
  </w:style>
  <w:style w:type="character" w:customStyle="1" w:styleId="ZhlavneboZpat">
    <w:name w:val="Záhlaví nebo Zápatí_"/>
    <w:basedOn w:val="Standardnpsmoodstavce"/>
    <w:link w:val="ZhlavneboZpat0"/>
    <w:rsid w:val="00034442"/>
    <w:rPr>
      <w:shd w:val="clear" w:color="auto" w:fill="FFFFFF"/>
    </w:rPr>
  </w:style>
  <w:style w:type="character" w:customStyle="1" w:styleId="ZhlavneboZpatArialNarrow85pt">
    <w:name w:val="Záhlaví nebo Zápatí + Arial Narrow;8;5 pt"/>
    <w:basedOn w:val="ZhlavneboZpat"/>
    <w:rsid w:val="00034442"/>
    <w:rPr>
      <w:rFonts w:ascii="Arial Narrow" w:eastAsia="Arial Narrow" w:hAnsi="Arial Narrow" w:cs="Arial Narrow"/>
      <w:spacing w:val="0"/>
      <w:sz w:val="17"/>
      <w:szCs w:val="17"/>
      <w:shd w:val="clear" w:color="auto" w:fill="FFFFFF"/>
    </w:rPr>
  </w:style>
  <w:style w:type="paragraph" w:customStyle="1" w:styleId="ZhlavneboZpat0">
    <w:name w:val="Záhlaví nebo Zápatí"/>
    <w:basedOn w:val="Normln"/>
    <w:link w:val="ZhlavneboZpat"/>
    <w:rsid w:val="00034442"/>
    <w:pPr>
      <w:shd w:val="clear" w:color="auto" w:fill="FFFFFF"/>
    </w:pPr>
    <w:rPr>
      <w:sz w:val="20"/>
      <w:szCs w:val="20"/>
      <w:lang w:val="en-US"/>
    </w:rPr>
  </w:style>
  <w:style w:type="character" w:customStyle="1" w:styleId="Zkladntext30">
    <w:name w:val="Základní text (3)_"/>
    <w:basedOn w:val="Standardnpsmoodstavce"/>
    <w:link w:val="Zkladntext31"/>
    <w:rsid w:val="00034442"/>
    <w:rPr>
      <w:rFonts w:ascii="Arial Narrow" w:eastAsia="Arial Narrow" w:hAnsi="Arial Narrow" w:cs="Arial Narrow"/>
      <w:sz w:val="28"/>
      <w:szCs w:val="28"/>
      <w:shd w:val="clear" w:color="auto" w:fill="FFFFFF"/>
    </w:rPr>
  </w:style>
  <w:style w:type="character" w:customStyle="1" w:styleId="Nadpis1">
    <w:name w:val="Nadpis #1"/>
    <w:basedOn w:val="Standardnpsmoodstavce"/>
    <w:rsid w:val="00034442"/>
    <w:rPr>
      <w:rFonts w:ascii="Arial Narrow" w:eastAsia="Arial Narrow" w:hAnsi="Arial Narrow" w:cs="Arial Narrow"/>
      <w:b w:val="0"/>
      <w:bCs w:val="0"/>
      <w:i w:val="0"/>
      <w:iCs w:val="0"/>
      <w:smallCaps w:val="0"/>
      <w:strike w:val="0"/>
      <w:spacing w:val="0"/>
      <w:sz w:val="35"/>
      <w:szCs w:val="35"/>
      <w:u w:val="single"/>
    </w:rPr>
  </w:style>
  <w:style w:type="character" w:customStyle="1" w:styleId="Zkladntext0">
    <w:name w:val="Základní text_"/>
    <w:basedOn w:val="Standardnpsmoodstavce"/>
    <w:link w:val="Zkladntext10"/>
    <w:rsid w:val="00034442"/>
    <w:rPr>
      <w:rFonts w:ascii="Arial Narrow" w:eastAsia="Arial Narrow" w:hAnsi="Arial Narrow" w:cs="Arial Narrow"/>
      <w:shd w:val="clear" w:color="auto" w:fill="FFFFFF"/>
    </w:rPr>
  </w:style>
  <w:style w:type="character" w:customStyle="1" w:styleId="Nadpis3">
    <w:name w:val="Nadpis #3_"/>
    <w:basedOn w:val="Standardnpsmoodstavce"/>
    <w:link w:val="Nadpis30"/>
    <w:rsid w:val="00034442"/>
    <w:rPr>
      <w:rFonts w:ascii="Arial Narrow" w:eastAsia="Arial Narrow" w:hAnsi="Arial Narrow" w:cs="Arial Narrow"/>
      <w:shd w:val="clear" w:color="auto" w:fill="FFFFFF"/>
    </w:rPr>
  </w:style>
  <w:style w:type="character" w:customStyle="1" w:styleId="ZkladntextTun">
    <w:name w:val="Základní text + Tučné"/>
    <w:basedOn w:val="Zkladntext0"/>
    <w:rsid w:val="00034442"/>
    <w:rPr>
      <w:rFonts w:ascii="Arial Narrow" w:eastAsia="Arial Narrow" w:hAnsi="Arial Narrow" w:cs="Arial Narrow"/>
      <w:b/>
      <w:bCs/>
      <w:shd w:val="clear" w:color="auto" w:fill="FFFFFF"/>
    </w:rPr>
  </w:style>
  <w:style w:type="paragraph" w:customStyle="1" w:styleId="Zkladntext31">
    <w:name w:val="Základní text (3)"/>
    <w:basedOn w:val="Normln"/>
    <w:link w:val="Zkladntext30"/>
    <w:rsid w:val="00034442"/>
    <w:pPr>
      <w:shd w:val="clear" w:color="auto" w:fill="FFFFFF"/>
      <w:spacing w:before="660" w:after="420" w:line="0" w:lineRule="atLeast"/>
    </w:pPr>
    <w:rPr>
      <w:rFonts w:ascii="Arial Narrow" w:eastAsia="Arial Narrow" w:hAnsi="Arial Narrow" w:cs="Arial Narrow"/>
      <w:sz w:val="28"/>
      <w:szCs w:val="28"/>
      <w:lang w:val="en-US"/>
    </w:rPr>
  </w:style>
  <w:style w:type="paragraph" w:customStyle="1" w:styleId="Zkladntext10">
    <w:name w:val="Základní text10"/>
    <w:basedOn w:val="Normln"/>
    <w:link w:val="Zkladntext0"/>
    <w:rsid w:val="00034442"/>
    <w:pPr>
      <w:shd w:val="clear" w:color="auto" w:fill="FFFFFF"/>
      <w:spacing w:before="540" w:after="60" w:line="0" w:lineRule="atLeast"/>
      <w:ind w:hanging="720"/>
      <w:jc w:val="center"/>
    </w:pPr>
    <w:rPr>
      <w:rFonts w:ascii="Arial Narrow" w:eastAsia="Arial Narrow" w:hAnsi="Arial Narrow" w:cs="Arial Narrow"/>
      <w:sz w:val="20"/>
      <w:szCs w:val="20"/>
      <w:lang w:val="en-US"/>
    </w:rPr>
  </w:style>
  <w:style w:type="paragraph" w:customStyle="1" w:styleId="Nadpis30">
    <w:name w:val="Nadpis #3"/>
    <w:basedOn w:val="Normln"/>
    <w:link w:val="Nadpis3"/>
    <w:rsid w:val="00034442"/>
    <w:pPr>
      <w:shd w:val="clear" w:color="auto" w:fill="FFFFFF"/>
      <w:spacing w:before="60" w:line="490" w:lineRule="exact"/>
      <w:ind w:hanging="580"/>
      <w:jc w:val="center"/>
      <w:outlineLvl w:val="2"/>
    </w:pPr>
    <w:rPr>
      <w:rFonts w:ascii="Arial Narrow" w:eastAsia="Arial Narrow" w:hAnsi="Arial Narrow" w:cs="Arial Narrow"/>
      <w:sz w:val="20"/>
      <w:szCs w:val="20"/>
      <w:lang w:val="en-US"/>
    </w:rPr>
  </w:style>
  <w:style w:type="character" w:customStyle="1" w:styleId="Nadpis10">
    <w:name w:val="Nadpis #1_"/>
    <w:basedOn w:val="Standardnpsmoodstavce"/>
    <w:rsid w:val="00034442"/>
    <w:rPr>
      <w:rFonts w:ascii="Arial" w:eastAsia="Arial" w:hAnsi="Arial" w:cs="Arial"/>
      <w:sz w:val="35"/>
      <w:szCs w:val="35"/>
      <w:shd w:val="clear" w:color="auto" w:fill="FFFFFF"/>
    </w:rPr>
  </w:style>
  <w:style w:type="character" w:styleId="slostrnky">
    <w:name w:val="page number"/>
    <w:basedOn w:val="Standardnpsmoodstavce"/>
    <w:uiPriority w:val="99"/>
    <w:semiHidden/>
    <w:unhideWhenUsed/>
    <w:rsid w:val="00B24478"/>
  </w:style>
  <w:style w:type="character" w:customStyle="1" w:styleId="ZhlavneboZpatArialNarrow7pt">
    <w:name w:val="Záhlaví nebo Zápatí + Arial Narrow;7 pt"/>
    <w:rsid w:val="00A90386"/>
    <w:rPr>
      <w:rFonts w:ascii="Arial Narrow" w:eastAsia="Arial Narrow" w:hAnsi="Arial Narrow" w:cs="Arial Narrow"/>
      <w:spacing w:val="0"/>
      <w:sz w:val="14"/>
      <w:szCs w:val="14"/>
      <w:shd w:val="clear" w:color="auto" w:fill="FFFFFF"/>
    </w:rPr>
  </w:style>
  <w:style w:type="character" w:customStyle="1" w:styleId="ZhlavneboZpatArialNarrow7ptTun">
    <w:name w:val="Záhlaví nebo Zápatí + Arial Narrow;7 pt;Tučné"/>
    <w:rsid w:val="00A90386"/>
    <w:rPr>
      <w:rFonts w:ascii="Arial Narrow" w:eastAsia="Arial Narrow" w:hAnsi="Arial Narrow" w:cs="Arial Narrow"/>
      <w:b/>
      <w:bCs/>
      <w:spacing w:val="0"/>
      <w:sz w:val="14"/>
      <w:szCs w:val="14"/>
      <w:shd w:val="clear" w:color="auto" w:fill="FFFFFF"/>
    </w:rPr>
  </w:style>
  <w:style w:type="paragraph" w:customStyle="1" w:styleId="Zkladntext8">
    <w:name w:val="Základní text8"/>
    <w:basedOn w:val="Normln"/>
    <w:rsid w:val="00F40D55"/>
    <w:pPr>
      <w:shd w:val="clear" w:color="auto" w:fill="FFFFFF"/>
      <w:spacing w:after="1020" w:line="0" w:lineRule="atLeast"/>
      <w:ind w:hanging="680"/>
      <w:jc w:val="center"/>
    </w:pPr>
    <w:rPr>
      <w:sz w:val="22"/>
      <w:szCs w:val="22"/>
    </w:rPr>
  </w:style>
  <w:style w:type="paragraph" w:styleId="Bezmezer">
    <w:name w:val="No Spacing"/>
    <w:uiPriority w:val="1"/>
    <w:qFormat/>
    <w:rsid w:val="00D42CF3"/>
    <w:rPr>
      <w:rFonts w:ascii="Arial Unicode MS" w:eastAsia="Arial Unicode MS" w:hAnsi="Arial Unicode MS" w:cs="Arial Unicode MS"/>
      <w:color w:val="000000"/>
      <w:sz w:val="24"/>
      <w:szCs w:val="24"/>
      <w:lang w:val="cs" w:eastAsia="cs-CZ"/>
    </w:rPr>
  </w:style>
  <w:style w:type="character" w:customStyle="1" w:styleId="ZhlavChar">
    <w:name w:val="Záhlaví Char"/>
    <w:basedOn w:val="Standardnpsmoodstavce"/>
    <w:link w:val="Zhlav"/>
    <w:uiPriority w:val="99"/>
    <w:rsid w:val="00151216"/>
    <w:rPr>
      <w:rFonts w:ascii="Arial" w:hAnsi="Arial"/>
      <w:sz w:val="24"/>
      <w:szCs w:val="24"/>
      <w:lang w:val="cs-CZ"/>
    </w:rPr>
  </w:style>
  <w:style w:type="table" w:styleId="Mkatabulky">
    <w:name w:val="Table Grid"/>
    <w:basedOn w:val="Normlntabulka"/>
    <w:uiPriority w:val="59"/>
    <w:rsid w:val="00151216"/>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T">
    <w:name w:val="ČVUT"/>
    <w:basedOn w:val="Zhlav"/>
    <w:link w:val="VUTChar"/>
    <w:uiPriority w:val="19"/>
    <w:qFormat/>
    <w:rsid w:val="00151216"/>
    <w:pPr>
      <w:spacing w:after="160"/>
      <w:contextualSpacing/>
      <w:jc w:val="both"/>
    </w:pPr>
    <w:rPr>
      <w:rFonts w:asciiTheme="minorHAnsi" w:eastAsiaTheme="minorHAnsi" w:hAnsiTheme="minorHAnsi" w:cstheme="minorBidi"/>
      <w:b/>
      <w:caps/>
      <w:spacing w:val="8"/>
      <w:szCs w:val="22"/>
    </w:rPr>
  </w:style>
  <w:style w:type="paragraph" w:customStyle="1" w:styleId="UCEEB">
    <w:name w:val="UCEEB"/>
    <w:basedOn w:val="Zhlav"/>
    <w:link w:val="UCEEBChar"/>
    <w:uiPriority w:val="19"/>
    <w:qFormat/>
    <w:rsid w:val="00151216"/>
    <w:pPr>
      <w:spacing w:after="130"/>
      <w:contextualSpacing/>
      <w:jc w:val="both"/>
    </w:pPr>
    <w:rPr>
      <w:rFonts w:asciiTheme="minorHAnsi" w:eastAsiaTheme="minorHAnsi" w:hAnsiTheme="minorHAnsi" w:cstheme="minorBidi"/>
      <w:b/>
      <w:spacing w:val="-4"/>
      <w:szCs w:val="22"/>
    </w:rPr>
  </w:style>
  <w:style w:type="character" w:customStyle="1" w:styleId="VUTChar">
    <w:name w:val="ČVUT Char"/>
    <w:basedOn w:val="ZhlavChar"/>
    <w:link w:val="VUT"/>
    <w:uiPriority w:val="19"/>
    <w:rsid w:val="00151216"/>
    <w:rPr>
      <w:rFonts w:asciiTheme="minorHAnsi" w:eastAsiaTheme="minorHAnsi" w:hAnsiTheme="minorHAnsi" w:cstheme="minorBidi"/>
      <w:b/>
      <w:caps/>
      <w:spacing w:val="8"/>
      <w:sz w:val="24"/>
      <w:szCs w:val="22"/>
      <w:lang w:val="cs-CZ"/>
    </w:rPr>
  </w:style>
  <w:style w:type="character" w:customStyle="1" w:styleId="UCEEBChar">
    <w:name w:val="UCEEB Char"/>
    <w:basedOn w:val="ZhlavChar"/>
    <w:link w:val="UCEEB"/>
    <w:uiPriority w:val="19"/>
    <w:rsid w:val="00151216"/>
    <w:rPr>
      <w:rFonts w:asciiTheme="minorHAnsi" w:eastAsiaTheme="minorHAnsi" w:hAnsiTheme="minorHAnsi" w:cstheme="minorBidi"/>
      <w:b/>
      <w:spacing w:val="-4"/>
      <w:sz w:val="24"/>
      <w:szCs w:val="22"/>
      <w:lang w:val="cs-CZ"/>
    </w:rPr>
  </w:style>
  <w:style w:type="paragraph" w:customStyle="1" w:styleId="Adresavzhlav">
    <w:name w:val="Adresa v záhlaví"/>
    <w:basedOn w:val="Zhlav"/>
    <w:link w:val="AdresavzhlavChar"/>
    <w:uiPriority w:val="20"/>
    <w:qFormat/>
    <w:rsid w:val="00151216"/>
    <w:pPr>
      <w:contextualSpacing/>
      <w:jc w:val="both"/>
    </w:pPr>
    <w:rPr>
      <w:rFonts w:asciiTheme="minorHAnsi" w:eastAsiaTheme="minorHAnsi" w:hAnsiTheme="minorHAnsi" w:cstheme="minorBidi"/>
      <w:sz w:val="16"/>
      <w:szCs w:val="22"/>
    </w:rPr>
  </w:style>
  <w:style w:type="character" w:customStyle="1" w:styleId="AdresavzhlavChar">
    <w:name w:val="Adresa v záhlaví Char"/>
    <w:basedOn w:val="ZhlavChar"/>
    <w:link w:val="Adresavzhlav"/>
    <w:uiPriority w:val="20"/>
    <w:rsid w:val="00151216"/>
    <w:rPr>
      <w:rFonts w:asciiTheme="minorHAnsi" w:eastAsiaTheme="minorHAnsi" w:hAnsiTheme="minorHAnsi" w:cstheme="minorBidi"/>
      <w:sz w:val="16"/>
      <w:szCs w:val="22"/>
      <w:lang w:val="cs-CZ"/>
    </w:rPr>
  </w:style>
  <w:style w:type="table" w:customStyle="1" w:styleId="Mkatabulky1">
    <w:name w:val="Mřížka tabulky1"/>
    <w:basedOn w:val="Normlntabulka"/>
    <w:next w:val="Mkatabulky"/>
    <w:uiPriority w:val="59"/>
    <w:rsid w:val="00151216"/>
    <w:rPr>
      <w:rFonts w:ascii="Arial" w:eastAsia="Arial" w:hAnsi="Arial"/>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51216"/>
    <w:rPr>
      <w:rFonts w:ascii="Arial" w:eastAsia="Arial" w:hAnsi="Arial"/>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82018">
      <w:bodyDiv w:val="1"/>
      <w:marLeft w:val="0"/>
      <w:marRight w:val="0"/>
      <w:marTop w:val="0"/>
      <w:marBottom w:val="0"/>
      <w:divBdr>
        <w:top w:val="none" w:sz="0" w:space="0" w:color="auto"/>
        <w:left w:val="none" w:sz="0" w:space="0" w:color="auto"/>
        <w:bottom w:val="none" w:sz="0" w:space="0" w:color="auto"/>
        <w:right w:val="none" w:sz="0" w:space="0" w:color="auto"/>
      </w:divBdr>
    </w:div>
    <w:div w:id="1138886626">
      <w:bodyDiv w:val="1"/>
      <w:marLeft w:val="0"/>
      <w:marRight w:val="0"/>
      <w:marTop w:val="0"/>
      <w:marBottom w:val="0"/>
      <w:divBdr>
        <w:top w:val="none" w:sz="0" w:space="0" w:color="auto"/>
        <w:left w:val="none" w:sz="0" w:space="0" w:color="auto"/>
        <w:bottom w:val="none" w:sz="0" w:space="0" w:color="auto"/>
        <w:right w:val="none" w:sz="0" w:space="0" w:color="auto"/>
      </w:divBdr>
    </w:div>
    <w:div w:id="1787507142">
      <w:bodyDiv w:val="1"/>
      <w:marLeft w:val="0"/>
      <w:marRight w:val="0"/>
      <w:marTop w:val="0"/>
      <w:marBottom w:val="0"/>
      <w:divBdr>
        <w:top w:val="none" w:sz="0" w:space="0" w:color="auto"/>
        <w:left w:val="none" w:sz="0" w:space="0" w:color="auto"/>
        <w:bottom w:val="none" w:sz="0" w:space="0" w:color="auto"/>
        <w:right w:val="none" w:sz="0" w:space="0" w:color="auto"/>
      </w:divBdr>
    </w:div>
    <w:div w:id="1857648992">
      <w:bodyDiv w:val="1"/>
      <w:marLeft w:val="0"/>
      <w:marRight w:val="0"/>
      <w:marTop w:val="0"/>
      <w:marBottom w:val="0"/>
      <w:divBdr>
        <w:top w:val="none" w:sz="0" w:space="0" w:color="auto"/>
        <w:left w:val="none" w:sz="0" w:space="0" w:color="auto"/>
        <w:bottom w:val="none" w:sz="0" w:space="0" w:color="auto"/>
        <w:right w:val="none" w:sz="0" w:space="0" w:color="auto"/>
      </w:divBdr>
    </w:div>
    <w:div w:id="2043897154">
      <w:bodyDiv w:val="1"/>
      <w:marLeft w:val="0"/>
      <w:marRight w:val="0"/>
      <w:marTop w:val="0"/>
      <w:marBottom w:val="0"/>
      <w:divBdr>
        <w:top w:val="none" w:sz="0" w:space="0" w:color="auto"/>
        <w:left w:val="none" w:sz="0" w:space="0" w:color="auto"/>
        <w:bottom w:val="none" w:sz="0" w:space="0" w:color="auto"/>
        <w:right w:val="none" w:sz="0" w:space="0" w:color="auto"/>
      </w:divBdr>
    </w:div>
    <w:div w:id="2093963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B2A9-526B-4008-BC21-747D97CD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7893</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CVUT dopis</vt:lpstr>
      <vt:lpstr>CVUT dopis</vt:lpstr>
    </vt:vector>
  </TitlesOfParts>
  <Company>Hewlett-Packard Company</Company>
  <LinksUpToDate>false</LinksUpToDate>
  <CharactersWithSpaces>9212</CharactersWithSpaces>
  <SharedDoc>false</SharedDoc>
  <HLinks>
    <vt:vector size="24" baseType="variant">
      <vt:variant>
        <vt:i4>458841</vt:i4>
      </vt:variant>
      <vt:variant>
        <vt:i4>9</vt:i4>
      </vt:variant>
      <vt:variant>
        <vt:i4>0</vt:i4>
      </vt:variant>
      <vt:variant>
        <vt:i4>5</vt:i4>
      </vt:variant>
      <vt:variant>
        <vt:lpwstr>https://www.egordion.cz/nabidkaGORDION/profilCVUT</vt:lpwstr>
      </vt:variant>
      <vt:variant>
        <vt:lpwstr/>
      </vt:variant>
      <vt:variant>
        <vt:i4>458841</vt:i4>
      </vt:variant>
      <vt:variant>
        <vt:i4>6</vt:i4>
      </vt:variant>
      <vt:variant>
        <vt:i4>0</vt:i4>
      </vt:variant>
      <vt:variant>
        <vt:i4>5</vt:i4>
      </vt:variant>
      <vt:variant>
        <vt:lpwstr>https://www.egordion.cz/nabidkaGORDION/profilCVUT</vt:lpwstr>
      </vt:variant>
      <vt:variant>
        <vt:lpwstr/>
      </vt:variant>
      <vt:variant>
        <vt:i4>458841</vt:i4>
      </vt:variant>
      <vt:variant>
        <vt:i4>3</vt:i4>
      </vt:variant>
      <vt:variant>
        <vt:i4>0</vt:i4>
      </vt:variant>
      <vt:variant>
        <vt:i4>5</vt:i4>
      </vt:variant>
      <vt:variant>
        <vt:lpwstr>https://www.egordion.cz/nabidkaGORDION/profilCVUT</vt:lpwstr>
      </vt:variant>
      <vt:variant>
        <vt:lpwstr/>
      </vt:variant>
      <vt:variant>
        <vt:i4>7208985</vt:i4>
      </vt:variant>
      <vt:variant>
        <vt:i4>0</vt:i4>
      </vt:variant>
      <vt:variant>
        <vt:i4>0</vt:i4>
      </vt:variant>
      <vt:variant>
        <vt:i4>5</vt:i4>
      </vt:variant>
      <vt:variant>
        <vt:lpwstr>mailto:ladislav.hradil@cvut.cz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CVUT dopis</dc:title>
  <dc:creator>Kateřina Jestřábová</dc:creator>
  <cp:lastModifiedBy>burdomic</cp:lastModifiedBy>
  <cp:revision>2</cp:revision>
  <cp:lastPrinted>2017-10-02T13:29:00Z</cp:lastPrinted>
  <dcterms:created xsi:type="dcterms:W3CDTF">2017-11-05T11:40:00Z</dcterms:created>
  <dcterms:modified xsi:type="dcterms:W3CDTF">2017-11-05T11:40:00Z</dcterms:modified>
</cp:coreProperties>
</file>