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99" w:rsidRPr="00353B50" w:rsidRDefault="00996E99" w:rsidP="00996E99">
      <w:pPr>
        <w:pStyle w:val="Nadpis10"/>
        <w:shd w:val="clear" w:color="auto" w:fill="auto"/>
        <w:spacing w:after="0" w:line="400" w:lineRule="exact"/>
        <w:ind w:left="2960"/>
      </w:pPr>
      <w:bookmarkStart w:id="0" w:name="bookmark0"/>
      <w:r w:rsidRPr="00353B50">
        <w:t>Darovací smlouva</w:t>
      </w:r>
      <w:bookmarkEnd w:id="0"/>
    </w:p>
    <w:p w:rsidR="00996E99" w:rsidRPr="00353B50" w:rsidRDefault="00996E99" w:rsidP="00996E99">
      <w:pPr>
        <w:pStyle w:val="Zkladntext20"/>
        <w:shd w:val="clear" w:color="auto" w:fill="auto"/>
        <w:spacing w:before="0" w:after="263" w:line="240" w:lineRule="exact"/>
      </w:pPr>
      <w:r w:rsidRPr="00353B50">
        <w:t>Smluvní strany:</w:t>
      </w:r>
    </w:p>
    <w:p w:rsidR="00996E99" w:rsidRPr="00353B50" w:rsidRDefault="00E507D5" w:rsidP="00996E99">
      <w:pPr>
        <w:pStyle w:val="Zkladntext30"/>
        <w:shd w:val="clear" w:color="auto" w:fill="auto"/>
        <w:spacing w:before="0"/>
        <w:ind w:firstLine="0"/>
      </w:pPr>
      <w:r>
        <w:t>LINDE POHONY s.r.o.</w:t>
      </w:r>
    </w:p>
    <w:p w:rsidR="00996E99" w:rsidRPr="00353B50" w:rsidRDefault="00996E99" w:rsidP="00E507D5">
      <w:pPr>
        <w:pStyle w:val="Zkladntext20"/>
        <w:shd w:val="clear" w:color="auto" w:fill="auto"/>
        <w:spacing w:before="0" w:after="0" w:line="269" w:lineRule="exact"/>
        <w:ind w:right="3117"/>
        <w:jc w:val="left"/>
      </w:pPr>
      <w:r w:rsidRPr="00353B50">
        <w:t xml:space="preserve">se sídlem: </w:t>
      </w:r>
      <w:r w:rsidR="00E507D5">
        <w:t xml:space="preserve">Tovární 118, </w:t>
      </w:r>
      <w:proofErr w:type="spellStart"/>
      <w:r w:rsidR="00E507D5">
        <w:t>Domoradice</w:t>
      </w:r>
      <w:proofErr w:type="spellEnd"/>
      <w:r w:rsidR="00E507D5">
        <w:t xml:space="preserve">, </w:t>
      </w:r>
      <w:proofErr w:type="gramStart"/>
      <w:r w:rsidR="00E507D5">
        <w:t>381 01  Český</w:t>
      </w:r>
      <w:proofErr w:type="gramEnd"/>
      <w:r w:rsidR="00E507D5">
        <w:t xml:space="preserve"> Krumlov</w:t>
      </w:r>
    </w:p>
    <w:p w:rsidR="00996E99" w:rsidRPr="00353B50" w:rsidRDefault="00996E99" w:rsidP="00996E99">
      <w:pPr>
        <w:pStyle w:val="Zkladntext20"/>
        <w:shd w:val="clear" w:color="auto" w:fill="auto"/>
        <w:spacing w:before="0" w:after="0" w:line="269" w:lineRule="exact"/>
        <w:ind w:right="3760"/>
        <w:jc w:val="left"/>
      </w:pPr>
      <w:r w:rsidRPr="00353B50">
        <w:t xml:space="preserve">IČO: </w:t>
      </w:r>
      <w:r w:rsidR="00E507D5">
        <w:t>47282103</w:t>
      </w:r>
    </w:p>
    <w:p w:rsidR="00996E99" w:rsidRPr="00353B50" w:rsidRDefault="00996E99" w:rsidP="00996E99">
      <w:pPr>
        <w:pStyle w:val="Zkladntext20"/>
        <w:shd w:val="clear" w:color="auto" w:fill="auto"/>
        <w:spacing w:before="0" w:after="0" w:line="269" w:lineRule="exact"/>
        <w:ind w:right="3760"/>
        <w:jc w:val="left"/>
      </w:pPr>
      <w:r w:rsidRPr="00353B50">
        <w:t>DIČ: CZ</w:t>
      </w:r>
      <w:r w:rsidR="00E507D5">
        <w:t>47282103</w:t>
      </w:r>
    </w:p>
    <w:p w:rsidR="00A9584C" w:rsidRDefault="00996E99" w:rsidP="00996E99">
      <w:pPr>
        <w:pStyle w:val="Zkladntext20"/>
        <w:shd w:val="clear" w:color="auto" w:fill="auto"/>
        <w:spacing w:before="0" w:after="0" w:line="269" w:lineRule="exact"/>
        <w:ind w:right="1266"/>
        <w:jc w:val="left"/>
      </w:pPr>
      <w:r w:rsidRPr="00353B50">
        <w:t>zastoupen</w:t>
      </w:r>
      <w:r w:rsidR="00E507D5">
        <w:t>á</w:t>
      </w:r>
      <w:r w:rsidRPr="00353B50">
        <w:t xml:space="preserve">: Ing. </w:t>
      </w:r>
      <w:r w:rsidR="00E507D5">
        <w:t>Zdeňkem Lovčíkem</w:t>
      </w:r>
      <w:r w:rsidRPr="00353B50">
        <w:t xml:space="preserve">, </w:t>
      </w:r>
      <w:r w:rsidR="00E507D5">
        <w:t>jednatelem společnosti</w:t>
      </w:r>
    </w:p>
    <w:p w:rsidR="00E507D5" w:rsidRDefault="00E507D5" w:rsidP="00996E99">
      <w:pPr>
        <w:pStyle w:val="Zkladntext20"/>
        <w:shd w:val="clear" w:color="auto" w:fill="auto"/>
        <w:spacing w:before="0" w:after="0" w:line="269" w:lineRule="exact"/>
        <w:ind w:right="1266"/>
        <w:jc w:val="left"/>
      </w:pPr>
      <w:r>
        <w:tab/>
        <w:t xml:space="preserve">       Ing. Johanem Brunnerem, jednatelem společnosti</w:t>
      </w:r>
      <w:r>
        <w:tab/>
      </w:r>
    </w:p>
    <w:p w:rsidR="00996E99" w:rsidRPr="00353B50" w:rsidRDefault="00996E99" w:rsidP="00996E99">
      <w:pPr>
        <w:pStyle w:val="Zkladntext20"/>
        <w:shd w:val="clear" w:color="auto" w:fill="auto"/>
        <w:spacing w:before="0" w:after="0" w:line="269" w:lineRule="exact"/>
        <w:ind w:right="1266"/>
        <w:jc w:val="left"/>
      </w:pPr>
      <w:r w:rsidRPr="00353B50">
        <w:rPr>
          <w:rStyle w:val="Zkladntext2Tun"/>
        </w:rPr>
        <w:t>dále též dárce</w:t>
      </w:r>
    </w:p>
    <w:p w:rsidR="00996E99" w:rsidRPr="00353B50" w:rsidRDefault="00996E99" w:rsidP="00996E99">
      <w:pPr>
        <w:pStyle w:val="Zkladntext20"/>
        <w:shd w:val="clear" w:color="auto" w:fill="auto"/>
        <w:spacing w:before="0" w:after="210" w:line="240" w:lineRule="exact"/>
      </w:pPr>
      <w:r w:rsidRPr="00353B50">
        <w:t>a</w:t>
      </w:r>
    </w:p>
    <w:p w:rsidR="00996E99" w:rsidRPr="00353B50" w:rsidRDefault="00996E99" w:rsidP="00996E99">
      <w:pPr>
        <w:pStyle w:val="Nadpis40"/>
        <w:shd w:val="clear" w:color="auto" w:fill="auto"/>
        <w:spacing w:before="0"/>
      </w:pPr>
      <w:bookmarkStart w:id="1" w:name="bookmark1"/>
      <w:r w:rsidRPr="00353B50">
        <w:t>Střední odborná škola strojní a elektrotechnická</w:t>
      </w:r>
      <w:bookmarkEnd w:id="1"/>
      <w:r w:rsidRPr="00353B50">
        <w:t>, Velešín, U Hřiště 527</w:t>
      </w:r>
    </w:p>
    <w:p w:rsidR="00996E99" w:rsidRPr="00353B50" w:rsidRDefault="00996E99" w:rsidP="00996E99">
      <w:pPr>
        <w:pStyle w:val="Zkladntext20"/>
        <w:shd w:val="clear" w:color="auto" w:fill="auto"/>
        <w:tabs>
          <w:tab w:val="left" w:pos="1190"/>
        </w:tabs>
        <w:spacing w:before="0" w:after="0" w:line="269" w:lineRule="exact"/>
        <w:ind w:right="2100"/>
        <w:jc w:val="left"/>
      </w:pPr>
      <w:r w:rsidRPr="00353B50">
        <w:t xml:space="preserve">se sídlem: 38232 Velešín, U Hřiště 527 </w:t>
      </w:r>
    </w:p>
    <w:p w:rsidR="00996E99" w:rsidRPr="00353B50" w:rsidRDefault="00996E99" w:rsidP="00996E99">
      <w:pPr>
        <w:pStyle w:val="Zkladntext20"/>
        <w:shd w:val="clear" w:color="auto" w:fill="auto"/>
        <w:tabs>
          <w:tab w:val="left" w:pos="1190"/>
        </w:tabs>
        <w:spacing w:before="0" w:after="0" w:line="269" w:lineRule="exact"/>
        <w:ind w:right="2100"/>
        <w:jc w:val="left"/>
      </w:pPr>
      <w:r w:rsidRPr="00353B50">
        <w:t xml:space="preserve">IČO: 00583855    </w:t>
      </w:r>
    </w:p>
    <w:p w:rsidR="00996E99" w:rsidRPr="00353B50" w:rsidRDefault="00996E99" w:rsidP="00996E99">
      <w:pPr>
        <w:pStyle w:val="Zkladntext20"/>
        <w:shd w:val="clear" w:color="auto" w:fill="auto"/>
        <w:tabs>
          <w:tab w:val="left" w:pos="1190"/>
        </w:tabs>
        <w:spacing w:before="0" w:after="0" w:line="240" w:lineRule="auto"/>
        <w:jc w:val="left"/>
      </w:pPr>
      <w:r w:rsidRPr="00353B50">
        <w:t>DIČ: CZ00583855</w:t>
      </w:r>
    </w:p>
    <w:p w:rsidR="00996E99" w:rsidRPr="00353B50" w:rsidRDefault="00996E99" w:rsidP="00996E99">
      <w:pPr>
        <w:pStyle w:val="Zkladntext20"/>
        <w:shd w:val="clear" w:color="auto" w:fill="auto"/>
        <w:spacing w:before="0" w:after="0" w:line="240" w:lineRule="auto"/>
        <w:jc w:val="left"/>
      </w:pPr>
      <w:r w:rsidRPr="00353B50">
        <w:t xml:space="preserve">zastoupená: Ing. Bc. Milanem </w:t>
      </w:r>
      <w:proofErr w:type="spellStart"/>
      <w:r w:rsidRPr="00353B50">
        <w:t>Timkem</w:t>
      </w:r>
      <w:proofErr w:type="spellEnd"/>
      <w:r w:rsidRPr="00353B50">
        <w:t xml:space="preserve">, ředitelem školy </w:t>
      </w:r>
    </w:p>
    <w:p w:rsidR="00996E99" w:rsidRPr="00353B50" w:rsidRDefault="00996E99" w:rsidP="00996E99">
      <w:pPr>
        <w:pStyle w:val="Zkladntext20"/>
        <w:shd w:val="clear" w:color="auto" w:fill="auto"/>
        <w:spacing w:before="0" w:after="0" w:line="403" w:lineRule="exact"/>
        <w:ind w:right="2100"/>
        <w:jc w:val="left"/>
      </w:pPr>
      <w:r w:rsidRPr="00353B50">
        <w:rPr>
          <w:rStyle w:val="Zkladntext2Tun"/>
        </w:rPr>
        <w:t>dále též obdarovaný</w:t>
      </w:r>
    </w:p>
    <w:p w:rsidR="00052297" w:rsidRPr="00353B50" w:rsidRDefault="00052297">
      <w:pPr>
        <w:rPr>
          <w:rFonts w:ascii="Times New Roman" w:hAnsi="Times New Roman" w:cs="Times New Roman"/>
        </w:rPr>
      </w:pPr>
    </w:p>
    <w:p w:rsidR="00996E99" w:rsidRPr="00353B50" w:rsidRDefault="00996E99" w:rsidP="00353B50">
      <w:pPr>
        <w:rPr>
          <w:rFonts w:ascii="Times New Roman" w:hAnsi="Times New Roman" w:cs="Times New Roman"/>
        </w:rPr>
      </w:pPr>
      <w:r w:rsidRPr="00353B50">
        <w:rPr>
          <w:rFonts w:ascii="Times New Roman" w:hAnsi="Times New Roman" w:cs="Times New Roman"/>
        </w:rPr>
        <w:t>uzavřely níže uvedeného dne, měsíce a roku podle § 2055 a násl. občanského zákoníku č. 89/2012 Sb., v platném znění tuto:</w:t>
      </w:r>
    </w:p>
    <w:p w:rsidR="00996E99" w:rsidRPr="00353B50" w:rsidRDefault="00996E99" w:rsidP="00353B50">
      <w:pPr>
        <w:pStyle w:val="Nadpis20"/>
        <w:shd w:val="clear" w:color="auto" w:fill="auto"/>
        <w:spacing w:before="0" w:after="0" w:line="340" w:lineRule="exact"/>
        <w:ind w:left="320"/>
      </w:pPr>
      <w:bookmarkStart w:id="2" w:name="bookmark2"/>
      <w:proofErr w:type="gramStart"/>
      <w:r w:rsidRPr="00353B50">
        <w:t xml:space="preserve">d a r o v a c í </w:t>
      </w:r>
      <w:r w:rsidR="00F64140">
        <w:t xml:space="preserve">  </w:t>
      </w:r>
      <w:r w:rsidRPr="00353B50">
        <w:t>s m l o u v u</w:t>
      </w:r>
      <w:bookmarkEnd w:id="2"/>
      <w:proofErr w:type="gramEnd"/>
    </w:p>
    <w:p w:rsidR="00996E99" w:rsidRPr="00353B50" w:rsidRDefault="00996E99" w:rsidP="00353B50">
      <w:pPr>
        <w:rPr>
          <w:rFonts w:ascii="Times New Roman" w:hAnsi="Times New Roman" w:cs="Times New Roman"/>
        </w:rPr>
      </w:pPr>
    </w:p>
    <w:p w:rsidR="00894039" w:rsidRDefault="00894039" w:rsidP="00894039">
      <w:pPr>
        <w:widowControl w:val="0"/>
        <w:tabs>
          <w:tab w:val="left" w:pos="4111"/>
        </w:tabs>
        <w:spacing w:after="0" w:line="274" w:lineRule="exact"/>
        <w:ind w:righ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I.</w:t>
      </w:r>
    </w:p>
    <w:p w:rsidR="00996E99" w:rsidRPr="00996E99" w:rsidRDefault="00996E99" w:rsidP="00353B50">
      <w:pPr>
        <w:widowControl w:val="0"/>
        <w:spacing w:after="0" w:line="274" w:lineRule="exact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96E9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Dárce touto smlouvou bezplatně přenechává obdarovanému </w:t>
      </w:r>
      <w:r w:rsidRPr="0035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  <w:t>materiál, nářadí</w:t>
      </w:r>
      <w:r w:rsidR="00557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  <w:t>, nástroje,</w:t>
      </w:r>
      <w:r w:rsidRPr="0035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  <w:t xml:space="preserve"> měřidla</w:t>
      </w:r>
      <w:r w:rsidR="00557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  <w:t xml:space="preserve"> </w:t>
      </w:r>
      <w:r w:rsidRPr="0035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  <w:t>pro školní rok 2017/2018.</w:t>
      </w:r>
      <w:r w:rsidRPr="00996E9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Jedná se o majetek, který dárce průběžně během školního roku 2017/2018 poskytuje ze svých zásob obdarovanému. Obdarovaný výše uvedený dar přijímá.</w:t>
      </w:r>
    </w:p>
    <w:p w:rsidR="00996E99" w:rsidRPr="00353B50" w:rsidRDefault="00996E99" w:rsidP="00353B50">
      <w:pPr>
        <w:rPr>
          <w:rFonts w:ascii="Times New Roman" w:hAnsi="Times New Roman" w:cs="Times New Roman"/>
        </w:rPr>
      </w:pPr>
    </w:p>
    <w:p w:rsidR="00894039" w:rsidRPr="00894039" w:rsidRDefault="00894039" w:rsidP="00894039">
      <w:pPr>
        <w:widowControl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II.</w:t>
      </w:r>
    </w:p>
    <w:p w:rsidR="00996E99" w:rsidRPr="00996E99" w:rsidRDefault="00996E99" w:rsidP="00353B50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353B50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Dárce na základě této smlouvy dobrovolně přenechává obdarovanému </w:t>
      </w:r>
      <w:r w:rsidR="00353B50" w:rsidRPr="00353B50">
        <w:rPr>
          <w:rFonts w:ascii="Times New Roman" w:hAnsi="Times New Roman" w:cs="Times New Roman"/>
          <w:color w:val="000000"/>
          <w:sz w:val="24"/>
          <w:szCs w:val="24"/>
        </w:rPr>
        <w:t>materiál, nářadí</w:t>
      </w:r>
      <w:r w:rsidR="005571BC">
        <w:rPr>
          <w:rFonts w:ascii="Times New Roman" w:hAnsi="Times New Roman" w:cs="Times New Roman"/>
          <w:color w:val="000000"/>
          <w:sz w:val="24"/>
          <w:szCs w:val="24"/>
        </w:rPr>
        <w:t>, nástroje</w:t>
      </w:r>
      <w:r w:rsidR="00353B50" w:rsidRPr="00353B50">
        <w:rPr>
          <w:rFonts w:ascii="Times New Roman" w:hAnsi="Times New Roman" w:cs="Times New Roman"/>
          <w:color w:val="000000"/>
          <w:sz w:val="24"/>
          <w:szCs w:val="24"/>
        </w:rPr>
        <w:t xml:space="preserve"> a měřidla</w:t>
      </w:r>
      <w:r w:rsidRPr="00353B50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 hodnotě </w:t>
      </w:r>
      <w:r w:rsidRPr="00353B50">
        <w:rPr>
          <w:rFonts w:ascii="Times New Roman" w:hAnsi="Times New Roman" w:cs="Times New Roman"/>
          <w:color w:val="000000"/>
          <w:sz w:val="24"/>
          <w:szCs w:val="24"/>
        </w:rPr>
        <w:t>150.000</w:t>
      </w:r>
      <w:r w:rsidRPr="00353B50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Kč, slovy </w:t>
      </w:r>
      <w:proofErr w:type="spellStart"/>
      <w:r w:rsidRPr="00353B50">
        <w:rPr>
          <w:rFonts w:ascii="Times New Roman" w:hAnsi="Times New Roman" w:cs="Times New Roman"/>
          <w:color w:val="000000"/>
          <w:sz w:val="24"/>
          <w:szCs w:val="24"/>
        </w:rPr>
        <w:t>Jednostopadesáttisíckorunčeských</w:t>
      </w:r>
      <w:proofErr w:type="spellEnd"/>
      <w:r w:rsidRPr="00353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7D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53B50">
        <w:rPr>
          <w:rFonts w:ascii="Times New Roman" w:hAnsi="Times New Roman" w:cs="Times New Roman"/>
          <w:color w:val="000000"/>
          <w:sz w:val="24"/>
          <w:szCs w:val="24"/>
        </w:rPr>
        <w:t xml:space="preserve"> DPH.</w:t>
      </w:r>
    </w:p>
    <w:p w:rsidR="00996E99" w:rsidRPr="00353B50" w:rsidRDefault="00996E99" w:rsidP="00353B50">
      <w:pPr>
        <w:rPr>
          <w:rFonts w:ascii="Times New Roman" w:hAnsi="Times New Roman" w:cs="Times New Roman"/>
        </w:rPr>
      </w:pPr>
    </w:p>
    <w:p w:rsidR="00353B50" w:rsidRDefault="00894039" w:rsidP="008940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96E99" w:rsidRPr="00353B50">
        <w:rPr>
          <w:rFonts w:ascii="Times New Roman" w:hAnsi="Times New Roman" w:cs="Times New Roman"/>
        </w:rPr>
        <w:t>III.</w:t>
      </w:r>
    </w:p>
    <w:p w:rsidR="00996E99" w:rsidRPr="00353B50" w:rsidRDefault="00996E99" w:rsidP="00894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353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Obdarovaný</w:t>
      </w:r>
      <w:r w:rsidRPr="00996E9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se zavazuje, že majetek uvedený v bodu 1 této s</w:t>
      </w:r>
      <w:r w:rsidR="0089403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mlouvy s nabytím platnosti této</w:t>
      </w:r>
      <w:r w:rsidR="005571B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996E9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smlouvy nabývá příspěvková organizace pro svého zřizovatele. Majetek bude využíván </w:t>
      </w:r>
      <w:r w:rsidR="0089403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</w:t>
      </w:r>
      <w:r w:rsidR="005571B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996E9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výukové účely Střední odborné školy strojní a elektrotechnické</w:t>
      </w:r>
      <w:r w:rsidRPr="00353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 Velešín, U Hřiště 527</w:t>
      </w:r>
      <w:r w:rsidRPr="00996E9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</w:p>
    <w:p w:rsidR="00353B50" w:rsidRDefault="00353B50" w:rsidP="00353B50">
      <w:pPr>
        <w:widowControl w:val="0"/>
        <w:spacing w:after="60" w:line="274" w:lineRule="exact"/>
        <w:ind w:righ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996E99" w:rsidRPr="00353B50" w:rsidRDefault="00996E99" w:rsidP="00894039">
      <w:pPr>
        <w:widowControl w:val="0"/>
        <w:spacing w:after="0" w:line="240" w:lineRule="auto"/>
        <w:ind w:right="4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353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IV.</w:t>
      </w:r>
    </w:p>
    <w:p w:rsidR="00996E99" w:rsidRPr="00353B50" w:rsidRDefault="00996E99" w:rsidP="00353B50">
      <w:pPr>
        <w:pStyle w:val="Zkladntext20"/>
        <w:shd w:val="clear" w:color="auto" w:fill="auto"/>
        <w:spacing w:before="0" w:after="0" w:line="240" w:lineRule="auto"/>
        <w:ind w:right="442"/>
        <w:jc w:val="left"/>
        <w:rPr>
          <w:color w:val="000000"/>
          <w:sz w:val="24"/>
          <w:szCs w:val="24"/>
          <w:lang w:eastAsia="cs-CZ" w:bidi="cs-CZ"/>
        </w:rPr>
      </w:pPr>
      <w:r w:rsidRPr="00996E99">
        <w:rPr>
          <w:color w:val="000000"/>
          <w:sz w:val="24"/>
          <w:szCs w:val="24"/>
          <w:lang w:eastAsia="cs-CZ" w:bidi="cs-CZ"/>
        </w:rPr>
        <w:t xml:space="preserve">Fyzické předání a převzetí majetku bude </w:t>
      </w:r>
      <w:r w:rsidRPr="00353B50">
        <w:rPr>
          <w:color w:val="000000"/>
          <w:sz w:val="24"/>
          <w:szCs w:val="24"/>
          <w:lang w:eastAsia="cs-CZ" w:bidi="cs-CZ"/>
        </w:rPr>
        <w:t>probíhat průběžně ve školním roce 2017/2018</w:t>
      </w:r>
      <w:r w:rsidRPr="00996E99">
        <w:rPr>
          <w:color w:val="000000"/>
          <w:sz w:val="24"/>
          <w:szCs w:val="24"/>
          <w:lang w:eastAsia="cs-CZ" w:bidi="cs-CZ"/>
        </w:rPr>
        <w:t xml:space="preserve">. </w:t>
      </w:r>
      <w:r w:rsidR="005571BC">
        <w:rPr>
          <w:color w:val="000000"/>
          <w:sz w:val="24"/>
          <w:szCs w:val="24"/>
          <w:lang w:eastAsia="cs-CZ" w:bidi="cs-CZ"/>
        </w:rPr>
        <w:t>Obdarovaný obdrží seznam výše uvedeného majetku.</w:t>
      </w:r>
    </w:p>
    <w:p w:rsidR="00996E99" w:rsidRPr="00353B50" w:rsidRDefault="00996E99" w:rsidP="00353B50">
      <w:pPr>
        <w:pStyle w:val="Zkladntext20"/>
        <w:shd w:val="clear" w:color="auto" w:fill="auto"/>
        <w:spacing w:before="0" w:after="0" w:line="274" w:lineRule="exact"/>
        <w:ind w:right="440"/>
        <w:jc w:val="left"/>
        <w:rPr>
          <w:color w:val="000000"/>
          <w:sz w:val="24"/>
          <w:szCs w:val="24"/>
          <w:lang w:eastAsia="cs-CZ" w:bidi="cs-CZ"/>
        </w:rPr>
      </w:pPr>
    </w:p>
    <w:p w:rsidR="00996E99" w:rsidRPr="00353B50" w:rsidRDefault="00996E99" w:rsidP="00353B50">
      <w:pPr>
        <w:pStyle w:val="Zkladntext20"/>
        <w:shd w:val="clear" w:color="auto" w:fill="auto"/>
        <w:spacing w:before="0" w:after="0" w:line="240" w:lineRule="auto"/>
        <w:ind w:right="442"/>
        <w:jc w:val="center"/>
        <w:rPr>
          <w:color w:val="000000"/>
          <w:sz w:val="24"/>
          <w:szCs w:val="24"/>
          <w:lang w:eastAsia="cs-CZ" w:bidi="cs-CZ"/>
        </w:rPr>
      </w:pPr>
      <w:r w:rsidRPr="00353B50">
        <w:rPr>
          <w:color w:val="000000"/>
          <w:sz w:val="24"/>
          <w:szCs w:val="24"/>
          <w:lang w:eastAsia="cs-CZ" w:bidi="cs-CZ"/>
        </w:rPr>
        <w:t>V.</w:t>
      </w:r>
    </w:p>
    <w:p w:rsidR="00996E99" w:rsidRPr="00353B50" w:rsidRDefault="00996E99" w:rsidP="00353B50">
      <w:pPr>
        <w:pStyle w:val="Zkladntext20"/>
        <w:shd w:val="clear" w:color="auto" w:fill="auto"/>
        <w:spacing w:before="0" w:after="0" w:line="240" w:lineRule="auto"/>
        <w:ind w:right="442"/>
        <w:jc w:val="left"/>
        <w:rPr>
          <w:color w:val="000000"/>
          <w:sz w:val="24"/>
          <w:szCs w:val="24"/>
          <w:lang w:eastAsia="cs-CZ" w:bidi="cs-CZ"/>
        </w:rPr>
      </w:pPr>
      <w:r w:rsidRPr="00353B50">
        <w:rPr>
          <w:color w:val="000000"/>
          <w:sz w:val="24"/>
          <w:szCs w:val="24"/>
          <w:lang w:eastAsia="cs-CZ" w:bidi="cs-CZ"/>
        </w:rPr>
        <w:t xml:space="preserve">Pokud tato smlouva nestanoví jinak, řídí se práva a povinnosti smluvních stran příslušnými ustanoveními platných právních předpisů ČR, zejména občanským </w:t>
      </w:r>
      <w:r w:rsidR="00353B50">
        <w:rPr>
          <w:color w:val="000000"/>
          <w:sz w:val="24"/>
          <w:szCs w:val="24"/>
          <w:lang w:eastAsia="cs-CZ" w:bidi="cs-CZ"/>
        </w:rPr>
        <w:t>z</w:t>
      </w:r>
      <w:r w:rsidRPr="00353B50">
        <w:rPr>
          <w:color w:val="000000"/>
          <w:sz w:val="24"/>
          <w:szCs w:val="24"/>
          <w:lang w:eastAsia="cs-CZ" w:bidi="cs-CZ"/>
        </w:rPr>
        <w:t>ákoníkem.</w:t>
      </w:r>
    </w:p>
    <w:p w:rsidR="00996E99" w:rsidRDefault="00996E99" w:rsidP="00353B5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96E9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Tato smlouva je podepsána ve dvou stejnopisech, z nichž každá smluvní strana obdrží jedno vyhotovení.</w:t>
      </w:r>
    </w:p>
    <w:p w:rsidR="00353B50" w:rsidRDefault="00353B50" w:rsidP="00353B5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353B50" w:rsidRPr="00353B50" w:rsidRDefault="00353B50" w:rsidP="00353B5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996E99" w:rsidRPr="00353B50" w:rsidRDefault="00996E99" w:rsidP="00353B50">
      <w:pPr>
        <w:widowControl w:val="0"/>
        <w:spacing w:after="0" w:line="274" w:lineRule="exact"/>
        <w:ind w:righ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353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</w:t>
      </w:r>
      <w:r w:rsidR="00353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</w:t>
      </w:r>
      <w:r w:rsidRPr="00353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</w:p>
    <w:p w:rsidR="00996E99" w:rsidRPr="00996E99" w:rsidRDefault="00996E99" w:rsidP="00353B50">
      <w:pPr>
        <w:widowControl w:val="0"/>
        <w:spacing w:after="0" w:line="274" w:lineRule="exact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96E9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Účastníci této smlouvy prohlašují, že si smlouvu přečetli, že souhlasí s jejím obsahem a že byla sepsána na základě jejich svobodné a pravé vůle. Na důkaz toho připojují své podpisy.</w:t>
      </w:r>
    </w:p>
    <w:p w:rsidR="00996E99" w:rsidRPr="00353B50" w:rsidRDefault="00996E99" w:rsidP="00353B50">
      <w:pPr>
        <w:widowControl w:val="0"/>
        <w:spacing w:after="240" w:line="274" w:lineRule="exact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996E99" w:rsidRPr="00996E99" w:rsidRDefault="00996E99" w:rsidP="00996E99">
      <w:pPr>
        <w:widowControl w:val="0"/>
        <w:spacing w:after="240" w:line="274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996E99" w:rsidRPr="00996E99" w:rsidRDefault="00996E99" w:rsidP="00996E99">
      <w:pPr>
        <w:widowControl w:val="0"/>
        <w:spacing w:after="60" w:line="274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996E99" w:rsidRPr="00353B50" w:rsidRDefault="00996E99" w:rsidP="00996E99">
      <w:pPr>
        <w:pStyle w:val="Zkladntext20"/>
        <w:shd w:val="clear" w:color="auto" w:fill="auto"/>
        <w:spacing w:before="0" w:after="0" w:line="240" w:lineRule="exact"/>
        <w:jc w:val="left"/>
        <w:rPr>
          <w:color w:val="000000"/>
          <w:sz w:val="24"/>
          <w:szCs w:val="24"/>
          <w:lang w:eastAsia="cs-CZ" w:bidi="cs-CZ"/>
        </w:rPr>
      </w:pPr>
      <w:r w:rsidRPr="00996E99">
        <w:rPr>
          <w:color w:val="000000"/>
          <w:sz w:val="24"/>
          <w:szCs w:val="24"/>
          <w:lang w:eastAsia="cs-CZ" w:bidi="cs-CZ"/>
        </w:rPr>
        <w:t>Ve Velešíně, dne</w:t>
      </w:r>
      <w:r w:rsidR="00A9584C">
        <w:rPr>
          <w:color w:val="000000"/>
          <w:sz w:val="24"/>
          <w:szCs w:val="24"/>
          <w:lang w:eastAsia="cs-CZ" w:bidi="cs-CZ"/>
        </w:rPr>
        <w:t xml:space="preserve"> 2</w:t>
      </w:r>
      <w:r w:rsidR="00E507D5">
        <w:rPr>
          <w:color w:val="000000"/>
          <w:sz w:val="24"/>
          <w:szCs w:val="24"/>
          <w:lang w:eastAsia="cs-CZ" w:bidi="cs-CZ"/>
        </w:rPr>
        <w:t>3</w:t>
      </w:r>
      <w:r w:rsidR="00A9584C">
        <w:rPr>
          <w:color w:val="000000"/>
          <w:sz w:val="24"/>
          <w:szCs w:val="24"/>
          <w:lang w:eastAsia="cs-CZ" w:bidi="cs-CZ"/>
        </w:rPr>
        <w:t>.</w:t>
      </w:r>
      <w:r w:rsidR="00EB66A7">
        <w:rPr>
          <w:color w:val="000000"/>
          <w:sz w:val="24"/>
          <w:szCs w:val="24"/>
          <w:lang w:eastAsia="cs-CZ" w:bidi="cs-CZ"/>
        </w:rPr>
        <w:t xml:space="preserve"> </w:t>
      </w:r>
      <w:r w:rsidR="00A9584C">
        <w:rPr>
          <w:color w:val="000000"/>
          <w:sz w:val="24"/>
          <w:szCs w:val="24"/>
          <w:lang w:eastAsia="cs-CZ" w:bidi="cs-CZ"/>
        </w:rPr>
        <w:t>10.</w:t>
      </w:r>
      <w:r w:rsidR="00EB66A7">
        <w:rPr>
          <w:color w:val="000000"/>
          <w:sz w:val="24"/>
          <w:szCs w:val="24"/>
          <w:lang w:eastAsia="cs-CZ" w:bidi="cs-CZ"/>
        </w:rPr>
        <w:t xml:space="preserve"> </w:t>
      </w:r>
      <w:r w:rsidR="00A9584C">
        <w:rPr>
          <w:color w:val="000000"/>
          <w:sz w:val="24"/>
          <w:szCs w:val="24"/>
          <w:lang w:eastAsia="cs-CZ" w:bidi="cs-CZ"/>
        </w:rPr>
        <w:t>2017</w:t>
      </w:r>
      <w:r w:rsidRPr="00353B50">
        <w:rPr>
          <w:color w:val="000000"/>
          <w:sz w:val="24"/>
          <w:szCs w:val="24"/>
          <w:lang w:eastAsia="cs-CZ" w:bidi="cs-CZ"/>
        </w:rPr>
        <w:tab/>
      </w:r>
      <w:r w:rsidRPr="00353B50">
        <w:rPr>
          <w:color w:val="000000"/>
          <w:sz w:val="24"/>
          <w:szCs w:val="24"/>
          <w:lang w:eastAsia="cs-CZ" w:bidi="cs-CZ"/>
        </w:rPr>
        <w:tab/>
      </w:r>
      <w:r w:rsidRPr="00353B50">
        <w:rPr>
          <w:color w:val="000000"/>
          <w:sz w:val="24"/>
          <w:szCs w:val="24"/>
          <w:lang w:eastAsia="cs-CZ" w:bidi="cs-CZ"/>
        </w:rPr>
        <w:tab/>
      </w:r>
      <w:r w:rsidR="00E507D5">
        <w:rPr>
          <w:color w:val="000000"/>
          <w:sz w:val="24"/>
          <w:szCs w:val="24"/>
          <w:lang w:eastAsia="cs-CZ" w:bidi="cs-CZ"/>
        </w:rPr>
        <w:t xml:space="preserve">   </w:t>
      </w:r>
      <w:bookmarkStart w:id="3" w:name="_GoBack"/>
      <w:bookmarkEnd w:id="3"/>
      <w:r w:rsidRPr="00353B50">
        <w:rPr>
          <w:color w:val="000000"/>
          <w:sz w:val="24"/>
          <w:szCs w:val="24"/>
          <w:lang w:eastAsia="cs-CZ" w:bidi="cs-CZ"/>
        </w:rPr>
        <w:t>Ve Velešíně, dne</w:t>
      </w:r>
      <w:r w:rsidR="00EB66A7">
        <w:rPr>
          <w:color w:val="000000"/>
          <w:sz w:val="24"/>
          <w:szCs w:val="24"/>
          <w:lang w:eastAsia="cs-CZ" w:bidi="cs-CZ"/>
        </w:rPr>
        <w:t xml:space="preserve"> 2</w:t>
      </w:r>
      <w:r w:rsidR="00E507D5">
        <w:rPr>
          <w:color w:val="000000"/>
          <w:sz w:val="24"/>
          <w:szCs w:val="24"/>
          <w:lang w:eastAsia="cs-CZ" w:bidi="cs-CZ"/>
        </w:rPr>
        <w:t>3</w:t>
      </w:r>
      <w:r w:rsidR="00EB66A7">
        <w:rPr>
          <w:color w:val="000000"/>
          <w:sz w:val="24"/>
          <w:szCs w:val="24"/>
          <w:lang w:eastAsia="cs-CZ" w:bidi="cs-CZ"/>
        </w:rPr>
        <w:t>. 10. 2017</w:t>
      </w:r>
    </w:p>
    <w:p w:rsidR="00996E99" w:rsidRPr="00996E99" w:rsidRDefault="00996E99" w:rsidP="00996E9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996E99" w:rsidRPr="00353B50" w:rsidRDefault="00996E99" w:rsidP="00996E99">
      <w:pPr>
        <w:rPr>
          <w:rFonts w:ascii="Times New Roman" w:hAnsi="Times New Roman" w:cs="Times New Roman"/>
        </w:rPr>
      </w:pPr>
    </w:p>
    <w:p w:rsidR="00996E99" w:rsidRDefault="005571BC" w:rsidP="00996E99">
      <w:proofErr w:type="gramStart"/>
      <w:r>
        <w:t>_____________________________                                     __________________________________</w:t>
      </w:r>
      <w:proofErr w:type="gramEnd"/>
      <w:r>
        <w:t xml:space="preserve"> </w:t>
      </w:r>
    </w:p>
    <w:p w:rsidR="00996E99" w:rsidRDefault="005571BC" w:rsidP="005571BC">
      <w:r>
        <w:t xml:space="preserve">                      Dárce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obdarovaný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96E99" w:rsidSect="00894039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99"/>
    <w:rsid w:val="00052297"/>
    <w:rsid w:val="002E2571"/>
    <w:rsid w:val="00353B50"/>
    <w:rsid w:val="005571BC"/>
    <w:rsid w:val="006A3F20"/>
    <w:rsid w:val="00894039"/>
    <w:rsid w:val="00996E99"/>
    <w:rsid w:val="00A9584C"/>
    <w:rsid w:val="00E507D5"/>
    <w:rsid w:val="00EB66A7"/>
    <w:rsid w:val="00F6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610E0-2B32-4B14-A1AF-51342621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996E9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Nadpis10">
    <w:name w:val="Nadpis #1"/>
    <w:basedOn w:val="Normln"/>
    <w:link w:val="Nadpis1"/>
    <w:rsid w:val="00996E99"/>
    <w:pPr>
      <w:widowControl w:val="0"/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Zkladntext2">
    <w:name w:val="Základní text (2)_"/>
    <w:basedOn w:val="Standardnpsmoodstavce"/>
    <w:link w:val="Zkladntext20"/>
    <w:rsid w:val="00996E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96E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996E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996E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96E99"/>
    <w:pPr>
      <w:widowControl w:val="0"/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rsid w:val="00996E99"/>
    <w:pPr>
      <w:widowControl w:val="0"/>
      <w:shd w:val="clear" w:color="auto" w:fill="FFFFFF"/>
      <w:spacing w:before="300" w:after="0" w:line="269" w:lineRule="exact"/>
      <w:ind w:hanging="3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rsid w:val="00996E99"/>
    <w:pPr>
      <w:widowControl w:val="0"/>
      <w:shd w:val="clear" w:color="auto" w:fill="FFFFFF"/>
      <w:spacing w:before="300" w:after="0" w:line="269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Nadpis2">
    <w:name w:val="Nadpis #2_"/>
    <w:basedOn w:val="Standardnpsmoodstavce"/>
    <w:link w:val="Nadpis20"/>
    <w:rsid w:val="00996E9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Nadpis20">
    <w:name w:val="Nadpis #2"/>
    <w:basedOn w:val="Normln"/>
    <w:link w:val="Nadpis2"/>
    <w:rsid w:val="00996E99"/>
    <w:pPr>
      <w:widowControl w:val="0"/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2017-10-17T06:11:00Z</cp:lastPrinted>
  <dcterms:created xsi:type="dcterms:W3CDTF">2017-10-23T08:55:00Z</dcterms:created>
  <dcterms:modified xsi:type="dcterms:W3CDTF">2017-10-23T09:01:00Z</dcterms:modified>
</cp:coreProperties>
</file>