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7CB" w:rsidRDefault="006B3608">
      <w:pPr>
        <w:pStyle w:val="Zkladntext30"/>
        <w:framePr w:w="8218" w:h="624" w:hRule="exact" w:wrap="none" w:vAnchor="page" w:hAnchor="page" w:x="1341" w:y="1447"/>
        <w:shd w:val="clear" w:color="auto" w:fill="auto"/>
        <w:spacing w:after="0"/>
      </w:pPr>
      <w:r>
        <w:t>Dodatek č. 3 ke Smlouvě o dílo uzavřené ve smyslu § 536 Obchodního zákoníku v platném znění dne 1.7.2000</w:t>
      </w:r>
    </w:p>
    <w:p w:rsidR="009B77CB" w:rsidRDefault="006B3608">
      <w:pPr>
        <w:pStyle w:val="Zkladntext20"/>
        <w:framePr w:wrap="none" w:vAnchor="page" w:hAnchor="page" w:x="1341" w:y="2339"/>
        <w:shd w:val="clear" w:color="auto" w:fill="auto"/>
        <w:spacing w:before="0" w:after="0" w:line="220" w:lineRule="exact"/>
      </w:pPr>
      <w:r>
        <w:t>mezi</w:t>
      </w:r>
    </w:p>
    <w:p w:rsidR="009B77CB" w:rsidRDefault="006B3608">
      <w:pPr>
        <w:pStyle w:val="Zkladntext20"/>
        <w:framePr w:w="8218" w:h="1987" w:hRule="exact" w:wrap="none" w:vAnchor="page" w:hAnchor="page" w:x="1341" w:y="2834"/>
        <w:shd w:val="clear" w:color="auto" w:fill="auto"/>
        <w:spacing w:before="0" w:after="0" w:line="274" w:lineRule="exact"/>
        <w:ind w:left="48"/>
      </w:pPr>
      <w:r>
        <w:t>Střední školou - Centrem odborné přípravy technické Kroměříž</w:t>
      </w:r>
    </w:p>
    <w:p w:rsidR="009B77CB" w:rsidRDefault="006B3608">
      <w:pPr>
        <w:pStyle w:val="Zkladntext20"/>
        <w:framePr w:w="8218" w:h="1987" w:hRule="exact" w:wrap="none" w:vAnchor="page" w:hAnchor="page" w:x="1341" w:y="2834"/>
        <w:shd w:val="clear" w:color="auto" w:fill="auto"/>
        <w:spacing w:before="0" w:after="0" w:line="274" w:lineRule="exact"/>
        <w:ind w:left="48"/>
      </w:pPr>
      <w:r>
        <w:t>Nábělkova 539</w:t>
      </w:r>
    </w:p>
    <w:p w:rsidR="009B77CB" w:rsidRDefault="006B3608">
      <w:pPr>
        <w:pStyle w:val="Zkladntext20"/>
        <w:framePr w:w="8218" w:h="1987" w:hRule="exact" w:wrap="none" w:vAnchor="page" w:hAnchor="page" w:x="1341" w:y="2834"/>
        <w:shd w:val="clear" w:color="auto" w:fill="auto"/>
        <w:spacing w:before="0" w:after="0" w:line="274" w:lineRule="exact"/>
        <w:ind w:left="48"/>
      </w:pPr>
      <w:r>
        <w:t>767 01 Kroměříž</w:t>
      </w:r>
    </w:p>
    <w:p w:rsidR="009B77CB" w:rsidRDefault="006B3608">
      <w:pPr>
        <w:pStyle w:val="Zkladntext20"/>
        <w:framePr w:w="8218" w:h="1987" w:hRule="exact" w:wrap="none" w:vAnchor="page" w:hAnchor="page" w:x="1341" w:y="2834"/>
        <w:shd w:val="clear" w:color="auto" w:fill="auto"/>
        <w:spacing w:before="0" w:after="0" w:line="274" w:lineRule="exact"/>
        <w:ind w:left="48"/>
      </w:pPr>
      <w:r>
        <w:t>IČO 00568945</w:t>
      </w:r>
    </w:p>
    <w:p w:rsidR="009B77CB" w:rsidRDefault="006B3608">
      <w:pPr>
        <w:pStyle w:val="Zkladntext20"/>
        <w:framePr w:w="8218" w:h="1987" w:hRule="exact" w:wrap="none" w:vAnchor="page" w:hAnchor="page" w:x="1341" w:y="2834"/>
        <w:shd w:val="clear" w:color="auto" w:fill="auto"/>
        <w:spacing w:before="0" w:after="0" w:line="274" w:lineRule="exact"/>
        <w:ind w:left="48"/>
      </w:pPr>
      <w:r>
        <w:t>DIČ CZ00568945</w:t>
      </w:r>
    </w:p>
    <w:p w:rsidR="009B77CB" w:rsidRDefault="006B3608">
      <w:pPr>
        <w:pStyle w:val="Zkladntext20"/>
        <w:framePr w:w="8218" w:h="1987" w:hRule="exact" w:wrap="none" w:vAnchor="page" w:hAnchor="page" w:x="1341" w:y="2834"/>
        <w:shd w:val="clear" w:color="auto" w:fill="auto"/>
        <w:spacing w:before="0" w:after="0" w:line="274" w:lineRule="exact"/>
        <w:ind w:left="48"/>
      </w:pPr>
      <w:r>
        <w:t>zastoupeným ředitelem Ing. Miroslavem Školoudíkem</w:t>
      </w:r>
      <w:r>
        <w:br/>
        <w:t>(dále jen zhotovitel)</w:t>
      </w:r>
    </w:p>
    <w:p w:rsidR="009B77CB" w:rsidRDefault="006B3608">
      <w:pPr>
        <w:pStyle w:val="Zkladntext20"/>
        <w:framePr w:wrap="none" w:vAnchor="page" w:hAnchor="page" w:x="1341" w:y="5094"/>
        <w:shd w:val="clear" w:color="auto" w:fill="auto"/>
        <w:spacing w:before="0" w:after="0" w:line="220" w:lineRule="exact"/>
      </w:pPr>
      <w:r>
        <w:t>a</w:t>
      </w:r>
    </w:p>
    <w:p w:rsidR="009B77CB" w:rsidRDefault="006B3608">
      <w:pPr>
        <w:pStyle w:val="Zkladntext20"/>
        <w:framePr w:w="8218" w:h="1709" w:hRule="exact" w:wrap="none" w:vAnchor="page" w:hAnchor="page" w:x="1341" w:y="5594"/>
        <w:shd w:val="clear" w:color="auto" w:fill="auto"/>
        <w:spacing w:before="0" w:after="0" w:line="274" w:lineRule="exact"/>
        <w:ind w:left="62"/>
      </w:pPr>
      <w:r>
        <w:t>Základní školou Holešov</w:t>
      </w:r>
      <w:r>
        <w:br/>
        <w:t>Družby 329</w:t>
      </w:r>
      <w:r>
        <w:br/>
        <w:t>769 01 Holešov</w:t>
      </w:r>
      <w:r>
        <w:br/>
        <w:t>IČO 70841471</w:t>
      </w:r>
    </w:p>
    <w:p w:rsidR="009B77CB" w:rsidRDefault="006B3608">
      <w:pPr>
        <w:pStyle w:val="Zkladntext20"/>
        <w:framePr w:w="8218" w:h="1709" w:hRule="exact" w:wrap="none" w:vAnchor="page" w:hAnchor="page" w:x="1341" w:y="5594"/>
        <w:shd w:val="clear" w:color="auto" w:fill="auto"/>
        <w:spacing w:before="0" w:after="0" w:line="274" w:lineRule="exact"/>
        <w:ind w:left="62"/>
      </w:pPr>
      <w:r>
        <w:t>zastoupenou ředitelkou Mgr. Alenou Grygerovou</w:t>
      </w:r>
      <w:r>
        <w:br/>
        <w:t>(dále jen objednavatel)</w:t>
      </w:r>
    </w:p>
    <w:p w:rsidR="009B77CB" w:rsidRDefault="006B3608">
      <w:pPr>
        <w:pStyle w:val="Zkladntext20"/>
        <w:framePr w:w="8218" w:h="3046" w:hRule="exact" w:wrap="none" w:vAnchor="page" w:hAnchor="page" w:x="1341" w:y="7843"/>
        <w:shd w:val="clear" w:color="auto" w:fill="auto"/>
        <w:spacing w:before="0" w:after="205" w:line="220" w:lineRule="exact"/>
      </w:pPr>
      <w:r>
        <w:t>Obě smluvní strany se dohodly na změně bodu IV. Odměna za dílo a to takto:</w:t>
      </w:r>
    </w:p>
    <w:p w:rsidR="009B77CB" w:rsidRDefault="006B3608">
      <w:pPr>
        <w:pStyle w:val="Zkladntext20"/>
        <w:framePr w:w="8218" w:h="3046" w:hRule="exact" w:wrap="none" w:vAnchor="page" w:hAnchor="page" w:x="1341" w:y="7843"/>
        <w:shd w:val="clear" w:color="auto" w:fill="auto"/>
        <w:spacing w:before="0" w:after="0" w:line="274" w:lineRule="exact"/>
      </w:pPr>
      <w:r>
        <w:t>Původní znění:</w:t>
      </w:r>
    </w:p>
    <w:p w:rsidR="009B77CB" w:rsidRDefault="006B3608">
      <w:pPr>
        <w:pStyle w:val="Zkladntext20"/>
        <w:framePr w:w="8218" w:h="3046" w:hRule="exact" w:wrap="none" w:vAnchor="page" w:hAnchor="page" w:x="1341" w:y="7843"/>
        <w:shd w:val="clear" w:color="auto" w:fill="auto"/>
        <w:spacing w:before="0" w:after="0" w:line="274" w:lineRule="exact"/>
      </w:pPr>
      <w:r>
        <w:t>IV. Odměna za dílo</w:t>
      </w:r>
    </w:p>
    <w:p w:rsidR="009B77CB" w:rsidRDefault="006B3608">
      <w:pPr>
        <w:pStyle w:val="Zkladntext20"/>
        <w:framePr w:w="8218" w:h="3046" w:hRule="exact" w:wrap="none" w:vAnchor="page" w:hAnchor="page" w:x="1341" w:y="7843"/>
        <w:shd w:val="clear" w:color="auto" w:fill="auto"/>
        <w:spacing w:before="0" w:after="0" w:line="274" w:lineRule="exact"/>
      </w:pPr>
      <w:r>
        <w:t>Odměna za dílo dle rozsahu č. II. této smlouvy je stanovena takto:</w:t>
      </w:r>
    </w:p>
    <w:p w:rsidR="009B77CB" w:rsidRDefault="006B3608">
      <w:pPr>
        <w:pStyle w:val="Zkladntext20"/>
        <w:framePr w:w="8218" w:h="3046" w:hRule="exact" w:wrap="none" w:vAnchor="page" w:hAnchor="page" w:x="1341" w:y="7843"/>
        <w:numPr>
          <w:ilvl w:val="0"/>
          <w:numId w:val="1"/>
        </w:numPr>
        <w:shd w:val="clear" w:color="auto" w:fill="auto"/>
        <w:tabs>
          <w:tab w:val="left" w:pos="808"/>
        </w:tabs>
        <w:spacing w:before="0" w:after="240" w:line="274" w:lineRule="exact"/>
        <w:ind w:left="460"/>
        <w:jc w:val="both"/>
      </w:pPr>
      <w:r>
        <w:t>měsíční náklad na 1 zaměstnance činí Kč 90,—.</w:t>
      </w:r>
    </w:p>
    <w:p w:rsidR="009B77CB" w:rsidRDefault="006B3608">
      <w:pPr>
        <w:pStyle w:val="Zkladntext20"/>
        <w:framePr w:w="8218" w:h="3046" w:hRule="exact" w:wrap="none" w:vAnchor="page" w:hAnchor="page" w:x="1341" w:y="7843"/>
        <w:shd w:val="clear" w:color="auto" w:fill="auto"/>
        <w:spacing w:before="0" w:after="0" w:line="274" w:lineRule="exact"/>
      </w:pPr>
      <w:r>
        <w:t>Nové znění:</w:t>
      </w:r>
    </w:p>
    <w:p w:rsidR="009B77CB" w:rsidRDefault="006B3608">
      <w:pPr>
        <w:pStyle w:val="Zkladntext20"/>
        <w:framePr w:w="8218" w:h="3046" w:hRule="exact" w:wrap="none" w:vAnchor="page" w:hAnchor="page" w:x="1341" w:y="7843"/>
        <w:shd w:val="clear" w:color="auto" w:fill="auto"/>
        <w:spacing w:before="0" w:after="0" w:line="274" w:lineRule="exact"/>
      </w:pPr>
      <w:r>
        <w:t>IV. Odměna za dílo</w:t>
      </w:r>
    </w:p>
    <w:p w:rsidR="009B77CB" w:rsidRDefault="006B3608">
      <w:pPr>
        <w:pStyle w:val="Zkladntext20"/>
        <w:framePr w:w="8218" w:h="3046" w:hRule="exact" w:wrap="none" w:vAnchor="page" w:hAnchor="page" w:x="1341" w:y="7843"/>
        <w:shd w:val="clear" w:color="auto" w:fill="auto"/>
        <w:spacing w:before="0" w:after="0" w:line="274" w:lineRule="exact"/>
      </w:pPr>
      <w:r>
        <w:t>Odměna za dílo dle rozsahu ě. II. této smlouvy je stanovena takto:</w:t>
      </w:r>
    </w:p>
    <w:p w:rsidR="009B77CB" w:rsidRDefault="006B3608">
      <w:pPr>
        <w:pStyle w:val="Zkladntext20"/>
        <w:framePr w:w="8218" w:h="3046" w:hRule="exact" w:wrap="none" w:vAnchor="page" w:hAnchor="page" w:x="1341" w:y="7843"/>
        <w:numPr>
          <w:ilvl w:val="0"/>
          <w:numId w:val="1"/>
        </w:numPr>
        <w:shd w:val="clear" w:color="auto" w:fill="auto"/>
        <w:tabs>
          <w:tab w:val="left" w:pos="808"/>
        </w:tabs>
        <w:spacing w:before="0" w:after="0" w:line="274" w:lineRule="exact"/>
        <w:ind w:left="460"/>
        <w:jc w:val="both"/>
      </w:pPr>
      <w:r>
        <w:t>měsíční náklad na 1 zaměstnance činí Kč 75,63 bez DPH.</w:t>
      </w:r>
    </w:p>
    <w:p w:rsidR="009B77CB" w:rsidRDefault="006B3608">
      <w:pPr>
        <w:pStyle w:val="Zkladntext20"/>
        <w:framePr w:w="8218" w:h="610" w:hRule="exact" w:wrap="none" w:vAnchor="page" w:hAnchor="page" w:x="1341" w:y="11666"/>
        <w:shd w:val="clear" w:color="auto" w:fill="auto"/>
        <w:spacing w:before="0" w:after="0" w:line="274" w:lineRule="exact"/>
      </w:pPr>
      <w:r>
        <w:t>Dodatek nabývá platnosti 1.10.2008 Ostatní ustanovení zůstávají v platnosti.</w:t>
      </w:r>
    </w:p>
    <w:p w:rsidR="009B77CB" w:rsidRDefault="000915A7" w:rsidP="00DC1C22">
      <w:pPr>
        <w:pStyle w:val="Titulekobrzku20"/>
        <w:framePr w:w="3406" w:wrap="none" w:vAnchor="page" w:hAnchor="page" w:x="1370" w:y="12837"/>
        <w:shd w:val="clear" w:color="auto" w:fill="auto"/>
        <w:spacing w:line="220" w:lineRule="exact"/>
      </w:pPr>
      <w:r>
        <w:t xml:space="preserve">Kroměříž </w:t>
      </w:r>
      <w:r w:rsidR="00DC1C22">
        <w:t xml:space="preserve"> 2008-09-22</w:t>
      </w:r>
    </w:p>
    <w:p w:rsidR="009B77CB" w:rsidRDefault="009B77CB">
      <w:pPr>
        <w:rPr>
          <w:sz w:val="2"/>
          <w:szCs w:val="2"/>
        </w:rPr>
      </w:pPr>
      <w:bookmarkStart w:id="0" w:name="_GoBack"/>
      <w:bookmarkEnd w:id="0"/>
    </w:p>
    <w:sectPr w:rsidR="009B77C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5A7" w:rsidRDefault="000915A7">
      <w:r>
        <w:separator/>
      </w:r>
    </w:p>
  </w:endnote>
  <w:endnote w:type="continuationSeparator" w:id="0">
    <w:p w:rsidR="000915A7" w:rsidRDefault="0009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5A7" w:rsidRDefault="000915A7"/>
  </w:footnote>
  <w:footnote w:type="continuationSeparator" w:id="0">
    <w:p w:rsidR="000915A7" w:rsidRDefault="000915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A08E7"/>
    <w:multiLevelType w:val="multilevel"/>
    <w:tmpl w:val="789464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CB"/>
    <w:rsid w:val="000915A7"/>
    <w:rsid w:val="006B3608"/>
    <w:rsid w:val="009B77CB"/>
    <w:rsid w:val="00DC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F3A81-316E-4306-8BF6-FB955086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w w:val="60"/>
      <w:sz w:val="15"/>
      <w:szCs w:val="15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504" w:lineRule="exact"/>
      <w:jc w:val="both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60"/>
      <w:sz w:val="15"/>
      <w:szCs w:val="15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158" w:lineRule="exact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Pavlovcová</dc:creator>
  <cp:lastModifiedBy>Renata Pavlovcová</cp:lastModifiedBy>
  <cp:revision>3</cp:revision>
  <dcterms:created xsi:type="dcterms:W3CDTF">2017-11-03T08:48:00Z</dcterms:created>
  <dcterms:modified xsi:type="dcterms:W3CDTF">2017-11-03T09:00:00Z</dcterms:modified>
</cp:coreProperties>
</file>