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Default="00F65FEF">
      <w:pPr>
        <w:pStyle w:val="ZkladntextIMP"/>
        <w:jc w:val="center"/>
        <w:rPr>
          <w:rFonts w:ascii="Times New Roman" w:hAnsi="Times New Roman"/>
          <w:b/>
        </w:rPr>
      </w:pPr>
    </w:p>
    <w:p w:rsidR="00F65FEF" w:rsidRDefault="00F65FEF">
      <w:pPr>
        <w:pStyle w:val="ZkladntextIMP"/>
        <w:jc w:val="center"/>
        <w:rPr>
          <w:rFonts w:ascii="Times New Roman" w:hAnsi="Times New Roman"/>
          <w:b/>
        </w:rPr>
      </w:pPr>
    </w:p>
    <w:p w:rsidR="00F65FEF" w:rsidRPr="00C13D8F" w:rsidRDefault="00F65FEF">
      <w:pPr>
        <w:pStyle w:val="ZkladntextIMP"/>
        <w:jc w:val="center"/>
        <w:rPr>
          <w:rFonts w:asciiTheme="minorHAnsi" w:hAnsiTheme="minorHAnsi" w:cs="Arial"/>
          <w:b/>
          <w:sz w:val="40"/>
          <w:szCs w:val="40"/>
        </w:rPr>
      </w:pPr>
      <w:r w:rsidRPr="00C13D8F">
        <w:rPr>
          <w:rFonts w:asciiTheme="minorHAnsi" w:hAnsiTheme="minorHAnsi" w:cs="Arial"/>
          <w:b/>
          <w:sz w:val="40"/>
          <w:szCs w:val="40"/>
        </w:rPr>
        <w:t xml:space="preserve">SMLOUVA O NÁJMU NEBYTOVÝCH PROSTOR </w:t>
      </w:r>
    </w:p>
    <w:p w:rsidR="00F65FEF" w:rsidRPr="00C13D8F" w:rsidRDefault="0022756D">
      <w:pPr>
        <w:pStyle w:val="ZkladntextIMP"/>
        <w:rPr>
          <w:rFonts w:asciiTheme="minorHAnsi" w:hAnsiTheme="minorHAnsi" w:cs="Arial"/>
          <w:b/>
        </w:rPr>
      </w:pPr>
      <w:r w:rsidRPr="00C13D8F">
        <w:rPr>
          <w:rFonts w:asciiTheme="minorHAnsi" w:hAnsiTheme="minorHAnsi" w:cs="Arial"/>
          <w:b/>
        </w:rPr>
        <w:t xml:space="preserve">Č. </w:t>
      </w:r>
      <w:r w:rsidR="009D2863" w:rsidRPr="00C13D8F">
        <w:rPr>
          <w:rFonts w:asciiTheme="minorHAnsi" w:hAnsiTheme="minorHAnsi" w:cs="Arial"/>
          <w:b/>
        </w:rPr>
        <w:t>1</w:t>
      </w:r>
      <w:r w:rsidR="00F96EF7">
        <w:rPr>
          <w:rFonts w:asciiTheme="minorHAnsi" w:hAnsiTheme="minorHAnsi" w:cs="Arial"/>
          <w:b/>
        </w:rPr>
        <w:t>4</w:t>
      </w:r>
      <w:r w:rsidRPr="00C13D8F">
        <w:rPr>
          <w:rFonts w:asciiTheme="minorHAnsi" w:hAnsiTheme="minorHAnsi" w:cs="Arial"/>
          <w:b/>
        </w:rPr>
        <w:t>/20</w:t>
      </w:r>
      <w:r w:rsidR="00EB33B9" w:rsidRPr="00C13D8F">
        <w:rPr>
          <w:rFonts w:asciiTheme="minorHAnsi" w:hAnsiTheme="minorHAnsi" w:cs="Arial"/>
          <w:b/>
        </w:rPr>
        <w:t>1</w:t>
      </w:r>
      <w:r w:rsidR="00F96EF7">
        <w:rPr>
          <w:rFonts w:asciiTheme="minorHAnsi" w:hAnsiTheme="minorHAnsi" w:cs="Arial"/>
          <w:b/>
        </w:rPr>
        <w:t>7</w:t>
      </w:r>
    </w:p>
    <w:p w:rsidR="0022756D" w:rsidRPr="00C13D8F" w:rsidRDefault="0022756D">
      <w:pPr>
        <w:pStyle w:val="ZkladntextIMP"/>
        <w:rPr>
          <w:rFonts w:asciiTheme="minorHAnsi" w:hAnsiTheme="minorHAnsi" w:cs="Arial"/>
          <w:b/>
        </w:rPr>
      </w:pPr>
    </w:p>
    <w:p w:rsidR="00F65FEF" w:rsidRPr="00C13D8F" w:rsidRDefault="00F65FEF">
      <w:pPr>
        <w:pStyle w:val="ZkladntextIMP"/>
        <w:rPr>
          <w:rFonts w:asciiTheme="minorHAnsi" w:hAnsiTheme="minorHAnsi" w:cs="Arial"/>
          <w:b/>
          <w:sz w:val="22"/>
          <w:szCs w:val="22"/>
        </w:rPr>
      </w:pPr>
      <w:r w:rsidRPr="00C13D8F">
        <w:rPr>
          <w:rFonts w:asciiTheme="minorHAnsi" w:hAnsiTheme="minorHAnsi" w:cs="Arial"/>
          <w:b/>
          <w:sz w:val="22"/>
          <w:szCs w:val="22"/>
        </w:rPr>
        <w:t>Smluvní strany:</w:t>
      </w:r>
    </w:p>
    <w:p w:rsidR="00F65FEF" w:rsidRPr="00C13D8F" w:rsidRDefault="00F65FEF">
      <w:pPr>
        <w:pStyle w:val="Normln0"/>
        <w:rPr>
          <w:rFonts w:asciiTheme="minorHAnsi" w:hAnsiTheme="minorHAnsi" w:cs="Arial"/>
          <w:sz w:val="22"/>
          <w:szCs w:val="22"/>
        </w:rPr>
      </w:pPr>
    </w:p>
    <w:p w:rsidR="00F65FEF" w:rsidRPr="00C13D8F" w:rsidRDefault="0022756D">
      <w:pPr>
        <w:pStyle w:val="Normln0"/>
        <w:rPr>
          <w:rFonts w:asciiTheme="minorHAnsi" w:hAnsiTheme="minorHAnsi" w:cs="Arial"/>
          <w:sz w:val="22"/>
          <w:szCs w:val="22"/>
        </w:rPr>
      </w:pPr>
      <w:r w:rsidRPr="00C13D8F">
        <w:rPr>
          <w:rFonts w:asciiTheme="minorHAnsi" w:hAnsiTheme="minorHAnsi" w:cs="Arial"/>
          <w:b/>
          <w:sz w:val="22"/>
          <w:szCs w:val="22"/>
        </w:rPr>
        <w:t>Zimní stadion Klatovy, o.p.s.</w:t>
      </w:r>
      <w:r w:rsidR="00F65FEF" w:rsidRPr="00C13D8F">
        <w:rPr>
          <w:rFonts w:asciiTheme="minorHAnsi" w:hAnsiTheme="minorHAnsi" w:cs="Arial"/>
          <w:sz w:val="22"/>
          <w:szCs w:val="22"/>
        </w:rPr>
        <w:t xml:space="preserve"> </w:t>
      </w:r>
    </w:p>
    <w:p w:rsidR="00F65FEF" w:rsidRPr="00C13D8F" w:rsidRDefault="00F65FEF">
      <w:pPr>
        <w:pStyle w:val="Normln0"/>
        <w:rPr>
          <w:rFonts w:asciiTheme="minorHAnsi" w:hAnsiTheme="minorHAnsi" w:cs="Arial"/>
          <w:sz w:val="22"/>
          <w:szCs w:val="22"/>
        </w:rPr>
      </w:pPr>
      <w:r w:rsidRPr="00C13D8F">
        <w:rPr>
          <w:rFonts w:asciiTheme="minorHAnsi" w:hAnsiTheme="minorHAnsi" w:cs="Arial"/>
          <w:sz w:val="22"/>
          <w:szCs w:val="22"/>
        </w:rPr>
        <w:t xml:space="preserve">se sídlem </w:t>
      </w:r>
      <w:r w:rsidR="0022756D" w:rsidRPr="00C13D8F">
        <w:rPr>
          <w:rFonts w:asciiTheme="minorHAnsi" w:hAnsiTheme="minorHAnsi" w:cs="Arial"/>
          <w:sz w:val="22"/>
          <w:szCs w:val="22"/>
        </w:rPr>
        <w:t xml:space="preserve">Nerudova 721, 339 01 </w:t>
      </w:r>
      <w:r w:rsidRPr="00C13D8F">
        <w:rPr>
          <w:rFonts w:asciiTheme="minorHAnsi" w:hAnsiTheme="minorHAnsi" w:cs="Arial"/>
          <w:sz w:val="22"/>
          <w:szCs w:val="22"/>
        </w:rPr>
        <w:t>Klatovy</w:t>
      </w:r>
      <w:r w:rsidR="0022756D" w:rsidRPr="00C13D8F">
        <w:rPr>
          <w:rFonts w:asciiTheme="minorHAnsi" w:hAnsiTheme="minorHAnsi" w:cs="Arial"/>
          <w:sz w:val="22"/>
          <w:szCs w:val="22"/>
        </w:rPr>
        <w:t xml:space="preserve"> III.</w:t>
      </w:r>
      <w:r w:rsidRPr="00C13D8F">
        <w:rPr>
          <w:rFonts w:asciiTheme="minorHAnsi" w:hAnsiTheme="minorHAnsi" w:cs="Arial"/>
          <w:sz w:val="22"/>
          <w:szCs w:val="22"/>
        </w:rPr>
        <w:t xml:space="preserve"> </w:t>
      </w:r>
    </w:p>
    <w:p w:rsidR="00F65FEF" w:rsidRPr="00C13D8F" w:rsidRDefault="00F65FEF">
      <w:pPr>
        <w:pStyle w:val="Normln0"/>
        <w:rPr>
          <w:rFonts w:asciiTheme="minorHAnsi" w:hAnsiTheme="minorHAnsi" w:cs="Arial"/>
          <w:sz w:val="22"/>
          <w:szCs w:val="22"/>
        </w:rPr>
      </w:pPr>
      <w:r w:rsidRPr="00C13D8F">
        <w:rPr>
          <w:rFonts w:asciiTheme="minorHAnsi" w:hAnsiTheme="minorHAnsi" w:cs="Arial"/>
          <w:sz w:val="22"/>
          <w:szCs w:val="22"/>
        </w:rPr>
        <w:t xml:space="preserve">IČ: </w:t>
      </w:r>
      <w:r w:rsidR="0022756D" w:rsidRPr="00C13D8F">
        <w:rPr>
          <w:rFonts w:asciiTheme="minorHAnsi" w:hAnsiTheme="minorHAnsi" w:cs="Arial"/>
          <w:sz w:val="22"/>
          <w:szCs w:val="22"/>
        </w:rPr>
        <w:t>280 42 131</w:t>
      </w:r>
      <w:r w:rsidRPr="00C13D8F">
        <w:rPr>
          <w:rFonts w:asciiTheme="minorHAnsi" w:hAnsiTheme="minorHAnsi" w:cs="Arial"/>
          <w:sz w:val="22"/>
          <w:szCs w:val="22"/>
        </w:rPr>
        <w:t>, DIČ  CZ</w:t>
      </w:r>
      <w:r w:rsidR="0022756D" w:rsidRPr="00C13D8F">
        <w:rPr>
          <w:rFonts w:asciiTheme="minorHAnsi" w:hAnsiTheme="minorHAnsi" w:cs="Arial"/>
          <w:sz w:val="22"/>
          <w:szCs w:val="22"/>
        </w:rPr>
        <w:t>28042131</w:t>
      </w:r>
      <w:r w:rsidRPr="00C13D8F">
        <w:rPr>
          <w:rFonts w:asciiTheme="minorHAnsi" w:hAnsiTheme="minorHAnsi" w:cs="Arial"/>
          <w:sz w:val="22"/>
          <w:szCs w:val="22"/>
        </w:rPr>
        <w:t xml:space="preserve">  </w:t>
      </w:r>
    </w:p>
    <w:p w:rsidR="00F65FEF" w:rsidRPr="00C13D8F" w:rsidRDefault="00F65FEF">
      <w:pPr>
        <w:pStyle w:val="Normln0"/>
        <w:rPr>
          <w:rFonts w:asciiTheme="minorHAnsi" w:hAnsiTheme="minorHAnsi" w:cs="Arial"/>
          <w:sz w:val="22"/>
          <w:szCs w:val="22"/>
        </w:rPr>
      </w:pPr>
      <w:r w:rsidRPr="00C13D8F">
        <w:rPr>
          <w:rFonts w:asciiTheme="minorHAnsi" w:hAnsiTheme="minorHAnsi" w:cs="Arial"/>
          <w:sz w:val="22"/>
          <w:szCs w:val="22"/>
        </w:rPr>
        <w:t xml:space="preserve">zastoupen ředitelem </w:t>
      </w:r>
      <w:r w:rsidR="0022756D" w:rsidRPr="00C13D8F">
        <w:rPr>
          <w:rFonts w:asciiTheme="minorHAnsi" w:hAnsiTheme="minorHAnsi" w:cs="Arial"/>
          <w:sz w:val="22"/>
          <w:szCs w:val="22"/>
        </w:rPr>
        <w:t xml:space="preserve">ing. Pavlem </w:t>
      </w:r>
      <w:proofErr w:type="spellStart"/>
      <w:r w:rsidR="0022756D" w:rsidRPr="00C13D8F">
        <w:rPr>
          <w:rFonts w:asciiTheme="minorHAnsi" w:hAnsiTheme="minorHAnsi" w:cs="Arial"/>
          <w:sz w:val="22"/>
          <w:szCs w:val="22"/>
        </w:rPr>
        <w:t>Kaňákem</w:t>
      </w:r>
      <w:proofErr w:type="spellEnd"/>
      <w:r w:rsidRPr="00C13D8F">
        <w:rPr>
          <w:rFonts w:asciiTheme="minorHAnsi" w:hAnsiTheme="minorHAnsi" w:cs="Arial"/>
          <w:sz w:val="22"/>
          <w:szCs w:val="22"/>
        </w:rPr>
        <w:t>,</w:t>
      </w:r>
    </w:p>
    <w:p w:rsidR="00F65FEF" w:rsidRPr="00C13D8F" w:rsidRDefault="00F65FEF">
      <w:pPr>
        <w:pStyle w:val="Normln0"/>
        <w:rPr>
          <w:rFonts w:asciiTheme="minorHAnsi" w:hAnsiTheme="minorHAnsi" w:cs="Arial"/>
          <w:sz w:val="22"/>
          <w:szCs w:val="22"/>
        </w:rPr>
      </w:pPr>
    </w:p>
    <w:p w:rsidR="00F65FEF" w:rsidRPr="00C13D8F" w:rsidRDefault="00F65FEF">
      <w:pPr>
        <w:pStyle w:val="ZkladntextIMP"/>
        <w:rPr>
          <w:rFonts w:asciiTheme="minorHAnsi" w:hAnsiTheme="minorHAnsi" w:cs="Arial"/>
          <w:sz w:val="22"/>
          <w:szCs w:val="22"/>
        </w:rPr>
      </w:pPr>
      <w:r w:rsidRPr="00C13D8F">
        <w:rPr>
          <w:rFonts w:asciiTheme="minorHAnsi" w:hAnsiTheme="minorHAnsi" w:cs="Arial"/>
          <w:sz w:val="22"/>
          <w:szCs w:val="22"/>
        </w:rPr>
        <w:t xml:space="preserve">na straně jedné (dále jen </w:t>
      </w:r>
      <w:r w:rsidRPr="00C13D8F">
        <w:rPr>
          <w:rFonts w:asciiTheme="minorHAnsi" w:hAnsiTheme="minorHAnsi" w:cs="Arial"/>
          <w:b/>
          <w:sz w:val="22"/>
          <w:szCs w:val="22"/>
        </w:rPr>
        <w:t>„pronajímatel“</w:t>
      </w:r>
      <w:r w:rsidRPr="00C13D8F">
        <w:rPr>
          <w:rFonts w:asciiTheme="minorHAnsi" w:hAnsiTheme="minorHAnsi" w:cs="Arial"/>
          <w:sz w:val="22"/>
          <w:szCs w:val="22"/>
        </w:rPr>
        <w:t>),</w:t>
      </w:r>
    </w:p>
    <w:p w:rsidR="00F65FEF" w:rsidRPr="00C13D8F" w:rsidRDefault="00F65FEF">
      <w:pPr>
        <w:pStyle w:val="ZkladntextIMP"/>
        <w:rPr>
          <w:rFonts w:asciiTheme="minorHAnsi" w:hAnsiTheme="minorHAnsi" w:cs="Arial"/>
          <w:sz w:val="22"/>
          <w:szCs w:val="22"/>
        </w:rPr>
      </w:pPr>
    </w:p>
    <w:p w:rsidR="00F65FEF" w:rsidRPr="00C13D8F" w:rsidRDefault="00F65FEF">
      <w:pPr>
        <w:pStyle w:val="ZkladntextIMP"/>
        <w:rPr>
          <w:rFonts w:asciiTheme="minorHAnsi" w:hAnsiTheme="minorHAnsi" w:cs="Arial"/>
          <w:sz w:val="22"/>
          <w:szCs w:val="22"/>
        </w:rPr>
      </w:pPr>
      <w:r w:rsidRPr="00C13D8F">
        <w:rPr>
          <w:rFonts w:asciiTheme="minorHAnsi" w:hAnsiTheme="minorHAnsi" w:cs="Arial"/>
          <w:sz w:val="22"/>
          <w:szCs w:val="22"/>
        </w:rPr>
        <w:t>a</w:t>
      </w:r>
    </w:p>
    <w:p w:rsidR="00F65FEF" w:rsidRPr="00C13D8F" w:rsidRDefault="00F65FEF">
      <w:pPr>
        <w:pStyle w:val="ZkladntextIMP"/>
        <w:rPr>
          <w:rFonts w:asciiTheme="minorHAnsi" w:hAnsiTheme="minorHAnsi" w:cs="Arial"/>
          <w:b/>
          <w:i/>
          <w:sz w:val="22"/>
          <w:szCs w:val="22"/>
        </w:rPr>
      </w:pPr>
    </w:p>
    <w:p w:rsidR="00AB2D7A" w:rsidRPr="00C13D8F" w:rsidRDefault="0087296B" w:rsidP="00AB2D7A">
      <w:pPr>
        <w:jc w:val="both"/>
        <w:rPr>
          <w:rFonts w:asciiTheme="minorHAnsi" w:hAnsiTheme="minorHAnsi" w:cs="Arial"/>
          <w:b/>
          <w:sz w:val="22"/>
          <w:szCs w:val="22"/>
        </w:rPr>
      </w:pPr>
      <w:r w:rsidRPr="00C13D8F">
        <w:rPr>
          <w:rFonts w:asciiTheme="minorHAnsi" w:hAnsiTheme="minorHAnsi" w:cs="Arial"/>
          <w:b/>
          <w:sz w:val="22"/>
          <w:szCs w:val="22"/>
        </w:rPr>
        <w:t>Jiří</w:t>
      </w:r>
      <w:r w:rsidR="00AB2D7A" w:rsidRPr="00C13D8F">
        <w:rPr>
          <w:rFonts w:asciiTheme="minorHAnsi" w:hAnsiTheme="minorHAnsi" w:cs="Arial"/>
          <w:b/>
          <w:sz w:val="22"/>
          <w:szCs w:val="22"/>
        </w:rPr>
        <w:t xml:space="preserve"> Mužík</w:t>
      </w:r>
    </w:p>
    <w:p w:rsidR="00AB2D7A" w:rsidRPr="00C13D8F" w:rsidRDefault="00AB2D7A" w:rsidP="00275515">
      <w:pPr>
        <w:jc w:val="both"/>
        <w:rPr>
          <w:rFonts w:asciiTheme="minorHAnsi" w:hAnsiTheme="minorHAnsi" w:cs="Arial"/>
          <w:sz w:val="22"/>
          <w:szCs w:val="22"/>
        </w:rPr>
      </w:pPr>
      <w:r w:rsidRPr="00C13D8F">
        <w:rPr>
          <w:rFonts w:asciiTheme="minorHAnsi" w:hAnsiTheme="minorHAnsi" w:cs="Arial"/>
          <w:sz w:val="22"/>
          <w:szCs w:val="22"/>
        </w:rPr>
        <w:t xml:space="preserve">se sídlem </w:t>
      </w:r>
      <w:r w:rsidR="0087296B" w:rsidRPr="00C13D8F">
        <w:rPr>
          <w:rFonts w:asciiTheme="minorHAnsi" w:hAnsiTheme="minorHAnsi" w:cs="Arial"/>
          <w:sz w:val="22"/>
          <w:szCs w:val="22"/>
        </w:rPr>
        <w:t xml:space="preserve">Václavská 122, </w:t>
      </w:r>
      <w:r w:rsidRPr="00C13D8F">
        <w:rPr>
          <w:rFonts w:asciiTheme="minorHAnsi" w:hAnsiTheme="minorHAnsi" w:cs="Arial"/>
          <w:sz w:val="22"/>
          <w:szCs w:val="22"/>
        </w:rPr>
        <w:t>339 01</w:t>
      </w:r>
      <w:r w:rsidR="0087296B" w:rsidRPr="00C13D8F">
        <w:rPr>
          <w:rFonts w:asciiTheme="minorHAnsi" w:hAnsiTheme="minorHAnsi" w:cs="Arial"/>
          <w:sz w:val="22"/>
          <w:szCs w:val="22"/>
        </w:rPr>
        <w:t xml:space="preserve"> Klatovy – Klatovy 1</w:t>
      </w:r>
    </w:p>
    <w:p w:rsidR="00AB2D7A" w:rsidRPr="00C13D8F" w:rsidRDefault="00AB2D7A" w:rsidP="00275515">
      <w:pPr>
        <w:jc w:val="both"/>
        <w:rPr>
          <w:rFonts w:asciiTheme="minorHAnsi" w:hAnsiTheme="minorHAnsi" w:cs="Arial"/>
          <w:sz w:val="22"/>
          <w:szCs w:val="22"/>
        </w:rPr>
      </w:pPr>
      <w:r w:rsidRPr="00C13D8F">
        <w:rPr>
          <w:rFonts w:asciiTheme="minorHAnsi" w:hAnsiTheme="minorHAnsi" w:cs="Arial"/>
          <w:sz w:val="22"/>
          <w:szCs w:val="22"/>
        </w:rPr>
        <w:t xml:space="preserve">IČ: </w:t>
      </w:r>
      <w:r w:rsidR="0087296B" w:rsidRPr="00C13D8F">
        <w:rPr>
          <w:rFonts w:asciiTheme="minorHAnsi" w:hAnsiTheme="minorHAnsi" w:cs="Arial"/>
          <w:sz w:val="22"/>
          <w:szCs w:val="22"/>
        </w:rPr>
        <w:t>031 27 591</w:t>
      </w:r>
    </w:p>
    <w:p w:rsidR="00AB2D7A" w:rsidRPr="00C13D8F" w:rsidRDefault="00AB2D7A" w:rsidP="00275515">
      <w:pPr>
        <w:jc w:val="both"/>
        <w:rPr>
          <w:rFonts w:asciiTheme="minorHAnsi" w:hAnsiTheme="minorHAnsi" w:cs="Arial"/>
          <w:sz w:val="22"/>
          <w:szCs w:val="22"/>
        </w:rPr>
      </w:pPr>
      <w:r w:rsidRPr="00C13D8F">
        <w:rPr>
          <w:rFonts w:asciiTheme="minorHAnsi" w:hAnsiTheme="minorHAnsi" w:cs="Arial"/>
          <w:sz w:val="22"/>
          <w:szCs w:val="22"/>
        </w:rPr>
        <w:t xml:space="preserve">zastoupený: </w:t>
      </w:r>
      <w:r w:rsidR="0087296B" w:rsidRPr="00C13D8F">
        <w:rPr>
          <w:rFonts w:asciiTheme="minorHAnsi" w:hAnsiTheme="minorHAnsi" w:cs="Arial"/>
          <w:sz w:val="22"/>
          <w:szCs w:val="22"/>
        </w:rPr>
        <w:t>Jiřím</w:t>
      </w:r>
      <w:r w:rsidRPr="00C13D8F">
        <w:rPr>
          <w:rFonts w:asciiTheme="minorHAnsi" w:hAnsiTheme="minorHAnsi" w:cs="Arial"/>
          <w:sz w:val="22"/>
          <w:szCs w:val="22"/>
        </w:rPr>
        <w:t xml:space="preserve"> Mužíkem</w:t>
      </w:r>
    </w:p>
    <w:p w:rsidR="00046D56" w:rsidRPr="00C13D8F" w:rsidRDefault="00046D56" w:rsidP="00A14E45">
      <w:pPr>
        <w:jc w:val="both"/>
        <w:rPr>
          <w:rFonts w:asciiTheme="minorHAnsi" w:hAnsiTheme="minorHAnsi" w:cs="Arial"/>
          <w:b/>
          <w:sz w:val="22"/>
          <w:szCs w:val="22"/>
        </w:rPr>
      </w:pPr>
    </w:p>
    <w:p w:rsidR="00A14E45" w:rsidRPr="00C13D8F" w:rsidRDefault="00A14E45" w:rsidP="00A14E45">
      <w:pPr>
        <w:jc w:val="both"/>
        <w:rPr>
          <w:rFonts w:asciiTheme="minorHAnsi" w:hAnsiTheme="minorHAnsi" w:cs="Arial"/>
          <w:sz w:val="22"/>
          <w:szCs w:val="22"/>
        </w:rPr>
      </w:pPr>
      <w:r w:rsidRPr="00C13D8F">
        <w:rPr>
          <w:rFonts w:asciiTheme="minorHAnsi" w:hAnsiTheme="minorHAnsi" w:cs="Arial"/>
          <w:sz w:val="22"/>
          <w:szCs w:val="22"/>
        </w:rPr>
        <w:t xml:space="preserve">na straně druhé (dále jen </w:t>
      </w:r>
      <w:r w:rsidRPr="00C13D8F">
        <w:rPr>
          <w:rFonts w:asciiTheme="minorHAnsi" w:hAnsiTheme="minorHAnsi" w:cs="Arial"/>
          <w:b/>
          <w:sz w:val="22"/>
          <w:szCs w:val="22"/>
        </w:rPr>
        <w:t>„nájemce“</w:t>
      </w:r>
      <w:r w:rsidRPr="00C13D8F">
        <w:rPr>
          <w:rFonts w:asciiTheme="minorHAnsi" w:hAnsiTheme="minorHAnsi" w:cs="Arial"/>
          <w:sz w:val="22"/>
          <w:szCs w:val="22"/>
        </w:rPr>
        <w:t>).</w:t>
      </w:r>
    </w:p>
    <w:p w:rsidR="00F65FEF" w:rsidRPr="00C13D8F" w:rsidRDefault="00F65FEF">
      <w:pPr>
        <w:pStyle w:val="ZkladntextIMP"/>
        <w:rPr>
          <w:rFonts w:asciiTheme="minorHAnsi" w:hAnsiTheme="minorHAnsi" w:cs="Arial"/>
          <w:b/>
          <w:sz w:val="22"/>
          <w:szCs w:val="22"/>
        </w:rPr>
      </w:pPr>
    </w:p>
    <w:p w:rsidR="00460334" w:rsidRPr="00C13D8F" w:rsidRDefault="00460334" w:rsidP="00460334">
      <w:pPr>
        <w:jc w:val="both"/>
        <w:rPr>
          <w:rFonts w:asciiTheme="minorHAnsi" w:hAnsiTheme="minorHAnsi" w:cs="Arial"/>
          <w:sz w:val="22"/>
          <w:szCs w:val="22"/>
        </w:rPr>
      </w:pPr>
      <w:r w:rsidRPr="00C13D8F">
        <w:rPr>
          <w:rFonts w:asciiTheme="minorHAnsi" w:hAnsiTheme="minorHAnsi" w:cs="Arial"/>
          <w:sz w:val="22"/>
          <w:szCs w:val="22"/>
        </w:rPr>
        <w:t xml:space="preserve">Výše uvedené strany </w:t>
      </w:r>
      <w:r w:rsidR="00A14E45" w:rsidRPr="00C13D8F">
        <w:rPr>
          <w:rFonts w:asciiTheme="minorHAnsi" w:hAnsiTheme="minorHAnsi" w:cs="Arial"/>
          <w:sz w:val="22"/>
          <w:szCs w:val="22"/>
        </w:rPr>
        <w:t>uzavřel</w:t>
      </w:r>
      <w:r w:rsidRPr="00C13D8F">
        <w:rPr>
          <w:rFonts w:asciiTheme="minorHAnsi" w:hAnsiTheme="minorHAnsi" w:cs="Arial"/>
          <w:sz w:val="22"/>
          <w:szCs w:val="22"/>
        </w:rPr>
        <w:t>y</w:t>
      </w:r>
      <w:r w:rsidR="00A14E45" w:rsidRPr="00C13D8F">
        <w:rPr>
          <w:rFonts w:asciiTheme="minorHAnsi" w:hAnsiTheme="minorHAnsi" w:cs="Arial"/>
          <w:sz w:val="22"/>
          <w:szCs w:val="22"/>
        </w:rPr>
        <w:t xml:space="preserve"> níže uvedeného dne, měsíce a roku </w:t>
      </w:r>
      <w:r w:rsidRPr="00C13D8F">
        <w:rPr>
          <w:rFonts w:asciiTheme="minorHAnsi" w:hAnsiTheme="minorHAnsi" w:cs="Arial"/>
          <w:sz w:val="22"/>
          <w:szCs w:val="22"/>
        </w:rPr>
        <w:t>v souladu s ustanovením § 720 zákona č. 40/1964 S. (občanský zákoník) a v </w:t>
      </w:r>
      <w:proofErr w:type="gramStart"/>
      <w:r w:rsidRPr="00C13D8F">
        <w:rPr>
          <w:rFonts w:asciiTheme="minorHAnsi" w:hAnsiTheme="minorHAnsi" w:cs="Arial"/>
          <w:sz w:val="22"/>
          <w:szCs w:val="22"/>
        </w:rPr>
        <w:t>souladu s § 3 zákona</w:t>
      </w:r>
      <w:proofErr w:type="gramEnd"/>
      <w:r w:rsidRPr="00C13D8F">
        <w:rPr>
          <w:rFonts w:asciiTheme="minorHAnsi" w:hAnsiTheme="minorHAnsi" w:cs="Arial"/>
          <w:sz w:val="22"/>
          <w:szCs w:val="22"/>
        </w:rPr>
        <w:t xml:space="preserve"> č. 116/1990 Sb. (o nájmu a podnájmu nebytových prostor )  </w:t>
      </w:r>
      <w:r w:rsidR="00A14E45" w:rsidRPr="00C13D8F">
        <w:rPr>
          <w:rFonts w:asciiTheme="minorHAnsi" w:hAnsiTheme="minorHAnsi" w:cs="Arial"/>
          <w:sz w:val="22"/>
          <w:szCs w:val="22"/>
        </w:rPr>
        <w:t xml:space="preserve">tuto </w:t>
      </w:r>
    </w:p>
    <w:p w:rsidR="00460334" w:rsidRPr="00C13D8F" w:rsidRDefault="00460334" w:rsidP="00460334">
      <w:pPr>
        <w:jc w:val="both"/>
        <w:rPr>
          <w:rFonts w:asciiTheme="minorHAnsi" w:hAnsiTheme="minorHAnsi" w:cs="Arial"/>
          <w:sz w:val="22"/>
          <w:szCs w:val="22"/>
        </w:rPr>
      </w:pPr>
    </w:p>
    <w:p w:rsidR="008147C9" w:rsidRPr="00C13D8F" w:rsidRDefault="008147C9" w:rsidP="00460334">
      <w:pPr>
        <w:jc w:val="both"/>
        <w:rPr>
          <w:rFonts w:asciiTheme="minorHAnsi" w:hAnsiTheme="minorHAnsi" w:cs="Arial"/>
          <w:sz w:val="22"/>
          <w:szCs w:val="22"/>
        </w:rPr>
      </w:pPr>
    </w:p>
    <w:p w:rsidR="00A14E45" w:rsidRPr="00C13D8F" w:rsidRDefault="00460334" w:rsidP="00460334">
      <w:pPr>
        <w:jc w:val="center"/>
        <w:rPr>
          <w:rFonts w:asciiTheme="minorHAnsi" w:hAnsiTheme="minorHAnsi" w:cs="Arial"/>
          <w:b/>
          <w:sz w:val="22"/>
          <w:szCs w:val="22"/>
          <w:u w:val="single"/>
        </w:rPr>
      </w:pPr>
      <w:r w:rsidRPr="00C13D8F">
        <w:rPr>
          <w:rFonts w:asciiTheme="minorHAnsi" w:hAnsiTheme="minorHAnsi" w:cs="Arial"/>
          <w:b/>
          <w:sz w:val="22"/>
          <w:szCs w:val="22"/>
          <w:u w:val="single"/>
        </w:rPr>
        <w:t>nájemní smlouvu</w:t>
      </w:r>
    </w:p>
    <w:p w:rsidR="002A5604" w:rsidRPr="00C13D8F" w:rsidRDefault="002A5604">
      <w:pPr>
        <w:pStyle w:val="ZkladntextIMP"/>
        <w:rPr>
          <w:rFonts w:asciiTheme="minorHAnsi" w:hAnsiTheme="minorHAnsi" w:cs="Arial"/>
          <w:b/>
          <w:sz w:val="22"/>
          <w:szCs w:val="22"/>
        </w:rPr>
      </w:pPr>
    </w:p>
    <w:p w:rsidR="008147C9" w:rsidRPr="00C13D8F" w:rsidRDefault="008147C9">
      <w:pPr>
        <w:pStyle w:val="ZkladntextIMP"/>
        <w:rPr>
          <w:rFonts w:asciiTheme="minorHAnsi" w:hAnsiTheme="minorHAnsi" w:cs="Arial"/>
          <w:b/>
          <w:sz w:val="22"/>
          <w:szCs w:val="22"/>
        </w:rPr>
      </w:pPr>
    </w:p>
    <w:p w:rsidR="008147C9" w:rsidRPr="00C13D8F" w:rsidRDefault="008147C9" w:rsidP="006A7B91">
      <w:pPr>
        <w:pStyle w:val="ZkladntextIMP"/>
        <w:jc w:val="center"/>
        <w:rPr>
          <w:rFonts w:asciiTheme="minorHAnsi" w:hAnsiTheme="minorHAnsi" w:cs="Arial"/>
          <w:b/>
          <w:sz w:val="22"/>
          <w:szCs w:val="22"/>
        </w:rPr>
      </w:pPr>
    </w:p>
    <w:p w:rsidR="00F65FEF" w:rsidRPr="00C13D8F" w:rsidRDefault="00E70E11" w:rsidP="006A7B91">
      <w:pPr>
        <w:pStyle w:val="ZkladntextIMP"/>
        <w:jc w:val="center"/>
        <w:rPr>
          <w:rFonts w:asciiTheme="minorHAnsi" w:hAnsiTheme="minorHAnsi" w:cs="Arial"/>
          <w:b/>
          <w:sz w:val="22"/>
          <w:szCs w:val="22"/>
        </w:rPr>
      </w:pPr>
      <w:r w:rsidRPr="00C13D8F">
        <w:rPr>
          <w:rFonts w:asciiTheme="minorHAnsi" w:hAnsiTheme="minorHAnsi" w:cs="Arial"/>
          <w:b/>
          <w:sz w:val="22"/>
          <w:szCs w:val="22"/>
        </w:rPr>
        <w:t>Č</w:t>
      </w:r>
      <w:r w:rsidR="00F65FEF" w:rsidRPr="00C13D8F">
        <w:rPr>
          <w:rFonts w:asciiTheme="minorHAnsi" w:hAnsiTheme="minorHAnsi" w:cs="Arial"/>
          <w:b/>
          <w:sz w:val="22"/>
          <w:szCs w:val="22"/>
        </w:rPr>
        <w:t>lánek 1</w:t>
      </w:r>
    </w:p>
    <w:p w:rsidR="00F65FEF" w:rsidRPr="00C13D8F" w:rsidRDefault="00F65FEF" w:rsidP="006A7B91">
      <w:pPr>
        <w:pStyle w:val="ZkladntextIMP"/>
        <w:jc w:val="center"/>
        <w:rPr>
          <w:rFonts w:asciiTheme="minorHAnsi" w:hAnsiTheme="minorHAnsi" w:cs="Arial"/>
          <w:b/>
          <w:sz w:val="22"/>
          <w:szCs w:val="22"/>
        </w:rPr>
      </w:pPr>
      <w:r w:rsidRPr="00C13D8F">
        <w:rPr>
          <w:rFonts w:asciiTheme="minorHAnsi" w:hAnsiTheme="minorHAnsi" w:cs="Arial"/>
          <w:b/>
          <w:sz w:val="22"/>
          <w:szCs w:val="22"/>
        </w:rPr>
        <w:t xml:space="preserve">Předmět </w:t>
      </w:r>
      <w:r w:rsidR="00460334" w:rsidRPr="00C13D8F">
        <w:rPr>
          <w:rFonts w:asciiTheme="minorHAnsi" w:hAnsiTheme="minorHAnsi" w:cs="Arial"/>
          <w:b/>
          <w:sz w:val="22"/>
          <w:szCs w:val="22"/>
        </w:rPr>
        <w:t>smlouvy (</w:t>
      </w:r>
      <w:r w:rsidRPr="00C13D8F">
        <w:rPr>
          <w:rFonts w:asciiTheme="minorHAnsi" w:hAnsiTheme="minorHAnsi" w:cs="Arial"/>
          <w:b/>
          <w:sz w:val="22"/>
          <w:szCs w:val="22"/>
        </w:rPr>
        <w:t>nájmu</w:t>
      </w:r>
      <w:r w:rsidR="00460334" w:rsidRPr="00C13D8F">
        <w:rPr>
          <w:rFonts w:asciiTheme="minorHAnsi" w:hAnsiTheme="minorHAnsi" w:cs="Arial"/>
          <w:b/>
          <w:sz w:val="22"/>
          <w:szCs w:val="22"/>
        </w:rPr>
        <w:t>)</w:t>
      </w:r>
    </w:p>
    <w:p w:rsidR="00F65FEF" w:rsidRPr="00C13D8F" w:rsidRDefault="00F65FEF">
      <w:pPr>
        <w:pStyle w:val="ZkladntextIMP"/>
        <w:rPr>
          <w:rFonts w:asciiTheme="minorHAnsi" w:hAnsiTheme="minorHAnsi" w:cs="Arial"/>
          <w:sz w:val="22"/>
          <w:szCs w:val="22"/>
        </w:rPr>
      </w:pPr>
    </w:p>
    <w:p w:rsidR="002E717C" w:rsidRPr="00C13D8F" w:rsidRDefault="002E717C" w:rsidP="002E717C">
      <w:pPr>
        <w:widowControl/>
        <w:numPr>
          <w:ilvl w:val="1"/>
          <w:numId w:val="1"/>
        </w:numPr>
        <w:tabs>
          <w:tab w:val="clear" w:pos="420"/>
          <w:tab w:val="num" w:pos="540"/>
        </w:tabs>
        <w:ind w:left="540" w:hanging="540"/>
        <w:jc w:val="both"/>
        <w:rPr>
          <w:rFonts w:asciiTheme="minorHAnsi" w:hAnsiTheme="minorHAnsi" w:cs="Arial"/>
          <w:sz w:val="22"/>
          <w:szCs w:val="22"/>
        </w:rPr>
      </w:pPr>
      <w:r w:rsidRPr="00C13D8F">
        <w:rPr>
          <w:rFonts w:asciiTheme="minorHAnsi" w:hAnsiTheme="minorHAnsi" w:cs="Arial"/>
          <w:sz w:val="22"/>
          <w:szCs w:val="22"/>
        </w:rPr>
        <w:t xml:space="preserve">Pronajímatel prohlašuje, že je na základě </w:t>
      </w:r>
      <w:r w:rsidR="009D2863" w:rsidRPr="00C13D8F">
        <w:rPr>
          <w:rFonts w:asciiTheme="minorHAnsi" w:hAnsiTheme="minorHAnsi" w:cs="Arial"/>
          <w:sz w:val="22"/>
          <w:szCs w:val="22"/>
        </w:rPr>
        <w:t>Nájemní s</w:t>
      </w:r>
      <w:r w:rsidRPr="00C13D8F">
        <w:rPr>
          <w:rFonts w:asciiTheme="minorHAnsi" w:hAnsiTheme="minorHAnsi" w:cs="Arial"/>
          <w:sz w:val="22"/>
          <w:szCs w:val="22"/>
        </w:rPr>
        <w:t xml:space="preserve">mlouvy ze dne </w:t>
      </w:r>
      <w:r w:rsidR="009D2863" w:rsidRPr="00C13D8F">
        <w:rPr>
          <w:rFonts w:asciiTheme="minorHAnsi" w:hAnsiTheme="minorHAnsi" w:cs="Arial"/>
          <w:sz w:val="22"/>
          <w:szCs w:val="22"/>
        </w:rPr>
        <w:t xml:space="preserve">04.11.2015 </w:t>
      </w:r>
      <w:r w:rsidRPr="00C13D8F">
        <w:rPr>
          <w:rFonts w:asciiTheme="minorHAnsi" w:hAnsiTheme="minorHAnsi" w:cs="Arial"/>
          <w:sz w:val="22"/>
          <w:szCs w:val="22"/>
        </w:rPr>
        <w:t xml:space="preserve">oprávněn hospodařit s budovou </w:t>
      </w:r>
      <w:proofErr w:type="spellStart"/>
      <w:proofErr w:type="gramStart"/>
      <w:r w:rsidRPr="00C13D8F">
        <w:rPr>
          <w:rFonts w:asciiTheme="minorHAnsi" w:hAnsiTheme="minorHAnsi" w:cs="Arial"/>
          <w:sz w:val="22"/>
          <w:szCs w:val="22"/>
        </w:rPr>
        <w:t>č.p</w:t>
      </w:r>
      <w:proofErr w:type="spellEnd"/>
      <w:r w:rsidRPr="00C13D8F">
        <w:rPr>
          <w:rFonts w:asciiTheme="minorHAnsi" w:hAnsiTheme="minorHAnsi" w:cs="Arial"/>
          <w:sz w:val="22"/>
          <w:szCs w:val="22"/>
        </w:rPr>
        <w:t>.</w:t>
      </w:r>
      <w:proofErr w:type="gramEnd"/>
      <w:r w:rsidRPr="00C13D8F">
        <w:rPr>
          <w:rFonts w:asciiTheme="minorHAnsi" w:hAnsiTheme="minorHAnsi" w:cs="Arial"/>
          <w:sz w:val="22"/>
          <w:szCs w:val="22"/>
        </w:rPr>
        <w:t xml:space="preserve"> 721 stojící na stavební parcele č. 2674, vše zapsané na listu vlastnictví č. 10001, vedeném u Katastrálního úřadu pro Plzeňský kraj, katastrální pracoviště Klatovy, pro k.</w:t>
      </w:r>
      <w:proofErr w:type="spellStart"/>
      <w:r w:rsidRPr="00C13D8F">
        <w:rPr>
          <w:rFonts w:asciiTheme="minorHAnsi" w:hAnsiTheme="minorHAnsi" w:cs="Arial"/>
          <w:sz w:val="22"/>
          <w:szCs w:val="22"/>
        </w:rPr>
        <w:t>ú</w:t>
      </w:r>
      <w:proofErr w:type="spellEnd"/>
      <w:r w:rsidRPr="00C13D8F">
        <w:rPr>
          <w:rFonts w:asciiTheme="minorHAnsi" w:hAnsiTheme="minorHAnsi" w:cs="Arial"/>
          <w:sz w:val="22"/>
          <w:szCs w:val="22"/>
        </w:rPr>
        <w:t xml:space="preserve">. Klatovy </w:t>
      </w:r>
      <w:smartTag w:uri="urn:schemas-microsoft-com:office:smarttags" w:element="metricconverter">
        <w:smartTagPr>
          <w:attr w:name="ProductID" w:val="665797 a"/>
        </w:smartTagPr>
        <w:r w:rsidRPr="00C13D8F">
          <w:rPr>
            <w:rFonts w:asciiTheme="minorHAnsi" w:hAnsiTheme="minorHAnsi" w:cs="Arial"/>
            <w:sz w:val="22"/>
            <w:szCs w:val="22"/>
          </w:rPr>
          <w:t>665797 a</w:t>
        </w:r>
      </w:smartTag>
      <w:r w:rsidRPr="00C13D8F">
        <w:rPr>
          <w:rFonts w:asciiTheme="minorHAnsi" w:hAnsiTheme="minorHAnsi" w:cs="Arial"/>
          <w:sz w:val="22"/>
          <w:szCs w:val="22"/>
        </w:rPr>
        <w:t xml:space="preserve"> obec Klatovy </w:t>
      </w:r>
      <w:smartTag w:uri="urn:schemas-microsoft-com:office:smarttags" w:element="metricconverter">
        <w:smartTagPr>
          <w:attr w:name="ProductID" w:val="555771, a"/>
        </w:smartTagPr>
        <w:r w:rsidRPr="00C13D8F">
          <w:rPr>
            <w:rFonts w:asciiTheme="minorHAnsi" w:hAnsiTheme="minorHAnsi" w:cs="Arial"/>
            <w:sz w:val="22"/>
            <w:szCs w:val="22"/>
          </w:rPr>
          <w:t>555771, a</w:t>
        </w:r>
      </w:smartTag>
      <w:r w:rsidRPr="00C13D8F">
        <w:rPr>
          <w:rFonts w:asciiTheme="minorHAnsi" w:hAnsiTheme="minorHAnsi" w:cs="Arial"/>
          <w:sz w:val="22"/>
          <w:szCs w:val="22"/>
        </w:rPr>
        <w:t xml:space="preserve"> to ve prospěch města Klatovy, se sídlem Klatovy, nám. Míru 62, PSČ 339 01, IČ 00255661.</w:t>
      </w:r>
    </w:p>
    <w:p w:rsidR="002E717C" w:rsidRPr="00C13D8F" w:rsidRDefault="002E717C" w:rsidP="002E717C">
      <w:pPr>
        <w:jc w:val="both"/>
        <w:rPr>
          <w:rFonts w:asciiTheme="minorHAnsi" w:hAnsiTheme="minorHAnsi" w:cs="Arial"/>
          <w:sz w:val="22"/>
          <w:szCs w:val="22"/>
        </w:rPr>
      </w:pPr>
    </w:p>
    <w:p w:rsidR="002E717C" w:rsidRPr="00C13D8F" w:rsidRDefault="002E717C" w:rsidP="002E717C">
      <w:pPr>
        <w:ind w:left="540"/>
        <w:jc w:val="both"/>
        <w:rPr>
          <w:rFonts w:asciiTheme="minorHAnsi" w:hAnsiTheme="minorHAnsi" w:cs="Arial"/>
          <w:sz w:val="22"/>
          <w:szCs w:val="22"/>
        </w:rPr>
      </w:pPr>
      <w:r w:rsidRPr="00C13D8F">
        <w:rPr>
          <w:rFonts w:asciiTheme="minorHAnsi" w:hAnsiTheme="minorHAnsi" w:cs="Arial"/>
          <w:sz w:val="22"/>
          <w:szCs w:val="22"/>
        </w:rPr>
        <w:t>Vlastnictví nemovitostí osvědčuje výpis z listu vlastnictví, který je nedílnou součástí této smlouvy jako příloha č. 1.</w:t>
      </w:r>
    </w:p>
    <w:p w:rsidR="002A5604" w:rsidRPr="00C13D8F" w:rsidRDefault="002A5604" w:rsidP="002E717C">
      <w:pPr>
        <w:jc w:val="both"/>
        <w:rPr>
          <w:rFonts w:asciiTheme="minorHAnsi" w:hAnsiTheme="minorHAnsi" w:cs="Arial"/>
          <w:sz w:val="22"/>
          <w:szCs w:val="22"/>
        </w:rPr>
      </w:pPr>
    </w:p>
    <w:p w:rsidR="00046D56" w:rsidRPr="00C13D8F" w:rsidRDefault="00046D56" w:rsidP="002E717C">
      <w:pPr>
        <w:jc w:val="both"/>
        <w:rPr>
          <w:rFonts w:asciiTheme="minorHAnsi" w:hAnsiTheme="minorHAnsi" w:cs="Arial"/>
          <w:sz w:val="22"/>
          <w:szCs w:val="22"/>
        </w:rPr>
      </w:pPr>
    </w:p>
    <w:p w:rsidR="00F65FEF" w:rsidRPr="00C13D8F" w:rsidRDefault="00F65FEF" w:rsidP="002E717C">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 xml:space="preserve">1.2 </w:t>
      </w:r>
      <w:r w:rsidR="002E717C" w:rsidRPr="00C13D8F">
        <w:rPr>
          <w:rFonts w:asciiTheme="minorHAnsi" w:hAnsiTheme="minorHAnsi" w:cs="Arial"/>
          <w:sz w:val="22"/>
          <w:szCs w:val="22"/>
        </w:rPr>
        <w:tab/>
      </w:r>
      <w:r w:rsidRPr="00C13D8F">
        <w:rPr>
          <w:rFonts w:asciiTheme="minorHAnsi" w:hAnsiTheme="minorHAnsi" w:cs="Arial"/>
          <w:sz w:val="22"/>
          <w:szCs w:val="22"/>
        </w:rPr>
        <w:t xml:space="preserve">Pronajímatel touto smlouvou pronajímá nájemci </w:t>
      </w:r>
      <w:r w:rsidR="00186AF9" w:rsidRPr="00C13D8F">
        <w:rPr>
          <w:rFonts w:asciiTheme="minorHAnsi" w:hAnsiTheme="minorHAnsi" w:cs="Arial"/>
          <w:sz w:val="22"/>
          <w:szCs w:val="22"/>
        </w:rPr>
        <w:t xml:space="preserve">k úplatnému užívání </w:t>
      </w:r>
      <w:r w:rsidR="00734184" w:rsidRPr="00C13D8F">
        <w:rPr>
          <w:rFonts w:asciiTheme="minorHAnsi" w:hAnsiTheme="minorHAnsi" w:cs="Arial"/>
          <w:sz w:val="22"/>
          <w:szCs w:val="22"/>
        </w:rPr>
        <w:t xml:space="preserve">za účelem uvedeným v článku II. této smlouvy </w:t>
      </w:r>
      <w:r w:rsidRPr="00C13D8F">
        <w:rPr>
          <w:rFonts w:asciiTheme="minorHAnsi" w:hAnsiTheme="minorHAnsi" w:cs="Arial"/>
          <w:sz w:val="22"/>
          <w:szCs w:val="22"/>
        </w:rPr>
        <w:t>nebytový prostor:</w:t>
      </w:r>
    </w:p>
    <w:p w:rsidR="00F65FEF" w:rsidRPr="00C13D8F" w:rsidRDefault="00F65FEF" w:rsidP="00E3419F">
      <w:pPr>
        <w:pStyle w:val="Normln0"/>
        <w:tabs>
          <w:tab w:val="left" w:pos="-284"/>
          <w:tab w:val="left" w:pos="851"/>
        </w:tabs>
        <w:ind w:left="851" w:hanging="284"/>
        <w:jc w:val="both"/>
        <w:rPr>
          <w:rFonts w:asciiTheme="minorHAnsi" w:hAnsiTheme="minorHAnsi" w:cs="Arial"/>
          <w:sz w:val="22"/>
          <w:szCs w:val="22"/>
        </w:rPr>
      </w:pPr>
      <w:r w:rsidRPr="00C13D8F">
        <w:rPr>
          <w:rFonts w:asciiTheme="minorHAnsi" w:hAnsiTheme="minorHAnsi" w:cs="Arial"/>
          <w:sz w:val="22"/>
          <w:szCs w:val="22"/>
        </w:rPr>
        <w:t xml:space="preserve">– </w:t>
      </w:r>
      <w:r w:rsidR="00E3419F" w:rsidRPr="00C13D8F">
        <w:rPr>
          <w:rFonts w:asciiTheme="minorHAnsi" w:hAnsiTheme="minorHAnsi" w:cs="Arial"/>
          <w:sz w:val="22"/>
          <w:szCs w:val="22"/>
        </w:rPr>
        <w:tab/>
      </w:r>
      <w:r w:rsidR="00EB1611" w:rsidRPr="00C13D8F">
        <w:rPr>
          <w:rFonts w:asciiTheme="minorHAnsi" w:hAnsiTheme="minorHAnsi" w:cs="Arial"/>
          <w:sz w:val="22"/>
          <w:szCs w:val="22"/>
        </w:rPr>
        <w:t xml:space="preserve">místnost </w:t>
      </w:r>
      <w:r w:rsidR="00046D56" w:rsidRPr="00C13D8F">
        <w:rPr>
          <w:rFonts w:asciiTheme="minorHAnsi" w:hAnsiTheme="minorHAnsi" w:cs="Arial"/>
          <w:sz w:val="22"/>
          <w:szCs w:val="22"/>
        </w:rPr>
        <w:t xml:space="preserve">č. 36 </w:t>
      </w:r>
      <w:r w:rsidR="00EB1611" w:rsidRPr="00C13D8F">
        <w:rPr>
          <w:rFonts w:asciiTheme="minorHAnsi" w:hAnsiTheme="minorHAnsi" w:cs="Arial"/>
          <w:sz w:val="22"/>
          <w:szCs w:val="22"/>
        </w:rPr>
        <w:t xml:space="preserve">o výměře </w:t>
      </w:r>
      <w:r w:rsidR="00046D56" w:rsidRPr="00C13D8F">
        <w:rPr>
          <w:rFonts w:asciiTheme="minorHAnsi" w:hAnsiTheme="minorHAnsi" w:cs="Arial"/>
          <w:sz w:val="22"/>
          <w:szCs w:val="22"/>
        </w:rPr>
        <w:t>10,5</w:t>
      </w:r>
      <w:r w:rsidR="00E3419F" w:rsidRPr="00C13D8F">
        <w:rPr>
          <w:rFonts w:asciiTheme="minorHAnsi" w:hAnsiTheme="minorHAnsi" w:cs="Arial"/>
          <w:sz w:val="22"/>
          <w:szCs w:val="22"/>
        </w:rPr>
        <w:t xml:space="preserve"> </w:t>
      </w:r>
      <w:r w:rsidRPr="00C13D8F">
        <w:rPr>
          <w:rFonts w:asciiTheme="minorHAnsi" w:hAnsiTheme="minorHAnsi" w:cs="Arial"/>
          <w:sz w:val="22"/>
          <w:szCs w:val="22"/>
        </w:rPr>
        <w:t>m</w:t>
      </w:r>
      <w:r w:rsidRPr="00C13D8F">
        <w:rPr>
          <w:rFonts w:asciiTheme="minorHAnsi" w:hAnsiTheme="minorHAnsi" w:cs="Arial"/>
          <w:sz w:val="22"/>
          <w:szCs w:val="22"/>
          <w:vertAlign w:val="superscript"/>
        </w:rPr>
        <w:t>2</w:t>
      </w:r>
      <w:r w:rsidR="00E3419F" w:rsidRPr="00C13D8F">
        <w:rPr>
          <w:rFonts w:asciiTheme="minorHAnsi" w:hAnsiTheme="minorHAnsi" w:cs="Arial"/>
          <w:sz w:val="22"/>
          <w:szCs w:val="22"/>
        </w:rPr>
        <w:t xml:space="preserve">, </w:t>
      </w:r>
      <w:r w:rsidRPr="00C13D8F">
        <w:rPr>
          <w:rFonts w:asciiTheme="minorHAnsi" w:hAnsiTheme="minorHAnsi" w:cs="Arial"/>
          <w:sz w:val="22"/>
          <w:szCs w:val="22"/>
        </w:rPr>
        <w:t xml:space="preserve">nacházející se </w:t>
      </w:r>
      <w:r w:rsidR="002E200C" w:rsidRPr="00C13D8F">
        <w:rPr>
          <w:rFonts w:asciiTheme="minorHAnsi" w:hAnsiTheme="minorHAnsi" w:cs="Arial"/>
          <w:sz w:val="22"/>
          <w:szCs w:val="22"/>
        </w:rPr>
        <w:t>v</w:t>
      </w:r>
      <w:r w:rsidR="00EB1611" w:rsidRPr="00C13D8F">
        <w:rPr>
          <w:rFonts w:asciiTheme="minorHAnsi" w:hAnsiTheme="minorHAnsi" w:cs="Arial"/>
          <w:sz w:val="22"/>
          <w:szCs w:val="22"/>
        </w:rPr>
        <w:t> přízemí východní tribuny</w:t>
      </w:r>
      <w:r w:rsidR="00A14E45" w:rsidRPr="00C13D8F">
        <w:rPr>
          <w:rFonts w:asciiTheme="minorHAnsi" w:hAnsiTheme="minorHAnsi" w:cs="Arial"/>
          <w:sz w:val="22"/>
          <w:szCs w:val="22"/>
        </w:rPr>
        <w:t xml:space="preserve"> zimního stadionu, </w:t>
      </w:r>
      <w:r w:rsidR="00EB1611" w:rsidRPr="00C13D8F">
        <w:rPr>
          <w:rFonts w:asciiTheme="minorHAnsi" w:hAnsiTheme="minorHAnsi" w:cs="Arial"/>
          <w:sz w:val="22"/>
          <w:szCs w:val="22"/>
        </w:rPr>
        <w:t xml:space="preserve">tj. </w:t>
      </w:r>
      <w:r w:rsidR="00E3419F" w:rsidRPr="00C13D8F">
        <w:rPr>
          <w:rFonts w:asciiTheme="minorHAnsi" w:hAnsiTheme="minorHAnsi" w:cs="Arial"/>
          <w:sz w:val="22"/>
          <w:szCs w:val="22"/>
        </w:rPr>
        <w:t xml:space="preserve">budovy </w:t>
      </w:r>
      <w:proofErr w:type="spellStart"/>
      <w:r w:rsidR="00E3419F" w:rsidRPr="00C13D8F">
        <w:rPr>
          <w:rFonts w:asciiTheme="minorHAnsi" w:hAnsiTheme="minorHAnsi" w:cs="Arial"/>
          <w:sz w:val="22"/>
          <w:szCs w:val="22"/>
        </w:rPr>
        <w:t>čp</w:t>
      </w:r>
      <w:proofErr w:type="spellEnd"/>
      <w:r w:rsidR="00E3419F" w:rsidRPr="00C13D8F">
        <w:rPr>
          <w:rFonts w:asciiTheme="minorHAnsi" w:hAnsiTheme="minorHAnsi" w:cs="Arial"/>
          <w:sz w:val="22"/>
          <w:szCs w:val="22"/>
        </w:rPr>
        <w:t>. 721 na stavebním pozemku č. 2674, specifikov</w:t>
      </w:r>
      <w:r w:rsidR="00EB1611" w:rsidRPr="00C13D8F">
        <w:rPr>
          <w:rFonts w:asciiTheme="minorHAnsi" w:hAnsiTheme="minorHAnsi" w:cs="Arial"/>
          <w:sz w:val="22"/>
          <w:szCs w:val="22"/>
        </w:rPr>
        <w:t>ané v odstavci 1.1 této smlouvy,</w:t>
      </w:r>
    </w:p>
    <w:p w:rsidR="00EB1611" w:rsidRPr="00C13D8F" w:rsidRDefault="00EB1611" w:rsidP="00EB1611">
      <w:pPr>
        <w:pStyle w:val="Normln0"/>
        <w:tabs>
          <w:tab w:val="left" w:pos="-284"/>
          <w:tab w:val="left" w:pos="851"/>
        </w:tabs>
        <w:ind w:left="851" w:hanging="284"/>
        <w:jc w:val="both"/>
        <w:rPr>
          <w:rFonts w:asciiTheme="minorHAnsi" w:hAnsiTheme="minorHAnsi" w:cs="Arial"/>
          <w:sz w:val="22"/>
          <w:szCs w:val="22"/>
        </w:rPr>
      </w:pPr>
      <w:r w:rsidRPr="00C13D8F">
        <w:rPr>
          <w:rFonts w:asciiTheme="minorHAnsi" w:hAnsiTheme="minorHAnsi" w:cs="Arial"/>
          <w:sz w:val="22"/>
          <w:szCs w:val="22"/>
        </w:rPr>
        <w:t xml:space="preserve">– </w:t>
      </w:r>
      <w:r w:rsidRPr="00C13D8F">
        <w:rPr>
          <w:rFonts w:asciiTheme="minorHAnsi" w:hAnsiTheme="minorHAnsi" w:cs="Arial"/>
          <w:sz w:val="22"/>
          <w:szCs w:val="22"/>
        </w:rPr>
        <w:tab/>
        <w:t xml:space="preserve">místnost </w:t>
      </w:r>
      <w:r w:rsidR="00046D56" w:rsidRPr="00C13D8F">
        <w:rPr>
          <w:rFonts w:asciiTheme="minorHAnsi" w:hAnsiTheme="minorHAnsi" w:cs="Arial"/>
          <w:sz w:val="22"/>
          <w:szCs w:val="22"/>
        </w:rPr>
        <w:t xml:space="preserve">č. 37 </w:t>
      </w:r>
      <w:r w:rsidRPr="00C13D8F">
        <w:rPr>
          <w:rFonts w:asciiTheme="minorHAnsi" w:hAnsiTheme="minorHAnsi" w:cs="Arial"/>
          <w:sz w:val="22"/>
          <w:szCs w:val="22"/>
        </w:rPr>
        <w:t xml:space="preserve">o výměře </w:t>
      </w:r>
      <w:r w:rsidR="00046D56" w:rsidRPr="00C13D8F">
        <w:rPr>
          <w:rFonts w:asciiTheme="minorHAnsi" w:hAnsiTheme="minorHAnsi" w:cs="Arial"/>
          <w:sz w:val="22"/>
          <w:szCs w:val="22"/>
        </w:rPr>
        <w:t>28,71</w:t>
      </w:r>
      <w:r w:rsidRPr="00C13D8F">
        <w:rPr>
          <w:rFonts w:asciiTheme="minorHAnsi" w:hAnsiTheme="minorHAnsi" w:cs="Arial"/>
          <w:sz w:val="22"/>
          <w:szCs w:val="22"/>
        </w:rPr>
        <w:t xml:space="preserve"> m</w:t>
      </w:r>
      <w:r w:rsidRPr="00C13D8F">
        <w:rPr>
          <w:rFonts w:asciiTheme="minorHAnsi" w:hAnsiTheme="minorHAnsi" w:cs="Arial"/>
          <w:sz w:val="22"/>
          <w:szCs w:val="22"/>
          <w:vertAlign w:val="superscript"/>
        </w:rPr>
        <w:t>2</w:t>
      </w:r>
      <w:r w:rsidRPr="00C13D8F">
        <w:rPr>
          <w:rFonts w:asciiTheme="minorHAnsi" w:hAnsiTheme="minorHAnsi" w:cs="Arial"/>
          <w:sz w:val="22"/>
          <w:szCs w:val="22"/>
        </w:rPr>
        <w:t xml:space="preserve">, nacházející se v přízemí </w:t>
      </w:r>
      <w:r w:rsidR="00046D56" w:rsidRPr="00C13D8F">
        <w:rPr>
          <w:rFonts w:asciiTheme="minorHAnsi" w:hAnsiTheme="minorHAnsi" w:cs="Arial"/>
          <w:sz w:val="22"/>
          <w:szCs w:val="22"/>
        </w:rPr>
        <w:t>východní</w:t>
      </w:r>
      <w:r w:rsidRPr="00C13D8F">
        <w:rPr>
          <w:rFonts w:asciiTheme="minorHAnsi" w:hAnsiTheme="minorHAnsi" w:cs="Arial"/>
          <w:sz w:val="22"/>
          <w:szCs w:val="22"/>
        </w:rPr>
        <w:t xml:space="preserve"> tribuny zimního stadionu, tj. budovy </w:t>
      </w:r>
      <w:proofErr w:type="spellStart"/>
      <w:r w:rsidRPr="00C13D8F">
        <w:rPr>
          <w:rFonts w:asciiTheme="minorHAnsi" w:hAnsiTheme="minorHAnsi" w:cs="Arial"/>
          <w:sz w:val="22"/>
          <w:szCs w:val="22"/>
        </w:rPr>
        <w:t>čp</w:t>
      </w:r>
      <w:proofErr w:type="spellEnd"/>
      <w:r w:rsidRPr="00C13D8F">
        <w:rPr>
          <w:rFonts w:asciiTheme="minorHAnsi" w:hAnsiTheme="minorHAnsi" w:cs="Arial"/>
          <w:sz w:val="22"/>
          <w:szCs w:val="22"/>
        </w:rPr>
        <w:t>. 721 na stavebním pozemku č. 2674, specifikované v odstavci 1.1 této smlouvy,</w:t>
      </w:r>
    </w:p>
    <w:p w:rsidR="00EB1611" w:rsidRPr="00C13D8F" w:rsidRDefault="00EB1611" w:rsidP="00EB1611">
      <w:pPr>
        <w:pStyle w:val="Normln0"/>
        <w:tabs>
          <w:tab w:val="left" w:pos="-284"/>
          <w:tab w:val="left" w:pos="851"/>
        </w:tabs>
        <w:ind w:left="851" w:hanging="284"/>
        <w:jc w:val="both"/>
        <w:rPr>
          <w:rFonts w:asciiTheme="minorHAnsi" w:hAnsiTheme="minorHAnsi" w:cs="Arial"/>
          <w:sz w:val="22"/>
          <w:szCs w:val="22"/>
        </w:rPr>
      </w:pPr>
      <w:r w:rsidRPr="00C13D8F">
        <w:rPr>
          <w:rFonts w:asciiTheme="minorHAnsi" w:hAnsiTheme="minorHAnsi" w:cs="Arial"/>
          <w:sz w:val="22"/>
          <w:szCs w:val="22"/>
        </w:rPr>
        <w:t xml:space="preserve">– </w:t>
      </w:r>
      <w:r w:rsidRPr="00C13D8F">
        <w:rPr>
          <w:rFonts w:asciiTheme="minorHAnsi" w:hAnsiTheme="minorHAnsi" w:cs="Arial"/>
          <w:sz w:val="22"/>
          <w:szCs w:val="22"/>
        </w:rPr>
        <w:tab/>
        <w:t xml:space="preserve">místnost </w:t>
      </w:r>
      <w:r w:rsidR="00046D56" w:rsidRPr="00C13D8F">
        <w:rPr>
          <w:rFonts w:asciiTheme="minorHAnsi" w:hAnsiTheme="minorHAnsi" w:cs="Arial"/>
          <w:sz w:val="22"/>
          <w:szCs w:val="22"/>
        </w:rPr>
        <w:t>č. 33</w:t>
      </w:r>
      <w:r w:rsidRPr="00C13D8F">
        <w:rPr>
          <w:rFonts w:asciiTheme="minorHAnsi" w:hAnsiTheme="minorHAnsi" w:cs="Arial"/>
          <w:sz w:val="22"/>
          <w:szCs w:val="22"/>
        </w:rPr>
        <w:t xml:space="preserve"> o výměře </w:t>
      </w:r>
      <w:r w:rsidR="00046D56" w:rsidRPr="00C13D8F">
        <w:rPr>
          <w:rFonts w:asciiTheme="minorHAnsi" w:hAnsiTheme="minorHAnsi" w:cs="Arial"/>
          <w:sz w:val="22"/>
          <w:szCs w:val="22"/>
        </w:rPr>
        <w:t>4,05</w:t>
      </w:r>
      <w:r w:rsidRPr="00C13D8F">
        <w:rPr>
          <w:rFonts w:asciiTheme="minorHAnsi" w:hAnsiTheme="minorHAnsi" w:cs="Arial"/>
          <w:sz w:val="22"/>
          <w:szCs w:val="22"/>
        </w:rPr>
        <w:t xml:space="preserve"> m</w:t>
      </w:r>
      <w:r w:rsidRPr="00C13D8F">
        <w:rPr>
          <w:rFonts w:asciiTheme="minorHAnsi" w:hAnsiTheme="minorHAnsi" w:cs="Arial"/>
          <w:sz w:val="22"/>
          <w:szCs w:val="22"/>
          <w:vertAlign w:val="superscript"/>
        </w:rPr>
        <w:t>2</w:t>
      </w:r>
      <w:r w:rsidRPr="00C13D8F">
        <w:rPr>
          <w:rFonts w:asciiTheme="minorHAnsi" w:hAnsiTheme="minorHAnsi" w:cs="Arial"/>
          <w:sz w:val="22"/>
          <w:szCs w:val="22"/>
        </w:rPr>
        <w:t xml:space="preserve">, nacházející se v přízemí </w:t>
      </w:r>
      <w:r w:rsidR="00046D56" w:rsidRPr="00C13D8F">
        <w:rPr>
          <w:rFonts w:asciiTheme="minorHAnsi" w:hAnsiTheme="minorHAnsi" w:cs="Arial"/>
          <w:sz w:val="22"/>
          <w:szCs w:val="22"/>
        </w:rPr>
        <w:t>východní</w:t>
      </w:r>
      <w:r w:rsidRPr="00C13D8F">
        <w:rPr>
          <w:rFonts w:asciiTheme="minorHAnsi" w:hAnsiTheme="minorHAnsi" w:cs="Arial"/>
          <w:sz w:val="22"/>
          <w:szCs w:val="22"/>
        </w:rPr>
        <w:t xml:space="preserve"> tribuny zimního stadionu, tj. budovy </w:t>
      </w:r>
      <w:proofErr w:type="spellStart"/>
      <w:r w:rsidRPr="00C13D8F">
        <w:rPr>
          <w:rFonts w:asciiTheme="minorHAnsi" w:hAnsiTheme="minorHAnsi" w:cs="Arial"/>
          <w:sz w:val="22"/>
          <w:szCs w:val="22"/>
        </w:rPr>
        <w:t>čp</w:t>
      </w:r>
      <w:proofErr w:type="spellEnd"/>
      <w:r w:rsidRPr="00C13D8F">
        <w:rPr>
          <w:rFonts w:asciiTheme="minorHAnsi" w:hAnsiTheme="minorHAnsi" w:cs="Arial"/>
          <w:sz w:val="22"/>
          <w:szCs w:val="22"/>
        </w:rPr>
        <w:t>. 721 na stavebním pozemku č. 2674, specifikované v odstavci 1.1 této smlouvy</w:t>
      </w:r>
      <w:r w:rsidR="00F96EF7">
        <w:rPr>
          <w:rFonts w:asciiTheme="minorHAnsi" w:hAnsiTheme="minorHAnsi" w:cs="Arial"/>
          <w:sz w:val="22"/>
          <w:szCs w:val="22"/>
        </w:rPr>
        <w:t>,</w:t>
      </w:r>
    </w:p>
    <w:p w:rsidR="00F96EF7" w:rsidRPr="00F96EF7" w:rsidRDefault="00F96EF7" w:rsidP="00F96EF7">
      <w:pPr>
        <w:pStyle w:val="Normln0"/>
        <w:tabs>
          <w:tab w:val="left" w:pos="-284"/>
          <w:tab w:val="left" w:pos="851"/>
        </w:tabs>
        <w:ind w:left="851" w:hanging="284"/>
        <w:jc w:val="both"/>
        <w:rPr>
          <w:rFonts w:asciiTheme="minorHAnsi" w:hAnsiTheme="minorHAnsi" w:cstheme="minorHAnsi"/>
          <w:sz w:val="22"/>
          <w:szCs w:val="22"/>
        </w:rPr>
      </w:pPr>
      <w:r w:rsidRPr="00F96EF7">
        <w:rPr>
          <w:rFonts w:asciiTheme="minorHAnsi" w:hAnsiTheme="minorHAnsi" w:cstheme="minorHAnsi"/>
          <w:sz w:val="22"/>
          <w:szCs w:val="22"/>
        </w:rPr>
        <w:t xml:space="preserve">– </w:t>
      </w:r>
      <w:r w:rsidRPr="00F96EF7">
        <w:rPr>
          <w:rFonts w:asciiTheme="minorHAnsi" w:hAnsiTheme="minorHAnsi" w:cstheme="minorHAnsi"/>
          <w:sz w:val="22"/>
          <w:szCs w:val="22"/>
        </w:rPr>
        <w:tab/>
        <w:t>místnost bufetu o výměře 8,4 m</w:t>
      </w:r>
      <w:r w:rsidRPr="00F96EF7">
        <w:rPr>
          <w:rFonts w:asciiTheme="minorHAnsi" w:hAnsiTheme="minorHAnsi" w:cstheme="minorHAnsi"/>
          <w:sz w:val="22"/>
          <w:szCs w:val="22"/>
          <w:vertAlign w:val="superscript"/>
        </w:rPr>
        <w:t>2</w:t>
      </w:r>
      <w:r w:rsidRPr="00F96EF7">
        <w:rPr>
          <w:rFonts w:asciiTheme="minorHAnsi" w:hAnsiTheme="minorHAnsi" w:cstheme="minorHAnsi"/>
          <w:sz w:val="22"/>
          <w:szCs w:val="22"/>
        </w:rPr>
        <w:t xml:space="preserve">, nacházející se v 1. patře jižní tribuny zimního stadionu, tj. budovy </w:t>
      </w:r>
      <w:proofErr w:type="spellStart"/>
      <w:r w:rsidRPr="00F96EF7">
        <w:rPr>
          <w:rFonts w:asciiTheme="minorHAnsi" w:hAnsiTheme="minorHAnsi" w:cstheme="minorHAnsi"/>
          <w:sz w:val="22"/>
          <w:szCs w:val="22"/>
        </w:rPr>
        <w:t>čp</w:t>
      </w:r>
      <w:proofErr w:type="spellEnd"/>
      <w:r w:rsidRPr="00F96EF7">
        <w:rPr>
          <w:rFonts w:asciiTheme="minorHAnsi" w:hAnsiTheme="minorHAnsi" w:cstheme="minorHAnsi"/>
          <w:sz w:val="22"/>
          <w:szCs w:val="22"/>
        </w:rPr>
        <w:t>. 721 na stavebním pozemku č. 2674, specifikované v odstavci 1.1 této smlouvy,</w:t>
      </w:r>
    </w:p>
    <w:p w:rsidR="00F96EF7" w:rsidRPr="00F96EF7" w:rsidRDefault="00F96EF7" w:rsidP="00F96EF7">
      <w:pPr>
        <w:pStyle w:val="Normln0"/>
        <w:tabs>
          <w:tab w:val="left" w:pos="-284"/>
          <w:tab w:val="left" w:pos="851"/>
        </w:tabs>
        <w:ind w:left="851" w:hanging="284"/>
        <w:jc w:val="both"/>
        <w:rPr>
          <w:rFonts w:asciiTheme="minorHAnsi" w:hAnsiTheme="minorHAnsi" w:cstheme="minorHAnsi"/>
          <w:sz w:val="22"/>
          <w:szCs w:val="22"/>
        </w:rPr>
      </w:pPr>
      <w:r w:rsidRPr="00F96EF7">
        <w:rPr>
          <w:rFonts w:asciiTheme="minorHAnsi" w:hAnsiTheme="minorHAnsi" w:cstheme="minorHAnsi"/>
          <w:sz w:val="22"/>
          <w:szCs w:val="22"/>
        </w:rPr>
        <w:t xml:space="preserve">– </w:t>
      </w:r>
      <w:r w:rsidRPr="00F96EF7">
        <w:rPr>
          <w:rFonts w:asciiTheme="minorHAnsi" w:hAnsiTheme="minorHAnsi" w:cstheme="minorHAnsi"/>
          <w:sz w:val="22"/>
          <w:szCs w:val="22"/>
        </w:rPr>
        <w:tab/>
        <w:t>společenský prostor navazující na místnost bufetu o výměře 15,7 m</w:t>
      </w:r>
      <w:r w:rsidRPr="00F96EF7">
        <w:rPr>
          <w:rFonts w:asciiTheme="minorHAnsi" w:hAnsiTheme="minorHAnsi" w:cstheme="minorHAnsi"/>
          <w:sz w:val="22"/>
          <w:szCs w:val="22"/>
          <w:vertAlign w:val="superscript"/>
        </w:rPr>
        <w:t>2</w:t>
      </w:r>
      <w:r w:rsidRPr="00F96EF7">
        <w:rPr>
          <w:rFonts w:asciiTheme="minorHAnsi" w:hAnsiTheme="minorHAnsi" w:cstheme="minorHAnsi"/>
          <w:sz w:val="22"/>
          <w:szCs w:val="22"/>
        </w:rPr>
        <w:t xml:space="preserve">, nacházející se v 1. patře jižní tribuny zimního stadionu, tj. budovy </w:t>
      </w:r>
      <w:proofErr w:type="spellStart"/>
      <w:r w:rsidRPr="00F96EF7">
        <w:rPr>
          <w:rFonts w:asciiTheme="minorHAnsi" w:hAnsiTheme="minorHAnsi" w:cstheme="minorHAnsi"/>
          <w:sz w:val="22"/>
          <w:szCs w:val="22"/>
        </w:rPr>
        <w:t>čp</w:t>
      </w:r>
      <w:proofErr w:type="spellEnd"/>
      <w:r w:rsidRPr="00F96EF7">
        <w:rPr>
          <w:rFonts w:asciiTheme="minorHAnsi" w:hAnsiTheme="minorHAnsi" w:cstheme="minorHAnsi"/>
          <w:sz w:val="22"/>
          <w:szCs w:val="22"/>
        </w:rPr>
        <w:t>. 721 na stavebním pozemku č. 2674, specifikované v odstavci 1.1 této smlouvy.</w:t>
      </w:r>
    </w:p>
    <w:p w:rsidR="00EB1611" w:rsidRPr="00C13D8F" w:rsidRDefault="00EB1611" w:rsidP="00E3419F">
      <w:pPr>
        <w:pStyle w:val="Normln0"/>
        <w:tabs>
          <w:tab w:val="left" w:pos="-284"/>
          <w:tab w:val="left" w:pos="851"/>
        </w:tabs>
        <w:ind w:left="851" w:hanging="284"/>
        <w:jc w:val="both"/>
        <w:rPr>
          <w:rFonts w:asciiTheme="minorHAnsi" w:hAnsiTheme="minorHAnsi" w:cs="Arial"/>
          <w:sz w:val="22"/>
          <w:szCs w:val="22"/>
        </w:rPr>
      </w:pPr>
    </w:p>
    <w:p w:rsidR="00A14E45" w:rsidRPr="00C13D8F" w:rsidRDefault="00A14E45" w:rsidP="00734184">
      <w:pPr>
        <w:pStyle w:val="Normln0"/>
        <w:tabs>
          <w:tab w:val="left" w:pos="567"/>
        </w:tabs>
        <w:ind w:left="567"/>
        <w:jc w:val="both"/>
        <w:rPr>
          <w:rFonts w:asciiTheme="minorHAnsi" w:hAnsiTheme="minorHAnsi" w:cs="Arial"/>
          <w:sz w:val="22"/>
          <w:szCs w:val="22"/>
        </w:rPr>
      </w:pPr>
      <w:r w:rsidRPr="00C13D8F">
        <w:rPr>
          <w:rFonts w:asciiTheme="minorHAnsi" w:hAnsiTheme="minorHAnsi" w:cs="Arial"/>
          <w:sz w:val="22"/>
          <w:szCs w:val="22"/>
        </w:rPr>
        <w:t xml:space="preserve">Pronajaté prostory jsou vyznačeny </w:t>
      </w:r>
      <w:r w:rsidR="00F87BDB" w:rsidRPr="00C13D8F">
        <w:rPr>
          <w:rFonts w:asciiTheme="minorHAnsi" w:hAnsiTheme="minorHAnsi" w:cs="Arial"/>
          <w:sz w:val="22"/>
          <w:szCs w:val="22"/>
        </w:rPr>
        <w:t xml:space="preserve">černou barvou </w:t>
      </w:r>
      <w:r w:rsidRPr="00C13D8F">
        <w:rPr>
          <w:rFonts w:asciiTheme="minorHAnsi" w:hAnsiTheme="minorHAnsi" w:cs="Arial"/>
          <w:sz w:val="22"/>
          <w:szCs w:val="22"/>
        </w:rPr>
        <w:t>na situačním plánku, který je nedílnou součástí této smlouvy jako příloha č. 2 (dále jen „</w:t>
      </w:r>
      <w:r w:rsidRPr="00C13D8F">
        <w:rPr>
          <w:rFonts w:asciiTheme="minorHAnsi" w:hAnsiTheme="minorHAnsi" w:cs="Arial"/>
          <w:b/>
          <w:sz w:val="22"/>
          <w:szCs w:val="22"/>
        </w:rPr>
        <w:t>předmět nájmu</w:t>
      </w:r>
      <w:r w:rsidRPr="00C13D8F">
        <w:rPr>
          <w:rFonts w:asciiTheme="minorHAnsi" w:hAnsiTheme="minorHAnsi" w:cs="Arial"/>
          <w:sz w:val="22"/>
          <w:szCs w:val="22"/>
        </w:rPr>
        <w:t>“).</w:t>
      </w:r>
    </w:p>
    <w:p w:rsidR="00734184" w:rsidRPr="00C13D8F" w:rsidRDefault="00734184" w:rsidP="00734184">
      <w:pPr>
        <w:pStyle w:val="Normln0"/>
        <w:tabs>
          <w:tab w:val="left" w:pos="567"/>
        </w:tabs>
        <w:ind w:left="567"/>
        <w:jc w:val="both"/>
        <w:rPr>
          <w:rFonts w:asciiTheme="minorHAnsi" w:hAnsiTheme="minorHAnsi" w:cs="Arial"/>
          <w:sz w:val="22"/>
          <w:szCs w:val="22"/>
        </w:rPr>
      </w:pPr>
    </w:p>
    <w:p w:rsidR="00734184" w:rsidRPr="00C13D8F" w:rsidRDefault="00734184" w:rsidP="00734184">
      <w:pPr>
        <w:spacing w:after="80"/>
        <w:ind w:left="540" w:hanging="540"/>
        <w:jc w:val="both"/>
        <w:rPr>
          <w:rFonts w:asciiTheme="minorHAnsi" w:hAnsiTheme="minorHAnsi" w:cs="Arial"/>
          <w:sz w:val="22"/>
          <w:szCs w:val="22"/>
        </w:rPr>
      </w:pPr>
      <w:r w:rsidRPr="00C13D8F">
        <w:rPr>
          <w:rFonts w:asciiTheme="minorHAnsi" w:hAnsiTheme="minorHAnsi" w:cs="Arial"/>
          <w:sz w:val="22"/>
          <w:szCs w:val="22"/>
        </w:rPr>
        <w:t xml:space="preserve">1.3 </w:t>
      </w:r>
      <w:r w:rsidRPr="00C13D8F">
        <w:rPr>
          <w:rFonts w:asciiTheme="minorHAnsi" w:hAnsiTheme="minorHAnsi" w:cs="Arial"/>
          <w:sz w:val="22"/>
          <w:szCs w:val="22"/>
        </w:rPr>
        <w:tab/>
        <w:t>Nájemce uvedený majetek do nájmu výslovně přijímá a bude jej užívat k činnostem odpovídajícím účelu.</w:t>
      </w:r>
    </w:p>
    <w:p w:rsidR="00734184" w:rsidRPr="00C13D8F" w:rsidRDefault="00734184" w:rsidP="00734184">
      <w:pPr>
        <w:pStyle w:val="Normln0"/>
        <w:tabs>
          <w:tab w:val="left" w:pos="567"/>
        </w:tabs>
        <w:ind w:left="567"/>
        <w:jc w:val="both"/>
        <w:rPr>
          <w:rFonts w:asciiTheme="minorHAnsi" w:hAnsiTheme="minorHAnsi" w:cs="Arial"/>
          <w:sz w:val="22"/>
          <w:szCs w:val="22"/>
        </w:rPr>
      </w:pPr>
    </w:p>
    <w:p w:rsidR="00A14E45" w:rsidRDefault="00A14E45" w:rsidP="00A14E45">
      <w:pPr>
        <w:pStyle w:val="Normln0"/>
        <w:tabs>
          <w:tab w:val="left" w:pos="567"/>
        </w:tabs>
        <w:ind w:left="567"/>
        <w:jc w:val="both"/>
        <w:rPr>
          <w:rFonts w:asciiTheme="minorHAnsi" w:hAnsiTheme="minorHAnsi" w:cs="Arial"/>
          <w:sz w:val="22"/>
          <w:szCs w:val="22"/>
        </w:rPr>
      </w:pPr>
    </w:p>
    <w:p w:rsidR="001669A2" w:rsidRPr="00C13D8F" w:rsidRDefault="001669A2" w:rsidP="00A14E45">
      <w:pPr>
        <w:pStyle w:val="Normln0"/>
        <w:tabs>
          <w:tab w:val="left" w:pos="567"/>
        </w:tabs>
        <w:ind w:left="567"/>
        <w:jc w:val="both"/>
        <w:rPr>
          <w:rFonts w:asciiTheme="minorHAnsi" w:hAnsiTheme="minorHAnsi" w:cs="Arial"/>
          <w:sz w:val="22"/>
          <w:szCs w:val="22"/>
        </w:rPr>
      </w:pPr>
    </w:p>
    <w:p w:rsidR="00A14E45" w:rsidRPr="00C13D8F" w:rsidRDefault="00A14E45" w:rsidP="00A14E45">
      <w:pPr>
        <w:pStyle w:val="Normln0"/>
        <w:jc w:val="center"/>
        <w:rPr>
          <w:rFonts w:asciiTheme="minorHAnsi" w:hAnsiTheme="minorHAnsi" w:cs="Arial"/>
          <w:b/>
          <w:sz w:val="22"/>
          <w:szCs w:val="22"/>
        </w:rPr>
      </w:pPr>
      <w:r w:rsidRPr="00C13D8F">
        <w:rPr>
          <w:rFonts w:asciiTheme="minorHAnsi" w:hAnsiTheme="minorHAnsi" w:cs="Arial"/>
          <w:b/>
          <w:sz w:val="22"/>
          <w:szCs w:val="22"/>
        </w:rPr>
        <w:t>Článek 2</w:t>
      </w:r>
    </w:p>
    <w:p w:rsidR="00A14E45" w:rsidRPr="00C13D8F" w:rsidRDefault="00A14E45" w:rsidP="00A14E45">
      <w:pPr>
        <w:pStyle w:val="Normln0"/>
        <w:jc w:val="center"/>
        <w:rPr>
          <w:rFonts w:asciiTheme="minorHAnsi" w:hAnsiTheme="minorHAnsi" w:cs="Arial"/>
          <w:b/>
          <w:sz w:val="22"/>
          <w:szCs w:val="22"/>
        </w:rPr>
      </w:pPr>
      <w:r w:rsidRPr="00C13D8F">
        <w:rPr>
          <w:rFonts w:asciiTheme="minorHAnsi" w:hAnsiTheme="minorHAnsi" w:cs="Arial"/>
          <w:b/>
          <w:sz w:val="22"/>
          <w:szCs w:val="22"/>
        </w:rPr>
        <w:t>Účel nájmu</w:t>
      </w:r>
    </w:p>
    <w:p w:rsidR="00A14E45" w:rsidRPr="00C13D8F" w:rsidRDefault="00A14E45" w:rsidP="00A14E45">
      <w:pPr>
        <w:pStyle w:val="Zkladntext2"/>
        <w:rPr>
          <w:rFonts w:asciiTheme="minorHAnsi" w:hAnsiTheme="minorHAnsi" w:cs="Arial"/>
          <w:sz w:val="22"/>
          <w:szCs w:val="22"/>
        </w:rPr>
      </w:pPr>
    </w:p>
    <w:p w:rsidR="00A14E45" w:rsidRPr="00C13D8F" w:rsidRDefault="00A14E45" w:rsidP="00A14E45">
      <w:pPr>
        <w:pStyle w:val="Zkladntext2"/>
        <w:tabs>
          <w:tab w:val="left" w:pos="567"/>
        </w:tabs>
        <w:ind w:left="567" w:hanging="567"/>
        <w:rPr>
          <w:rFonts w:asciiTheme="minorHAnsi" w:hAnsiTheme="minorHAnsi" w:cs="Arial"/>
          <w:sz w:val="22"/>
          <w:szCs w:val="22"/>
        </w:rPr>
      </w:pPr>
      <w:r w:rsidRPr="00C13D8F">
        <w:rPr>
          <w:rFonts w:asciiTheme="minorHAnsi" w:hAnsiTheme="minorHAnsi" w:cs="Arial"/>
          <w:sz w:val="22"/>
          <w:szCs w:val="22"/>
        </w:rPr>
        <w:t xml:space="preserve">2.1 </w:t>
      </w:r>
      <w:r w:rsidRPr="00C13D8F">
        <w:rPr>
          <w:rFonts w:asciiTheme="minorHAnsi" w:hAnsiTheme="minorHAnsi" w:cs="Arial"/>
          <w:sz w:val="22"/>
          <w:szCs w:val="22"/>
        </w:rPr>
        <w:tab/>
        <w:t xml:space="preserve">Nájemce bude předmět nájmu užívat </w:t>
      </w:r>
      <w:r w:rsidR="00686948" w:rsidRPr="00C13D8F">
        <w:rPr>
          <w:rFonts w:asciiTheme="minorHAnsi" w:hAnsiTheme="minorHAnsi" w:cs="Arial"/>
          <w:sz w:val="22"/>
          <w:szCs w:val="22"/>
        </w:rPr>
        <w:t xml:space="preserve">pro provozování </w:t>
      </w:r>
      <w:r w:rsidR="00046D56" w:rsidRPr="00C13D8F">
        <w:rPr>
          <w:rFonts w:asciiTheme="minorHAnsi" w:hAnsiTheme="minorHAnsi" w:cs="Arial"/>
          <w:sz w:val="22"/>
          <w:szCs w:val="22"/>
        </w:rPr>
        <w:t>občerstvení</w:t>
      </w:r>
      <w:r w:rsidR="00281830" w:rsidRPr="00C13D8F">
        <w:rPr>
          <w:rFonts w:asciiTheme="minorHAnsi" w:hAnsiTheme="minorHAnsi" w:cs="Arial"/>
          <w:sz w:val="22"/>
          <w:szCs w:val="22"/>
        </w:rPr>
        <w:t>.</w:t>
      </w:r>
      <w:r w:rsidRPr="00C13D8F">
        <w:rPr>
          <w:rFonts w:asciiTheme="minorHAnsi" w:hAnsiTheme="minorHAnsi" w:cs="Arial"/>
          <w:sz w:val="22"/>
          <w:szCs w:val="22"/>
        </w:rPr>
        <w:t xml:space="preserve">  </w:t>
      </w:r>
    </w:p>
    <w:p w:rsidR="00A14E45" w:rsidRPr="00C13D8F" w:rsidRDefault="00A14E45" w:rsidP="00A14E45">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 xml:space="preserve">2.2 </w:t>
      </w:r>
      <w:r w:rsidRPr="00C13D8F">
        <w:rPr>
          <w:rFonts w:asciiTheme="minorHAnsi" w:hAnsiTheme="minorHAnsi" w:cs="Arial"/>
          <w:sz w:val="22"/>
          <w:szCs w:val="22"/>
        </w:rPr>
        <w:tab/>
        <w:t>Nájemce nebude v předmětu nájmu provozovat činnost, která by narušovala dobré mravy, způsobovala nadměrný hluk, nadměrné znečistění nebo jinak obtěžovala okolí.</w:t>
      </w:r>
    </w:p>
    <w:p w:rsidR="00A14E45" w:rsidRPr="00C13D8F" w:rsidRDefault="00A14E45" w:rsidP="00A14E45">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 xml:space="preserve">2.3 </w:t>
      </w:r>
      <w:r w:rsidRPr="00C13D8F">
        <w:rPr>
          <w:rFonts w:asciiTheme="minorHAnsi" w:hAnsiTheme="minorHAnsi" w:cs="Arial"/>
          <w:sz w:val="22"/>
          <w:szCs w:val="22"/>
        </w:rPr>
        <w:tab/>
        <w:t>Nájemce se zavazuje dodržovat veškeré protipožární, hygienické a technické normy závazné pro účel nájmu.</w:t>
      </w:r>
    </w:p>
    <w:p w:rsidR="00A14E45" w:rsidRDefault="00A14E45" w:rsidP="00A14E45">
      <w:pPr>
        <w:pStyle w:val="Normln0"/>
        <w:jc w:val="both"/>
        <w:rPr>
          <w:rFonts w:asciiTheme="minorHAnsi" w:hAnsiTheme="minorHAnsi" w:cs="Arial"/>
          <w:sz w:val="22"/>
          <w:szCs w:val="22"/>
        </w:rPr>
      </w:pPr>
    </w:p>
    <w:p w:rsidR="001669A2" w:rsidRPr="00C13D8F" w:rsidRDefault="001669A2" w:rsidP="00A14E45">
      <w:pPr>
        <w:pStyle w:val="Normln0"/>
        <w:jc w:val="both"/>
        <w:rPr>
          <w:rFonts w:asciiTheme="minorHAnsi" w:hAnsiTheme="minorHAnsi" w:cs="Arial"/>
          <w:sz w:val="22"/>
          <w:szCs w:val="22"/>
        </w:rPr>
      </w:pPr>
    </w:p>
    <w:p w:rsidR="008147C9" w:rsidRPr="00C13D8F" w:rsidRDefault="008147C9" w:rsidP="00A14E45">
      <w:pPr>
        <w:pStyle w:val="Normln0"/>
        <w:jc w:val="both"/>
        <w:rPr>
          <w:rFonts w:asciiTheme="minorHAnsi" w:hAnsiTheme="minorHAnsi" w:cs="Arial"/>
          <w:sz w:val="22"/>
          <w:szCs w:val="22"/>
        </w:rPr>
      </w:pPr>
    </w:p>
    <w:p w:rsidR="00A14E45" w:rsidRPr="00C13D8F" w:rsidRDefault="00A14E45" w:rsidP="00A14E45">
      <w:pPr>
        <w:pStyle w:val="Normln0"/>
        <w:jc w:val="center"/>
        <w:rPr>
          <w:rFonts w:asciiTheme="minorHAnsi" w:hAnsiTheme="minorHAnsi" w:cs="Arial"/>
          <w:b/>
          <w:sz w:val="22"/>
          <w:szCs w:val="22"/>
        </w:rPr>
      </w:pPr>
      <w:r w:rsidRPr="00C13D8F">
        <w:rPr>
          <w:rFonts w:asciiTheme="minorHAnsi" w:hAnsiTheme="minorHAnsi" w:cs="Arial"/>
          <w:b/>
          <w:sz w:val="22"/>
          <w:szCs w:val="22"/>
        </w:rPr>
        <w:t>Článek 3</w:t>
      </w:r>
    </w:p>
    <w:p w:rsidR="00A14E45" w:rsidRPr="00C13D8F" w:rsidRDefault="00A14E45" w:rsidP="00A14E45">
      <w:pPr>
        <w:pStyle w:val="Normln0"/>
        <w:tabs>
          <w:tab w:val="left" w:pos="163"/>
        </w:tabs>
        <w:jc w:val="center"/>
        <w:rPr>
          <w:rFonts w:asciiTheme="minorHAnsi" w:hAnsiTheme="minorHAnsi" w:cs="Arial"/>
          <w:b/>
          <w:sz w:val="22"/>
          <w:szCs w:val="22"/>
        </w:rPr>
      </w:pPr>
      <w:r w:rsidRPr="00C13D8F">
        <w:rPr>
          <w:rFonts w:asciiTheme="minorHAnsi" w:hAnsiTheme="minorHAnsi" w:cs="Arial"/>
          <w:b/>
          <w:sz w:val="22"/>
          <w:szCs w:val="22"/>
        </w:rPr>
        <w:t>Předání a převzetí předmětu nájmu</w:t>
      </w:r>
    </w:p>
    <w:p w:rsidR="00A14E45" w:rsidRPr="00C13D8F" w:rsidRDefault="00A14E45" w:rsidP="00A14E45">
      <w:pPr>
        <w:pStyle w:val="Zkladntext"/>
        <w:tabs>
          <w:tab w:val="left" w:pos="163"/>
        </w:tabs>
        <w:rPr>
          <w:rFonts w:asciiTheme="minorHAnsi" w:hAnsiTheme="minorHAnsi" w:cs="Arial"/>
          <w:sz w:val="22"/>
          <w:szCs w:val="22"/>
        </w:rPr>
      </w:pPr>
    </w:p>
    <w:p w:rsidR="00A14E45" w:rsidRPr="00C13D8F" w:rsidRDefault="00A14E45" w:rsidP="00A14E45">
      <w:pPr>
        <w:pStyle w:val="Zkladntext"/>
        <w:tabs>
          <w:tab w:val="left" w:pos="567"/>
        </w:tabs>
        <w:ind w:left="567" w:hanging="567"/>
        <w:rPr>
          <w:rFonts w:asciiTheme="minorHAnsi" w:hAnsiTheme="minorHAnsi" w:cs="Arial"/>
          <w:color w:val="auto"/>
          <w:sz w:val="22"/>
          <w:szCs w:val="22"/>
        </w:rPr>
      </w:pPr>
      <w:r w:rsidRPr="00C13D8F">
        <w:rPr>
          <w:rFonts w:asciiTheme="minorHAnsi" w:hAnsiTheme="minorHAnsi" w:cs="Arial"/>
          <w:sz w:val="22"/>
          <w:szCs w:val="22"/>
        </w:rPr>
        <w:t xml:space="preserve">3.1 </w:t>
      </w:r>
      <w:r w:rsidRPr="00C13D8F">
        <w:rPr>
          <w:rFonts w:asciiTheme="minorHAnsi" w:hAnsiTheme="minorHAnsi" w:cs="Arial"/>
          <w:sz w:val="22"/>
          <w:szCs w:val="22"/>
        </w:rPr>
        <w:tab/>
      </w:r>
      <w:r w:rsidRPr="00C13D8F">
        <w:rPr>
          <w:rFonts w:asciiTheme="minorHAnsi" w:hAnsiTheme="minorHAnsi" w:cs="Arial"/>
          <w:color w:val="auto"/>
          <w:sz w:val="22"/>
          <w:szCs w:val="22"/>
        </w:rPr>
        <w:t xml:space="preserve">O předání a převzetí předmětu nájmu se mezi pronajímatelem a nájemcem sepíše předávací protokol, který se jejich podpisem stává přílohou </w:t>
      </w:r>
      <w:proofErr w:type="gramStart"/>
      <w:r w:rsidRPr="00C13D8F">
        <w:rPr>
          <w:rFonts w:asciiTheme="minorHAnsi" w:hAnsiTheme="minorHAnsi" w:cs="Arial"/>
          <w:color w:val="auto"/>
          <w:sz w:val="22"/>
          <w:szCs w:val="22"/>
        </w:rPr>
        <w:t>č. 3 této</w:t>
      </w:r>
      <w:proofErr w:type="gramEnd"/>
      <w:r w:rsidRPr="00C13D8F">
        <w:rPr>
          <w:rFonts w:asciiTheme="minorHAnsi" w:hAnsiTheme="minorHAnsi" w:cs="Arial"/>
          <w:color w:val="auto"/>
          <w:sz w:val="22"/>
          <w:szCs w:val="22"/>
        </w:rPr>
        <w:t xml:space="preserve"> smlouvy. Do protokolu se uvede stav předmětu nájmu a jeho vybavení a případné závady, budou-li zjištěny. </w:t>
      </w:r>
    </w:p>
    <w:p w:rsidR="00F17859" w:rsidRDefault="00F17859" w:rsidP="00A14E45">
      <w:pPr>
        <w:pStyle w:val="Zkladntext"/>
        <w:tabs>
          <w:tab w:val="left" w:pos="567"/>
        </w:tabs>
        <w:ind w:left="567" w:hanging="567"/>
        <w:rPr>
          <w:rFonts w:asciiTheme="minorHAnsi" w:hAnsiTheme="minorHAnsi" w:cs="Arial"/>
          <w:color w:val="auto"/>
          <w:sz w:val="22"/>
          <w:szCs w:val="22"/>
        </w:rPr>
      </w:pPr>
    </w:p>
    <w:p w:rsidR="00F96EF7" w:rsidRDefault="00F96EF7" w:rsidP="00A14E45">
      <w:pPr>
        <w:pStyle w:val="Zkladntext"/>
        <w:tabs>
          <w:tab w:val="left" w:pos="567"/>
        </w:tabs>
        <w:ind w:left="567" w:hanging="567"/>
        <w:rPr>
          <w:rFonts w:asciiTheme="minorHAnsi" w:hAnsiTheme="minorHAnsi" w:cs="Arial"/>
          <w:color w:val="auto"/>
          <w:sz w:val="22"/>
          <w:szCs w:val="22"/>
        </w:rPr>
      </w:pPr>
    </w:p>
    <w:p w:rsidR="00A14E45" w:rsidRPr="00C13D8F" w:rsidRDefault="00A14E45" w:rsidP="00A14E45">
      <w:pPr>
        <w:pStyle w:val="Zkladntext"/>
        <w:tabs>
          <w:tab w:val="left" w:pos="567"/>
        </w:tabs>
        <w:ind w:left="567" w:hanging="567"/>
        <w:rPr>
          <w:rFonts w:asciiTheme="minorHAnsi" w:hAnsiTheme="minorHAnsi" w:cs="Arial"/>
          <w:color w:val="auto"/>
          <w:sz w:val="22"/>
          <w:szCs w:val="22"/>
        </w:rPr>
      </w:pPr>
      <w:r w:rsidRPr="00C13D8F">
        <w:rPr>
          <w:rFonts w:asciiTheme="minorHAnsi" w:hAnsiTheme="minorHAnsi" w:cs="Arial"/>
          <w:color w:val="auto"/>
          <w:sz w:val="22"/>
          <w:szCs w:val="22"/>
        </w:rPr>
        <w:lastRenderedPageBreak/>
        <w:t xml:space="preserve">3.2  </w:t>
      </w:r>
      <w:r w:rsidRPr="00C13D8F">
        <w:rPr>
          <w:rFonts w:asciiTheme="minorHAnsi" w:hAnsiTheme="minorHAnsi"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71783E" w:rsidRDefault="0071783E" w:rsidP="00A14E45">
      <w:pPr>
        <w:pStyle w:val="Zkladntext"/>
        <w:tabs>
          <w:tab w:val="left" w:pos="567"/>
        </w:tabs>
        <w:ind w:left="567" w:hanging="567"/>
        <w:rPr>
          <w:rFonts w:asciiTheme="minorHAnsi" w:hAnsiTheme="minorHAnsi" w:cs="Arial"/>
          <w:color w:val="auto"/>
          <w:sz w:val="22"/>
          <w:szCs w:val="22"/>
        </w:rPr>
      </w:pPr>
    </w:p>
    <w:p w:rsidR="001669A2" w:rsidRPr="00C13D8F" w:rsidRDefault="001669A2" w:rsidP="00A14E45">
      <w:pPr>
        <w:pStyle w:val="Zkladntext"/>
        <w:tabs>
          <w:tab w:val="left" w:pos="567"/>
        </w:tabs>
        <w:ind w:left="567" w:hanging="567"/>
        <w:rPr>
          <w:rFonts w:asciiTheme="minorHAnsi" w:hAnsiTheme="minorHAnsi" w:cs="Arial"/>
          <w:color w:val="auto"/>
          <w:sz w:val="22"/>
          <w:szCs w:val="22"/>
        </w:rPr>
      </w:pPr>
    </w:p>
    <w:p w:rsidR="00851E1D" w:rsidRPr="00C13D8F" w:rsidRDefault="00851E1D" w:rsidP="00A14E45">
      <w:pPr>
        <w:pStyle w:val="Zkladntext"/>
        <w:tabs>
          <w:tab w:val="left" w:pos="567"/>
        </w:tabs>
        <w:ind w:left="567" w:hanging="567"/>
        <w:rPr>
          <w:rFonts w:asciiTheme="minorHAnsi" w:hAnsiTheme="minorHAnsi" w:cs="Arial"/>
          <w:color w:val="auto"/>
          <w:sz w:val="22"/>
          <w:szCs w:val="22"/>
        </w:rPr>
      </w:pPr>
    </w:p>
    <w:p w:rsidR="00A14E45" w:rsidRPr="00C13D8F" w:rsidRDefault="00A14E45" w:rsidP="00A14E45">
      <w:pPr>
        <w:pStyle w:val="Normln0"/>
        <w:jc w:val="center"/>
        <w:rPr>
          <w:rFonts w:asciiTheme="minorHAnsi" w:hAnsiTheme="minorHAnsi" w:cs="Arial"/>
          <w:b/>
          <w:sz w:val="22"/>
          <w:szCs w:val="22"/>
        </w:rPr>
      </w:pPr>
      <w:r w:rsidRPr="00C13D8F">
        <w:rPr>
          <w:rFonts w:asciiTheme="minorHAnsi" w:hAnsiTheme="minorHAnsi" w:cs="Arial"/>
          <w:b/>
          <w:sz w:val="22"/>
          <w:szCs w:val="22"/>
        </w:rPr>
        <w:t>Článek 4</w:t>
      </w:r>
    </w:p>
    <w:p w:rsidR="00A14E45" w:rsidRPr="00C13D8F" w:rsidRDefault="00A14E45" w:rsidP="00A14E45">
      <w:pPr>
        <w:pStyle w:val="Normln0"/>
        <w:jc w:val="center"/>
        <w:rPr>
          <w:rFonts w:asciiTheme="minorHAnsi" w:hAnsiTheme="minorHAnsi" w:cs="Arial"/>
          <w:b/>
          <w:sz w:val="22"/>
          <w:szCs w:val="22"/>
        </w:rPr>
      </w:pPr>
      <w:r w:rsidRPr="00C13D8F">
        <w:rPr>
          <w:rFonts w:asciiTheme="minorHAnsi" w:hAnsiTheme="minorHAnsi" w:cs="Arial"/>
          <w:b/>
          <w:sz w:val="22"/>
          <w:szCs w:val="22"/>
        </w:rPr>
        <w:t>Doba nájmu</w:t>
      </w:r>
    </w:p>
    <w:p w:rsidR="00A14E45" w:rsidRPr="00C13D8F" w:rsidRDefault="00A14E45" w:rsidP="00A14E45">
      <w:pPr>
        <w:pStyle w:val="Normln0"/>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color w:val="FF0000"/>
          <w:sz w:val="22"/>
          <w:szCs w:val="22"/>
        </w:rPr>
      </w:pPr>
      <w:r w:rsidRPr="00C13D8F">
        <w:rPr>
          <w:rFonts w:asciiTheme="minorHAnsi" w:hAnsiTheme="minorHAnsi" w:cs="Arial"/>
          <w:sz w:val="22"/>
          <w:szCs w:val="22"/>
        </w:rPr>
        <w:t xml:space="preserve">4.1 </w:t>
      </w:r>
      <w:r w:rsidRPr="00C13D8F">
        <w:rPr>
          <w:rFonts w:asciiTheme="minorHAnsi" w:hAnsiTheme="minorHAnsi" w:cs="Arial"/>
          <w:sz w:val="22"/>
          <w:szCs w:val="22"/>
        </w:rPr>
        <w:tab/>
        <w:t xml:space="preserve">Tato smlouva se sjednává na dobu určitou </w:t>
      </w:r>
      <w:r w:rsidR="0071783E" w:rsidRPr="00C13D8F">
        <w:rPr>
          <w:rFonts w:asciiTheme="minorHAnsi" w:hAnsiTheme="minorHAnsi" w:cs="Arial"/>
          <w:sz w:val="22"/>
          <w:szCs w:val="22"/>
        </w:rPr>
        <w:t>od</w:t>
      </w:r>
      <w:r w:rsidRPr="00C13D8F">
        <w:rPr>
          <w:rFonts w:asciiTheme="minorHAnsi" w:hAnsiTheme="minorHAnsi" w:cs="Arial"/>
          <w:sz w:val="22"/>
          <w:szCs w:val="22"/>
        </w:rPr>
        <w:t xml:space="preserve"> </w:t>
      </w:r>
      <w:proofErr w:type="gramStart"/>
      <w:r w:rsidR="00F96EF7">
        <w:rPr>
          <w:rFonts w:asciiTheme="minorHAnsi" w:hAnsiTheme="minorHAnsi" w:cs="Arial"/>
          <w:b/>
          <w:sz w:val="22"/>
          <w:szCs w:val="22"/>
        </w:rPr>
        <w:t>08.</w:t>
      </w:r>
      <w:r w:rsidRPr="00C13D8F">
        <w:rPr>
          <w:rFonts w:asciiTheme="minorHAnsi" w:hAnsiTheme="minorHAnsi" w:cs="Arial"/>
          <w:b/>
          <w:sz w:val="22"/>
          <w:szCs w:val="22"/>
        </w:rPr>
        <w:t>0</w:t>
      </w:r>
      <w:r w:rsidR="00851E1D" w:rsidRPr="00C13D8F">
        <w:rPr>
          <w:rFonts w:asciiTheme="minorHAnsi" w:hAnsiTheme="minorHAnsi" w:cs="Arial"/>
          <w:b/>
          <w:sz w:val="22"/>
          <w:szCs w:val="22"/>
        </w:rPr>
        <w:t>8</w:t>
      </w:r>
      <w:r w:rsidRPr="00C13D8F">
        <w:rPr>
          <w:rFonts w:asciiTheme="minorHAnsi" w:hAnsiTheme="minorHAnsi" w:cs="Arial"/>
          <w:b/>
          <w:sz w:val="22"/>
          <w:szCs w:val="22"/>
        </w:rPr>
        <w:t>.20</w:t>
      </w:r>
      <w:r w:rsidR="002E2F83" w:rsidRPr="00C13D8F">
        <w:rPr>
          <w:rFonts w:asciiTheme="minorHAnsi" w:hAnsiTheme="minorHAnsi" w:cs="Arial"/>
          <w:b/>
          <w:sz w:val="22"/>
          <w:szCs w:val="22"/>
        </w:rPr>
        <w:t>1</w:t>
      </w:r>
      <w:r w:rsidR="00F96EF7">
        <w:rPr>
          <w:rFonts w:asciiTheme="minorHAnsi" w:hAnsiTheme="minorHAnsi" w:cs="Arial"/>
          <w:b/>
          <w:sz w:val="22"/>
          <w:szCs w:val="22"/>
        </w:rPr>
        <w:t>7</w:t>
      </w:r>
      <w:proofErr w:type="gramEnd"/>
      <w:r w:rsidR="0071783E" w:rsidRPr="00C13D8F">
        <w:rPr>
          <w:rFonts w:asciiTheme="minorHAnsi" w:hAnsiTheme="minorHAnsi" w:cs="Arial"/>
          <w:b/>
          <w:sz w:val="22"/>
          <w:szCs w:val="22"/>
        </w:rPr>
        <w:t xml:space="preserve"> </w:t>
      </w:r>
      <w:r w:rsidR="0071783E" w:rsidRPr="00C13D8F">
        <w:rPr>
          <w:rFonts w:asciiTheme="minorHAnsi" w:hAnsiTheme="minorHAnsi" w:cs="Arial"/>
          <w:sz w:val="22"/>
          <w:szCs w:val="22"/>
        </w:rPr>
        <w:t>do</w:t>
      </w:r>
      <w:r w:rsidR="0071783E" w:rsidRPr="00C13D8F">
        <w:rPr>
          <w:rFonts w:asciiTheme="minorHAnsi" w:hAnsiTheme="minorHAnsi" w:cs="Arial"/>
          <w:b/>
          <w:sz w:val="22"/>
          <w:szCs w:val="22"/>
        </w:rPr>
        <w:t xml:space="preserve"> 31.</w:t>
      </w:r>
      <w:r w:rsidR="00302D2B" w:rsidRPr="00C13D8F">
        <w:rPr>
          <w:rFonts w:asciiTheme="minorHAnsi" w:hAnsiTheme="minorHAnsi" w:cs="Arial"/>
          <w:b/>
          <w:sz w:val="22"/>
          <w:szCs w:val="22"/>
        </w:rPr>
        <w:t>03</w:t>
      </w:r>
      <w:r w:rsidR="0071783E" w:rsidRPr="00C13D8F">
        <w:rPr>
          <w:rFonts w:asciiTheme="minorHAnsi" w:hAnsiTheme="minorHAnsi" w:cs="Arial"/>
          <w:b/>
          <w:sz w:val="22"/>
          <w:szCs w:val="22"/>
        </w:rPr>
        <w:t>.201</w:t>
      </w:r>
      <w:r w:rsidR="00F96EF7">
        <w:rPr>
          <w:rFonts w:asciiTheme="minorHAnsi" w:hAnsiTheme="minorHAnsi" w:cs="Arial"/>
          <w:b/>
          <w:sz w:val="22"/>
          <w:szCs w:val="22"/>
        </w:rPr>
        <w:t>8</w:t>
      </w:r>
      <w:r w:rsidRPr="00C13D8F">
        <w:rPr>
          <w:rFonts w:asciiTheme="minorHAnsi" w:hAnsiTheme="minorHAnsi" w:cs="Arial"/>
          <w:sz w:val="22"/>
          <w:szCs w:val="22"/>
        </w:rPr>
        <w:t>.</w:t>
      </w:r>
      <w:r w:rsidRPr="00C13D8F">
        <w:rPr>
          <w:rFonts w:asciiTheme="minorHAnsi" w:hAnsiTheme="minorHAnsi" w:cs="Arial"/>
          <w:color w:val="FF0000"/>
          <w:sz w:val="22"/>
          <w:szCs w:val="22"/>
        </w:rPr>
        <w:t xml:space="preserve"> </w:t>
      </w:r>
    </w:p>
    <w:p w:rsidR="00A14E45" w:rsidRPr="00C13D8F" w:rsidRDefault="00A14E45" w:rsidP="00A14E45">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Zkladntext2"/>
        <w:tabs>
          <w:tab w:val="left" w:pos="567"/>
        </w:tabs>
        <w:ind w:left="567" w:hanging="567"/>
        <w:rPr>
          <w:rFonts w:asciiTheme="minorHAnsi" w:hAnsiTheme="minorHAnsi" w:cs="Arial"/>
          <w:sz w:val="22"/>
          <w:szCs w:val="22"/>
        </w:rPr>
      </w:pPr>
      <w:r w:rsidRPr="00C13D8F">
        <w:rPr>
          <w:rFonts w:asciiTheme="minorHAnsi" w:hAnsiTheme="minorHAnsi" w:cs="Arial"/>
          <w:sz w:val="22"/>
          <w:szCs w:val="22"/>
        </w:rPr>
        <w:t xml:space="preserve">4.2 </w:t>
      </w:r>
      <w:r w:rsidRPr="00C13D8F">
        <w:rPr>
          <w:rFonts w:asciiTheme="minorHAnsi" w:hAnsiTheme="minorHAnsi" w:cs="Arial"/>
          <w:sz w:val="22"/>
          <w:szCs w:val="22"/>
        </w:rPr>
        <w:tab/>
        <w:t>Pronajimatel i nájemce jsou oprávněni vypovědět tuto smlouvu písemně z důvodů uvedený</w:t>
      </w:r>
      <w:r w:rsidR="002A5604" w:rsidRPr="00C13D8F">
        <w:rPr>
          <w:rFonts w:asciiTheme="minorHAnsi" w:hAnsiTheme="minorHAnsi" w:cs="Arial"/>
          <w:sz w:val="22"/>
          <w:szCs w:val="22"/>
        </w:rPr>
        <w:t>ch v § 9 zákona č. 116/1990 Sb.</w:t>
      </w:r>
      <w:r w:rsidRPr="00C13D8F">
        <w:rPr>
          <w:rFonts w:asciiTheme="minorHAnsi" w:hAnsiTheme="minorHAnsi" w:cs="Arial"/>
          <w:sz w:val="22"/>
          <w:szCs w:val="22"/>
        </w:rPr>
        <w:t xml:space="preserve"> o nájmu a podnájmu nebytových prostor.</w:t>
      </w:r>
    </w:p>
    <w:p w:rsidR="00A14E45" w:rsidRPr="00C13D8F" w:rsidRDefault="00A14E45" w:rsidP="00A14E45">
      <w:pPr>
        <w:pStyle w:val="Normln0"/>
        <w:jc w:val="center"/>
        <w:rPr>
          <w:rFonts w:asciiTheme="minorHAnsi" w:hAnsiTheme="minorHAnsi" w:cs="Arial"/>
          <w:b/>
          <w:sz w:val="22"/>
          <w:szCs w:val="22"/>
        </w:rPr>
      </w:pPr>
    </w:p>
    <w:p w:rsidR="008147C9" w:rsidRDefault="008147C9" w:rsidP="00A14E45">
      <w:pPr>
        <w:pStyle w:val="Normln0"/>
        <w:jc w:val="center"/>
        <w:rPr>
          <w:rFonts w:asciiTheme="minorHAnsi" w:hAnsiTheme="minorHAnsi" w:cs="Arial"/>
          <w:b/>
          <w:sz w:val="22"/>
          <w:szCs w:val="22"/>
        </w:rPr>
      </w:pPr>
    </w:p>
    <w:p w:rsidR="001669A2" w:rsidRPr="00C13D8F" w:rsidRDefault="001669A2" w:rsidP="00A14E45">
      <w:pPr>
        <w:pStyle w:val="Normln0"/>
        <w:jc w:val="center"/>
        <w:rPr>
          <w:rFonts w:asciiTheme="minorHAnsi" w:hAnsiTheme="minorHAnsi" w:cs="Arial"/>
          <w:b/>
          <w:sz w:val="22"/>
          <w:szCs w:val="22"/>
        </w:rPr>
      </w:pPr>
    </w:p>
    <w:p w:rsidR="00A14E45" w:rsidRPr="00C13D8F" w:rsidRDefault="00A14E45" w:rsidP="00A14E45">
      <w:pPr>
        <w:pStyle w:val="Normln0"/>
        <w:jc w:val="center"/>
        <w:rPr>
          <w:rFonts w:asciiTheme="minorHAnsi" w:hAnsiTheme="minorHAnsi" w:cs="Arial"/>
          <w:b/>
          <w:sz w:val="22"/>
          <w:szCs w:val="22"/>
        </w:rPr>
      </w:pPr>
      <w:r w:rsidRPr="00C13D8F">
        <w:rPr>
          <w:rFonts w:asciiTheme="minorHAnsi" w:hAnsiTheme="minorHAnsi" w:cs="Arial"/>
          <w:b/>
          <w:sz w:val="22"/>
          <w:szCs w:val="22"/>
        </w:rPr>
        <w:t>Článek 5</w:t>
      </w:r>
    </w:p>
    <w:p w:rsidR="00A14E45" w:rsidRPr="00C13D8F" w:rsidRDefault="00A14E45" w:rsidP="00A14E45">
      <w:pPr>
        <w:pStyle w:val="Normln0"/>
        <w:jc w:val="center"/>
        <w:rPr>
          <w:rFonts w:asciiTheme="minorHAnsi" w:hAnsiTheme="minorHAnsi" w:cs="Arial"/>
          <w:b/>
          <w:sz w:val="22"/>
          <w:szCs w:val="22"/>
        </w:rPr>
      </w:pPr>
      <w:r w:rsidRPr="00C13D8F">
        <w:rPr>
          <w:rFonts w:asciiTheme="minorHAnsi" w:hAnsiTheme="minorHAnsi" w:cs="Arial"/>
          <w:b/>
          <w:sz w:val="22"/>
          <w:szCs w:val="22"/>
        </w:rPr>
        <w:t>Nájemné a úhrady za plnění poskytovaná s užíváním předmětu nájmu</w:t>
      </w:r>
      <w:r w:rsidRPr="00C13D8F">
        <w:rPr>
          <w:rFonts w:asciiTheme="minorHAnsi" w:hAnsiTheme="minorHAnsi" w:cs="Arial"/>
          <w:b/>
          <w:sz w:val="22"/>
          <w:szCs w:val="22"/>
        </w:rPr>
        <w:br/>
        <w:t>(dále jen „služby“)</w:t>
      </w:r>
    </w:p>
    <w:p w:rsidR="00A14E45" w:rsidRPr="00C13D8F" w:rsidRDefault="00A14E45" w:rsidP="00A14E45">
      <w:pPr>
        <w:pStyle w:val="Zkladntext"/>
        <w:tabs>
          <w:tab w:val="left" w:pos="163"/>
        </w:tabs>
        <w:rPr>
          <w:rFonts w:asciiTheme="minorHAnsi" w:hAnsiTheme="minorHAnsi" w:cs="Arial"/>
          <w:color w:val="FF0000"/>
          <w:sz w:val="22"/>
          <w:szCs w:val="22"/>
        </w:rPr>
      </w:pPr>
    </w:p>
    <w:p w:rsidR="00A14E45" w:rsidRPr="00C13D8F" w:rsidRDefault="00A14E45" w:rsidP="00281830">
      <w:pPr>
        <w:pStyle w:val="Zkladntext"/>
        <w:tabs>
          <w:tab w:val="left" w:pos="567"/>
        </w:tabs>
        <w:ind w:left="567" w:hanging="567"/>
        <w:rPr>
          <w:rFonts w:asciiTheme="minorHAnsi" w:hAnsiTheme="minorHAnsi" w:cs="Arial"/>
          <w:color w:val="auto"/>
          <w:sz w:val="22"/>
          <w:szCs w:val="22"/>
        </w:rPr>
      </w:pPr>
      <w:r w:rsidRPr="00C13D8F">
        <w:rPr>
          <w:rFonts w:asciiTheme="minorHAnsi" w:hAnsiTheme="minorHAnsi" w:cs="Arial"/>
          <w:color w:val="auto"/>
          <w:sz w:val="22"/>
          <w:szCs w:val="22"/>
        </w:rPr>
        <w:t xml:space="preserve">5.1 </w:t>
      </w:r>
      <w:r w:rsidRPr="00C13D8F">
        <w:rPr>
          <w:rFonts w:asciiTheme="minorHAnsi" w:hAnsiTheme="minorHAnsi" w:cs="Arial"/>
          <w:color w:val="auto"/>
          <w:sz w:val="22"/>
          <w:szCs w:val="22"/>
        </w:rPr>
        <w:tab/>
        <w:t>Nájemné se stanovuje</w:t>
      </w:r>
      <w:r w:rsidR="00281830" w:rsidRPr="00C13D8F">
        <w:rPr>
          <w:rFonts w:asciiTheme="minorHAnsi" w:hAnsiTheme="minorHAnsi" w:cs="Arial"/>
          <w:color w:val="auto"/>
          <w:sz w:val="22"/>
          <w:szCs w:val="22"/>
        </w:rPr>
        <w:t xml:space="preserve"> </w:t>
      </w:r>
      <w:r w:rsidR="003F13DC" w:rsidRPr="00C13D8F">
        <w:rPr>
          <w:rFonts w:asciiTheme="minorHAnsi" w:hAnsiTheme="minorHAnsi" w:cs="Arial"/>
          <w:color w:val="auto"/>
          <w:sz w:val="22"/>
          <w:szCs w:val="22"/>
        </w:rPr>
        <w:t>takto:</w:t>
      </w:r>
    </w:p>
    <w:p w:rsidR="0071783E" w:rsidRPr="00C13D8F" w:rsidRDefault="0071783E" w:rsidP="0071783E">
      <w:pPr>
        <w:tabs>
          <w:tab w:val="left" w:pos="-142"/>
        </w:tabs>
        <w:ind w:left="709" w:hanging="142"/>
        <w:jc w:val="both"/>
        <w:rPr>
          <w:rFonts w:asciiTheme="minorHAnsi" w:hAnsiTheme="minorHAnsi" w:cs="Arial"/>
          <w:sz w:val="22"/>
          <w:szCs w:val="22"/>
        </w:rPr>
      </w:pPr>
      <w:r w:rsidRPr="00C13D8F">
        <w:rPr>
          <w:rFonts w:asciiTheme="minorHAnsi" w:hAnsiTheme="minorHAnsi" w:cs="Arial"/>
          <w:sz w:val="22"/>
          <w:szCs w:val="22"/>
        </w:rPr>
        <w:t xml:space="preserve">- pro místnost č. 36 ve výši </w:t>
      </w:r>
      <w:r w:rsidR="00851E1D" w:rsidRPr="00C13D8F">
        <w:rPr>
          <w:rFonts w:asciiTheme="minorHAnsi" w:hAnsiTheme="minorHAnsi" w:cs="Arial"/>
          <w:b/>
          <w:sz w:val="22"/>
          <w:szCs w:val="22"/>
        </w:rPr>
        <w:t>1.5</w:t>
      </w:r>
      <w:r w:rsidR="00857752">
        <w:rPr>
          <w:rFonts w:asciiTheme="minorHAnsi" w:hAnsiTheme="minorHAnsi" w:cs="Arial"/>
          <w:b/>
          <w:sz w:val="22"/>
          <w:szCs w:val="22"/>
        </w:rPr>
        <w:t>82</w:t>
      </w:r>
      <w:r w:rsidRPr="00C13D8F">
        <w:rPr>
          <w:rFonts w:asciiTheme="minorHAnsi" w:hAnsiTheme="minorHAnsi" w:cs="Arial"/>
          <w:b/>
          <w:sz w:val="22"/>
          <w:szCs w:val="22"/>
        </w:rPr>
        <w:t>,- Kč</w:t>
      </w:r>
      <w:r w:rsidRPr="00C13D8F">
        <w:rPr>
          <w:rFonts w:asciiTheme="minorHAnsi" w:hAnsiTheme="minorHAnsi" w:cs="Arial"/>
          <w:sz w:val="22"/>
          <w:szCs w:val="22"/>
        </w:rPr>
        <w:t xml:space="preserve"> (osvobozeno od DPH dle zákona o DPH) za </w:t>
      </w:r>
      <w:r w:rsidR="00E46A9A" w:rsidRPr="00C13D8F">
        <w:rPr>
          <w:rFonts w:asciiTheme="minorHAnsi" w:hAnsiTheme="minorHAnsi" w:cs="Arial"/>
          <w:sz w:val="22"/>
          <w:szCs w:val="22"/>
        </w:rPr>
        <w:t>období trvání smluvního vztahu</w:t>
      </w:r>
      <w:r w:rsidRPr="00C13D8F">
        <w:rPr>
          <w:rFonts w:asciiTheme="minorHAnsi" w:hAnsiTheme="minorHAnsi" w:cs="Arial"/>
          <w:sz w:val="22"/>
          <w:szCs w:val="22"/>
        </w:rPr>
        <w:t xml:space="preserve"> (slovy </w:t>
      </w:r>
      <w:proofErr w:type="spellStart"/>
      <w:r w:rsidR="0031760B" w:rsidRPr="00C13D8F">
        <w:rPr>
          <w:rFonts w:asciiTheme="minorHAnsi" w:hAnsiTheme="minorHAnsi" w:cs="Arial"/>
          <w:sz w:val="22"/>
          <w:szCs w:val="22"/>
        </w:rPr>
        <w:t>jedentisíc</w:t>
      </w:r>
      <w:r w:rsidR="00851E1D" w:rsidRPr="00C13D8F">
        <w:rPr>
          <w:rFonts w:asciiTheme="minorHAnsi" w:hAnsiTheme="minorHAnsi" w:cs="Arial"/>
          <w:sz w:val="22"/>
          <w:szCs w:val="22"/>
        </w:rPr>
        <w:t>pětset</w:t>
      </w:r>
      <w:r w:rsidR="00857752">
        <w:rPr>
          <w:rFonts w:asciiTheme="minorHAnsi" w:hAnsiTheme="minorHAnsi" w:cs="Arial"/>
          <w:sz w:val="22"/>
          <w:szCs w:val="22"/>
        </w:rPr>
        <w:t>osmdesátdva</w:t>
      </w:r>
      <w:proofErr w:type="spellEnd"/>
      <w:r w:rsidRPr="00C13D8F">
        <w:rPr>
          <w:rFonts w:asciiTheme="minorHAnsi" w:hAnsiTheme="minorHAnsi" w:cs="Arial"/>
          <w:sz w:val="22"/>
          <w:szCs w:val="22"/>
        </w:rPr>
        <w:t xml:space="preserve"> korun českých), které je nájemce povinen splatit pronajímateli řádně a včas v </w:t>
      </w:r>
      <w:r w:rsidR="00912B2E" w:rsidRPr="00C13D8F">
        <w:rPr>
          <w:rFonts w:asciiTheme="minorHAnsi" w:hAnsiTheme="minorHAnsi" w:cs="Arial"/>
          <w:sz w:val="22"/>
          <w:szCs w:val="22"/>
        </w:rPr>
        <w:t>následujících</w:t>
      </w:r>
      <w:r w:rsidRPr="00C13D8F">
        <w:rPr>
          <w:rFonts w:asciiTheme="minorHAnsi" w:hAnsiTheme="minorHAnsi" w:cs="Arial"/>
          <w:sz w:val="22"/>
          <w:szCs w:val="22"/>
        </w:rPr>
        <w:t xml:space="preserve"> splátkách</w:t>
      </w:r>
      <w:r w:rsidR="002B7DA4" w:rsidRPr="00C13D8F">
        <w:rPr>
          <w:rFonts w:asciiTheme="minorHAnsi" w:hAnsiTheme="minorHAnsi" w:cs="Arial"/>
          <w:sz w:val="22"/>
          <w:szCs w:val="22"/>
        </w:rPr>
        <w:t xml:space="preserve"> takto</w:t>
      </w:r>
      <w:r w:rsidRPr="00C13D8F">
        <w:rPr>
          <w:rFonts w:asciiTheme="minorHAnsi" w:hAnsiTheme="minorHAnsi" w:cs="Arial"/>
          <w:sz w:val="22"/>
          <w:szCs w:val="22"/>
        </w:rPr>
        <w:t>:</w:t>
      </w:r>
    </w:p>
    <w:p w:rsidR="0071783E" w:rsidRPr="00C13D8F" w:rsidRDefault="0071783E" w:rsidP="00E46A9A">
      <w:pPr>
        <w:tabs>
          <w:tab w:val="left" w:pos="540"/>
          <w:tab w:val="right" w:pos="3119"/>
          <w:tab w:val="left" w:pos="3261"/>
        </w:tabs>
        <w:ind w:left="720"/>
        <w:jc w:val="both"/>
        <w:rPr>
          <w:rFonts w:asciiTheme="minorHAnsi" w:hAnsiTheme="minorHAnsi" w:cs="Arial"/>
          <w:sz w:val="22"/>
          <w:szCs w:val="22"/>
        </w:rPr>
      </w:pPr>
      <w:r w:rsidRPr="00C13D8F">
        <w:rPr>
          <w:rFonts w:asciiTheme="minorHAnsi" w:hAnsiTheme="minorHAnsi" w:cs="Arial"/>
          <w:sz w:val="22"/>
          <w:szCs w:val="22"/>
        </w:rPr>
        <w:t>- 1. splátka</w:t>
      </w:r>
      <w:r w:rsidRPr="00C13D8F">
        <w:rPr>
          <w:rFonts w:asciiTheme="minorHAnsi" w:hAnsiTheme="minorHAnsi" w:cs="Arial"/>
          <w:sz w:val="22"/>
          <w:szCs w:val="22"/>
        </w:rPr>
        <w:tab/>
      </w:r>
      <w:r w:rsidR="00187E71" w:rsidRPr="00C13D8F">
        <w:rPr>
          <w:rFonts w:asciiTheme="minorHAnsi" w:hAnsiTheme="minorHAnsi" w:cs="Arial"/>
          <w:sz w:val="22"/>
          <w:szCs w:val="22"/>
        </w:rPr>
        <w:t>3</w:t>
      </w:r>
      <w:r w:rsidR="00857752">
        <w:rPr>
          <w:rFonts w:asciiTheme="minorHAnsi" w:hAnsiTheme="minorHAnsi" w:cs="Arial"/>
          <w:sz w:val="22"/>
          <w:szCs w:val="22"/>
        </w:rPr>
        <w:t>56</w:t>
      </w:r>
      <w:r w:rsidRPr="00C13D8F">
        <w:rPr>
          <w:rFonts w:asciiTheme="minorHAnsi" w:hAnsiTheme="minorHAnsi" w:cs="Arial"/>
          <w:sz w:val="22"/>
          <w:szCs w:val="22"/>
        </w:rPr>
        <w:t>,- Kč</w:t>
      </w:r>
      <w:r w:rsidR="00E46A9A" w:rsidRPr="00C13D8F">
        <w:rPr>
          <w:rFonts w:asciiTheme="minorHAnsi" w:hAnsiTheme="minorHAnsi" w:cs="Arial"/>
          <w:sz w:val="22"/>
          <w:szCs w:val="22"/>
        </w:rPr>
        <w:tab/>
      </w:r>
      <w:r w:rsidRPr="00C13D8F">
        <w:rPr>
          <w:rFonts w:asciiTheme="minorHAnsi" w:hAnsiTheme="minorHAnsi" w:cs="Arial"/>
          <w:sz w:val="22"/>
          <w:szCs w:val="22"/>
        </w:rPr>
        <w:t>(</w:t>
      </w:r>
      <w:r w:rsidR="00851E1D" w:rsidRPr="00C13D8F">
        <w:rPr>
          <w:rFonts w:asciiTheme="minorHAnsi" w:hAnsiTheme="minorHAnsi" w:cs="Arial"/>
          <w:sz w:val="22"/>
          <w:szCs w:val="22"/>
        </w:rPr>
        <w:t xml:space="preserve">srpen až </w:t>
      </w:r>
      <w:r w:rsidR="00E46A9A" w:rsidRPr="00C13D8F">
        <w:rPr>
          <w:rFonts w:asciiTheme="minorHAnsi" w:hAnsiTheme="minorHAnsi" w:cs="Arial"/>
          <w:sz w:val="22"/>
          <w:szCs w:val="22"/>
        </w:rPr>
        <w:t>září 20</w:t>
      </w:r>
      <w:r w:rsidR="0034022E" w:rsidRPr="00C13D8F">
        <w:rPr>
          <w:rFonts w:asciiTheme="minorHAnsi" w:hAnsiTheme="minorHAnsi" w:cs="Arial"/>
          <w:sz w:val="22"/>
          <w:szCs w:val="22"/>
        </w:rPr>
        <w:t>1</w:t>
      </w:r>
      <w:r w:rsidR="00857752">
        <w:rPr>
          <w:rFonts w:asciiTheme="minorHAnsi" w:hAnsiTheme="minorHAnsi" w:cs="Arial"/>
          <w:sz w:val="22"/>
          <w:szCs w:val="22"/>
        </w:rPr>
        <w:t>7</w:t>
      </w:r>
      <w:r w:rsidRPr="00C13D8F">
        <w:rPr>
          <w:rFonts w:asciiTheme="minorHAnsi" w:hAnsiTheme="minorHAnsi" w:cs="Arial"/>
          <w:sz w:val="22"/>
          <w:szCs w:val="22"/>
        </w:rPr>
        <w:t>)</w:t>
      </w:r>
      <w:r w:rsidR="0039449B" w:rsidRPr="00C13D8F">
        <w:rPr>
          <w:rFonts w:asciiTheme="minorHAnsi" w:hAnsiTheme="minorHAnsi" w:cs="Arial"/>
          <w:sz w:val="22"/>
          <w:szCs w:val="22"/>
        </w:rPr>
        <w:t>,</w:t>
      </w:r>
    </w:p>
    <w:p w:rsidR="0071783E" w:rsidRPr="00C13D8F" w:rsidRDefault="0071783E" w:rsidP="00E46A9A">
      <w:pPr>
        <w:tabs>
          <w:tab w:val="left" w:pos="540"/>
          <w:tab w:val="right" w:pos="3119"/>
          <w:tab w:val="left" w:pos="3261"/>
        </w:tabs>
        <w:ind w:left="720"/>
        <w:jc w:val="both"/>
        <w:rPr>
          <w:rFonts w:asciiTheme="minorHAnsi" w:hAnsiTheme="minorHAnsi" w:cs="Arial"/>
          <w:sz w:val="22"/>
          <w:szCs w:val="22"/>
        </w:rPr>
      </w:pPr>
      <w:r w:rsidRPr="00C13D8F">
        <w:rPr>
          <w:rFonts w:asciiTheme="minorHAnsi" w:hAnsiTheme="minorHAnsi" w:cs="Arial"/>
          <w:sz w:val="22"/>
          <w:szCs w:val="22"/>
        </w:rPr>
        <w:t>- 2. splátka</w:t>
      </w:r>
      <w:r w:rsidRPr="00C13D8F">
        <w:rPr>
          <w:rFonts w:asciiTheme="minorHAnsi" w:hAnsiTheme="minorHAnsi" w:cs="Arial"/>
          <w:sz w:val="22"/>
          <w:szCs w:val="22"/>
        </w:rPr>
        <w:tab/>
      </w:r>
      <w:r w:rsidR="00187E71" w:rsidRPr="00C13D8F">
        <w:rPr>
          <w:rFonts w:asciiTheme="minorHAnsi" w:hAnsiTheme="minorHAnsi" w:cs="Arial"/>
          <w:sz w:val="22"/>
          <w:szCs w:val="22"/>
        </w:rPr>
        <w:t>619</w:t>
      </w:r>
      <w:r w:rsidRPr="00C13D8F">
        <w:rPr>
          <w:rFonts w:asciiTheme="minorHAnsi" w:hAnsiTheme="minorHAnsi" w:cs="Arial"/>
          <w:sz w:val="22"/>
          <w:szCs w:val="22"/>
        </w:rPr>
        <w:t>,- Kč</w:t>
      </w:r>
      <w:r w:rsidR="00E46A9A" w:rsidRPr="00C13D8F">
        <w:rPr>
          <w:rFonts w:asciiTheme="minorHAnsi" w:hAnsiTheme="minorHAnsi" w:cs="Arial"/>
          <w:sz w:val="22"/>
          <w:szCs w:val="22"/>
        </w:rPr>
        <w:tab/>
      </w:r>
      <w:r w:rsidRPr="00C13D8F">
        <w:rPr>
          <w:rFonts w:asciiTheme="minorHAnsi" w:hAnsiTheme="minorHAnsi" w:cs="Arial"/>
          <w:sz w:val="22"/>
          <w:szCs w:val="22"/>
        </w:rPr>
        <w:t>(</w:t>
      </w:r>
      <w:r w:rsidR="00D00BBA" w:rsidRPr="00C13D8F">
        <w:rPr>
          <w:rFonts w:asciiTheme="minorHAnsi" w:hAnsiTheme="minorHAnsi" w:cs="Arial"/>
          <w:sz w:val="22"/>
          <w:szCs w:val="22"/>
        </w:rPr>
        <w:t>IV.Q/201</w:t>
      </w:r>
      <w:r w:rsidR="00857752">
        <w:rPr>
          <w:rFonts w:asciiTheme="minorHAnsi" w:hAnsiTheme="minorHAnsi" w:cs="Arial"/>
          <w:sz w:val="22"/>
          <w:szCs w:val="22"/>
        </w:rPr>
        <w:t>7</w:t>
      </w:r>
      <w:r w:rsidRPr="00C13D8F">
        <w:rPr>
          <w:rFonts w:asciiTheme="minorHAnsi" w:hAnsiTheme="minorHAnsi" w:cs="Arial"/>
          <w:sz w:val="22"/>
          <w:szCs w:val="22"/>
        </w:rPr>
        <w:t>)</w:t>
      </w:r>
      <w:r w:rsidR="0039449B" w:rsidRPr="00C13D8F">
        <w:rPr>
          <w:rFonts w:asciiTheme="minorHAnsi" w:hAnsiTheme="minorHAnsi" w:cs="Arial"/>
          <w:sz w:val="22"/>
          <w:szCs w:val="22"/>
        </w:rPr>
        <w:t>,</w:t>
      </w:r>
    </w:p>
    <w:p w:rsidR="00D00BBA" w:rsidRPr="00C13D8F" w:rsidRDefault="00D00BBA" w:rsidP="00D00BBA">
      <w:pPr>
        <w:tabs>
          <w:tab w:val="left" w:pos="540"/>
          <w:tab w:val="right" w:pos="3119"/>
          <w:tab w:val="left" w:pos="3261"/>
        </w:tabs>
        <w:ind w:left="720"/>
        <w:jc w:val="both"/>
        <w:rPr>
          <w:rFonts w:asciiTheme="minorHAnsi" w:hAnsiTheme="minorHAnsi" w:cs="Arial"/>
          <w:sz w:val="22"/>
          <w:szCs w:val="22"/>
        </w:rPr>
      </w:pPr>
      <w:r w:rsidRPr="00C13D8F">
        <w:rPr>
          <w:rFonts w:asciiTheme="minorHAnsi" w:hAnsiTheme="minorHAnsi" w:cs="Arial"/>
          <w:sz w:val="22"/>
          <w:szCs w:val="22"/>
        </w:rPr>
        <w:t>- 3. splátka</w:t>
      </w:r>
      <w:r w:rsidRPr="00C13D8F">
        <w:rPr>
          <w:rFonts w:asciiTheme="minorHAnsi" w:hAnsiTheme="minorHAnsi" w:cs="Arial"/>
          <w:sz w:val="22"/>
          <w:szCs w:val="22"/>
        </w:rPr>
        <w:tab/>
      </w:r>
      <w:r w:rsidR="00DA5007" w:rsidRPr="00C13D8F">
        <w:rPr>
          <w:rFonts w:asciiTheme="minorHAnsi" w:hAnsiTheme="minorHAnsi" w:cs="Arial"/>
          <w:sz w:val="22"/>
          <w:szCs w:val="22"/>
        </w:rPr>
        <w:t>607</w:t>
      </w:r>
      <w:r w:rsidRPr="00C13D8F">
        <w:rPr>
          <w:rFonts w:asciiTheme="minorHAnsi" w:hAnsiTheme="minorHAnsi" w:cs="Arial"/>
          <w:sz w:val="22"/>
          <w:szCs w:val="22"/>
        </w:rPr>
        <w:t>,- Kč</w:t>
      </w:r>
      <w:r w:rsidRPr="00C13D8F">
        <w:rPr>
          <w:rFonts w:asciiTheme="minorHAnsi" w:hAnsiTheme="minorHAnsi" w:cs="Arial"/>
          <w:sz w:val="22"/>
          <w:szCs w:val="22"/>
        </w:rPr>
        <w:tab/>
        <w:t>(I.Q/201</w:t>
      </w:r>
      <w:r w:rsidR="00857752">
        <w:rPr>
          <w:rFonts w:asciiTheme="minorHAnsi" w:hAnsiTheme="minorHAnsi" w:cs="Arial"/>
          <w:sz w:val="22"/>
          <w:szCs w:val="22"/>
        </w:rPr>
        <w:t>8</w:t>
      </w:r>
      <w:r w:rsidRPr="00C13D8F">
        <w:rPr>
          <w:rFonts w:asciiTheme="minorHAnsi" w:hAnsiTheme="minorHAnsi" w:cs="Arial"/>
          <w:sz w:val="22"/>
          <w:szCs w:val="22"/>
        </w:rPr>
        <w:t>),</w:t>
      </w:r>
    </w:p>
    <w:p w:rsidR="003B117C" w:rsidRPr="00C13D8F" w:rsidRDefault="003B117C" w:rsidP="003B117C">
      <w:pPr>
        <w:tabs>
          <w:tab w:val="left" w:pos="-142"/>
        </w:tabs>
        <w:ind w:left="709" w:hanging="142"/>
        <w:jc w:val="both"/>
        <w:rPr>
          <w:rFonts w:asciiTheme="minorHAnsi" w:hAnsiTheme="minorHAnsi" w:cs="Arial"/>
          <w:sz w:val="22"/>
          <w:szCs w:val="22"/>
        </w:rPr>
      </w:pPr>
      <w:r w:rsidRPr="00C13D8F">
        <w:rPr>
          <w:rFonts w:asciiTheme="minorHAnsi" w:hAnsiTheme="minorHAnsi" w:cs="Arial"/>
          <w:sz w:val="22"/>
          <w:szCs w:val="22"/>
        </w:rPr>
        <w:t xml:space="preserve">- pro místnost č. 37 ve výši </w:t>
      </w:r>
      <w:r w:rsidR="00F801DD" w:rsidRPr="00C13D8F">
        <w:rPr>
          <w:rFonts w:asciiTheme="minorHAnsi" w:hAnsiTheme="minorHAnsi" w:cs="Arial"/>
          <w:b/>
          <w:sz w:val="22"/>
          <w:szCs w:val="22"/>
        </w:rPr>
        <w:t>2</w:t>
      </w:r>
      <w:r w:rsidRPr="00C13D8F">
        <w:rPr>
          <w:rFonts w:asciiTheme="minorHAnsi" w:hAnsiTheme="minorHAnsi" w:cs="Arial"/>
          <w:b/>
          <w:sz w:val="22"/>
          <w:szCs w:val="22"/>
        </w:rPr>
        <w:t>.</w:t>
      </w:r>
      <w:r w:rsidR="00857752">
        <w:rPr>
          <w:rFonts w:asciiTheme="minorHAnsi" w:hAnsiTheme="minorHAnsi" w:cs="Arial"/>
          <w:b/>
          <w:sz w:val="22"/>
          <w:szCs w:val="22"/>
        </w:rPr>
        <w:t>967</w:t>
      </w:r>
      <w:r w:rsidRPr="00C13D8F">
        <w:rPr>
          <w:rFonts w:asciiTheme="minorHAnsi" w:hAnsiTheme="minorHAnsi" w:cs="Arial"/>
          <w:b/>
          <w:sz w:val="22"/>
          <w:szCs w:val="22"/>
        </w:rPr>
        <w:t>,- Kč</w:t>
      </w:r>
      <w:r w:rsidRPr="00C13D8F">
        <w:rPr>
          <w:rFonts w:asciiTheme="minorHAnsi" w:hAnsiTheme="minorHAnsi" w:cs="Arial"/>
          <w:sz w:val="22"/>
          <w:szCs w:val="22"/>
        </w:rPr>
        <w:t xml:space="preserve"> (osvobozeno od DPH dle zákona o DPH) za období trvání smluvního vztahu (slovy </w:t>
      </w:r>
      <w:proofErr w:type="spellStart"/>
      <w:r w:rsidR="00F801DD" w:rsidRPr="00C13D8F">
        <w:rPr>
          <w:rFonts w:asciiTheme="minorHAnsi" w:hAnsiTheme="minorHAnsi" w:cs="Arial"/>
          <w:sz w:val="22"/>
          <w:szCs w:val="22"/>
        </w:rPr>
        <w:t>dvatisíce</w:t>
      </w:r>
      <w:r w:rsidR="00857752">
        <w:rPr>
          <w:rFonts w:asciiTheme="minorHAnsi" w:hAnsiTheme="minorHAnsi" w:cs="Arial"/>
          <w:sz w:val="22"/>
          <w:szCs w:val="22"/>
        </w:rPr>
        <w:t>devětsetšedesátsedm</w:t>
      </w:r>
      <w:proofErr w:type="spellEnd"/>
      <w:r w:rsidRPr="00C13D8F">
        <w:rPr>
          <w:rFonts w:asciiTheme="minorHAnsi" w:hAnsiTheme="minorHAnsi" w:cs="Arial"/>
          <w:sz w:val="22"/>
          <w:szCs w:val="22"/>
        </w:rPr>
        <w:t xml:space="preserve"> korun českých), které je nájemce povinen splatit pronajímateli řádně a včas v následujících splátkách takto:</w:t>
      </w:r>
    </w:p>
    <w:p w:rsidR="00DC3CF5" w:rsidRPr="00C13D8F" w:rsidRDefault="00DC3CF5" w:rsidP="00DC3CF5">
      <w:pPr>
        <w:tabs>
          <w:tab w:val="left" w:pos="540"/>
          <w:tab w:val="right" w:pos="3119"/>
          <w:tab w:val="left" w:pos="3261"/>
        </w:tabs>
        <w:ind w:left="720"/>
        <w:jc w:val="both"/>
        <w:rPr>
          <w:rFonts w:asciiTheme="minorHAnsi" w:hAnsiTheme="minorHAnsi" w:cs="Arial"/>
          <w:sz w:val="22"/>
          <w:szCs w:val="22"/>
        </w:rPr>
      </w:pPr>
      <w:r w:rsidRPr="00C13D8F">
        <w:rPr>
          <w:rFonts w:asciiTheme="minorHAnsi" w:hAnsiTheme="minorHAnsi" w:cs="Arial"/>
          <w:sz w:val="22"/>
          <w:szCs w:val="22"/>
        </w:rPr>
        <w:t>- 1. splátka</w:t>
      </w:r>
      <w:r w:rsidRPr="00C13D8F">
        <w:rPr>
          <w:rFonts w:asciiTheme="minorHAnsi" w:hAnsiTheme="minorHAnsi" w:cs="Arial"/>
          <w:sz w:val="22"/>
          <w:szCs w:val="22"/>
        </w:rPr>
        <w:tab/>
      </w:r>
      <w:r w:rsidR="00857752">
        <w:rPr>
          <w:rFonts w:asciiTheme="minorHAnsi" w:hAnsiTheme="minorHAnsi" w:cs="Arial"/>
          <w:sz w:val="22"/>
          <w:szCs w:val="22"/>
        </w:rPr>
        <w:t>670</w:t>
      </w:r>
      <w:r w:rsidRPr="00C13D8F">
        <w:rPr>
          <w:rFonts w:asciiTheme="minorHAnsi" w:hAnsiTheme="minorHAnsi" w:cs="Arial"/>
          <w:sz w:val="22"/>
          <w:szCs w:val="22"/>
        </w:rPr>
        <w:t>,- Kč</w:t>
      </w:r>
      <w:r w:rsidRPr="00C13D8F">
        <w:rPr>
          <w:rFonts w:asciiTheme="minorHAnsi" w:hAnsiTheme="minorHAnsi" w:cs="Arial"/>
          <w:sz w:val="22"/>
          <w:szCs w:val="22"/>
        </w:rPr>
        <w:tab/>
        <w:t>(</w:t>
      </w:r>
      <w:r w:rsidR="00187E71" w:rsidRPr="00C13D8F">
        <w:rPr>
          <w:rFonts w:asciiTheme="minorHAnsi" w:hAnsiTheme="minorHAnsi" w:cs="Arial"/>
          <w:sz w:val="22"/>
          <w:szCs w:val="22"/>
        </w:rPr>
        <w:t xml:space="preserve">srpen až </w:t>
      </w:r>
      <w:r w:rsidRPr="00C13D8F">
        <w:rPr>
          <w:rFonts w:asciiTheme="minorHAnsi" w:hAnsiTheme="minorHAnsi" w:cs="Arial"/>
          <w:sz w:val="22"/>
          <w:szCs w:val="22"/>
        </w:rPr>
        <w:t>září 201</w:t>
      </w:r>
      <w:r w:rsidR="00857752">
        <w:rPr>
          <w:rFonts w:asciiTheme="minorHAnsi" w:hAnsiTheme="minorHAnsi" w:cs="Arial"/>
          <w:sz w:val="22"/>
          <w:szCs w:val="22"/>
        </w:rPr>
        <w:t>7</w:t>
      </w:r>
      <w:r w:rsidRPr="00C13D8F">
        <w:rPr>
          <w:rFonts w:asciiTheme="minorHAnsi" w:hAnsiTheme="minorHAnsi" w:cs="Arial"/>
          <w:sz w:val="22"/>
          <w:szCs w:val="22"/>
        </w:rPr>
        <w:t>),</w:t>
      </w:r>
    </w:p>
    <w:p w:rsidR="00DC3CF5" w:rsidRPr="00C13D8F" w:rsidRDefault="00DC3CF5" w:rsidP="00DC3CF5">
      <w:pPr>
        <w:tabs>
          <w:tab w:val="left" w:pos="540"/>
          <w:tab w:val="right" w:pos="3119"/>
          <w:tab w:val="left" w:pos="3261"/>
        </w:tabs>
        <w:ind w:left="720"/>
        <w:jc w:val="both"/>
        <w:rPr>
          <w:rFonts w:asciiTheme="minorHAnsi" w:hAnsiTheme="minorHAnsi" w:cs="Arial"/>
          <w:sz w:val="22"/>
          <w:szCs w:val="22"/>
        </w:rPr>
      </w:pPr>
      <w:r w:rsidRPr="00C13D8F">
        <w:rPr>
          <w:rFonts w:asciiTheme="minorHAnsi" w:hAnsiTheme="minorHAnsi" w:cs="Arial"/>
          <w:sz w:val="22"/>
          <w:szCs w:val="22"/>
        </w:rPr>
        <w:t>- 2. splátka</w:t>
      </w:r>
      <w:r w:rsidRPr="00C13D8F">
        <w:rPr>
          <w:rFonts w:asciiTheme="minorHAnsi" w:hAnsiTheme="minorHAnsi" w:cs="Arial"/>
          <w:sz w:val="22"/>
          <w:szCs w:val="22"/>
        </w:rPr>
        <w:tab/>
        <w:t>1.161,- Kč</w:t>
      </w:r>
      <w:r w:rsidRPr="00C13D8F">
        <w:rPr>
          <w:rFonts w:asciiTheme="minorHAnsi" w:hAnsiTheme="minorHAnsi" w:cs="Arial"/>
          <w:sz w:val="22"/>
          <w:szCs w:val="22"/>
        </w:rPr>
        <w:tab/>
        <w:t>(IV.Q/201</w:t>
      </w:r>
      <w:r w:rsidR="00857752">
        <w:rPr>
          <w:rFonts w:asciiTheme="minorHAnsi" w:hAnsiTheme="minorHAnsi" w:cs="Arial"/>
          <w:sz w:val="22"/>
          <w:szCs w:val="22"/>
        </w:rPr>
        <w:t>8</w:t>
      </w:r>
      <w:r w:rsidRPr="00C13D8F">
        <w:rPr>
          <w:rFonts w:asciiTheme="minorHAnsi" w:hAnsiTheme="minorHAnsi" w:cs="Arial"/>
          <w:sz w:val="22"/>
          <w:szCs w:val="22"/>
        </w:rPr>
        <w:t>),</w:t>
      </w:r>
    </w:p>
    <w:p w:rsidR="00DC3CF5" w:rsidRPr="00C13D8F" w:rsidRDefault="00DC3CF5" w:rsidP="00DC3CF5">
      <w:pPr>
        <w:tabs>
          <w:tab w:val="left" w:pos="540"/>
          <w:tab w:val="right" w:pos="3119"/>
          <w:tab w:val="left" w:pos="3261"/>
        </w:tabs>
        <w:ind w:left="720"/>
        <w:jc w:val="both"/>
        <w:rPr>
          <w:rFonts w:asciiTheme="minorHAnsi" w:hAnsiTheme="minorHAnsi" w:cs="Arial"/>
          <w:sz w:val="22"/>
          <w:szCs w:val="22"/>
        </w:rPr>
      </w:pPr>
      <w:r w:rsidRPr="00C13D8F">
        <w:rPr>
          <w:rFonts w:asciiTheme="minorHAnsi" w:hAnsiTheme="minorHAnsi" w:cs="Arial"/>
          <w:sz w:val="22"/>
          <w:szCs w:val="22"/>
        </w:rPr>
        <w:t>- 3. splátka</w:t>
      </w:r>
      <w:r w:rsidRPr="00C13D8F">
        <w:rPr>
          <w:rFonts w:asciiTheme="minorHAnsi" w:hAnsiTheme="minorHAnsi" w:cs="Arial"/>
          <w:sz w:val="22"/>
          <w:szCs w:val="22"/>
        </w:rPr>
        <w:tab/>
      </w:r>
      <w:r w:rsidR="00187E71" w:rsidRPr="00C13D8F">
        <w:rPr>
          <w:rFonts w:asciiTheme="minorHAnsi" w:hAnsiTheme="minorHAnsi" w:cs="Arial"/>
          <w:sz w:val="22"/>
          <w:szCs w:val="22"/>
        </w:rPr>
        <w:t>1.1</w:t>
      </w:r>
      <w:r w:rsidR="008E1C53" w:rsidRPr="00C13D8F">
        <w:rPr>
          <w:rFonts w:asciiTheme="minorHAnsi" w:hAnsiTheme="minorHAnsi" w:cs="Arial"/>
          <w:sz w:val="22"/>
          <w:szCs w:val="22"/>
        </w:rPr>
        <w:t>36</w:t>
      </w:r>
      <w:r w:rsidRPr="00C13D8F">
        <w:rPr>
          <w:rFonts w:asciiTheme="minorHAnsi" w:hAnsiTheme="minorHAnsi" w:cs="Arial"/>
          <w:sz w:val="22"/>
          <w:szCs w:val="22"/>
        </w:rPr>
        <w:t>,- Kč</w:t>
      </w:r>
      <w:r w:rsidRPr="00C13D8F">
        <w:rPr>
          <w:rFonts w:asciiTheme="minorHAnsi" w:hAnsiTheme="minorHAnsi" w:cs="Arial"/>
          <w:sz w:val="22"/>
          <w:szCs w:val="22"/>
        </w:rPr>
        <w:tab/>
        <w:t>(I.Q/201</w:t>
      </w:r>
      <w:r w:rsidR="00857752">
        <w:rPr>
          <w:rFonts w:asciiTheme="minorHAnsi" w:hAnsiTheme="minorHAnsi" w:cs="Arial"/>
          <w:sz w:val="22"/>
          <w:szCs w:val="22"/>
        </w:rPr>
        <w:t>8</w:t>
      </w:r>
      <w:r w:rsidRPr="00C13D8F">
        <w:rPr>
          <w:rFonts w:asciiTheme="minorHAnsi" w:hAnsiTheme="minorHAnsi" w:cs="Arial"/>
          <w:sz w:val="22"/>
          <w:szCs w:val="22"/>
        </w:rPr>
        <w:t>),</w:t>
      </w:r>
    </w:p>
    <w:p w:rsidR="00912B2E" w:rsidRPr="00C13D8F" w:rsidRDefault="0071783E" w:rsidP="0071783E">
      <w:pPr>
        <w:tabs>
          <w:tab w:val="left" w:pos="-142"/>
        </w:tabs>
        <w:ind w:left="709" w:hanging="142"/>
        <w:jc w:val="both"/>
        <w:rPr>
          <w:rFonts w:asciiTheme="minorHAnsi" w:hAnsiTheme="minorHAnsi" w:cs="Arial"/>
          <w:sz w:val="22"/>
          <w:szCs w:val="22"/>
        </w:rPr>
      </w:pPr>
      <w:r w:rsidRPr="00C13D8F">
        <w:rPr>
          <w:rFonts w:asciiTheme="minorHAnsi" w:hAnsiTheme="minorHAnsi" w:cs="Arial"/>
          <w:sz w:val="22"/>
          <w:szCs w:val="22"/>
        </w:rPr>
        <w:t xml:space="preserve">- pro místnost č. 33 ve výši </w:t>
      </w:r>
      <w:r w:rsidR="008E1C53" w:rsidRPr="00C13D8F">
        <w:rPr>
          <w:rFonts w:asciiTheme="minorHAnsi" w:hAnsiTheme="minorHAnsi" w:cs="Arial"/>
          <w:b/>
          <w:sz w:val="22"/>
          <w:szCs w:val="22"/>
        </w:rPr>
        <w:t>5</w:t>
      </w:r>
      <w:r w:rsidR="00857752">
        <w:rPr>
          <w:rFonts w:asciiTheme="minorHAnsi" w:hAnsiTheme="minorHAnsi" w:cs="Arial"/>
          <w:b/>
          <w:sz w:val="22"/>
          <w:szCs w:val="22"/>
        </w:rPr>
        <w:t>32</w:t>
      </w:r>
      <w:r w:rsidRPr="00C13D8F">
        <w:rPr>
          <w:rFonts w:asciiTheme="minorHAnsi" w:hAnsiTheme="minorHAnsi" w:cs="Arial"/>
          <w:b/>
          <w:sz w:val="22"/>
          <w:szCs w:val="22"/>
        </w:rPr>
        <w:t>,- Kč</w:t>
      </w:r>
      <w:r w:rsidRPr="00C13D8F">
        <w:rPr>
          <w:rFonts w:asciiTheme="minorHAnsi" w:hAnsiTheme="minorHAnsi" w:cs="Arial"/>
          <w:sz w:val="22"/>
          <w:szCs w:val="22"/>
        </w:rPr>
        <w:t xml:space="preserve"> (osvobozeno od DPH dle zákona o DPH) za </w:t>
      </w:r>
      <w:r w:rsidR="00912B2E" w:rsidRPr="00C13D8F">
        <w:rPr>
          <w:rFonts w:asciiTheme="minorHAnsi" w:hAnsiTheme="minorHAnsi" w:cs="Arial"/>
          <w:sz w:val="22"/>
          <w:szCs w:val="22"/>
        </w:rPr>
        <w:t xml:space="preserve">období trvání smluvního vztahu </w:t>
      </w:r>
      <w:r w:rsidRPr="00C13D8F">
        <w:rPr>
          <w:rFonts w:asciiTheme="minorHAnsi" w:hAnsiTheme="minorHAnsi" w:cs="Arial"/>
          <w:sz w:val="22"/>
          <w:szCs w:val="22"/>
        </w:rPr>
        <w:t xml:space="preserve">(slovy </w:t>
      </w:r>
      <w:proofErr w:type="spellStart"/>
      <w:r w:rsidR="00187E71" w:rsidRPr="00C13D8F">
        <w:rPr>
          <w:rFonts w:asciiTheme="minorHAnsi" w:hAnsiTheme="minorHAnsi" w:cs="Arial"/>
          <w:sz w:val="22"/>
          <w:szCs w:val="22"/>
        </w:rPr>
        <w:t>pětset</w:t>
      </w:r>
      <w:r w:rsidR="00857752">
        <w:rPr>
          <w:rFonts w:asciiTheme="minorHAnsi" w:hAnsiTheme="minorHAnsi" w:cs="Arial"/>
          <w:sz w:val="22"/>
          <w:szCs w:val="22"/>
        </w:rPr>
        <w:t>třicetdva</w:t>
      </w:r>
      <w:proofErr w:type="spellEnd"/>
      <w:r w:rsidRPr="00C13D8F">
        <w:rPr>
          <w:rFonts w:asciiTheme="minorHAnsi" w:hAnsiTheme="minorHAnsi" w:cs="Arial"/>
          <w:sz w:val="22"/>
          <w:szCs w:val="22"/>
        </w:rPr>
        <w:t xml:space="preserve"> korun českých), které je nájemce povinen splatit pronajímateli řádně a včas </w:t>
      </w:r>
      <w:r w:rsidR="00912B2E" w:rsidRPr="00C13D8F">
        <w:rPr>
          <w:rFonts w:asciiTheme="minorHAnsi" w:hAnsiTheme="minorHAnsi" w:cs="Arial"/>
          <w:sz w:val="22"/>
          <w:szCs w:val="22"/>
        </w:rPr>
        <w:t>v následujících splátkách</w:t>
      </w:r>
      <w:r w:rsidR="002B7DA4" w:rsidRPr="00C13D8F">
        <w:rPr>
          <w:rFonts w:asciiTheme="minorHAnsi" w:hAnsiTheme="minorHAnsi" w:cs="Arial"/>
          <w:sz w:val="22"/>
          <w:szCs w:val="22"/>
        </w:rPr>
        <w:t xml:space="preserve"> takto</w:t>
      </w:r>
      <w:r w:rsidR="00912B2E" w:rsidRPr="00C13D8F">
        <w:rPr>
          <w:rFonts w:asciiTheme="minorHAnsi" w:hAnsiTheme="minorHAnsi" w:cs="Arial"/>
          <w:sz w:val="22"/>
          <w:szCs w:val="22"/>
        </w:rPr>
        <w:t>:</w:t>
      </w:r>
    </w:p>
    <w:p w:rsidR="00DC3CF5" w:rsidRPr="00C13D8F" w:rsidRDefault="00DC3CF5" w:rsidP="00DC3CF5">
      <w:pPr>
        <w:tabs>
          <w:tab w:val="left" w:pos="540"/>
          <w:tab w:val="right" w:pos="3119"/>
          <w:tab w:val="left" w:pos="3261"/>
        </w:tabs>
        <w:ind w:left="720"/>
        <w:jc w:val="both"/>
        <w:rPr>
          <w:rFonts w:asciiTheme="minorHAnsi" w:hAnsiTheme="minorHAnsi" w:cs="Arial"/>
          <w:sz w:val="22"/>
          <w:szCs w:val="22"/>
        </w:rPr>
      </w:pPr>
      <w:r w:rsidRPr="00C13D8F">
        <w:rPr>
          <w:rFonts w:asciiTheme="minorHAnsi" w:hAnsiTheme="minorHAnsi" w:cs="Arial"/>
          <w:sz w:val="22"/>
          <w:szCs w:val="22"/>
        </w:rPr>
        <w:t>- 1. splátka</w:t>
      </w:r>
      <w:r w:rsidRPr="00C13D8F">
        <w:rPr>
          <w:rFonts w:asciiTheme="minorHAnsi" w:hAnsiTheme="minorHAnsi" w:cs="Arial"/>
          <w:sz w:val="22"/>
          <w:szCs w:val="22"/>
        </w:rPr>
        <w:tab/>
      </w:r>
      <w:r w:rsidR="008E1C53" w:rsidRPr="00C13D8F">
        <w:rPr>
          <w:rFonts w:asciiTheme="minorHAnsi" w:hAnsiTheme="minorHAnsi" w:cs="Arial"/>
          <w:sz w:val="22"/>
          <w:szCs w:val="22"/>
        </w:rPr>
        <w:t>1</w:t>
      </w:r>
      <w:r w:rsidR="00857752">
        <w:rPr>
          <w:rFonts w:asciiTheme="minorHAnsi" w:hAnsiTheme="minorHAnsi" w:cs="Arial"/>
          <w:sz w:val="22"/>
          <w:szCs w:val="22"/>
        </w:rPr>
        <w:t>20</w:t>
      </w:r>
      <w:r w:rsidRPr="00C13D8F">
        <w:rPr>
          <w:rFonts w:asciiTheme="minorHAnsi" w:hAnsiTheme="minorHAnsi" w:cs="Arial"/>
          <w:sz w:val="22"/>
          <w:szCs w:val="22"/>
        </w:rPr>
        <w:t>,- Kč</w:t>
      </w:r>
      <w:r w:rsidRPr="00C13D8F">
        <w:rPr>
          <w:rFonts w:asciiTheme="minorHAnsi" w:hAnsiTheme="minorHAnsi" w:cs="Arial"/>
          <w:sz w:val="22"/>
          <w:szCs w:val="22"/>
        </w:rPr>
        <w:tab/>
        <w:t>(</w:t>
      </w:r>
      <w:r w:rsidR="00347BBF" w:rsidRPr="00C13D8F">
        <w:rPr>
          <w:rFonts w:asciiTheme="minorHAnsi" w:hAnsiTheme="minorHAnsi" w:cs="Arial"/>
          <w:sz w:val="22"/>
          <w:szCs w:val="22"/>
        </w:rPr>
        <w:t xml:space="preserve">srpen až </w:t>
      </w:r>
      <w:r w:rsidRPr="00C13D8F">
        <w:rPr>
          <w:rFonts w:asciiTheme="minorHAnsi" w:hAnsiTheme="minorHAnsi" w:cs="Arial"/>
          <w:sz w:val="22"/>
          <w:szCs w:val="22"/>
        </w:rPr>
        <w:t>září 201</w:t>
      </w:r>
      <w:r w:rsidR="00857752">
        <w:rPr>
          <w:rFonts w:asciiTheme="minorHAnsi" w:hAnsiTheme="minorHAnsi" w:cs="Arial"/>
          <w:sz w:val="22"/>
          <w:szCs w:val="22"/>
        </w:rPr>
        <w:t>7</w:t>
      </w:r>
      <w:r w:rsidRPr="00C13D8F">
        <w:rPr>
          <w:rFonts w:asciiTheme="minorHAnsi" w:hAnsiTheme="minorHAnsi" w:cs="Arial"/>
          <w:sz w:val="22"/>
          <w:szCs w:val="22"/>
        </w:rPr>
        <w:t>),</w:t>
      </w:r>
    </w:p>
    <w:p w:rsidR="00DC3CF5" w:rsidRPr="00C13D8F" w:rsidRDefault="00DC3CF5" w:rsidP="00DC3CF5">
      <w:pPr>
        <w:tabs>
          <w:tab w:val="left" w:pos="540"/>
          <w:tab w:val="right" w:pos="3119"/>
          <w:tab w:val="left" w:pos="3261"/>
        </w:tabs>
        <w:ind w:left="720"/>
        <w:jc w:val="both"/>
        <w:rPr>
          <w:rFonts w:asciiTheme="minorHAnsi" w:hAnsiTheme="minorHAnsi" w:cs="Arial"/>
          <w:sz w:val="22"/>
          <w:szCs w:val="22"/>
        </w:rPr>
      </w:pPr>
      <w:r w:rsidRPr="00C13D8F">
        <w:rPr>
          <w:rFonts w:asciiTheme="minorHAnsi" w:hAnsiTheme="minorHAnsi" w:cs="Arial"/>
          <w:sz w:val="22"/>
          <w:szCs w:val="22"/>
        </w:rPr>
        <w:t>- 2. splátka</w:t>
      </w:r>
      <w:r w:rsidRPr="00C13D8F">
        <w:rPr>
          <w:rFonts w:asciiTheme="minorHAnsi" w:hAnsiTheme="minorHAnsi" w:cs="Arial"/>
          <w:sz w:val="22"/>
          <w:szCs w:val="22"/>
        </w:rPr>
        <w:tab/>
      </w:r>
      <w:r w:rsidR="0057268C" w:rsidRPr="00C13D8F">
        <w:rPr>
          <w:rFonts w:asciiTheme="minorHAnsi" w:hAnsiTheme="minorHAnsi" w:cs="Arial"/>
          <w:sz w:val="22"/>
          <w:szCs w:val="22"/>
        </w:rPr>
        <w:t>208</w:t>
      </w:r>
      <w:r w:rsidRPr="00C13D8F">
        <w:rPr>
          <w:rFonts w:asciiTheme="minorHAnsi" w:hAnsiTheme="minorHAnsi" w:cs="Arial"/>
          <w:sz w:val="22"/>
          <w:szCs w:val="22"/>
        </w:rPr>
        <w:t>,- Kč</w:t>
      </w:r>
      <w:r w:rsidRPr="00C13D8F">
        <w:rPr>
          <w:rFonts w:asciiTheme="minorHAnsi" w:hAnsiTheme="minorHAnsi" w:cs="Arial"/>
          <w:sz w:val="22"/>
          <w:szCs w:val="22"/>
        </w:rPr>
        <w:tab/>
        <w:t>(IV.Q/201</w:t>
      </w:r>
      <w:r w:rsidR="00857752">
        <w:rPr>
          <w:rFonts w:asciiTheme="minorHAnsi" w:hAnsiTheme="minorHAnsi" w:cs="Arial"/>
          <w:sz w:val="22"/>
          <w:szCs w:val="22"/>
        </w:rPr>
        <w:t>7</w:t>
      </w:r>
      <w:r w:rsidRPr="00C13D8F">
        <w:rPr>
          <w:rFonts w:asciiTheme="minorHAnsi" w:hAnsiTheme="minorHAnsi" w:cs="Arial"/>
          <w:sz w:val="22"/>
          <w:szCs w:val="22"/>
        </w:rPr>
        <w:t>),</w:t>
      </w:r>
    </w:p>
    <w:p w:rsidR="00DC3CF5" w:rsidRDefault="00DC3CF5" w:rsidP="00DC3CF5">
      <w:pPr>
        <w:tabs>
          <w:tab w:val="left" w:pos="540"/>
          <w:tab w:val="right" w:pos="3119"/>
          <w:tab w:val="left" w:pos="3261"/>
        </w:tabs>
        <w:ind w:left="720"/>
        <w:jc w:val="both"/>
        <w:rPr>
          <w:rFonts w:asciiTheme="minorHAnsi" w:hAnsiTheme="minorHAnsi" w:cs="Arial"/>
          <w:sz w:val="22"/>
          <w:szCs w:val="22"/>
        </w:rPr>
      </w:pPr>
      <w:r w:rsidRPr="00C13D8F">
        <w:rPr>
          <w:rFonts w:asciiTheme="minorHAnsi" w:hAnsiTheme="minorHAnsi" w:cs="Arial"/>
          <w:sz w:val="22"/>
          <w:szCs w:val="22"/>
        </w:rPr>
        <w:t>- 3. splátka</w:t>
      </w:r>
      <w:r w:rsidRPr="00C13D8F">
        <w:rPr>
          <w:rFonts w:asciiTheme="minorHAnsi" w:hAnsiTheme="minorHAnsi" w:cs="Arial"/>
          <w:sz w:val="22"/>
          <w:szCs w:val="22"/>
        </w:rPr>
        <w:tab/>
      </w:r>
      <w:r w:rsidR="00347BBF" w:rsidRPr="00C13D8F">
        <w:rPr>
          <w:rFonts w:asciiTheme="minorHAnsi" w:hAnsiTheme="minorHAnsi" w:cs="Arial"/>
          <w:sz w:val="22"/>
          <w:szCs w:val="22"/>
        </w:rPr>
        <w:t>20</w:t>
      </w:r>
      <w:r w:rsidR="008E1C53" w:rsidRPr="00C13D8F">
        <w:rPr>
          <w:rFonts w:asciiTheme="minorHAnsi" w:hAnsiTheme="minorHAnsi" w:cs="Arial"/>
          <w:sz w:val="22"/>
          <w:szCs w:val="22"/>
        </w:rPr>
        <w:t>4</w:t>
      </w:r>
      <w:r w:rsidRPr="00C13D8F">
        <w:rPr>
          <w:rFonts w:asciiTheme="minorHAnsi" w:hAnsiTheme="minorHAnsi" w:cs="Arial"/>
          <w:sz w:val="22"/>
          <w:szCs w:val="22"/>
        </w:rPr>
        <w:t>,- Kč</w:t>
      </w:r>
      <w:r w:rsidRPr="00C13D8F">
        <w:rPr>
          <w:rFonts w:asciiTheme="minorHAnsi" w:hAnsiTheme="minorHAnsi" w:cs="Arial"/>
          <w:sz w:val="22"/>
          <w:szCs w:val="22"/>
        </w:rPr>
        <w:tab/>
        <w:t>(I.Q/201</w:t>
      </w:r>
      <w:r w:rsidR="00857752">
        <w:rPr>
          <w:rFonts w:asciiTheme="minorHAnsi" w:hAnsiTheme="minorHAnsi" w:cs="Arial"/>
          <w:sz w:val="22"/>
          <w:szCs w:val="22"/>
        </w:rPr>
        <w:t>8</w:t>
      </w:r>
      <w:r w:rsidRPr="00C13D8F">
        <w:rPr>
          <w:rFonts w:asciiTheme="minorHAnsi" w:hAnsiTheme="minorHAnsi" w:cs="Arial"/>
          <w:sz w:val="22"/>
          <w:szCs w:val="22"/>
        </w:rPr>
        <w:t>)</w:t>
      </w:r>
      <w:r w:rsidR="001669A2">
        <w:rPr>
          <w:rFonts w:asciiTheme="minorHAnsi" w:hAnsiTheme="minorHAnsi" w:cs="Arial"/>
          <w:sz w:val="22"/>
          <w:szCs w:val="22"/>
        </w:rPr>
        <w:t>,</w:t>
      </w:r>
    </w:p>
    <w:p w:rsidR="001669A2" w:rsidRDefault="001669A2" w:rsidP="00DC3CF5">
      <w:pPr>
        <w:tabs>
          <w:tab w:val="left" w:pos="540"/>
          <w:tab w:val="right" w:pos="3119"/>
          <w:tab w:val="left" w:pos="3261"/>
        </w:tabs>
        <w:ind w:left="720"/>
        <w:jc w:val="both"/>
        <w:rPr>
          <w:rFonts w:asciiTheme="minorHAnsi" w:hAnsiTheme="minorHAnsi" w:cs="Arial"/>
          <w:sz w:val="22"/>
          <w:szCs w:val="22"/>
        </w:rPr>
      </w:pPr>
    </w:p>
    <w:p w:rsidR="001669A2" w:rsidRDefault="001669A2" w:rsidP="00DC3CF5">
      <w:pPr>
        <w:tabs>
          <w:tab w:val="left" w:pos="540"/>
          <w:tab w:val="right" w:pos="3119"/>
          <w:tab w:val="left" w:pos="3261"/>
        </w:tabs>
        <w:ind w:left="720"/>
        <w:jc w:val="both"/>
        <w:rPr>
          <w:rFonts w:asciiTheme="minorHAnsi" w:hAnsiTheme="minorHAnsi" w:cs="Arial"/>
          <w:sz w:val="22"/>
          <w:szCs w:val="22"/>
        </w:rPr>
      </w:pPr>
    </w:p>
    <w:p w:rsidR="001669A2" w:rsidRDefault="001669A2" w:rsidP="00DC3CF5">
      <w:pPr>
        <w:tabs>
          <w:tab w:val="left" w:pos="540"/>
          <w:tab w:val="right" w:pos="3119"/>
          <w:tab w:val="left" w:pos="3261"/>
        </w:tabs>
        <w:ind w:left="720"/>
        <w:jc w:val="both"/>
        <w:rPr>
          <w:rFonts w:asciiTheme="minorHAnsi" w:hAnsiTheme="minorHAnsi" w:cs="Arial"/>
          <w:sz w:val="22"/>
          <w:szCs w:val="22"/>
        </w:rPr>
      </w:pPr>
    </w:p>
    <w:p w:rsidR="001669A2" w:rsidRDefault="001669A2" w:rsidP="00DC3CF5">
      <w:pPr>
        <w:tabs>
          <w:tab w:val="left" w:pos="540"/>
          <w:tab w:val="right" w:pos="3119"/>
          <w:tab w:val="left" w:pos="3261"/>
        </w:tabs>
        <w:ind w:left="720"/>
        <w:jc w:val="both"/>
        <w:rPr>
          <w:rFonts w:asciiTheme="minorHAnsi" w:hAnsiTheme="minorHAnsi" w:cs="Arial"/>
          <w:sz w:val="22"/>
          <w:szCs w:val="22"/>
        </w:rPr>
      </w:pPr>
    </w:p>
    <w:p w:rsidR="001669A2" w:rsidRPr="00C13D8F" w:rsidRDefault="001669A2" w:rsidP="00DC3CF5">
      <w:pPr>
        <w:tabs>
          <w:tab w:val="left" w:pos="540"/>
          <w:tab w:val="right" w:pos="3119"/>
          <w:tab w:val="left" w:pos="3261"/>
        </w:tabs>
        <w:ind w:left="720"/>
        <w:jc w:val="both"/>
        <w:rPr>
          <w:rFonts w:asciiTheme="minorHAnsi" w:hAnsiTheme="minorHAnsi" w:cs="Arial"/>
          <w:sz w:val="22"/>
          <w:szCs w:val="22"/>
        </w:rPr>
      </w:pPr>
    </w:p>
    <w:p w:rsidR="00F96EF7" w:rsidRPr="00F96EF7" w:rsidRDefault="00F96EF7" w:rsidP="00F96EF7">
      <w:pPr>
        <w:tabs>
          <w:tab w:val="left" w:pos="-142"/>
        </w:tabs>
        <w:ind w:left="709" w:hanging="142"/>
        <w:jc w:val="both"/>
        <w:rPr>
          <w:rFonts w:asciiTheme="minorHAnsi" w:hAnsiTheme="minorHAnsi" w:cstheme="minorHAnsi"/>
          <w:sz w:val="22"/>
          <w:szCs w:val="22"/>
        </w:rPr>
      </w:pPr>
      <w:r w:rsidRPr="00F96EF7">
        <w:rPr>
          <w:rFonts w:asciiTheme="minorHAnsi" w:hAnsiTheme="minorHAnsi" w:cstheme="minorHAnsi"/>
          <w:sz w:val="22"/>
          <w:szCs w:val="22"/>
        </w:rPr>
        <w:lastRenderedPageBreak/>
        <w:t xml:space="preserve">- pro místnost bufetu ve výši </w:t>
      </w:r>
      <w:r w:rsidRPr="00F96EF7">
        <w:rPr>
          <w:rFonts w:asciiTheme="minorHAnsi" w:hAnsiTheme="minorHAnsi" w:cstheme="minorHAnsi"/>
          <w:b/>
          <w:sz w:val="22"/>
          <w:szCs w:val="22"/>
        </w:rPr>
        <w:t>1.2</w:t>
      </w:r>
      <w:r w:rsidR="00857752">
        <w:rPr>
          <w:rFonts w:asciiTheme="minorHAnsi" w:hAnsiTheme="minorHAnsi" w:cstheme="minorHAnsi"/>
          <w:b/>
          <w:sz w:val="22"/>
          <w:szCs w:val="22"/>
        </w:rPr>
        <w:t>66</w:t>
      </w:r>
      <w:r w:rsidRPr="00F96EF7">
        <w:rPr>
          <w:rFonts w:asciiTheme="minorHAnsi" w:hAnsiTheme="minorHAnsi" w:cstheme="minorHAnsi"/>
          <w:b/>
          <w:sz w:val="22"/>
          <w:szCs w:val="22"/>
        </w:rPr>
        <w:t>,- Kč</w:t>
      </w:r>
      <w:r w:rsidRPr="00F96EF7">
        <w:rPr>
          <w:rFonts w:asciiTheme="minorHAnsi" w:hAnsiTheme="minorHAnsi" w:cstheme="minorHAnsi"/>
          <w:sz w:val="22"/>
          <w:szCs w:val="22"/>
        </w:rPr>
        <w:t xml:space="preserve"> (osvobozeno od DPH dle zákona o DPH) za období trvání smluvního vztahu (slovy </w:t>
      </w:r>
      <w:proofErr w:type="spellStart"/>
      <w:r w:rsidRPr="00F96EF7">
        <w:rPr>
          <w:rFonts w:asciiTheme="minorHAnsi" w:hAnsiTheme="minorHAnsi" w:cstheme="minorHAnsi"/>
          <w:sz w:val="22"/>
          <w:szCs w:val="22"/>
        </w:rPr>
        <w:t>jedentisícdvěstě</w:t>
      </w:r>
      <w:r w:rsidR="00857752">
        <w:rPr>
          <w:rFonts w:asciiTheme="minorHAnsi" w:hAnsiTheme="minorHAnsi" w:cstheme="minorHAnsi"/>
          <w:sz w:val="22"/>
          <w:szCs w:val="22"/>
        </w:rPr>
        <w:t>šedesátšest</w:t>
      </w:r>
      <w:proofErr w:type="spellEnd"/>
      <w:r w:rsidRPr="00F96EF7">
        <w:rPr>
          <w:rFonts w:asciiTheme="minorHAnsi" w:hAnsiTheme="minorHAnsi" w:cstheme="minorHAnsi"/>
          <w:sz w:val="22"/>
          <w:szCs w:val="22"/>
        </w:rPr>
        <w:t xml:space="preserve"> korun českých), které je nájemce povinen splatit pronajímateli řádně a včas v následujících splátkách takto:</w:t>
      </w:r>
    </w:p>
    <w:p w:rsidR="00F96EF7" w:rsidRPr="00F96EF7" w:rsidRDefault="00F96EF7" w:rsidP="00F96EF7">
      <w:pPr>
        <w:tabs>
          <w:tab w:val="left" w:pos="540"/>
          <w:tab w:val="right" w:pos="2977"/>
          <w:tab w:val="left" w:pos="3119"/>
          <w:tab w:val="left" w:pos="7088"/>
        </w:tabs>
        <w:ind w:left="720"/>
        <w:jc w:val="both"/>
        <w:rPr>
          <w:rFonts w:asciiTheme="minorHAnsi" w:hAnsiTheme="minorHAnsi" w:cstheme="minorHAnsi"/>
          <w:sz w:val="22"/>
          <w:szCs w:val="22"/>
        </w:rPr>
      </w:pPr>
      <w:r w:rsidRPr="00F96EF7">
        <w:rPr>
          <w:rFonts w:asciiTheme="minorHAnsi" w:hAnsiTheme="minorHAnsi" w:cstheme="minorHAnsi"/>
          <w:sz w:val="22"/>
          <w:szCs w:val="22"/>
        </w:rPr>
        <w:t>- 1. splátka</w:t>
      </w:r>
      <w:r w:rsidRPr="00F96EF7">
        <w:rPr>
          <w:rFonts w:asciiTheme="minorHAnsi" w:hAnsiTheme="minorHAnsi" w:cstheme="minorHAnsi"/>
          <w:sz w:val="22"/>
          <w:szCs w:val="22"/>
        </w:rPr>
        <w:tab/>
        <w:t>2</w:t>
      </w:r>
      <w:r w:rsidR="00857752">
        <w:rPr>
          <w:rFonts w:asciiTheme="minorHAnsi" w:hAnsiTheme="minorHAnsi" w:cstheme="minorHAnsi"/>
          <w:sz w:val="22"/>
          <w:szCs w:val="22"/>
        </w:rPr>
        <w:t>86</w:t>
      </w:r>
      <w:r w:rsidRPr="00F96EF7">
        <w:rPr>
          <w:rFonts w:asciiTheme="minorHAnsi" w:hAnsiTheme="minorHAnsi" w:cstheme="minorHAnsi"/>
          <w:sz w:val="22"/>
          <w:szCs w:val="22"/>
        </w:rPr>
        <w:t>,- Kč</w:t>
      </w:r>
      <w:r w:rsidRPr="00F96EF7">
        <w:rPr>
          <w:rFonts w:asciiTheme="minorHAnsi" w:hAnsiTheme="minorHAnsi" w:cstheme="minorHAnsi"/>
          <w:sz w:val="22"/>
          <w:szCs w:val="22"/>
        </w:rPr>
        <w:tab/>
        <w:t xml:space="preserve">osvobozeno od DPH dle zákona o DPH </w:t>
      </w:r>
      <w:r w:rsidRPr="00F96EF7">
        <w:rPr>
          <w:rFonts w:asciiTheme="minorHAnsi" w:hAnsiTheme="minorHAnsi" w:cstheme="minorHAnsi"/>
          <w:sz w:val="22"/>
          <w:szCs w:val="22"/>
        </w:rPr>
        <w:tab/>
        <w:t>(srpen, září 201</w:t>
      </w:r>
      <w:r w:rsidR="00857752">
        <w:rPr>
          <w:rFonts w:asciiTheme="minorHAnsi" w:hAnsiTheme="minorHAnsi" w:cstheme="minorHAnsi"/>
          <w:sz w:val="22"/>
          <w:szCs w:val="22"/>
        </w:rPr>
        <w:t>7</w:t>
      </w:r>
      <w:r w:rsidRPr="00F96EF7">
        <w:rPr>
          <w:rFonts w:asciiTheme="minorHAnsi" w:hAnsiTheme="minorHAnsi" w:cstheme="minorHAnsi"/>
          <w:sz w:val="22"/>
          <w:szCs w:val="22"/>
        </w:rPr>
        <w:t>),</w:t>
      </w:r>
    </w:p>
    <w:p w:rsidR="00F96EF7" w:rsidRPr="00F96EF7" w:rsidRDefault="00F96EF7" w:rsidP="00F96EF7">
      <w:pPr>
        <w:tabs>
          <w:tab w:val="left" w:pos="540"/>
          <w:tab w:val="right" w:pos="2977"/>
          <w:tab w:val="left" w:pos="3119"/>
          <w:tab w:val="left" w:pos="7088"/>
        </w:tabs>
        <w:ind w:left="720"/>
        <w:jc w:val="both"/>
        <w:rPr>
          <w:rFonts w:asciiTheme="minorHAnsi" w:hAnsiTheme="minorHAnsi" w:cstheme="minorHAnsi"/>
          <w:sz w:val="22"/>
          <w:szCs w:val="22"/>
        </w:rPr>
      </w:pPr>
      <w:r w:rsidRPr="00F96EF7">
        <w:rPr>
          <w:rFonts w:asciiTheme="minorHAnsi" w:hAnsiTheme="minorHAnsi" w:cstheme="minorHAnsi"/>
          <w:sz w:val="22"/>
          <w:szCs w:val="22"/>
        </w:rPr>
        <w:t>- 2. splátka</w:t>
      </w:r>
      <w:r w:rsidRPr="00F96EF7">
        <w:rPr>
          <w:rFonts w:asciiTheme="minorHAnsi" w:hAnsiTheme="minorHAnsi" w:cstheme="minorHAnsi"/>
          <w:sz w:val="22"/>
          <w:szCs w:val="22"/>
        </w:rPr>
        <w:tab/>
        <w:t>495,- Kč</w:t>
      </w:r>
      <w:r w:rsidRPr="00F96EF7">
        <w:rPr>
          <w:rFonts w:asciiTheme="minorHAnsi" w:hAnsiTheme="minorHAnsi" w:cstheme="minorHAnsi"/>
          <w:sz w:val="22"/>
          <w:szCs w:val="22"/>
        </w:rPr>
        <w:tab/>
        <w:t xml:space="preserve">osvobozeno od DPH dle zákona o DPH </w:t>
      </w:r>
      <w:r w:rsidRPr="00F96EF7">
        <w:rPr>
          <w:rFonts w:asciiTheme="minorHAnsi" w:hAnsiTheme="minorHAnsi" w:cstheme="minorHAnsi"/>
          <w:sz w:val="22"/>
          <w:szCs w:val="22"/>
        </w:rPr>
        <w:tab/>
        <w:t>(IV.Q/201</w:t>
      </w:r>
      <w:r w:rsidR="00857752">
        <w:rPr>
          <w:rFonts w:asciiTheme="minorHAnsi" w:hAnsiTheme="minorHAnsi" w:cstheme="minorHAnsi"/>
          <w:sz w:val="22"/>
          <w:szCs w:val="22"/>
        </w:rPr>
        <w:t>7</w:t>
      </w:r>
      <w:r w:rsidRPr="00F96EF7">
        <w:rPr>
          <w:rFonts w:asciiTheme="minorHAnsi" w:hAnsiTheme="minorHAnsi" w:cstheme="minorHAnsi"/>
          <w:sz w:val="22"/>
          <w:szCs w:val="22"/>
        </w:rPr>
        <w:t>),</w:t>
      </w:r>
    </w:p>
    <w:p w:rsidR="00F96EF7" w:rsidRDefault="00F96EF7" w:rsidP="00F96EF7">
      <w:pPr>
        <w:tabs>
          <w:tab w:val="left" w:pos="540"/>
          <w:tab w:val="right" w:pos="2977"/>
          <w:tab w:val="left" w:pos="3119"/>
          <w:tab w:val="left" w:pos="7088"/>
        </w:tabs>
        <w:ind w:left="720"/>
        <w:jc w:val="both"/>
        <w:rPr>
          <w:rFonts w:asciiTheme="minorHAnsi" w:hAnsiTheme="minorHAnsi" w:cstheme="minorHAnsi"/>
          <w:sz w:val="22"/>
          <w:szCs w:val="22"/>
        </w:rPr>
      </w:pPr>
      <w:r w:rsidRPr="00F96EF7">
        <w:rPr>
          <w:rFonts w:asciiTheme="minorHAnsi" w:hAnsiTheme="minorHAnsi" w:cstheme="minorHAnsi"/>
          <w:sz w:val="22"/>
          <w:szCs w:val="22"/>
        </w:rPr>
        <w:t>- 3. splátka</w:t>
      </w:r>
      <w:r w:rsidRPr="00F96EF7">
        <w:rPr>
          <w:rFonts w:asciiTheme="minorHAnsi" w:hAnsiTheme="minorHAnsi" w:cstheme="minorHAnsi"/>
          <w:sz w:val="22"/>
          <w:szCs w:val="22"/>
        </w:rPr>
        <w:tab/>
        <w:t>485,- Kč</w:t>
      </w:r>
      <w:r w:rsidRPr="00F96EF7">
        <w:rPr>
          <w:rFonts w:asciiTheme="minorHAnsi" w:hAnsiTheme="minorHAnsi" w:cstheme="minorHAnsi"/>
          <w:sz w:val="22"/>
          <w:szCs w:val="22"/>
        </w:rPr>
        <w:tab/>
        <w:t xml:space="preserve">osvobozeno od DPH dle zákona o DPH </w:t>
      </w:r>
      <w:r w:rsidRPr="00F96EF7">
        <w:rPr>
          <w:rFonts w:asciiTheme="minorHAnsi" w:hAnsiTheme="minorHAnsi" w:cstheme="minorHAnsi"/>
          <w:sz w:val="22"/>
          <w:szCs w:val="22"/>
        </w:rPr>
        <w:tab/>
        <w:t>(I.Q/201</w:t>
      </w:r>
      <w:r w:rsidR="00857752">
        <w:rPr>
          <w:rFonts w:asciiTheme="minorHAnsi" w:hAnsiTheme="minorHAnsi" w:cstheme="minorHAnsi"/>
          <w:sz w:val="22"/>
          <w:szCs w:val="22"/>
        </w:rPr>
        <w:t>8</w:t>
      </w:r>
      <w:r w:rsidRPr="00F96EF7">
        <w:rPr>
          <w:rFonts w:asciiTheme="minorHAnsi" w:hAnsiTheme="minorHAnsi" w:cstheme="minorHAnsi"/>
          <w:sz w:val="22"/>
          <w:szCs w:val="22"/>
        </w:rPr>
        <w:t>),</w:t>
      </w:r>
    </w:p>
    <w:p w:rsidR="00F96EF7" w:rsidRPr="00F96EF7" w:rsidRDefault="00F96EF7" w:rsidP="00F96EF7">
      <w:pPr>
        <w:tabs>
          <w:tab w:val="left" w:pos="-142"/>
        </w:tabs>
        <w:ind w:left="709" w:hanging="142"/>
        <w:jc w:val="both"/>
        <w:rPr>
          <w:rFonts w:asciiTheme="minorHAnsi" w:hAnsiTheme="minorHAnsi" w:cstheme="minorHAnsi"/>
          <w:sz w:val="22"/>
          <w:szCs w:val="22"/>
        </w:rPr>
      </w:pPr>
      <w:r w:rsidRPr="00F96EF7">
        <w:rPr>
          <w:rFonts w:asciiTheme="minorHAnsi" w:hAnsiTheme="minorHAnsi" w:cstheme="minorHAnsi"/>
          <w:sz w:val="22"/>
          <w:szCs w:val="22"/>
        </w:rPr>
        <w:t xml:space="preserve">- pro společenskou místnost ve výši </w:t>
      </w:r>
      <w:r w:rsidRPr="00F96EF7">
        <w:rPr>
          <w:rFonts w:asciiTheme="minorHAnsi" w:hAnsiTheme="minorHAnsi" w:cstheme="minorHAnsi"/>
          <w:b/>
          <w:sz w:val="22"/>
          <w:szCs w:val="22"/>
        </w:rPr>
        <w:t>1.</w:t>
      </w:r>
      <w:r w:rsidR="00857752">
        <w:rPr>
          <w:rFonts w:asciiTheme="minorHAnsi" w:hAnsiTheme="minorHAnsi" w:cstheme="minorHAnsi"/>
          <w:b/>
          <w:sz w:val="22"/>
          <w:szCs w:val="22"/>
        </w:rPr>
        <w:t>622</w:t>
      </w:r>
      <w:r w:rsidRPr="00F96EF7">
        <w:rPr>
          <w:rFonts w:asciiTheme="minorHAnsi" w:hAnsiTheme="minorHAnsi" w:cstheme="minorHAnsi"/>
          <w:b/>
          <w:sz w:val="22"/>
          <w:szCs w:val="22"/>
        </w:rPr>
        <w:t>,- Kč</w:t>
      </w:r>
      <w:r w:rsidRPr="00F96EF7">
        <w:rPr>
          <w:rFonts w:asciiTheme="minorHAnsi" w:hAnsiTheme="minorHAnsi" w:cstheme="minorHAnsi"/>
          <w:sz w:val="22"/>
          <w:szCs w:val="22"/>
        </w:rPr>
        <w:t xml:space="preserve"> (osvobozeno od DPH dle zákona o DPH) za období trvání smluvního vztahu (slovy </w:t>
      </w:r>
      <w:proofErr w:type="spellStart"/>
      <w:r w:rsidRPr="00F96EF7">
        <w:rPr>
          <w:rFonts w:asciiTheme="minorHAnsi" w:hAnsiTheme="minorHAnsi" w:cstheme="minorHAnsi"/>
          <w:sz w:val="22"/>
          <w:szCs w:val="22"/>
        </w:rPr>
        <w:t>jedentisíc</w:t>
      </w:r>
      <w:r w:rsidR="00857752">
        <w:rPr>
          <w:rFonts w:asciiTheme="minorHAnsi" w:hAnsiTheme="minorHAnsi" w:cstheme="minorHAnsi"/>
          <w:sz w:val="22"/>
          <w:szCs w:val="22"/>
        </w:rPr>
        <w:t>šestsetdvacetdva</w:t>
      </w:r>
      <w:proofErr w:type="spellEnd"/>
      <w:r w:rsidRPr="00F96EF7">
        <w:rPr>
          <w:rFonts w:asciiTheme="minorHAnsi" w:hAnsiTheme="minorHAnsi" w:cstheme="minorHAnsi"/>
          <w:sz w:val="22"/>
          <w:szCs w:val="22"/>
        </w:rPr>
        <w:t xml:space="preserve"> korun českých), které je nájemce povinen splatit pronajímateli řádně a včas v následujících splátkách takto:</w:t>
      </w:r>
    </w:p>
    <w:p w:rsidR="00F96EF7" w:rsidRPr="00F96EF7" w:rsidRDefault="00F96EF7" w:rsidP="00F96EF7">
      <w:pPr>
        <w:tabs>
          <w:tab w:val="left" w:pos="540"/>
          <w:tab w:val="right" w:pos="2977"/>
          <w:tab w:val="left" w:pos="3119"/>
          <w:tab w:val="left" w:pos="7088"/>
        </w:tabs>
        <w:ind w:left="720"/>
        <w:jc w:val="both"/>
        <w:rPr>
          <w:rFonts w:asciiTheme="minorHAnsi" w:hAnsiTheme="minorHAnsi" w:cstheme="minorHAnsi"/>
          <w:sz w:val="22"/>
          <w:szCs w:val="22"/>
        </w:rPr>
      </w:pPr>
      <w:r w:rsidRPr="00F96EF7">
        <w:rPr>
          <w:rFonts w:asciiTheme="minorHAnsi" w:hAnsiTheme="minorHAnsi" w:cstheme="minorHAnsi"/>
          <w:sz w:val="22"/>
          <w:szCs w:val="22"/>
        </w:rPr>
        <w:t>- 1. splátka</w:t>
      </w:r>
      <w:r w:rsidRPr="00F96EF7">
        <w:rPr>
          <w:rFonts w:asciiTheme="minorHAnsi" w:hAnsiTheme="minorHAnsi" w:cstheme="minorHAnsi"/>
          <w:sz w:val="22"/>
          <w:szCs w:val="22"/>
        </w:rPr>
        <w:tab/>
        <w:t>3</w:t>
      </w:r>
      <w:r w:rsidR="00857752">
        <w:rPr>
          <w:rFonts w:asciiTheme="minorHAnsi" w:hAnsiTheme="minorHAnsi" w:cstheme="minorHAnsi"/>
          <w:sz w:val="22"/>
          <w:szCs w:val="22"/>
        </w:rPr>
        <w:t>66</w:t>
      </w:r>
      <w:r w:rsidRPr="00F96EF7">
        <w:rPr>
          <w:rFonts w:asciiTheme="minorHAnsi" w:hAnsiTheme="minorHAnsi" w:cstheme="minorHAnsi"/>
          <w:sz w:val="22"/>
          <w:szCs w:val="22"/>
        </w:rPr>
        <w:t>,- Kč</w:t>
      </w:r>
      <w:r w:rsidRPr="00F96EF7">
        <w:rPr>
          <w:rFonts w:asciiTheme="minorHAnsi" w:hAnsiTheme="minorHAnsi" w:cstheme="minorHAnsi"/>
          <w:sz w:val="22"/>
          <w:szCs w:val="22"/>
        </w:rPr>
        <w:tab/>
        <w:t xml:space="preserve">osvobozeno od DPH dle zákona o DPH </w:t>
      </w:r>
      <w:r w:rsidRPr="00F96EF7">
        <w:rPr>
          <w:rFonts w:asciiTheme="minorHAnsi" w:hAnsiTheme="minorHAnsi" w:cstheme="minorHAnsi"/>
          <w:sz w:val="22"/>
          <w:szCs w:val="22"/>
        </w:rPr>
        <w:tab/>
        <w:t>(srpen, září 201</w:t>
      </w:r>
      <w:r w:rsidR="00857752">
        <w:rPr>
          <w:rFonts w:asciiTheme="minorHAnsi" w:hAnsiTheme="minorHAnsi" w:cstheme="minorHAnsi"/>
          <w:sz w:val="22"/>
          <w:szCs w:val="22"/>
        </w:rPr>
        <w:t>7</w:t>
      </w:r>
      <w:r w:rsidRPr="00F96EF7">
        <w:rPr>
          <w:rFonts w:asciiTheme="minorHAnsi" w:hAnsiTheme="minorHAnsi" w:cstheme="minorHAnsi"/>
          <w:sz w:val="22"/>
          <w:szCs w:val="22"/>
        </w:rPr>
        <w:t>),</w:t>
      </w:r>
    </w:p>
    <w:p w:rsidR="00F96EF7" w:rsidRPr="00F96EF7" w:rsidRDefault="00F96EF7" w:rsidP="00F96EF7">
      <w:pPr>
        <w:tabs>
          <w:tab w:val="left" w:pos="540"/>
          <w:tab w:val="right" w:pos="2977"/>
          <w:tab w:val="left" w:pos="3119"/>
          <w:tab w:val="left" w:pos="7088"/>
        </w:tabs>
        <w:ind w:left="720"/>
        <w:jc w:val="both"/>
        <w:rPr>
          <w:rFonts w:asciiTheme="minorHAnsi" w:hAnsiTheme="minorHAnsi" w:cstheme="minorHAnsi"/>
          <w:sz w:val="22"/>
          <w:szCs w:val="22"/>
        </w:rPr>
      </w:pPr>
      <w:r w:rsidRPr="00F96EF7">
        <w:rPr>
          <w:rFonts w:asciiTheme="minorHAnsi" w:hAnsiTheme="minorHAnsi" w:cstheme="minorHAnsi"/>
          <w:sz w:val="22"/>
          <w:szCs w:val="22"/>
        </w:rPr>
        <w:t>- 2. splátka</w:t>
      </w:r>
      <w:r w:rsidRPr="00F96EF7">
        <w:rPr>
          <w:rFonts w:asciiTheme="minorHAnsi" w:hAnsiTheme="minorHAnsi" w:cstheme="minorHAnsi"/>
          <w:sz w:val="22"/>
          <w:szCs w:val="22"/>
        </w:rPr>
        <w:tab/>
        <w:t>635,- Kč</w:t>
      </w:r>
      <w:r w:rsidRPr="00F96EF7">
        <w:rPr>
          <w:rFonts w:asciiTheme="minorHAnsi" w:hAnsiTheme="minorHAnsi" w:cstheme="minorHAnsi"/>
          <w:sz w:val="22"/>
          <w:szCs w:val="22"/>
        </w:rPr>
        <w:tab/>
        <w:t xml:space="preserve">osvobozeno od DPH dle zákona o DPH </w:t>
      </w:r>
      <w:r w:rsidRPr="00F96EF7">
        <w:rPr>
          <w:rFonts w:asciiTheme="minorHAnsi" w:hAnsiTheme="minorHAnsi" w:cstheme="minorHAnsi"/>
          <w:sz w:val="22"/>
          <w:szCs w:val="22"/>
        </w:rPr>
        <w:tab/>
        <w:t>(IV.Q/201</w:t>
      </w:r>
      <w:r w:rsidR="00857752">
        <w:rPr>
          <w:rFonts w:asciiTheme="minorHAnsi" w:hAnsiTheme="minorHAnsi" w:cstheme="minorHAnsi"/>
          <w:sz w:val="22"/>
          <w:szCs w:val="22"/>
        </w:rPr>
        <w:t>7</w:t>
      </w:r>
      <w:r w:rsidRPr="00F96EF7">
        <w:rPr>
          <w:rFonts w:asciiTheme="minorHAnsi" w:hAnsiTheme="minorHAnsi" w:cstheme="minorHAnsi"/>
          <w:sz w:val="22"/>
          <w:szCs w:val="22"/>
        </w:rPr>
        <w:t>),</w:t>
      </w:r>
    </w:p>
    <w:p w:rsidR="00F96EF7" w:rsidRPr="00F96EF7" w:rsidRDefault="00F96EF7" w:rsidP="00F96EF7">
      <w:pPr>
        <w:tabs>
          <w:tab w:val="left" w:pos="540"/>
          <w:tab w:val="right" w:pos="2977"/>
          <w:tab w:val="left" w:pos="3119"/>
          <w:tab w:val="left" w:pos="7088"/>
        </w:tabs>
        <w:ind w:left="720"/>
        <w:jc w:val="both"/>
        <w:rPr>
          <w:rFonts w:asciiTheme="minorHAnsi" w:hAnsiTheme="minorHAnsi" w:cstheme="minorHAnsi"/>
          <w:sz w:val="22"/>
          <w:szCs w:val="22"/>
        </w:rPr>
      </w:pPr>
      <w:r w:rsidRPr="00F96EF7">
        <w:rPr>
          <w:rFonts w:asciiTheme="minorHAnsi" w:hAnsiTheme="minorHAnsi" w:cstheme="minorHAnsi"/>
          <w:sz w:val="22"/>
          <w:szCs w:val="22"/>
        </w:rPr>
        <w:t>- 3. splátka</w:t>
      </w:r>
      <w:r w:rsidRPr="00F96EF7">
        <w:rPr>
          <w:rFonts w:asciiTheme="minorHAnsi" w:hAnsiTheme="minorHAnsi" w:cstheme="minorHAnsi"/>
          <w:sz w:val="22"/>
          <w:szCs w:val="22"/>
        </w:rPr>
        <w:tab/>
        <w:t>621,- Kč</w:t>
      </w:r>
      <w:r w:rsidRPr="00F96EF7">
        <w:rPr>
          <w:rFonts w:asciiTheme="minorHAnsi" w:hAnsiTheme="minorHAnsi" w:cstheme="minorHAnsi"/>
          <w:sz w:val="22"/>
          <w:szCs w:val="22"/>
        </w:rPr>
        <w:tab/>
        <w:t xml:space="preserve">osvobozeno od DPH dle zákona o DPH </w:t>
      </w:r>
      <w:r w:rsidRPr="00F96EF7">
        <w:rPr>
          <w:rFonts w:asciiTheme="minorHAnsi" w:hAnsiTheme="minorHAnsi" w:cstheme="minorHAnsi"/>
          <w:sz w:val="22"/>
          <w:szCs w:val="22"/>
        </w:rPr>
        <w:tab/>
        <w:t>(I.Q/201</w:t>
      </w:r>
      <w:r w:rsidR="00857752">
        <w:rPr>
          <w:rFonts w:asciiTheme="minorHAnsi" w:hAnsiTheme="minorHAnsi" w:cstheme="minorHAnsi"/>
          <w:sz w:val="22"/>
          <w:szCs w:val="22"/>
        </w:rPr>
        <w:t>8</w:t>
      </w:r>
      <w:r w:rsidR="001669A2">
        <w:rPr>
          <w:rFonts w:asciiTheme="minorHAnsi" w:hAnsiTheme="minorHAnsi" w:cstheme="minorHAnsi"/>
          <w:sz w:val="22"/>
          <w:szCs w:val="22"/>
        </w:rPr>
        <w:t>).</w:t>
      </w:r>
    </w:p>
    <w:p w:rsidR="00824112" w:rsidRPr="00C13D8F" w:rsidRDefault="00824112" w:rsidP="00824112">
      <w:pPr>
        <w:tabs>
          <w:tab w:val="left" w:pos="-284"/>
        </w:tabs>
        <w:ind w:left="567"/>
        <w:jc w:val="both"/>
        <w:rPr>
          <w:rFonts w:asciiTheme="minorHAnsi" w:hAnsiTheme="minorHAnsi" w:cs="Arial"/>
          <w:sz w:val="22"/>
          <w:szCs w:val="22"/>
        </w:rPr>
      </w:pPr>
    </w:p>
    <w:p w:rsidR="00824112" w:rsidRPr="00C13D8F" w:rsidRDefault="00824112" w:rsidP="00824112">
      <w:pPr>
        <w:tabs>
          <w:tab w:val="left" w:pos="-284"/>
        </w:tabs>
        <w:ind w:left="567"/>
        <w:jc w:val="both"/>
        <w:rPr>
          <w:rFonts w:asciiTheme="minorHAnsi" w:hAnsiTheme="minorHAnsi" w:cs="Arial"/>
          <w:sz w:val="22"/>
          <w:szCs w:val="22"/>
        </w:rPr>
      </w:pPr>
      <w:r w:rsidRPr="00C13D8F">
        <w:rPr>
          <w:rFonts w:asciiTheme="minorHAnsi" w:hAnsiTheme="minorHAnsi" w:cs="Arial"/>
          <w:sz w:val="22"/>
          <w:szCs w:val="22"/>
        </w:rPr>
        <w:t>Nájemné dle čl. 5 bodu 5.1 bude nájemci fakturováno.</w:t>
      </w:r>
    </w:p>
    <w:p w:rsidR="003F13DC" w:rsidRPr="00C13D8F" w:rsidRDefault="00824112" w:rsidP="00824112">
      <w:pPr>
        <w:tabs>
          <w:tab w:val="left" w:pos="-284"/>
        </w:tabs>
        <w:ind w:left="567"/>
        <w:jc w:val="both"/>
        <w:rPr>
          <w:rFonts w:asciiTheme="minorHAnsi" w:hAnsiTheme="minorHAnsi" w:cs="Arial"/>
          <w:sz w:val="22"/>
          <w:szCs w:val="22"/>
        </w:rPr>
      </w:pPr>
      <w:r w:rsidRPr="00C13D8F">
        <w:rPr>
          <w:rFonts w:asciiTheme="minorHAnsi" w:hAnsiTheme="minorHAnsi" w:cs="Arial"/>
          <w:sz w:val="22"/>
          <w:szCs w:val="22"/>
        </w:rPr>
        <w:t xml:space="preserve"> </w:t>
      </w:r>
    </w:p>
    <w:p w:rsidR="00A14E45" w:rsidRPr="00C13D8F" w:rsidRDefault="00A14E45" w:rsidP="00A14E45">
      <w:pPr>
        <w:pStyle w:val="Zkladntext"/>
        <w:tabs>
          <w:tab w:val="left" w:pos="567"/>
        </w:tabs>
        <w:ind w:left="567" w:hanging="567"/>
        <w:rPr>
          <w:rFonts w:asciiTheme="minorHAnsi" w:hAnsiTheme="minorHAnsi" w:cs="Arial"/>
          <w:sz w:val="22"/>
          <w:szCs w:val="22"/>
        </w:rPr>
      </w:pPr>
      <w:r w:rsidRPr="00C13D8F">
        <w:rPr>
          <w:rFonts w:asciiTheme="minorHAnsi" w:hAnsiTheme="minorHAnsi" w:cs="Arial"/>
          <w:sz w:val="22"/>
          <w:szCs w:val="22"/>
        </w:rPr>
        <w:t xml:space="preserve">5.2 </w:t>
      </w:r>
      <w:r w:rsidRPr="00C13D8F">
        <w:rPr>
          <w:rFonts w:asciiTheme="minorHAnsi" w:hAnsiTheme="minorHAnsi" w:cs="Arial"/>
          <w:sz w:val="22"/>
          <w:szCs w:val="22"/>
        </w:rPr>
        <w:tab/>
        <w:t>V nájemném nejsou zahrnuty náklady za služby spojené s užíváním předmětu nájmu, které je nájemce povinen uhradit pronajímateli řádně a včas takto:</w:t>
      </w:r>
    </w:p>
    <w:p w:rsidR="007369BA" w:rsidRPr="00C13D8F" w:rsidRDefault="00FF5F8D" w:rsidP="007369BA">
      <w:pPr>
        <w:tabs>
          <w:tab w:val="left" w:pos="851"/>
        </w:tabs>
        <w:ind w:left="851" w:hanging="311"/>
        <w:jc w:val="both"/>
        <w:rPr>
          <w:rFonts w:asciiTheme="minorHAnsi" w:hAnsiTheme="minorHAnsi" w:cs="Arial"/>
          <w:sz w:val="22"/>
          <w:szCs w:val="22"/>
        </w:rPr>
      </w:pPr>
      <w:r w:rsidRPr="00C13D8F">
        <w:rPr>
          <w:rFonts w:asciiTheme="minorHAnsi" w:hAnsiTheme="minorHAnsi" w:cs="Arial"/>
          <w:sz w:val="22"/>
          <w:szCs w:val="22"/>
        </w:rPr>
        <w:t xml:space="preserve">a) náklady na služby (teplo) </w:t>
      </w:r>
    </w:p>
    <w:p w:rsidR="001669A2" w:rsidRPr="001669A2" w:rsidRDefault="001669A2" w:rsidP="001669A2">
      <w:pPr>
        <w:tabs>
          <w:tab w:val="left" w:pos="1134"/>
        </w:tabs>
        <w:ind w:left="1134" w:hanging="283"/>
        <w:jc w:val="both"/>
        <w:rPr>
          <w:rFonts w:asciiTheme="minorHAnsi" w:hAnsiTheme="minorHAnsi" w:cstheme="minorHAnsi"/>
          <w:sz w:val="22"/>
          <w:szCs w:val="22"/>
        </w:rPr>
      </w:pPr>
      <w:r w:rsidRPr="001669A2">
        <w:rPr>
          <w:rFonts w:asciiTheme="minorHAnsi" w:hAnsiTheme="minorHAnsi" w:cstheme="minorHAnsi"/>
          <w:sz w:val="22"/>
          <w:szCs w:val="22"/>
        </w:rPr>
        <w:t xml:space="preserve">- </w:t>
      </w:r>
      <w:r w:rsidRPr="001669A2">
        <w:rPr>
          <w:rFonts w:asciiTheme="minorHAnsi" w:hAnsiTheme="minorHAnsi" w:cstheme="minorHAnsi"/>
          <w:sz w:val="22"/>
          <w:szCs w:val="22"/>
        </w:rPr>
        <w:tab/>
        <w:t>pro místnost č. 36 není tato služba poskytována</w:t>
      </w:r>
      <w:r>
        <w:rPr>
          <w:rFonts w:asciiTheme="minorHAnsi" w:hAnsiTheme="minorHAnsi" w:cstheme="minorHAnsi"/>
          <w:sz w:val="22"/>
          <w:szCs w:val="22"/>
        </w:rPr>
        <w:t>,</w:t>
      </w:r>
    </w:p>
    <w:p w:rsidR="001669A2" w:rsidRPr="001669A2" w:rsidRDefault="001669A2" w:rsidP="001669A2">
      <w:pPr>
        <w:tabs>
          <w:tab w:val="left" w:pos="1134"/>
        </w:tabs>
        <w:ind w:left="1134" w:hanging="283"/>
        <w:jc w:val="both"/>
        <w:rPr>
          <w:rFonts w:asciiTheme="minorHAnsi" w:hAnsiTheme="minorHAnsi" w:cstheme="minorHAnsi"/>
          <w:sz w:val="22"/>
          <w:szCs w:val="22"/>
        </w:rPr>
      </w:pPr>
      <w:r w:rsidRPr="001669A2">
        <w:rPr>
          <w:rFonts w:asciiTheme="minorHAnsi" w:hAnsiTheme="minorHAnsi" w:cstheme="minorHAnsi"/>
          <w:sz w:val="22"/>
          <w:szCs w:val="22"/>
        </w:rPr>
        <w:t xml:space="preserve">- </w:t>
      </w:r>
      <w:r w:rsidRPr="001669A2">
        <w:rPr>
          <w:rFonts w:asciiTheme="minorHAnsi" w:hAnsiTheme="minorHAnsi" w:cstheme="minorHAnsi"/>
          <w:sz w:val="22"/>
          <w:szCs w:val="22"/>
        </w:rPr>
        <w:tab/>
      </w:r>
      <w:proofErr w:type="gramStart"/>
      <w:r w:rsidRPr="001669A2">
        <w:rPr>
          <w:rFonts w:asciiTheme="minorHAnsi" w:hAnsiTheme="minorHAnsi" w:cstheme="minorHAnsi"/>
          <w:sz w:val="22"/>
          <w:szCs w:val="22"/>
        </w:rPr>
        <w:t>se</w:t>
      </w:r>
      <w:proofErr w:type="gramEnd"/>
      <w:r w:rsidRPr="001669A2">
        <w:rPr>
          <w:rFonts w:asciiTheme="minorHAnsi" w:hAnsiTheme="minorHAnsi" w:cstheme="minorHAnsi"/>
          <w:sz w:val="22"/>
          <w:szCs w:val="22"/>
        </w:rPr>
        <w:t xml:space="preserve"> pro místnost č. 37 stanovují ve výši </w:t>
      </w:r>
      <w:r w:rsidRPr="001669A2">
        <w:rPr>
          <w:rFonts w:asciiTheme="minorHAnsi" w:hAnsiTheme="minorHAnsi" w:cstheme="minorHAnsi"/>
          <w:b/>
          <w:sz w:val="22"/>
          <w:szCs w:val="22"/>
        </w:rPr>
        <w:t>2.950,- Kč</w:t>
      </w:r>
      <w:r w:rsidRPr="001669A2">
        <w:rPr>
          <w:rFonts w:asciiTheme="minorHAnsi" w:hAnsiTheme="minorHAnsi" w:cstheme="minorHAnsi"/>
          <w:sz w:val="22"/>
          <w:szCs w:val="22"/>
        </w:rPr>
        <w:t xml:space="preserve"> (plus DPH dle zákona o DPH) za období trvání smluvního vztahu (slovy </w:t>
      </w:r>
      <w:proofErr w:type="spellStart"/>
      <w:r w:rsidRPr="001669A2">
        <w:rPr>
          <w:rFonts w:asciiTheme="minorHAnsi" w:hAnsiTheme="minorHAnsi" w:cstheme="minorHAnsi"/>
          <w:sz w:val="22"/>
          <w:szCs w:val="22"/>
        </w:rPr>
        <w:t>dvatisícedevětsetpadesát</w:t>
      </w:r>
      <w:proofErr w:type="spellEnd"/>
      <w:r w:rsidRPr="001669A2">
        <w:rPr>
          <w:rFonts w:asciiTheme="minorHAnsi" w:hAnsiTheme="minorHAnsi" w:cstheme="minorHAnsi"/>
          <w:sz w:val="22"/>
          <w:szCs w:val="22"/>
        </w:rPr>
        <w:t xml:space="preserve"> korun českých), které je nájemce povinen splatit pronajímateli řádně a včas v následujících splátkách takto: </w:t>
      </w:r>
    </w:p>
    <w:p w:rsidR="001669A2" w:rsidRPr="001669A2" w:rsidRDefault="001669A2" w:rsidP="001669A2">
      <w:pPr>
        <w:tabs>
          <w:tab w:val="left" w:pos="540"/>
          <w:tab w:val="right" w:pos="3261"/>
          <w:tab w:val="left" w:pos="3402"/>
          <w:tab w:val="left" w:pos="6379"/>
        </w:tabs>
        <w:ind w:left="720" w:firstLine="414"/>
        <w:jc w:val="both"/>
        <w:rPr>
          <w:rFonts w:asciiTheme="minorHAnsi" w:hAnsiTheme="minorHAnsi" w:cstheme="minorHAnsi"/>
          <w:sz w:val="22"/>
          <w:szCs w:val="22"/>
        </w:rPr>
      </w:pPr>
      <w:r w:rsidRPr="001669A2">
        <w:rPr>
          <w:rFonts w:asciiTheme="minorHAnsi" w:hAnsiTheme="minorHAnsi" w:cstheme="minorHAnsi"/>
          <w:sz w:val="22"/>
          <w:szCs w:val="22"/>
        </w:rPr>
        <w:t>- 1. splátka</w:t>
      </w:r>
      <w:r w:rsidRPr="001669A2">
        <w:rPr>
          <w:rFonts w:asciiTheme="minorHAnsi" w:hAnsiTheme="minorHAnsi" w:cstheme="minorHAnsi"/>
          <w:sz w:val="22"/>
          <w:szCs w:val="22"/>
        </w:rPr>
        <w:tab/>
        <w:t>1.491,- Kč</w:t>
      </w:r>
      <w:r w:rsidRPr="001669A2">
        <w:rPr>
          <w:rFonts w:asciiTheme="minorHAnsi" w:hAnsiTheme="minorHAnsi" w:cstheme="minorHAnsi"/>
          <w:sz w:val="22"/>
          <w:szCs w:val="22"/>
        </w:rPr>
        <w:tab/>
        <w:t xml:space="preserve">plus DPH dle zákona o DPH </w:t>
      </w:r>
      <w:r w:rsidRPr="001669A2">
        <w:rPr>
          <w:rFonts w:asciiTheme="minorHAnsi" w:hAnsiTheme="minorHAnsi" w:cstheme="minorHAnsi"/>
          <w:sz w:val="22"/>
          <w:szCs w:val="22"/>
        </w:rPr>
        <w:tab/>
        <w:t>(IV.Q/201</w:t>
      </w:r>
      <w:r>
        <w:rPr>
          <w:rFonts w:asciiTheme="minorHAnsi" w:hAnsiTheme="minorHAnsi" w:cstheme="minorHAnsi"/>
          <w:sz w:val="22"/>
          <w:szCs w:val="22"/>
        </w:rPr>
        <w:t>7</w:t>
      </w:r>
      <w:r w:rsidRPr="001669A2">
        <w:rPr>
          <w:rFonts w:asciiTheme="minorHAnsi" w:hAnsiTheme="minorHAnsi" w:cstheme="minorHAnsi"/>
          <w:sz w:val="22"/>
          <w:szCs w:val="22"/>
        </w:rPr>
        <w:t>),</w:t>
      </w:r>
    </w:p>
    <w:p w:rsidR="001669A2" w:rsidRPr="001669A2" w:rsidRDefault="001669A2" w:rsidP="001669A2">
      <w:pPr>
        <w:tabs>
          <w:tab w:val="left" w:pos="540"/>
          <w:tab w:val="right" w:pos="3261"/>
          <w:tab w:val="left" w:pos="3402"/>
          <w:tab w:val="left" w:pos="6379"/>
        </w:tabs>
        <w:ind w:left="720" w:firstLine="414"/>
        <w:jc w:val="both"/>
        <w:rPr>
          <w:rFonts w:asciiTheme="minorHAnsi" w:hAnsiTheme="minorHAnsi" w:cstheme="minorHAnsi"/>
          <w:sz w:val="22"/>
          <w:szCs w:val="22"/>
        </w:rPr>
      </w:pPr>
      <w:r w:rsidRPr="001669A2">
        <w:rPr>
          <w:rFonts w:asciiTheme="minorHAnsi" w:hAnsiTheme="minorHAnsi" w:cstheme="minorHAnsi"/>
          <w:sz w:val="22"/>
          <w:szCs w:val="22"/>
        </w:rPr>
        <w:t>- 2. splátka</w:t>
      </w:r>
      <w:r w:rsidRPr="001669A2">
        <w:rPr>
          <w:rFonts w:asciiTheme="minorHAnsi" w:hAnsiTheme="minorHAnsi" w:cstheme="minorHAnsi"/>
          <w:sz w:val="22"/>
          <w:szCs w:val="22"/>
        </w:rPr>
        <w:tab/>
        <w:t>1.459,- Kč</w:t>
      </w:r>
      <w:r w:rsidRPr="001669A2">
        <w:rPr>
          <w:rFonts w:asciiTheme="minorHAnsi" w:hAnsiTheme="minorHAnsi" w:cstheme="minorHAnsi"/>
          <w:sz w:val="22"/>
          <w:szCs w:val="22"/>
        </w:rPr>
        <w:tab/>
        <w:t xml:space="preserve">plus DPH dle zákona o DPH </w:t>
      </w:r>
      <w:r w:rsidRPr="001669A2">
        <w:rPr>
          <w:rFonts w:asciiTheme="minorHAnsi" w:hAnsiTheme="minorHAnsi" w:cstheme="minorHAnsi"/>
          <w:sz w:val="22"/>
          <w:szCs w:val="22"/>
        </w:rPr>
        <w:tab/>
        <w:t>(I.Q/201</w:t>
      </w:r>
      <w:r>
        <w:rPr>
          <w:rFonts w:asciiTheme="minorHAnsi" w:hAnsiTheme="minorHAnsi" w:cstheme="minorHAnsi"/>
          <w:sz w:val="22"/>
          <w:szCs w:val="22"/>
        </w:rPr>
        <w:t>8</w:t>
      </w:r>
      <w:r w:rsidRPr="001669A2">
        <w:rPr>
          <w:rFonts w:asciiTheme="minorHAnsi" w:hAnsiTheme="minorHAnsi" w:cstheme="minorHAnsi"/>
          <w:sz w:val="22"/>
          <w:szCs w:val="22"/>
        </w:rPr>
        <w:t>),</w:t>
      </w:r>
    </w:p>
    <w:p w:rsidR="001669A2" w:rsidRPr="001669A2" w:rsidRDefault="001669A2" w:rsidP="001669A2">
      <w:pPr>
        <w:tabs>
          <w:tab w:val="left" w:pos="1134"/>
        </w:tabs>
        <w:ind w:left="1134" w:hanging="283"/>
        <w:jc w:val="both"/>
        <w:rPr>
          <w:rFonts w:asciiTheme="minorHAnsi" w:hAnsiTheme="minorHAnsi" w:cstheme="minorHAnsi"/>
          <w:sz w:val="22"/>
          <w:szCs w:val="22"/>
        </w:rPr>
      </w:pPr>
      <w:r w:rsidRPr="001669A2">
        <w:rPr>
          <w:rFonts w:asciiTheme="minorHAnsi" w:hAnsiTheme="minorHAnsi" w:cstheme="minorHAnsi"/>
          <w:sz w:val="22"/>
          <w:szCs w:val="22"/>
        </w:rPr>
        <w:t xml:space="preserve">- </w:t>
      </w:r>
      <w:r w:rsidRPr="001669A2">
        <w:rPr>
          <w:rFonts w:asciiTheme="minorHAnsi" w:hAnsiTheme="minorHAnsi" w:cstheme="minorHAnsi"/>
          <w:sz w:val="22"/>
          <w:szCs w:val="22"/>
        </w:rPr>
        <w:tab/>
        <w:t>pro místnost č. 33 není tato služba poskytována,</w:t>
      </w:r>
    </w:p>
    <w:p w:rsidR="001669A2" w:rsidRPr="001669A2" w:rsidRDefault="001669A2" w:rsidP="001669A2">
      <w:pPr>
        <w:tabs>
          <w:tab w:val="left" w:pos="1134"/>
        </w:tabs>
        <w:ind w:left="1134" w:hanging="283"/>
        <w:jc w:val="both"/>
        <w:rPr>
          <w:rFonts w:asciiTheme="minorHAnsi" w:hAnsiTheme="minorHAnsi" w:cstheme="minorHAnsi"/>
          <w:sz w:val="22"/>
          <w:szCs w:val="22"/>
        </w:rPr>
      </w:pPr>
      <w:r w:rsidRPr="001669A2">
        <w:rPr>
          <w:rFonts w:asciiTheme="minorHAnsi" w:hAnsiTheme="minorHAnsi" w:cstheme="minorHAnsi"/>
          <w:sz w:val="22"/>
          <w:szCs w:val="22"/>
        </w:rPr>
        <w:t xml:space="preserve">- </w:t>
      </w:r>
      <w:r w:rsidRPr="001669A2">
        <w:rPr>
          <w:rFonts w:asciiTheme="minorHAnsi" w:hAnsiTheme="minorHAnsi" w:cstheme="minorHAnsi"/>
          <w:sz w:val="22"/>
          <w:szCs w:val="22"/>
        </w:rPr>
        <w:tab/>
      </w:r>
      <w:proofErr w:type="gramStart"/>
      <w:r w:rsidRPr="001669A2">
        <w:rPr>
          <w:rFonts w:asciiTheme="minorHAnsi" w:hAnsiTheme="minorHAnsi" w:cstheme="minorHAnsi"/>
          <w:sz w:val="22"/>
          <w:szCs w:val="22"/>
        </w:rPr>
        <w:t>se</w:t>
      </w:r>
      <w:proofErr w:type="gramEnd"/>
      <w:r w:rsidRPr="001669A2">
        <w:rPr>
          <w:rFonts w:asciiTheme="minorHAnsi" w:hAnsiTheme="minorHAnsi" w:cstheme="minorHAnsi"/>
          <w:sz w:val="22"/>
          <w:szCs w:val="22"/>
        </w:rPr>
        <w:t xml:space="preserve"> pro místnost bufetu stanovují ve výši </w:t>
      </w:r>
      <w:r w:rsidRPr="001669A2">
        <w:rPr>
          <w:rFonts w:asciiTheme="minorHAnsi" w:hAnsiTheme="minorHAnsi" w:cstheme="minorHAnsi"/>
          <w:b/>
          <w:sz w:val="22"/>
          <w:szCs w:val="22"/>
        </w:rPr>
        <w:t>1.726,- Kč</w:t>
      </w:r>
      <w:r w:rsidRPr="001669A2">
        <w:rPr>
          <w:rFonts w:asciiTheme="minorHAnsi" w:hAnsiTheme="minorHAnsi" w:cstheme="minorHAnsi"/>
          <w:sz w:val="22"/>
          <w:szCs w:val="22"/>
        </w:rPr>
        <w:t xml:space="preserve"> (plus DPH dle zákona o DPH) za období trvání smluvního vztahu (slovy </w:t>
      </w:r>
      <w:proofErr w:type="spellStart"/>
      <w:r w:rsidRPr="001669A2">
        <w:rPr>
          <w:rFonts w:asciiTheme="minorHAnsi" w:hAnsiTheme="minorHAnsi" w:cstheme="minorHAnsi"/>
          <w:sz w:val="22"/>
          <w:szCs w:val="22"/>
        </w:rPr>
        <w:t>jedentisícsedmsetdvacetšest</w:t>
      </w:r>
      <w:proofErr w:type="spellEnd"/>
      <w:r w:rsidRPr="001669A2">
        <w:rPr>
          <w:rFonts w:asciiTheme="minorHAnsi" w:hAnsiTheme="minorHAnsi" w:cstheme="minorHAnsi"/>
          <w:sz w:val="22"/>
          <w:szCs w:val="22"/>
        </w:rPr>
        <w:t xml:space="preserve"> korun českých), které je nájemce povinen splatit pronajímateli řádně a včas v následujících splátkách takto: </w:t>
      </w:r>
    </w:p>
    <w:p w:rsidR="001669A2" w:rsidRPr="001669A2" w:rsidRDefault="001669A2" w:rsidP="001669A2">
      <w:pPr>
        <w:tabs>
          <w:tab w:val="left" w:pos="540"/>
          <w:tab w:val="right" w:pos="3261"/>
          <w:tab w:val="left" w:pos="3402"/>
          <w:tab w:val="left" w:pos="6379"/>
        </w:tabs>
        <w:ind w:left="720" w:firstLine="414"/>
        <w:jc w:val="both"/>
        <w:rPr>
          <w:rFonts w:asciiTheme="minorHAnsi" w:hAnsiTheme="minorHAnsi" w:cstheme="minorHAnsi"/>
          <w:sz w:val="22"/>
          <w:szCs w:val="22"/>
        </w:rPr>
      </w:pPr>
      <w:r w:rsidRPr="001669A2">
        <w:rPr>
          <w:rFonts w:asciiTheme="minorHAnsi" w:hAnsiTheme="minorHAnsi" w:cstheme="minorHAnsi"/>
          <w:sz w:val="22"/>
          <w:szCs w:val="22"/>
        </w:rPr>
        <w:t>- 1. splátka</w:t>
      </w:r>
      <w:r w:rsidRPr="001669A2">
        <w:rPr>
          <w:rFonts w:asciiTheme="minorHAnsi" w:hAnsiTheme="minorHAnsi" w:cstheme="minorHAnsi"/>
          <w:sz w:val="22"/>
          <w:szCs w:val="22"/>
        </w:rPr>
        <w:tab/>
        <w:t>873,- Kč</w:t>
      </w:r>
      <w:r w:rsidRPr="001669A2">
        <w:rPr>
          <w:rFonts w:asciiTheme="minorHAnsi" w:hAnsiTheme="minorHAnsi" w:cstheme="minorHAnsi"/>
          <w:sz w:val="22"/>
          <w:szCs w:val="22"/>
        </w:rPr>
        <w:tab/>
        <w:t xml:space="preserve">plus DPH dle zákona o DPH </w:t>
      </w:r>
      <w:r w:rsidRPr="001669A2">
        <w:rPr>
          <w:rFonts w:asciiTheme="minorHAnsi" w:hAnsiTheme="minorHAnsi" w:cstheme="minorHAnsi"/>
          <w:sz w:val="22"/>
          <w:szCs w:val="22"/>
        </w:rPr>
        <w:tab/>
        <w:t>(IV.Q/201</w:t>
      </w:r>
      <w:r>
        <w:rPr>
          <w:rFonts w:asciiTheme="minorHAnsi" w:hAnsiTheme="minorHAnsi" w:cstheme="minorHAnsi"/>
          <w:sz w:val="22"/>
          <w:szCs w:val="22"/>
        </w:rPr>
        <w:t>7</w:t>
      </w:r>
      <w:r w:rsidRPr="001669A2">
        <w:rPr>
          <w:rFonts w:asciiTheme="minorHAnsi" w:hAnsiTheme="minorHAnsi" w:cstheme="minorHAnsi"/>
          <w:sz w:val="22"/>
          <w:szCs w:val="22"/>
        </w:rPr>
        <w:t>),</w:t>
      </w:r>
    </w:p>
    <w:p w:rsidR="001669A2" w:rsidRPr="001669A2" w:rsidRDefault="001669A2" w:rsidP="001669A2">
      <w:pPr>
        <w:tabs>
          <w:tab w:val="left" w:pos="540"/>
          <w:tab w:val="right" w:pos="3261"/>
          <w:tab w:val="left" w:pos="3402"/>
          <w:tab w:val="left" w:pos="6379"/>
        </w:tabs>
        <w:ind w:left="720" w:firstLine="414"/>
        <w:jc w:val="both"/>
        <w:rPr>
          <w:rFonts w:asciiTheme="minorHAnsi" w:hAnsiTheme="minorHAnsi" w:cstheme="minorHAnsi"/>
          <w:sz w:val="22"/>
          <w:szCs w:val="22"/>
        </w:rPr>
      </w:pPr>
      <w:r w:rsidRPr="001669A2">
        <w:rPr>
          <w:rFonts w:asciiTheme="minorHAnsi" w:hAnsiTheme="minorHAnsi" w:cstheme="minorHAnsi"/>
          <w:sz w:val="22"/>
          <w:szCs w:val="22"/>
        </w:rPr>
        <w:t>- 2. splátka</w:t>
      </w:r>
      <w:r w:rsidRPr="001669A2">
        <w:rPr>
          <w:rFonts w:asciiTheme="minorHAnsi" w:hAnsiTheme="minorHAnsi" w:cstheme="minorHAnsi"/>
          <w:sz w:val="22"/>
          <w:szCs w:val="22"/>
        </w:rPr>
        <w:tab/>
        <w:t>853,- Kč</w:t>
      </w:r>
      <w:r w:rsidRPr="001669A2">
        <w:rPr>
          <w:rFonts w:asciiTheme="minorHAnsi" w:hAnsiTheme="minorHAnsi" w:cstheme="minorHAnsi"/>
          <w:sz w:val="22"/>
          <w:szCs w:val="22"/>
        </w:rPr>
        <w:tab/>
        <w:t xml:space="preserve">plus DPH dle zákona o DPH </w:t>
      </w:r>
      <w:r w:rsidRPr="001669A2">
        <w:rPr>
          <w:rFonts w:asciiTheme="minorHAnsi" w:hAnsiTheme="minorHAnsi" w:cstheme="minorHAnsi"/>
          <w:sz w:val="22"/>
          <w:szCs w:val="22"/>
        </w:rPr>
        <w:tab/>
        <w:t>(I.Q/201</w:t>
      </w:r>
      <w:r>
        <w:rPr>
          <w:rFonts w:asciiTheme="minorHAnsi" w:hAnsiTheme="minorHAnsi" w:cstheme="minorHAnsi"/>
          <w:sz w:val="22"/>
          <w:szCs w:val="22"/>
        </w:rPr>
        <w:t>8</w:t>
      </w:r>
      <w:r w:rsidRPr="001669A2">
        <w:rPr>
          <w:rFonts w:asciiTheme="minorHAnsi" w:hAnsiTheme="minorHAnsi" w:cstheme="minorHAnsi"/>
          <w:sz w:val="22"/>
          <w:szCs w:val="22"/>
        </w:rPr>
        <w:t>),</w:t>
      </w:r>
    </w:p>
    <w:p w:rsidR="001669A2" w:rsidRPr="001669A2" w:rsidRDefault="001669A2" w:rsidP="001669A2">
      <w:pPr>
        <w:tabs>
          <w:tab w:val="left" w:pos="1134"/>
        </w:tabs>
        <w:ind w:left="1134" w:hanging="283"/>
        <w:jc w:val="both"/>
        <w:rPr>
          <w:rFonts w:asciiTheme="minorHAnsi" w:hAnsiTheme="minorHAnsi" w:cstheme="minorHAnsi"/>
          <w:sz w:val="22"/>
          <w:szCs w:val="22"/>
        </w:rPr>
      </w:pPr>
      <w:r w:rsidRPr="001669A2">
        <w:rPr>
          <w:rFonts w:asciiTheme="minorHAnsi" w:hAnsiTheme="minorHAnsi" w:cstheme="minorHAnsi"/>
          <w:sz w:val="22"/>
          <w:szCs w:val="22"/>
        </w:rPr>
        <w:t xml:space="preserve">- </w:t>
      </w:r>
      <w:r w:rsidRPr="001669A2">
        <w:rPr>
          <w:rFonts w:asciiTheme="minorHAnsi" w:hAnsiTheme="minorHAnsi" w:cstheme="minorHAnsi"/>
          <w:sz w:val="22"/>
          <w:szCs w:val="22"/>
        </w:rPr>
        <w:tab/>
      </w:r>
      <w:proofErr w:type="gramStart"/>
      <w:r w:rsidRPr="001669A2">
        <w:rPr>
          <w:rFonts w:asciiTheme="minorHAnsi" w:hAnsiTheme="minorHAnsi" w:cstheme="minorHAnsi"/>
          <w:sz w:val="22"/>
          <w:szCs w:val="22"/>
        </w:rPr>
        <w:t>se</w:t>
      </w:r>
      <w:proofErr w:type="gramEnd"/>
      <w:r w:rsidRPr="001669A2">
        <w:rPr>
          <w:rFonts w:asciiTheme="minorHAnsi" w:hAnsiTheme="minorHAnsi" w:cstheme="minorHAnsi"/>
          <w:sz w:val="22"/>
          <w:szCs w:val="22"/>
        </w:rPr>
        <w:t xml:space="preserve"> pro společenskou místnost stanovují ve výši </w:t>
      </w:r>
      <w:r w:rsidRPr="001669A2">
        <w:rPr>
          <w:rFonts w:asciiTheme="minorHAnsi" w:hAnsiTheme="minorHAnsi" w:cstheme="minorHAnsi"/>
          <w:b/>
          <w:sz w:val="22"/>
          <w:szCs w:val="22"/>
        </w:rPr>
        <w:t>3.226,- Kč</w:t>
      </w:r>
      <w:r w:rsidRPr="001669A2">
        <w:rPr>
          <w:rFonts w:asciiTheme="minorHAnsi" w:hAnsiTheme="minorHAnsi" w:cstheme="minorHAnsi"/>
          <w:sz w:val="22"/>
          <w:szCs w:val="22"/>
        </w:rPr>
        <w:t xml:space="preserve"> (plus DPH dle zákona o DPH) za období trvání smluvního vztahu (slovy </w:t>
      </w:r>
      <w:proofErr w:type="spellStart"/>
      <w:r w:rsidRPr="001669A2">
        <w:rPr>
          <w:rFonts w:asciiTheme="minorHAnsi" w:hAnsiTheme="minorHAnsi" w:cstheme="minorHAnsi"/>
          <w:sz w:val="22"/>
          <w:szCs w:val="22"/>
        </w:rPr>
        <w:t>třitisícedvěstědvacetšest</w:t>
      </w:r>
      <w:proofErr w:type="spellEnd"/>
      <w:r w:rsidRPr="001669A2">
        <w:rPr>
          <w:rFonts w:asciiTheme="minorHAnsi" w:hAnsiTheme="minorHAnsi" w:cstheme="minorHAnsi"/>
          <w:sz w:val="22"/>
          <w:szCs w:val="22"/>
        </w:rPr>
        <w:t xml:space="preserve"> korun českých), které je nájemce povinen splatit pronajímateli řádně a včas v následujících splátkách takto: </w:t>
      </w:r>
    </w:p>
    <w:p w:rsidR="001669A2" w:rsidRPr="001669A2" w:rsidRDefault="001669A2" w:rsidP="001669A2">
      <w:pPr>
        <w:tabs>
          <w:tab w:val="left" w:pos="540"/>
          <w:tab w:val="right" w:pos="3261"/>
          <w:tab w:val="left" w:pos="3402"/>
          <w:tab w:val="left" w:pos="6379"/>
        </w:tabs>
        <w:ind w:left="720" w:firstLine="414"/>
        <w:jc w:val="both"/>
        <w:rPr>
          <w:rFonts w:asciiTheme="minorHAnsi" w:hAnsiTheme="minorHAnsi" w:cstheme="minorHAnsi"/>
          <w:sz w:val="22"/>
          <w:szCs w:val="22"/>
        </w:rPr>
      </w:pPr>
      <w:r w:rsidRPr="001669A2">
        <w:rPr>
          <w:rFonts w:asciiTheme="minorHAnsi" w:hAnsiTheme="minorHAnsi" w:cstheme="minorHAnsi"/>
          <w:sz w:val="22"/>
          <w:szCs w:val="22"/>
        </w:rPr>
        <w:t>- 1. splátka</w:t>
      </w:r>
      <w:r w:rsidRPr="001669A2">
        <w:rPr>
          <w:rFonts w:asciiTheme="minorHAnsi" w:hAnsiTheme="minorHAnsi" w:cstheme="minorHAnsi"/>
          <w:sz w:val="22"/>
          <w:szCs w:val="22"/>
        </w:rPr>
        <w:tab/>
        <w:t>1.631,- Kč</w:t>
      </w:r>
      <w:r w:rsidRPr="001669A2">
        <w:rPr>
          <w:rFonts w:asciiTheme="minorHAnsi" w:hAnsiTheme="minorHAnsi" w:cstheme="minorHAnsi"/>
          <w:sz w:val="22"/>
          <w:szCs w:val="22"/>
        </w:rPr>
        <w:tab/>
        <w:t xml:space="preserve">plus DPH dle zákona o DPH </w:t>
      </w:r>
      <w:r w:rsidRPr="001669A2">
        <w:rPr>
          <w:rFonts w:asciiTheme="minorHAnsi" w:hAnsiTheme="minorHAnsi" w:cstheme="minorHAnsi"/>
          <w:sz w:val="22"/>
          <w:szCs w:val="22"/>
        </w:rPr>
        <w:tab/>
        <w:t>(IV.Q/201</w:t>
      </w:r>
      <w:r>
        <w:rPr>
          <w:rFonts w:asciiTheme="minorHAnsi" w:hAnsiTheme="minorHAnsi" w:cstheme="minorHAnsi"/>
          <w:sz w:val="22"/>
          <w:szCs w:val="22"/>
        </w:rPr>
        <w:t>7</w:t>
      </w:r>
      <w:r w:rsidRPr="001669A2">
        <w:rPr>
          <w:rFonts w:asciiTheme="minorHAnsi" w:hAnsiTheme="minorHAnsi" w:cstheme="minorHAnsi"/>
          <w:sz w:val="22"/>
          <w:szCs w:val="22"/>
        </w:rPr>
        <w:t>),</w:t>
      </w:r>
    </w:p>
    <w:p w:rsidR="001669A2" w:rsidRPr="001669A2" w:rsidRDefault="001669A2" w:rsidP="001669A2">
      <w:pPr>
        <w:tabs>
          <w:tab w:val="left" w:pos="540"/>
          <w:tab w:val="right" w:pos="3261"/>
          <w:tab w:val="left" w:pos="3402"/>
          <w:tab w:val="left" w:pos="6379"/>
        </w:tabs>
        <w:ind w:left="720" w:firstLine="414"/>
        <w:jc w:val="both"/>
        <w:rPr>
          <w:rFonts w:asciiTheme="minorHAnsi" w:hAnsiTheme="minorHAnsi" w:cstheme="minorHAnsi"/>
          <w:sz w:val="22"/>
          <w:szCs w:val="22"/>
        </w:rPr>
      </w:pPr>
      <w:r w:rsidRPr="001669A2">
        <w:rPr>
          <w:rFonts w:asciiTheme="minorHAnsi" w:hAnsiTheme="minorHAnsi" w:cstheme="minorHAnsi"/>
          <w:sz w:val="22"/>
          <w:szCs w:val="22"/>
        </w:rPr>
        <w:t>- 2. splátka</w:t>
      </w:r>
      <w:r w:rsidRPr="001669A2">
        <w:rPr>
          <w:rFonts w:asciiTheme="minorHAnsi" w:hAnsiTheme="minorHAnsi" w:cstheme="minorHAnsi"/>
          <w:sz w:val="22"/>
          <w:szCs w:val="22"/>
        </w:rPr>
        <w:tab/>
        <w:t>1.595,- Kč</w:t>
      </w:r>
      <w:r w:rsidRPr="001669A2">
        <w:rPr>
          <w:rFonts w:asciiTheme="minorHAnsi" w:hAnsiTheme="minorHAnsi" w:cstheme="minorHAnsi"/>
          <w:sz w:val="22"/>
          <w:szCs w:val="22"/>
        </w:rPr>
        <w:tab/>
        <w:t xml:space="preserve">plus DPH dle zákona o DPH </w:t>
      </w:r>
      <w:r w:rsidRPr="001669A2">
        <w:rPr>
          <w:rFonts w:asciiTheme="minorHAnsi" w:hAnsiTheme="minorHAnsi" w:cstheme="minorHAnsi"/>
          <w:sz w:val="22"/>
          <w:szCs w:val="22"/>
        </w:rPr>
        <w:tab/>
        <w:t>(I.Q/201</w:t>
      </w:r>
      <w:r>
        <w:rPr>
          <w:rFonts w:asciiTheme="minorHAnsi" w:hAnsiTheme="minorHAnsi" w:cstheme="minorHAnsi"/>
          <w:sz w:val="22"/>
          <w:szCs w:val="22"/>
        </w:rPr>
        <w:t>8</w:t>
      </w:r>
      <w:r w:rsidRPr="001669A2">
        <w:rPr>
          <w:rFonts w:asciiTheme="minorHAnsi" w:hAnsiTheme="minorHAnsi" w:cstheme="minorHAnsi"/>
          <w:sz w:val="22"/>
          <w:szCs w:val="22"/>
        </w:rPr>
        <w:t>),</w:t>
      </w:r>
    </w:p>
    <w:p w:rsidR="007369BA" w:rsidRPr="00C13D8F" w:rsidRDefault="00FF5F8D" w:rsidP="00FF5F8D">
      <w:pPr>
        <w:tabs>
          <w:tab w:val="left" w:pos="540"/>
        </w:tabs>
        <w:ind w:left="900" w:hanging="360"/>
        <w:jc w:val="both"/>
        <w:rPr>
          <w:rFonts w:asciiTheme="minorHAnsi" w:hAnsiTheme="minorHAnsi" w:cs="Arial"/>
          <w:sz w:val="22"/>
          <w:szCs w:val="22"/>
        </w:rPr>
      </w:pPr>
      <w:r w:rsidRPr="00C13D8F">
        <w:rPr>
          <w:rFonts w:asciiTheme="minorHAnsi" w:hAnsiTheme="minorHAnsi" w:cs="Arial"/>
          <w:sz w:val="22"/>
          <w:szCs w:val="22"/>
        </w:rPr>
        <w:t>b) náklady na služby (studená voda)</w:t>
      </w:r>
    </w:p>
    <w:p w:rsidR="00A15B48" w:rsidRPr="00C13D8F" w:rsidRDefault="00A15B48" w:rsidP="00A15B48">
      <w:pPr>
        <w:pStyle w:val="Zkladntext"/>
        <w:tabs>
          <w:tab w:val="left" w:pos="1134"/>
        </w:tabs>
        <w:ind w:left="1134" w:hanging="283"/>
        <w:rPr>
          <w:rFonts w:asciiTheme="minorHAnsi" w:hAnsiTheme="minorHAnsi" w:cs="Arial"/>
          <w:sz w:val="22"/>
          <w:szCs w:val="22"/>
        </w:rPr>
      </w:pPr>
      <w:r w:rsidRPr="00C13D8F">
        <w:rPr>
          <w:rFonts w:asciiTheme="minorHAnsi" w:hAnsiTheme="minorHAnsi" w:cs="Arial"/>
          <w:color w:val="auto"/>
          <w:sz w:val="22"/>
          <w:szCs w:val="22"/>
        </w:rPr>
        <w:t xml:space="preserve">– </w:t>
      </w:r>
      <w:r w:rsidRPr="00C13D8F">
        <w:rPr>
          <w:rFonts w:asciiTheme="minorHAnsi" w:hAnsiTheme="minorHAnsi" w:cs="Arial"/>
          <w:color w:val="auto"/>
          <w:sz w:val="22"/>
          <w:szCs w:val="22"/>
        </w:rPr>
        <w:tab/>
        <w:t xml:space="preserve">se </w:t>
      </w:r>
      <w:r w:rsidRPr="00C13D8F">
        <w:rPr>
          <w:rFonts w:asciiTheme="minorHAnsi" w:hAnsiTheme="minorHAnsi" w:cs="Arial"/>
          <w:sz w:val="22"/>
          <w:szCs w:val="22"/>
        </w:rPr>
        <w:t>pro místnost č. 36 stanovují ve výši</w:t>
      </w:r>
      <w:r w:rsidR="00477A89" w:rsidRPr="00C13D8F">
        <w:rPr>
          <w:rFonts w:asciiTheme="minorHAnsi" w:hAnsiTheme="minorHAnsi" w:cs="Arial"/>
          <w:sz w:val="22"/>
          <w:szCs w:val="22"/>
        </w:rPr>
        <w:t xml:space="preserve"> městem Klatovy vyhlašované roční sazby vodné + </w:t>
      </w:r>
      <w:proofErr w:type="gramStart"/>
      <w:r w:rsidR="00477A89" w:rsidRPr="00C13D8F">
        <w:rPr>
          <w:rFonts w:asciiTheme="minorHAnsi" w:hAnsiTheme="minorHAnsi" w:cs="Arial"/>
          <w:sz w:val="22"/>
          <w:szCs w:val="22"/>
        </w:rPr>
        <w:t>stočné )plu</w:t>
      </w:r>
      <w:r w:rsidRPr="00C13D8F">
        <w:rPr>
          <w:rFonts w:asciiTheme="minorHAnsi" w:hAnsiTheme="minorHAnsi" w:cs="Arial"/>
          <w:sz w:val="22"/>
          <w:szCs w:val="22"/>
        </w:rPr>
        <w:t>s</w:t>
      </w:r>
      <w:proofErr w:type="gramEnd"/>
      <w:r w:rsidRPr="00C13D8F">
        <w:rPr>
          <w:rFonts w:asciiTheme="minorHAnsi" w:hAnsiTheme="minorHAnsi" w:cs="Arial"/>
          <w:sz w:val="22"/>
          <w:szCs w:val="22"/>
        </w:rPr>
        <w:t xml:space="preserve"> DPH dle zákona o DPH) za m</w:t>
      </w:r>
      <w:r w:rsidRPr="00C13D8F">
        <w:rPr>
          <w:rFonts w:asciiTheme="minorHAnsi" w:hAnsiTheme="minorHAnsi" w:cs="Arial"/>
          <w:sz w:val="22"/>
          <w:szCs w:val="22"/>
          <w:vertAlign w:val="superscript"/>
        </w:rPr>
        <w:t>3</w:t>
      </w:r>
      <w:r w:rsidR="00F9080E" w:rsidRPr="00C13D8F">
        <w:rPr>
          <w:rFonts w:asciiTheme="minorHAnsi" w:hAnsiTheme="minorHAnsi" w:cs="Arial"/>
          <w:sz w:val="22"/>
          <w:szCs w:val="22"/>
        </w:rPr>
        <w:t>,</w:t>
      </w:r>
      <w:r w:rsidRPr="00C13D8F">
        <w:rPr>
          <w:rFonts w:asciiTheme="minorHAnsi" w:hAnsiTheme="minorHAnsi" w:cs="Arial"/>
          <w:sz w:val="22"/>
          <w:szCs w:val="22"/>
        </w:rPr>
        <w:t xml:space="preserve"> náklady budou nájemci fakturovány dle </w:t>
      </w:r>
      <w:proofErr w:type="spellStart"/>
      <w:r w:rsidRPr="00C13D8F">
        <w:rPr>
          <w:rFonts w:asciiTheme="minorHAnsi" w:hAnsiTheme="minorHAnsi" w:cs="Arial"/>
          <w:sz w:val="22"/>
          <w:szCs w:val="22"/>
        </w:rPr>
        <w:t>odečtového</w:t>
      </w:r>
      <w:proofErr w:type="spellEnd"/>
      <w:r w:rsidRPr="00C13D8F">
        <w:rPr>
          <w:rFonts w:asciiTheme="minorHAnsi" w:hAnsiTheme="minorHAnsi" w:cs="Arial"/>
          <w:sz w:val="22"/>
          <w:szCs w:val="22"/>
        </w:rPr>
        <w:t xml:space="preserve"> vodoměru – 100% skutečné spotřeby,</w:t>
      </w:r>
    </w:p>
    <w:p w:rsidR="007369BA" w:rsidRPr="00C13D8F" w:rsidRDefault="007369BA" w:rsidP="007369BA">
      <w:pPr>
        <w:tabs>
          <w:tab w:val="left" w:pos="1134"/>
        </w:tabs>
        <w:ind w:left="1134" w:hanging="283"/>
        <w:jc w:val="both"/>
        <w:rPr>
          <w:rFonts w:asciiTheme="minorHAnsi" w:hAnsiTheme="minorHAnsi" w:cs="Arial"/>
          <w:sz w:val="22"/>
          <w:szCs w:val="22"/>
        </w:rPr>
      </w:pPr>
      <w:r w:rsidRPr="00C13D8F">
        <w:rPr>
          <w:rFonts w:asciiTheme="minorHAnsi" w:hAnsiTheme="minorHAnsi" w:cs="Arial"/>
          <w:sz w:val="22"/>
          <w:szCs w:val="22"/>
        </w:rPr>
        <w:t xml:space="preserve">- </w:t>
      </w:r>
      <w:r w:rsidRPr="00C13D8F">
        <w:rPr>
          <w:rFonts w:asciiTheme="minorHAnsi" w:hAnsiTheme="minorHAnsi" w:cs="Arial"/>
          <w:sz w:val="22"/>
          <w:szCs w:val="22"/>
        </w:rPr>
        <w:tab/>
        <w:t>pro místnost č. 3</w:t>
      </w:r>
      <w:r w:rsidR="00930E51" w:rsidRPr="00C13D8F">
        <w:rPr>
          <w:rFonts w:asciiTheme="minorHAnsi" w:hAnsiTheme="minorHAnsi" w:cs="Arial"/>
          <w:sz w:val="22"/>
          <w:szCs w:val="22"/>
        </w:rPr>
        <w:t>7</w:t>
      </w:r>
      <w:r w:rsidRPr="00C13D8F">
        <w:rPr>
          <w:rFonts w:asciiTheme="minorHAnsi" w:hAnsiTheme="minorHAnsi" w:cs="Arial"/>
          <w:sz w:val="22"/>
          <w:szCs w:val="22"/>
        </w:rPr>
        <w:t xml:space="preserve"> není tato služba poskytována</w:t>
      </w:r>
      <w:r w:rsidR="009E4495" w:rsidRPr="00C13D8F">
        <w:rPr>
          <w:rFonts w:asciiTheme="minorHAnsi" w:hAnsiTheme="minorHAnsi" w:cs="Arial"/>
          <w:sz w:val="22"/>
          <w:szCs w:val="22"/>
        </w:rPr>
        <w:t>,</w:t>
      </w:r>
    </w:p>
    <w:p w:rsidR="007369BA" w:rsidRDefault="007369BA" w:rsidP="007369BA">
      <w:pPr>
        <w:tabs>
          <w:tab w:val="left" w:pos="1134"/>
        </w:tabs>
        <w:ind w:left="1134" w:hanging="283"/>
        <w:jc w:val="both"/>
        <w:rPr>
          <w:rFonts w:asciiTheme="minorHAnsi" w:hAnsiTheme="minorHAnsi" w:cs="Arial"/>
          <w:sz w:val="22"/>
          <w:szCs w:val="22"/>
        </w:rPr>
      </w:pPr>
      <w:r w:rsidRPr="00C13D8F">
        <w:rPr>
          <w:rFonts w:asciiTheme="minorHAnsi" w:hAnsiTheme="minorHAnsi" w:cs="Arial"/>
          <w:sz w:val="22"/>
          <w:szCs w:val="22"/>
        </w:rPr>
        <w:t xml:space="preserve">- </w:t>
      </w:r>
      <w:r w:rsidRPr="00C13D8F">
        <w:rPr>
          <w:rFonts w:asciiTheme="minorHAnsi" w:hAnsiTheme="minorHAnsi" w:cs="Arial"/>
          <w:sz w:val="22"/>
          <w:szCs w:val="22"/>
        </w:rPr>
        <w:tab/>
        <w:t>pro místnost č. 3</w:t>
      </w:r>
      <w:r w:rsidR="00930E51" w:rsidRPr="00C13D8F">
        <w:rPr>
          <w:rFonts w:asciiTheme="minorHAnsi" w:hAnsiTheme="minorHAnsi" w:cs="Arial"/>
          <w:sz w:val="22"/>
          <w:szCs w:val="22"/>
        </w:rPr>
        <w:t>3</w:t>
      </w:r>
      <w:r w:rsidRPr="00C13D8F">
        <w:rPr>
          <w:rFonts w:asciiTheme="minorHAnsi" w:hAnsiTheme="minorHAnsi" w:cs="Arial"/>
          <w:sz w:val="22"/>
          <w:szCs w:val="22"/>
        </w:rPr>
        <w:t xml:space="preserve"> není tato služba poskytována</w:t>
      </w:r>
      <w:r w:rsidR="009E4495" w:rsidRPr="00C13D8F">
        <w:rPr>
          <w:rFonts w:asciiTheme="minorHAnsi" w:hAnsiTheme="minorHAnsi" w:cs="Arial"/>
          <w:sz w:val="22"/>
          <w:szCs w:val="22"/>
        </w:rPr>
        <w:t>,</w:t>
      </w:r>
    </w:p>
    <w:p w:rsidR="001669A2" w:rsidRDefault="001669A2" w:rsidP="001669A2">
      <w:pPr>
        <w:pStyle w:val="Zkladntext"/>
        <w:tabs>
          <w:tab w:val="left" w:pos="1134"/>
        </w:tabs>
        <w:ind w:left="1134" w:hanging="283"/>
        <w:rPr>
          <w:rFonts w:asciiTheme="minorHAnsi" w:hAnsiTheme="minorHAnsi" w:cstheme="minorHAnsi"/>
          <w:sz w:val="22"/>
          <w:szCs w:val="22"/>
        </w:rPr>
      </w:pPr>
      <w:r w:rsidRPr="001669A2">
        <w:rPr>
          <w:rFonts w:asciiTheme="minorHAnsi" w:hAnsiTheme="minorHAnsi" w:cstheme="minorHAnsi"/>
          <w:color w:val="auto"/>
          <w:sz w:val="22"/>
          <w:szCs w:val="22"/>
        </w:rPr>
        <w:t xml:space="preserve">– </w:t>
      </w:r>
      <w:r w:rsidRPr="001669A2">
        <w:rPr>
          <w:rFonts w:asciiTheme="minorHAnsi" w:hAnsiTheme="minorHAnsi" w:cstheme="minorHAnsi"/>
          <w:color w:val="auto"/>
          <w:sz w:val="22"/>
          <w:szCs w:val="22"/>
        </w:rPr>
        <w:tab/>
      </w:r>
      <w:proofErr w:type="gramStart"/>
      <w:r w:rsidRPr="001669A2">
        <w:rPr>
          <w:rFonts w:asciiTheme="minorHAnsi" w:hAnsiTheme="minorHAnsi" w:cstheme="minorHAnsi"/>
          <w:color w:val="auto"/>
          <w:sz w:val="22"/>
          <w:szCs w:val="22"/>
        </w:rPr>
        <w:t>se</w:t>
      </w:r>
      <w:proofErr w:type="gramEnd"/>
      <w:r w:rsidRPr="001669A2">
        <w:rPr>
          <w:rFonts w:asciiTheme="minorHAnsi" w:hAnsiTheme="minorHAnsi" w:cstheme="minorHAnsi"/>
          <w:color w:val="auto"/>
          <w:sz w:val="22"/>
          <w:szCs w:val="22"/>
        </w:rPr>
        <w:t xml:space="preserve"> </w:t>
      </w:r>
      <w:r w:rsidRPr="001669A2">
        <w:rPr>
          <w:rFonts w:asciiTheme="minorHAnsi" w:hAnsiTheme="minorHAnsi" w:cstheme="minorHAnsi"/>
          <w:sz w:val="22"/>
          <w:szCs w:val="22"/>
        </w:rPr>
        <w:t>pro místnost bufetu a společenské místnosti stanovují ve výši městem Klatovy vyhlašované roční sazby vodné + stočné (plus DPH dle zákona o DPH) za m</w:t>
      </w:r>
      <w:r w:rsidRPr="001669A2">
        <w:rPr>
          <w:rFonts w:asciiTheme="minorHAnsi" w:hAnsiTheme="minorHAnsi" w:cstheme="minorHAnsi"/>
          <w:sz w:val="22"/>
          <w:szCs w:val="22"/>
          <w:vertAlign w:val="superscript"/>
        </w:rPr>
        <w:t>3</w:t>
      </w:r>
      <w:r w:rsidRPr="001669A2">
        <w:rPr>
          <w:rFonts w:asciiTheme="minorHAnsi" w:hAnsiTheme="minorHAnsi" w:cstheme="minorHAnsi"/>
          <w:sz w:val="22"/>
          <w:szCs w:val="22"/>
        </w:rPr>
        <w:t xml:space="preserve">, náklady budou nájemci fakturovány dle </w:t>
      </w:r>
      <w:proofErr w:type="spellStart"/>
      <w:r w:rsidRPr="001669A2">
        <w:rPr>
          <w:rFonts w:asciiTheme="minorHAnsi" w:hAnsiTheme="minorHAnsi" w:cstheme="minorHAnsi"/>
          <w:sz w:val="22"/>
          <w:szCs w:val="22"/>
        </w:rPr>
        <w:t>odečtového</w:t>
      </w:r>
      <w:proofErr w:type="spellEnd"/>
      <w:r w:rsidRPr="001669A2">
        <w:rPr>
          <w:rFonts w:asciiTheme="minorHAnsi" w:hAnsiTheme="minorHAnsi" w:cstheme="minorHAnsi"/>
          <w:sz w:val="22"/>
          <w:szCs w:val="22"/>
        </w:rPr>
        <w:t xml:space="preserve"> vodoměru – 100% skutečné spotřeby,</w:t>
      </w:r>
    </w:p>
    <w:p w:rsidR="001669A2" w:rsidRDefault="001669A2" w:rsidP="001669A2">
      <w:pPr>
        <w:pStyle w:val="Zkladntext"/>
        <w:tabs>
          <w:tab w:val="left" w:pos="1134"/>
        </w:tabs>
        <w:ind w:left="1134" w:hanging="283"/>
        <w:rPr>
          <w:rFonts w:asciiTheme="minorHAnsi" w:hAnsiTheme="minorHAnsi" w:cstheme="minorHAnsi"/>
          <w:sz w:val="22"/>
          <w:szCs w:val="22"/>
        </w:rPr>
      </w:pPr>
    </w:p>
    <w:p w:rsidR="001669A2" w:rsidRDefault="001669A2" w:rsidP="001669A2">
      <w:pPr>
        <w:pStyle w:val="Zkladntext"/>
        <w:tabs>
          <w:tab w:val="left" w:pos="1134"/>
        </w:tabs>
        <w:ind w:left="1134" w:hanging="283"/>
        <w:rPr>
          <w:rFonts w:asciiTheme="minorHAnsi" w:hAnsiTheme="minorHAnsi" w:cstheme="minorHAnsi"/>
          <w:sz w:val="22"/>
          <w:szCs w:val="22"/>
        </w:rPr>
      </w:pPr>
    </w:p>
    <w:p w:rsidR="001669A2" w:rsidRPr="001669A2" w:rsidRDefault="001669A2" w:rsidP="001669A2">
      <w:pPr>
        <w:pStyle w:val="Zkladntext"/>
        <w:tabs>
          <w:tab w:val="left" w:pos="1134"/>
        </w:tabs>
        <w:ind w:left="1134" w:hanging="283"/>
        <w:rPr>
          <w:rFonts w:asciiTheme="minorHAnsi" w:hAnsiTheme="minorHAnsi" w:cstheme="minorHAnsi"/>
          <w:sz w:val="22"/>
          <w:szCs w:val="22"/>
        </w:rPr>
      </w:pPr>
    </w:p>
    <w:p w:rsidR="00A15B48" w:rsidRPr="00C13D8F" w:rsidRDefault="00A15B48" w:rsidP="00A15B48">
      <w:pPr>
        <w:tabs>
          <w:tab w:val="left" w:pos="540"/>
        </w:tabs>
        <w:ind w:left="900" w:hanging="360"/>
        <w:jc w:val="both"/>
        <w:rPr>
          <w:rFonts w:asciiTheme="minorHAnsi" w:hAnsiTheme="minorHAnsi" w:cs="Arial"/>
          <w:sz w:val="22"/>
          <w:szCs w:val="22"/>
        </w:rPr>
      </w:pPr>
      <w:r w:rsidRPr="00C13D8F">
        <w:rPr>
          <w:rFonts w:asciiTheme="minorHAnsi" w:hAnsiTheme="minorHAnsi" w:cs="Arial"/>
          <w:sz w:val="22"/>
          <w:szCs w:val="22"/>
        </w:rPr>
        <w:lastRenderedPageBreak/>
        <w:t>c) náklady na služby (teplá voda)</w:t>
      </w:r>
    </w:p>
    <w:p w:rsidR="00A15B48" w:rsidRPr="00C13D8F" w:rsidRDefault="00A15B48" w:rsidP="00A15B48">
      <w:pPr>
        <w:pStyle w:val="Zkladntext"/>
        <w:tabs>
          <w:tab w:val="left" w:pos="1134"/>
        </w:tabs>
        <w:ind w:left="1134" w:hanging="283"/>
        <w:rPr>
          <w:rFonts w:asciiTheme="minorHAnsi" w:hAnsiTheme="minorHAnsi" w:cs="Arial"/>
          <w:sz w:val="22"/>
          <w:szCs w:val="22"/>
        </w:rPr>
      </w:pPr>
      <w:r w:rsidRPr="00C13D8F">
        <w:rPr>
          <w:rFonts w:asciiTheme="minorHAnsi" w:hAnsiTheme="minorHAnsi" w:cs="Arial"/>
          <w:color w:val="auto"/>
          <w:sz w:val="22"/>
          <w:szCs w:val="22"/>
        </w:rPr>
        <w:t xml:space="preserve">– </w:t>
      </w:r>
      <w:r w:rsidRPr="00C13D8F">
        <w:rPr>
          <w:rFonts w:asciiTheme="minorHAnsi" w:hAnsiTheme="minorHAnsi" w:cs="Arial"/>
          <w:color w:val="auto"/>
          <w:sz w:val="22"/>
          <w:szCs w:val="22"/>
        </w:rPr>
        <w:tab/>
      </w:r>
      <w:proofErr w:type="gramStart"/>
      <w:r w:rsidRPr="00C13D8F">
        <w:rPr>
          <w:rFonts w:asciiTheme="minorHAnsi" w:hAnsiTheme="minorHAnsi" w:cs="Arial"/>
          <w:color w:val="auto"/>
          <w:sz w:val="22"/>
          <w:szCs w:val="22"/>
        </w:rPr>
        <w:t>se</w:t>
      </w:r>
      <w:proofErr w:type="gramEnd"/>
      <w:r w:rsidRPr="00C13D8F">
        <w:rPr>
          <w:rFonts w:asciiTheme="minorHAnsi" w:hAnsiTheme="minorHAnsi" w:cs="Arial"/>
          <w:color w:val="auto"/>
          <w:sz w:val="22"/>
          <w:szCs w:val="22"/>
        </w:rPr>
        <w:t xml:space="preserve"> </w:t>
      </w:r>
      <w:r w:rsidRPr="00C13D8F">
        <w:rPr>
          <w:rFonts w:asciiTheme="minorHAnsi" w:hAnsiTheme="minorHAnsi" w:cs="Arial"/>
          <w:sz w:val="22"/>
          <w:szCs w:val="22"/>
        </w:rPr>
        <w:t>pro místnost č. 36 stanovují ve výši</w:t>
      </w:r>
      <w:r w:rsidR="005E2547" w:rsidRPr="00C13D8F">
        <w:rPr>
          <w:rFonts w:asciiTheme="minorHAnsi" w:hAnsiTheme="minorHAnsi" w:cs="Arial"/>
          <w:b/>
          <w:sz w:val="22"/>
          <w:szCs w:val="22"/>
        </w:rPr>
        <w:t xml:space="preserve"> 34</w:t>
      </w:r>
      <w:r w:rsidR="00FF31E6" w:rsidRPr="00C13D8F">
        <w:rPr>
          <w:rFonts w:asciiTheme="minorHAnsi" w:hAnsiTheme="minorHAnsi" w:cs="Arial"/>
          <w:b/>
          <w:sz w:val="22"/>
          <w:szCs w:val="22"/>
        </w:rPr>
        <w:t>4</w:t>
      </w:r>
      <w:r w:rsidR="005E2547" w:rsidRPr="00C13D8F">
        <w:rPr>
          <w:rFonts w:asciiTheme="minorHAnsi" w:hAnsiTheme="minorHAnsi" w:cs="Arial"/>
          <w:b/>
          <w:sz w:val="22"/>
          <w:szCs w:val="22"/>
        </w:rPr>
        <w:t>,</w:t>
      </w:r>
      <w:r w:rsidR="00FF31E6" w:rsidRPr="00C13D8F">
        <w:rPr>
          <w:rFonts w:asciiTheme="minorHAnsi" w:hAnsiTheme="minorHAnsi" w:cs="Arial"/>
          <w:b/>
          <w:sz w:val="22"/>
          <w:szCs w:val="22"/>
        </w:rPr>
        <w:t>94</w:t>
      </w:r>
      <w:r w:rsidRPr="00C13D8F">
        <w:rPr>
          <w:rFonts w:asciiTheme="minorHAnsi" w:hAnsiTheme="minorHAnsi" w:cs="Arial"/>
          <w:b/>
          <w:sz w:val="22"/>
          <w:szCs w:val="22"/>
        </w:rPr>
        <w:t xml:space="preserve"> </w:t>
      </w:r>
      <w:r w:rsidRPr="00C13D8F">
        <w:rPr>
          <w:rFonts w:asciiTheme="minorHAnsi" w:hAnsiTheme="minorHAnsi" w:cs="Arial"/>
          <w:sz w:val="22"/>
          <w:szCs w:val="22"/>
        </w:rPr>
        <w:t>Kč (plus DPH dle zákona o DPH) za m</w:t>
      </w:r>
      <w:r w:rsidRPr="00C13D8F">
        <w:rPr>
          <w:rFonts w:asciiTheme="minorHAnsi" w:hAnsiTheme="minorHAnsi" w:cs="Arial"/>
          <w:sz w:val="22"/>
          <w:szCs w:val="22"/>
          <w:vertAlign w:val="superscript"/>
        </w:rPr>
        <w:t>3</w:t>
      </w:r>
      <w:r w:rsidRPr="00C13D8F">
        <w:rPr>
          <w:rFonts w:asciiTheme="minorHAnsi" w:hAnsiTheme="minorHAnsi" w:cs="Arial"/>
          <w:sz w:val="22"/>
          <w:szCs w:val="22"/>
        </w:rPr>
        <w:t xml:space="preserve">, náklady budou nájemci fakturovány dle </w:t>
      </w:r>
      <w:proofErr w:type="spellStart"/>
      <w:r w:rsidRPr="00C13D8F">
        <w:rPr>
          <w:rFonts w:asciiTheme="minorHAnsi" w:hAnsiTheme="minorHAnsi" w:cs="Arial"/>
          <w:sz w:val="22"/>
          <w:szCs w:val="22"/>
        </w:rPr>
        <w:t>odečtového</w:t>
      </w:r>
      <w:proofErr w:type="spellEnd"/>
      <w:r w:rsidRPr="00C13D8F">
        <w:rPr>
          <w:rFonts w:asciiTheme="minorHAnsi" w:hAnsiTheme="minorHAnsi" w:cs="Arial"/>
          <w:sz w:val="22"/>
          <w:szCs w:val="22"/>
        </w:rPr>
        <w:t xml:space="preserve"> vodoměru – 100% skutečné spotřeby,</w:t>
      </w:r>
    </w:p>
    <w:p w:rsidR="00A15B48" w:rsidRPr="00C13D8F" w:rsidRDefault="00A15B48" w:rsidP="00A15B48">
      <w:pPr>
        <w:tabs>
          <w:tab w:val="left" w:pos="1134"/>
        </w:tabs>
        <w:ind w:left="1134" w:hanging="283"/>
        <w:jc w:val="both"/>
        <w:rPr>
          <w:rFonts w:asciiTheme="minorHAnsi" w:hAnsiTheme="minorHAnsi" w:cs="Arial"/>
          <w:sz w:val="22"/>
          <w:szCs w:val="22"/>
        </w:rPr>
      </w:pPr>
      <w:r w:rsidRPr="00C13D8F">
        <w:rPr>
          <w:rFonts w:asciiTheme="minorHAnsi" w:hAnsiTheme="minorHAnsi" w:cs="Arial"/>
          <w:sz w:val="22"/>
          <w:szCs w:val="22"/>
        </w:rPr>
        <w:t xml:space="preserve">- </w:t>
      </w:r>
      <w:r w:rsidRPr="00C13D8F">
        <w:rPr>
          <w:rFonts w:asciiTheme="minorHAnsi" w:hAnsiTheme="minorHAnsi" w:cs="Arial"/>
          <w:sz w:val="22"/>
          <w:szCs w:val="22"/>
        </w:rPr>
        <w:tab/>
        <w:t>pro místnost č. 37 není tato služba poskytována,</w:t>
      </w:r>
    </w:p>
    <w:p w:rsidR="00A15B48" w:rsidRDefault="00A15B48" w:rsidP="00A15B48">
      <w:pPr>
        <w:tabs>
          <w:tab w:val="left" w:pos="1134"/>
        </w:tabs>
        <w:ind w:left="1134" w:hanging="283"/>
        <w:jc w:val="both"/>
        <w:rPr>
          <w:rFonts w:asciiTheme="minorHAnsi" w:hAnsiTheme="minorHAnsi" w:cs="Arial"/>
          <w:sz w:val="22"/>
          <w:szCs w:val="22"/>
        </w:rPr>
      </w:pPr>
      <w:r w:rsidRPr="00C13D8F">
        <w:rPr>
          <w:rFonts w:asciiTheme="minorHAnsi" w:hAnsiTheme="minorHAnsi" w:cs="Arial"/>
          <w:sz w:val="22"/>
          <w:szCs w:val="22"/>
        </w:rPr>
        <w:t xml:space="preserve">- </w:t>
      </w:r>
      <w:r w:rsidRPr="00C13D8F">
        <w:rPr>
          <w:rFonts w:asciiTheme="minorHAnsi" w:hAnsiTheme="minorHAnsi" w:cs="Arial"/>
          <w:sz w:val="22"/>
          <w:szCs w:val="22"/>
        </w:rPr>
        <w:tab/>
        <w:t>pro místnost č. 33 není tato služba poskytována,</w:t>
      </w:r>
    </w:p>
    <w:p w:rsidR="001669A2" w:rsidRPr="001669A2" w:rsidRDefault="001669A2" w:rsidP="001669A2">
      <w:pPr>
        <w:pStyle w:val="Zkladntext"/>
        <w:tabs>
          <w:tab w:val="left" w:pos="1134"/>
        </w:tabs>
        <w:ind w:left="1134" w:hanging="283"/>
        <w:rPr>
          <w:rFonts w:asciiTheme="minorHAnsi" w:hAnsiTheme="minorHAnsi" w:cstheme="minorHAnsi"/>
          <w:sz w:val="22"/>
          <w:szCs w:val="22"/>
        </w:rPr>
      </w:pPr>
      <w:r w:rsidRPr="001669A2">
        <w:rPr>
          <w:rFonts w:asciiTheme="minorHAnsi" w:hAnsiTheme="minorHAnsi" w:cstheme="minorHAnsi"/>
          <w:color w:val="auto"/>
          <w:sz w:val="22"/>
          <w:szCs w:val="22"/>
        </w:rPr>
        <w:t xml:space="preserve">– </w:t>
      </w:r>
      <w:r w:rsidRPr="001669A2">
        <w:rPr>
          <w:rFonts w:asciiTheme="minorHAnsi" w:hAnsiTheme="minorHAnsi" w:cstheme="minorHAnsi"/>
          <w:color w:val="auto"/>
          <w:sz w:val="22"/>
          <w:szCs w:val="22"/>
        </w:rPr>
        <w:tab/>
      </w:r>
      <w:proofErr w:type="gramStart"/>
      <w:r w:rsidRPr="001669A2">
        <w:rPr>
          <w:rFonts w:asciiTheme="minorHAnsi" w:hAnsiTheme="minorHAnsi" w:cstheme="minorHAnsi"/>
          <w:color w:val="auto"/>
          <w:sz w:val="22"/>
          <w:szCs w:val="22"/>
        </w:rPr>
        <w:t>se</w:t>
      </w:r>
      <w:proofErr w:type="gramEnd"/>
      <w:r w:rsidRPr="001669A2">
        <w:rPr>
          <w:rFonts w:asciiTheme="minorHAnsi" w:hAnsiTheme="minorHAnsi" w:cstheme="minorHAnsi"/>
          <w:color w:val="auto"/>
          <w:sz w:val="22"/>
          <w:szCs w:val="22"/>
        </w:rPr>
        <w:t xml:space="preserve"> </w:t>
      </w:r>
      <w:r w:rsidRPr="001669A2">
        <w:rPr>
          <w:rFonts w:asciiTheme="minorHAnsi" w:hAnsiTheme="minorHAnsi" w:cstheme="minorHAnsi"/>
          <w:sz w:val="22"/>
          <w:szCs w:val="22"/>
        </w:rPr>
        <w:t>pro místnost bufetu a společenské místnosti stanovují ve výši</w:t>
      </w:r>
      <w:r w:rsidRPr="001669A2">
        <w:rPr>
          <w:rFonts w:asciiTheme="minorHAnsi" w:hAnsiTheme="minorHAnsi" w:cstheme="minorHAnsi"/>
          <w:b/>
          <w:sz w:val="22"/>
          <w:szCs w:val="22"/>
        </w:rPr>
        <w:t xml:space="preserve"> 344,94 </w:t>
      </w:r>
      <w:r w:rsidRPr="001669A2">
        <w:rPr>
          <w:rFonts w:asciiTheme="minorHAnsi" w:hAnsiTheme="minorHAnsi" w:cstheme="minorHAnsi"/>
          <w:sz w:val="22"/>
          <w:szCs w:val="22"/>
        </w:rPr>
        <w:t>Kč (plus DPH dle zákona o DPH) za m</w:t>
      </w:r>
      <w:r w:rsidRPr="001669A2">
        <w:rPr>
          <w:rFonts w:asciiTheme="minorHAnsi" w:hAnsiTheme="minorHAnsi" w:cstheme="minorHAnsi"/>
          <w:sz w:val="22"/>
          <w:szCs w:val="22"/>
          <w:vertAlign w:val="superscript"/>
        </w:rPr>
        <w:t>3</w:t>
      </w:r>
      <w:r w:rsidRPr="001669A2">
        <w:rPr>
          <w:rFonts w:asciiTheme="minorHAnsi" w:hAnsiTheme="minorHAnsi" w:cstheme="minorHAnsi"/>
          <w:sz w:val="22"/>
          <w:szCs w:val="22"/>
        </w:rPr>
        <w:t xml:space="preserve">, náklady budou nájemci fakturovány dle </w:t>
      </w:r>
      <w:proofErr w:type="spellStart"/>
      <w:r w:rsidRPr="001669A2">
        <w:rPr>
          <w:rFonts w:asciiTheme="minorHAnsi" w:hAnsiTheme="minorHAnsi" w:cstheme="minorHAnsi"/>
          <w:sz w:val="22"/>
          <w:szCs w:val="22"/>
        </w:rPr>
        <w:t>odečtového</w:t>
      </w:r>
      <w:proofErr w:type="spellEnd"/>
      <w:r w:rsidRPr="001669A2">
        <w:rPr>
          <w:rFonts w:asciiTheme="minorHAnsi" w:hAnsiTheme="minorHAnsi" w:cstheme="minorHAnsi"/>
          <w:sz w:val="22"/>
          <w:szCs w:val="22"/>
        </w:rPr>
        <w:t xml:space="preserve"> vodoměru – 100% skutečné spotřeby,</w:t>
      </w:r>
    </w:p>
    <w:p w:rsidR="00320EC7" w:rsidRPr="00C13D8F" w:rsidRDefault="00A15B48" w:rsidP="00FF5F8D">
      <w:pPr>
        <w:tabs>
          <w:tab w:val="left" w:pos="540"/>
        </w:tabs>
        <w:ind w:left="900" w:hanging="360"/>
        <w:jc w:val="both"/>
        <w:rPr>
          <w:rFonts w:asciiTheme="minorHAnsi" w:hAnsiTheme="minorHAnsi" w:cs="Arial"/>
          <w:sz w:val="22"/>
          <w:szCs w:val="22"/>
        </w:rPr>
      </w:pPr>
      <w:r w:rsidRPr="00C13D8F">
        <w:rPr>
          <w:rFonts w:asciiTheme="minorHAnsi" w:hAnsiTheme="minorHAnsi" w:cs="Arial"/>
          <w:sz w:val="22"/>
          <w:szCs w:val="22"/>
        </w:rPr>
        <w:t>d</w:t>
      </w:r>
      <w:r w:rsidR="00FF5F8D" w:rsidRPr="00C13D8F">
        <w:rPr>
          <w:rFonts w:asciiTheme="minorHAnsi" w:hAnsiTheme="minorHAnsi" w:cs="Arial"/>
          <w:sz w:val="22"/>
          <w:szCs w:val="22"/>
        </w:rPr>
        <w:t>) náklady na služby (</w:t>
      </w:r>
      <w:r w:rsidR="00320EC7" w:rsidRPr="00C13D8F">
        <w:rPr>
          <w:rFonts w:asciiTheme="minorHAnsi" w:hAnsiTheme="minorHAnsi" w:cs="Arial"/>
          <w:sz w:val="22"/>
          <w:szCs w:val="22"/>
        </w:rPr>
        <w:t>elektrická energie</w:t>
      </w:r>
      <w:r w:rsidR="00FF5F8D" w:rsidRPr="00C13D8F">
        <w:rPr>
          <w:rFonts w:asciiTheme="minorHAnsi" w:hAnsiTheme="minorHAnsi" w:cs="Arial"/>
          <w:sz w:val="22"/>
          <w:szCs w:val="22"/>
        </w:rPr>
        <w:t>)</w:t>
      </w:r>
    </w:p>
    <w:p w:rsidR="008E30E0" w:rsidRDefault="00320EC7" w:rsidP="008E30E0">
      <w:pPr>
        <w:pStyle w:val="Zkladntext"/>
        <w:tabs>
          <w:tab w:val="left" w:pos="1134"/>
        </w:tabs>
        <w:ind w:left="1134" w:hanging="283"/>
        <w:rPr>
          <w:rFonts w:asciiTheme="minorHAnsi" w:hAnsiTheme="minorHAnsi" w:cs="Arial"/>
          <w:sz w:val="22"/>
          <w:szCs w:val="22"/>
        </w:rPr>
      </w:pPr>
      <w:r w:rsidRPr="00C13D8F">
        <w:rPr>
          <w:rFonts w:asciiTheme="minorHAnsi" w:hAnsiTheme="minorHAnsi" w:cs="Arial"/>
          <w:sz w:val="22"/>
          <w:szCs w:val="22"/>
        </w:rPr>
        <w:t xml:space="preserve">- </w:t>
      </w:r>
      <w:r w:rsidRPr="00C13D8F">
        <w:rPr>
          <w:rFonts w:asciiTheme="minorHAnsi" w:hAnsiTheme="minorHAnsi" w:cs="Arial"/>
          <w:sz w:val="22"/>
          <w:szCs w:val="22"/>
        </w:rPr>
        <w:tab/>
      </w:r>
      <w:proofErr w:type="gramStart"/>
      <w:r w:rsidR="00D80106" w:rsidRPr="00C13D8F">
        <w:rPr>
          <w:rFonts w:asciiTheme="minorHAnsi" w:hAnsiTheme="minorHAnsi" w:cs="Arial"/>
          <w:sz w:val="22"/>
          <w:szCs w:val="22"/>
        </w:rPr>
        <w:t>se</w:t>
      </w:r>
      <w:proofErr w:type="gramEnd"/>
      <w:r w:rsidR="00D80106" w:rsidRPr="00C13D8F">
        <w:rPr>
          <w:rFonts w:asciiTheme="minorHAnsi" w:hAnsiTheme="minorHAnsi" w:cs="Arial"/>
          <w:sz w:val="22"/>
          <w:szCs w:val="22"/>
        </w:rPr>
        <w:t xml:space="preserve"> </w:t>
      </w:r>
      <w:r w:rsidRPr="00C13D8F">
        <w:rPr>
          <w:rFonts w:asciiTheme="minorHAnsi" w:hAnsiTheme="minorHAnsi" w:cs="Arial"/>
          <w:sz w:val="22"/>
          <w:szCs w:val="22"/>
        </w:rPr>
        <w:t>pro místnost č. 36</w:t>
      </w:r>
      <w:r w:rsidR="009516C1" w:rsidRPr="00C13D8F">
        <w:rPr>
          <w:rFonts w:asciiTheme="minorHAnsi" w:hAnsiTheme="minorHAnsi" w:cs="Arial"/>
          <w:sz w:val="22"/>
          <w:szCs w:val="22"/>
        </w:rPr>
        <w:t xml:space="preserve">, č. 37 a č. 33 </w:t>
      </w:r>
      <w:r w:rsidR="00D80106" w:rsidRPr="00C13D8F">
        <w:rPr>
          <w:rFonts w:asciiTheme="minorHAnsi" w:hAnsiTheme="minorHAnsi" w:cs="Arial"/>
          <w:sz w:val="22"/>
          <w:szCs w:val="22"/>
        </w:rPr>
        <w:t xml:space="preserve">stanovují ve výši </w:t>
      </w:r>
      <w:r w:rsidR="00D80106" w:rsidRPr="00C13D8F">
        <w:rPr>
          <w:rFonts w:asciiTheme="minorHAnsi" w:hAnsiTheme="minorHAnsi" w:cs="Arial"/>
          <w:b/>
          <w:sz w:val="22"/>
          <w:szCs w:val="22"/>
        </w:rPr>
        <w:t xml:space="preserve">aktuální ceny </w:t>
      </w:r>
      <w:r w:rsidR="00D80106" w:rsidRPr="00C13D8F">
        <w:rPr>
          <w:rFonts w:asciiTheme="minorHAnsi" w:hAnsiTheme="minorHAnsi" w:cs="Arial"/>
          <w:sz w:val="22"/>
          <w:szCs w:val="22"/>
        </w:rPr>
        <w:t>(plus DPH dle zákona o DPH) za kWh, které budou nájemci zpětně měsíčně fakturo</w:t>
      </w:r>
      <w:r w:rsidR="008E30E0" w:rsidRPr="00C13D8F">
        <w:rPr>
          <w:rFonts w:asciiTheme="minorHAnsi" w:hAnsiTheme="minorHAnsi" w:cs="Arial"/>
          <w:sz w:val="22"/>
          <w:szCs w:val="22"/>
        </w:rPr>
        <w:t xml:space="preserve">vány dle </w:t>
      </w:r>
      <w:proofErr w:type="spellStart"/>
      <w:r w:rsidR="008E30E0" w:rsidRPr="00C13D8F">
        <w:rPr>
          <w:rFonts w:asciiTheme="minorHAnsi" w:hAnsiTheme="minorHAnsi" w:cs="Arial"/>
          <w:sz w:val="22"/>
          <w:szCs w:val="22"/>
        </w:rPr>
        <w:t>odečtového</w:t>
      </w:r>
      <w:proofErr w:type="spellEnd"/>
      <w:r w:rsidR="008E30E0" w:rsidRPr="00C13D8F">
        <w:rPr>
          <w:rFonts w:asciiTheme="minorHAnsi" w:hAnsiTheme="minorHAnsi" w:cs="Arial"/>
          <w:sz w:val="22"/>
          <w:szCs w:val="22"/>
        </w:rPr>
        <w:t xml:space="preserve"> elektroměru – 100% skutečné spotřeby,</w:t>
      </w:r>
    </w:p>
    <w:p w:rsidR="001669A2" w:rsidRPr="001669A2" w:rsidRDefault="001669A2" w:rsidP="001669A2">
      <w:pPr>
        <w:tabs>
          <w:tab w:val="left" w:pos="1134"/>
        </w:tabs>
        <w:ind w:left="1134" w:hanging="283"/>
        <w:jc w:val="both"/>
        <w:rPr>
          <w:rFonts w:asciiTheme="minorHAnsi" w:hAnsiTheme="minorHAnsi" w:cstheme="minorHAnsi"/>
          <w:sz w:val="22"/>
          <w:szCs w:val="22"/>
        </w:rPr>
      </w:pPr>
      <w:r w:rsidRPr="001669A2">
        <w:rPr>
          <w:rFonts w:asciiTheme="minorHAnsi" w:hAnsiTheme="minorHAnsi" w:cstheme="minorHAnsi"/>
          <w:sz w:val="22"/>
          <w:szCs w:val="22"/>
        </w:rPr>
        <w:t xml:space="preserve">- </w:t>
      </w:r>
      <w:r w:rsidRPr="001669A2">
        <w:rPr>
          <w:rFonts w:asciiTheme="minorHAnsi" w:hAnsiTheme="minorHAnsi" w:cstheme="minorHAnsi"/>
          <w:sz w:val="22"/>
          <w:szCs w:val="22"/>
        </w:rPr>
        <w:tab/>
      </w:r>
      <w:proofErr w:type="gramStart"/>
      <w:r w:rsidRPr="001669A2">
        <w:rPr>
          <w:rFonts w:asciiTheme="minorHAnsi" w:hAnsiTheme="minorHAnsi" w:cstheme="minorHAnsi"/>
          <w:sz w:val="22"/>
          <w:szCs w:val="22"/>
        </w:rPr>
        <w:t>se</w:t>
      </w:r>
      <w:proofErr w:type="gramEnd"/>
      <w:r w:rsidRPr="001669A2">
        <w:rPr>
          <w:rFonts w:asciiTheme="minorHAnsi" w:hAnsiTheme="minorHAnsi" w:cstheme="minorHAnsi"/>
          <w:sz w:val="22"/>
          <w:szCs w:val="22"/>
        </w:rPr>
        <w:t xml:space="preserve"> pro místnost bufetu a společenskou místnost stanovují ve výši </w:t>
      </w:r>
      <w:r w:rsidRPr="001669A2">
        <w:rPr>
          <w:rFonts w:asciiTheme="minorHAnsi" w:hAnsiTheme="minorHAnsi" w:cstheme="minorHAnsi"/>
          <w:b/>
          <w:sz w:val="22"/>
          <w:szCs w:val="22"/>
        </w:rPr>
        <w:t xml:space="preserve">aktuální ceny </w:t>
      </w:r>
      <w:r w:rsidRPr="001669A2">
        <w:rPr>
          <w:rFonts w:asciiTheme="minorHAnsi" w:hAnsiTheme="minorHAnsi" w:cstheme="minorHAnsi"/>
          <w:sz w:val="22"/>
          <w:szCs w:val="22"/>
        </w:rPr>
        <w:t xml:space="preserve">(plus DPH dle zákona o DPH) za kWh, které budou nájemci zpětně měsíčně fakturovány dle </w:t>
      </w:r>
      <w:proofErr w:type="spellStart"/>
      <w:r w:rsidRPr="001669A2">
        <w:rPr>
          <w:rFonts w:asciiTheme="minorHAnsi" w:hAnsiTheme="minorHAnsi" w:cstheme="minorHAnsi"/>
          <w:sz w:val="22"/>
          <w:szCs w:val="22"/>
        </w:rPr>
        <w:t>odečtového</w:t>
      </w:r>
      <w:proofErr w:type="spellEnd"/>
      <w:r w:rsidRPr="001669A2">
        <w:rPr>
          <w:rFonts w:asciiTheme="minorHAnsi" w:hAnsiTheme="minorHAnsi" w:cstheme="minorHAnsi"/>
          <w:sz w:val="22"/>
          <w:szCs w:val="22"/>
        </w:rPr>
        <w:t xml:space="preserve"> elektroměru – 100% skutečné spotřeby,</w:t>
      </w:r>
    </w:p>
    <w:p w:rsidR="00284E9D" w:rsidRPr="00C13D8F" w:rsidRDefault="00A15B48" w:rsidP="00FF5F8D">
      <w:pPr>
        <w:tabs>
          <w:tab w:val="left" w:pos="540"/>
        </w:tabs>
        <w:ind w:left="900" w:hanging="360"/>
        <w:jc w:val="both"/>
        <w:rPr>
          <w:rFonts w:asciiTheme="minorHAnsi" w:hAnsiTheme="minorHAnsi" w:cs="Arial"/>
          <w:sz w:val="22"/>
          <w:szCs w:val="22"/>
        </w:rPr>
      </w:pPr>
      <w:r w:rsidRPr="00C13D8F">
        <w:rPr>
          <w:rFonts w:asciiTheme="minorHAnsi" w:hAnsiTheme="minorHAnsi" w:cs="Arial"/>
          <w:sz w:val="22"/>
          <w:szCs w:val="22"/>
        </w:rPr>
        <w:t>e</w:t>
      </w:r>
      <w:r w:rsidR="00FF5F8D" w:rsidRPr="00C13D8F">
        <w:rPr>
          <w:rFonts w:asciiTheme="minorHAnsi" w:hAnsiTheme="minorHAnsi" w:cs="Arial"/>
          <w:sz w:val="22"/>
          <w:szCs w:val="22"/>
        </w:rPr>
        <w:t>) náklady na služby (odvoz odpadků)</w:t>
      </w:r>
    </w:p>
    <w:p w:rsidR="00284E9D" w:rsidRPr="00C13D8F" w:rsidRDefault="00284E9D" w:rsidP="00284E9D">
      <w:pPr>
        <w:tabs>
          <w:tab w:val="left" w:pos="1134"/>
        </w:tabs>
        <w:ind w:left="1134" w:hanging="283"/>
        <w:jc w:val="both"/>
        <w:rPr>
          <w:rFonts w:asciiTheme="minorHAnsi" w:hAnsiTheme="minorHAnsi" w:cs="Arial"/>
          <w:sz w:val="22"/>
          <w:szCs w:val="22"/>
        </w:rPr>
      </w:pPr>
      <w:r w:rsidRPr="00C13D8F">
        <w:rPr>
          <w:rFonts w:asciiTheme="minorHAnsi" w:hAnsiTheme="minorHAnsi" w:cs="Arial"/>
          <w:sz w:val="22"/>
          <w:szCs w:val="22"/>
        </w:rPr>
        <w:t xml:space="preserve">- </w:t>
      </w:r>
      <w:r w:rsidRPr="00C13D8F">
        <w:rPr>
          <w:rFonts w:asciiTheme="minorHAnsi" w:hAnsiTheme="minorHAnsi" w:cs="Arial"/>
          <w:sz w:val="22"/>
          <w:szCs w:val="22"/>
        </w:rPr>
        <w:tab/>
      </w:r>
      <w:proofErr w:type="gramStart"/>
      <w:r w:rsidR="00F17859" w:rsidRPr="00C13D8F">
        <w:rPr>
          <w:rFonts w:asciiTheme="minorHAnsi" w:hAnsiTheme="minorHAnsi" w:cs="Arial"/>
          <w:sz w:val="22"/>
          <w:szCs w:val="22"/>
        </w:rPr>
        <w:t>se</w:t>
      </w:r>
      <w:proofErr w:type="gramEnd"/>
      <w:r w:rsidR="00F17859" w:rsidRPr="00C13D8F">
        <w:rPr>
          <w:rFonts w:asciiTheme="minorHAnsi" w:hAnsiTheme="minorHAnsi" w:cs="Arial"/>
          <w:sz w:val="22"/>
          <w:szCs w:val="22"/>
        </w:rPr>
        <w:t xml:space="preserve"> </w:t>
      </w:r>
      <w:r w:rsidRPr="00C13D8F">
        <w:rPr>
          <w:rFonts w:asciiTheme="minorHAnsi" w:hAnsiTheme="minorHAnsi" w:cs="Arial"/>
          <w:sz w:val="22"/>
          <w:szCs w:val="22"/>
        </w:rPr>
        <w:t xml:space="preserve">pro místnost č. 36 stanovují ve výši </w:t>
      </w:r>
      <w:r w:rsidR="0012663C" w:rsidRPr="00C13D8F">
        <w:rPr>
          <w:rFonts w:asciiTheme="minorHAnsi" w:hAnsiTheme="minorHAnsi" w:cs="Arial"/>
          <w:b/>
          <w:sz w:val="22"/>
          <w:szCs w:val="22"/>
        </w:rPr>
        <w:t>2</w:t>
      </w:r>
      <w:r w:rsidR="001669A2">
        <w:rPr>
          <w:rFonts w:asciiTheme="minorHAnsi" w:hAnsiTheme="minorHAnsi" w:cs="Arial"/>
          <w:b/>
          <w:sz w:val="22"/>
          <w:szCs w:val="22"/>
        </w:rPr>
        <w:t>41</w:t>
      </w:r>
      <w:r w:rsidRPr="00C13D8F">
        <w:rPr>
          <w:rFonts w:asciiTheme="minorHAnsi" w:hAnsiTheme="minorHAnsi" w:cs="Arial"/>
          <w:b/>
          <w:sz w:val="22"/>
          <w:szCs w:val="22"/>
        </w:rPr>
        <w:t>,- Kč</w:t>
      </w:r>
      <w:r w:rsidRPr="00C13D8F">
        <w:rPr>
          <w:rFonts w:asciiTheme="minorHAnsi" w:hAnsiTheme="minorHAnsi" w:cs="Arial"/>
          <w:sz w:val="22"/>
          <w:szCs w:val="22"/>
        </w:rPr>
        <w:t xml:space="preserve"> (</w:t>
      </w:r>
      <w:r w:rsidR="0019536B" w:rsidRPr="00C13D8F">
        <w:rPr>
          <w:rFonts w:asciiTheme="minorHAnsi" w:hAnsiTheme="minorHAnsi" w:cs="Arial"/>
          <w:sz w:val="22"/>
          <w:szCs w:val="22"/>
        </w:rPr>
        <w:t>plus</w:t>
      </w:r>
      <w:r w:rsidRPr="00C13D8F">
        <w:rPr>
          <w:rFonts w:asciiTheme="minorHAnsi" w:hAnsiTheme="minorHAnsi" w:cs="Arial"/>
          <w:sz w:val="22"/>
          <w:szCs w:val="22"/>
        </w:rPr>
        <w:t xml:space="preserve"> DPH dle zákona o DPH) za období trvání smluvního vztahu (slovy </w:t>
      </w:r>
      <w:proofErr w:type="spellStart"/>
      <w:r w:rsidR="0012663C" w:rsidRPr="00C13D8F">
        <w:rPr>
          <w:rFonts w:asciiTheme="minorHAnsi" w:hAnsiTheme="minorHAnsi" w:cs="Arial"/>
          <w:sz w:val="22"/>
          <w:szCs w:val="22"/>
        </w:rPr>
        <w:t>dvěstě</w:t>
      </w:r>
      <w:r w:rsidR="001669A2">
        <w:rPr>
          <w:rFonts w:asciiTheme="minorHAnsi" w:hAnsiTheme="minorHAnsi" w:cs="Arial"/>
          <w:sz w:val="22"/>
          <w:szCs w:val="22"/>
        </w:rPr>
        <w:t>čtyřicetjedna</w:t>
      </w:r>
      <w:proofErr w:type="spellEnd"/>
      <w:r w:rsidRPr="00C13D8F">
        <w:rPr>
          <w:rFonts w:asciiTheme="minorHAnsi" w:hAnsiTheme="minorHAnsi" w:cs="Arial"/>
          <w:sz w:val="22"/>
          <w:szCs w:val="22"/>
        </w:rPr>
        <w:t xml:space="preserve"> korun českých), které je nájemce povinen splatit pronajímateli řádně a včas v následujících splátkách takto: </w:t>
      </w:r>
    </w:p>
    <w:p w:rsidR="0012663C" w:rsidRPr="00C13D8F" w:rsidRDefault="0012663C" w:rsidP="00C13D8F">
      <w:pPr>
        <w:tabs>
          <w:tab w:val="left" w:pos="1134"/>
          <w:tab w:val="right" w:pos="3261"/>
          <w:tab w:val="left" w:pos="3402"/>
          <w:tab w:val="left" w:pos="6521"/>
        </w:tabs>
        <w:ind w:left="720"/>
        <w:jc w:val="both"/>
        <w:rPr>
          <w:rFonts w:asciiTheme="minorHAnsi" w:hAnsiTheme="minorHAnsi" w:cs="Arial"/>
          <w:sz w:val="22"/>
          <w:szCs w:val="22"/>
        </w:rPr>
      </w:pPr>
      <w:r w:rsidRPr="00C13D8F">
        <w:rPr>
          <w:rFonts w:asciiTheme="minorHAnsi" w:hAnsiTheme="minorHAnsi" w:cs="Arial"/>
          <w:sz w:val="22"/>
          <w:szCs w:val="22"/>
        </w:rPr>
        <w:tab/>
        <w:t>- 1. splátka</w:t>
      </w:r>
      <w:r w:rsidRPr="00C13D8F">
        <w:rPr>
          <w:rFonts w:asciiTheme="minorHAnsi" w:hAnsiTheme="minorHAnsi" w:cs="Arial"/>
          <w:sz w:val="22"/>
          <w:szCs w:val="22"/>
        </w:rPr>
        <w:tab/>
      </w:r>
      <w:r w:rsidR="001669A2">
        <w:rPr>
          <w:rFonts w:asciiTheme="minorHAnsi" w:hAnsiTheme="minorHAnsi" w:cs="Arial"/>
          <w:sz w:val="22"/>
          <w:szCs w:val="22"/>
        </w:rPr>
        <w:t>55</w:t>
      </w:r>
      <w:r w:rsidRPr="00C13D8F">
        <w:rPr>
          <w:rFonts w:asciiTheme="minorHAnsi" w:hAnsiTheme="minorHAnsi" w:cs="Arial"/>
          <w:sz w:val="22"/>
          <w:szCs w:val="22"/>
        </w:rPr>
        <w:t>,- Kč</w:t>
      </w:r>
      <w:r w:rsidRPr="00C13D8F">
        <w:rPr>
          <w:rFonts w:asciiTheme="minorHAnsi" w:hAnsiTheme="minorHAnsi" w:cs="Arial"/>
          <w:sz w:val="22"/>
          <w:szCs w:val="22"/>
        </w:rPr>
        <w:tab/>
      </w:r>
      <w:r w:rsidR="00C13D8F" w:rsidRPr="00C13D8F">
        <w:rPr>
          <w:rFonts w:asciiTheme="minorHAnsi" w:hAnsiTheme="minorHAnsi" w:cs="Arial"/>
          <w:sz w:val="22"/>
          <w:szCs w:val="22"/>
        </w:rPr>
        <w:t xml:space="preserve">plus DPH dle zákona o DPH </w:t>
      </w:r>
      <w:r w:rsidR="00C13D8F" w:rsidRPr="00C13D8F">
        <w:rPr>
          <w:rFonts w:asciiTheme="minorHAnsi" w:hAnsiTheme="minorHAnsi" w:cs="Arial"/>
          <w:sz w:val="22"/>
          <w:szCs w:val="22"/>
        </w:rPr>
        <w:tab/>
      </w:r>
      <w:r w:rsidRPr="00C13D8F">
        <w:rPr>
          <w:rFonts w:asciiTheme="minorHAnsi" w:hAnsiTheme="minorHAnsi" w:cs="Arial"/>
          <w:sz w:val="22"/>
          <w:szCs w:val="22"/>
        </w:rPr>
        <w:t>(</w:t>
      </w:r>
      <w:r w:rsidR="00470C07" w:rsidRPr="00C13D8F">
        <w:rPr>
          <w:rFonts w:asciiTheme="minorHAnsi" w:hAnsiTheme="minorHAnsi" w:cs="Arial"/>
          <w:sz w:val="22"/>
          <w:szCs w:val="22"/>
        </w:rPr>
        <w:t xml:space="preserve">srpen až </w:t>
      </w:r>
      <w:r w:rsidRPr="00C13D8F">
        <w:rPr>
          <w:rFonts w:asciiTheme="minorHAnsi" w:hAnsiTheme="minorHAnsi" w:cs="Arial"/>
          <w:sz w:val="22"/>
          <w:szCs w:val="22"/>
        </w:rPr>
        <w:t>září 201</w:t>
      </w:r>
      <w:r w:rsidR="001669A2">
        <w:rPr>
          <w:rFonts w:asciiTheme="minorHAnsi" w:hAnsiTheme="minorHAnsi" w:cs="Arial"/>
          <w:sz w:val="22"/>
          <w:szCs w:val="22"/>
        </w:rPr>
        <w:t>7</w:t>
      </w:r>
      <w:r w:rsidRPr="00C13D8F">
        <w:rPr>
          <w:rFonts w:asciiTheme="minorHAnsi" w:hAnsiTheme="minorHAnsi" w:cs="Arial"/>
          <w:sz w:val="22"/>
          <w:szCs w:val="22"/>
        </w:rPr>
        <w:t>),</w:t>
      </w:r>
    </w:p>
    <w:p w:rsidR="0012663C" w:rsidRPr="00C13D8F" w:rsidRDefault="0012663C" w:rsidP="00C13D8F">
      <w:pPr>
        <w:tabs>
          <w:tab w:val="left" w:pos="1134"/>
          <w:tab w:val="right" w:pos="3261"/>
          <w:tab w:val="left" w:pos="3402"/>
          <w:tab w:val="left" w:pos="6521"/>
        </w:tabs>
        <w:ind w:left="720"/>
        <w:jc w:val="both"/>
        <w:rPr>
          <w:rFonts w:asciiTheme="minorHAnsi" w:hAnsiTheme="minorHAnsi" w:cs="Arial"/>
          <w:sz w:val="22"/>
          <w:szCs w:val="22"/>
        </w:rPr>
      </w:pPr>
      <w:r w:rsidRPr="00C13D8F">
        <w:rPr>
          <w:rFonts w:asciiTheme="minorHAnsi" w:hAnsiTheme="minorHAnsi" w:cs="Arial"/>
          <w:sz w:val="22"/>
          <w:szCs w:val="22"/>
        </w:rPr>
        <w:tab/>
        <w:t>- 2. splátka</w:t>
      </w:r>
      <w:r w:rsidRPr="00C13D8F">
        <w:rPr>
          <w:rFonts w:asciiTheme="minorHAnsi" w:hAnsiTheme="minorHAnsi" w:cs="Arial"/>
          <w:sz w:val="22"/>
          <w:szCs w:val="22"/>
        </w:rPr>
        <w:tab/>
      </w:r>
      <w:r w:rsidR="00C24BF8" w:rsidRPr="00C13D8F">
        <w:rPr>
          <w:rFonts w:asciiTheme="minorHAnsi" w:hAnsiTheme="minorHAnsi" w:cs="Arial"/>
          <w:sz w:val="22"/>
          <w:szCs w:val="22"/>
        </w:rPr>
        <w:t>94</w:t>
      </w:r>
      <w:r w:rsidRPr="00C13D8F">
        <w:rPr>
          <w:rFonts w:asciiTheme="minorHAnsi" w:hAnsiTheme="minorHAnsi" w:cs="Arial"/>
          <w:sz w:val="22"/>
          <w:szCs w:val="22"/>
        </w:rPr>
        <w:t>,- Kč</w:t>
      </w:r>
      <w:r w:rsidRPr="00C13D8F">
        <w:rPr>
          <w:rFonts w:asciiTheme="minorHAnsi" w:hAnsiTheme="minorHAnsi" w:cs="Arial"/>
          <w:sz w:val="22"/>
          <w:szCs w:val="22"/>
        </w:rPr>
        <w:tab/>
      </w:r>
      <w:r w:rsidR="00C13D8F" w:rsidRPr="00C13D8F">
        <w:rPr>
          <w:rFonts w:asciiTheme="minorHAnsi" w:hAnsiTheme="minorHAnsi" w:cs="Arial"/>
          <w:sz w:val="22"/>
          <w:szCs w:val="22"/>
        </w:rPr>
        <w:t xml:space="preserve">plus DPH dle zákona o DPH </w:t>
      </w:r>
      <w:r w:rsidR="00C13D8F" w:rsidRPr="00C13D8F">
        <w:rPr>
          <w:rFonts w:asciiTheme="minorHAnsi" w:hAnsiTheme="minorHAnsi" w:cs="Arial"/>
          <w:sz w:val="22"/>
          <w:szCs w:val="22"/>
        </w:rPr>
        <w:tab/>
      </w:r>
      <w:r w:rsidRPr="00C13D8F">
        <w:rPr>
          <w:rFonts w:asciiTheme="minorHAnsi" w:hAnsiTheme="minorHAnsi" w:cs="Arial"/>
          <w:sz w:val="22"/>
          <w:szCs w:val="22"/>
        </w:rPr>
        <w:t>(IV.Q/201</w:t>
      </w:r>
      <w:r w:rsidR="001669A2">
        <w:rPr>
          <w:rFonts w:asciiTheme="minorHAnsi" w:hAnsiTheme="minorHAnsi" w:cs="Arial"/>
          <w:sz w:val="22"/>
          <w:szCs w:val="22"/>
        </w:rPr>
        <w:t>7</w:t>
      </w:r>
      <w:r w:rsidRPr="00C13D8F">
        <w:rPr>
          <w:rFonts w:asciiTheme="minorHAnsi" w:hAnsiTheme="minorHAnsi" w:cs="Arial"/>
          <w:sz w:val="22"/>
          <w:szCs w:val="22"/>
        </w:rPr>
        <w:t>),</w:t>
      </w:r>
    </w:p>
    <w:p w:rsidR="0012663C" w:rsidRPr="00C13D8F" w:rsidRDefault="0012663C" w:rsidP="00C13D8F">
      <w:pPr>
        <w:tabs>
          <w:tab w:val="left" w:pos="1134"/>
          <w:tab w:val="right" w:pos="3261"/>
          <w:tab w:val="left" w:pos="3402"/>
          <w:tab w:val="left" w:pos="6521"/>
        </w:tabs>
        <w:ind w:left="720"/>
        <w:jc w:val="both"/>
        <w:rPr>
          <w:rFonts w:asciiTheme="minorHAnsi" w:hAnsiTheme="minorHAnsi" w:cs="Arial"/>
          <w:sz w:val="22"/>
          <w:szCs w:val="22"/>
        </w:rPr>
      </w:pPr>
      <w:r w:rsidRPr="00C13D8F">
        <w:rPr>
          <w:rFonts w:asciiTheme="minorHAnsi" w:hAnsiTheme="minorHAnsi" w:cs="Arial"/>
          <w:sz w:val="22"/>
          <w:szCs w:val="22"/>
        </w:rPr>
        <w:tab/>
        <w:t>- 3. splátka</w:t>
      </w:r>
      <w:r w:rsidRPr="00C13D8F">
        <w:rPr>
          <w:rFonts w:asciiTheme="minorHAnsi" w:hAnsiTheme="minorHAnsi" w:cs="Arial"/>
          <w:sz w:val="22"/>
          <w:szCs w:val="22"/>
        </w:rPr>
        <w:tab/>
      </w:r>
      <w:r w:rsidR="00C13D8F" w:rsidRPr="00C13D8F">
        <w:rPr>
          <w:rFonts w:asciiTheme="minorHAnsi" w:hAnsiTheme="minorHAnsi" w:cs="Arial"/>
          <w:sz w:val="22"/>
          <w:szCs w:val="22"/>
        </w:rPr>
        <w:t>92</w:t>
      </w:r>
      <w:r w:rsidRPr="00C13D8F">
        <w:rPr>
          <w:rFonts w:asciiTheme="minorHAnsi" w:hAnsiTheme="minorHAnsi" w:cs="Arial"/>
          <w:sz w:val="22"/>
          <w:szCs w:val="22"/>
        </w:rPr>
        <w:t>,- Kč</w:t>
      </w:r>
      <w:r w:rsidRPr="00C13D8F">
        <w:rPr>
          <w:rFonts w:asciiTheme="minorHAnsi" w:hAnsiTheme="minorHAnsi" w:cs="Arial"/>
          <w:sz w:val="22"/>
          <w:szCs w:val="22"/>
        </w:rPr>
        <w:tab/>
      </w:r>
      <w:r w:rsidR="00C13D8F" w:rsidRPr="00C13D8F">
        <w:rPr>
          <w:rFonts w:asciiTheme="minorHAnsi" w:hAnsiTheme="minorHAnsi" w:cs="Arial"/>
          <w:sz w:val="22"/>
          <w:szCs w:val="22"/>
        </w:rPr>
        <w:t xml:space="preserve">plus DPH dle zákona o DPH </w:t>
      </w:r>
      <w:r w:rsidR="00C13D8F" w:rsidRPr="00C13D8F">
        <w:rPr>
          <w:rFonts w:asciiTheme="minorHAnsi" w:hAnsiTheme="minorHAnsi" w:cs="Arial"/>
          <w:sz w:val="22"/>
          <w:szCs w:val="22"/>
        </w:rPr>
        <w:tab/>
      </w:r>
      <w:r w:rsidRPr="00C13D8F">
        <w:rPr>
          <w:rFonts w:asciiTheme="minorHAnsi" w:hAnsiTheme="minorHAnsi" w:cs="Arial"/>
          <w:sz w:val="22"/>
          <w:szCs w:val="22"/>
        </w:rPr>
        <w:t>(I.Q/201</w:t>
      </w:r>
      <w:r w:rsidR="001669A2">
        <w:rPr>
          <w:rFonts w:asciiTheme="minorHAnsi" w:hAnsiTheme="minorHAnsi" w:cs="Arial"/>
          <w:sz w:val="22"/>
          <w:szCs w:val="22"/>
        </w:rPr>
        <w:t>8</w:t>
      </w:r>
      <w:r w:rsidRPr="00C13D8F">
        <w:rPr>
          <w:rFonts w:asciiTheme="minorHAnsi" w:hAnsiTheme="minorHAnsi" w:cs="Arial"/>
          <w:sz w:val="22"/>
          <w:szCs w:val="22"/>
        </w:rPr>
        <w:t>),</w:t>
      </w:r>
    </w:p>
    <w:p w:rsidR="00284E9D" w:rsidRPr="00C13D8F" w:rsidRDefault="00284E9D" w:rsidP="00284E9D">
      <w:pPr>
        <w:tabs>
          <w:tab w:val="left" w:pos="1134"/>
        </w:tabs>
        <w:ind w:left="1134" w:hanging="283"/>
        <w:jc w:val="both"/>
        <w:rPr>
          <w:rFonts w:asciiTheme="minorHAnsi" w:hAnsiTheme="minorHAnsi" w:cs="Arial"/>
          <w:sz w:val="22"/>
          <w:szCs w:val="22"/>
        </w:rPr>
      </w:pPr>
      <w:r w:rsidRPr="00C13D8F">
        <w:rPr>
          <w:rFonts w:asciiTheme="minorHAnsi" w:hAnsiTheme="minorHAnsi" w:cs="Arial"/>
          <w:sz w:val="22"/>
          <w:szCs w:val="22"/>
        </w:rPr>
        <w:t xml:space="preserve">- </w:t>
      </w:r>
      <w:r w:rsidRPr="00C13D8F">
        <w:rPr>
          <w:rFonts w:asciiTheme="minorHAnsi" w:hAnsiTheme="minorHAnsi" w:cs="Arial"/>
          <w:sz w:val="22"/>
          <w:szCs w:val="22"/>
        </w:rPr>
        <w:tab/>
      </w:r>
      <w:proofErr w:type="gramStart"/>
      <w:r w:rsidR="00F17859" w:rsidRPr="00C13D8F">
        <w:rPr>
          <w:rFonts w:asciiTheme="minorHAnsi" w:hAnsiTheme="minorHAnsi" w:cs="Arial"/>
          <w:sz w:val="22"/>
          <w:szCs w:val="22"/>
        </w:rPr>
        <w:t>se</w:t>
      </w:r>
      <w:proofErr w:type="gramEnd"/>
      <w:r w:rsidR="00F17859" w:rsidRPr="00C13D8F">
        <w:rPr>
          <w:rFonts w:asciiTheme="minorHAnsi" w:hAnsiTheme="minorHAnsi" w:cs="Arial"/>
          <w:sz w:val="22"/>
          <w:szCs w:val="22"/>
        </w:rPr>
        <w:t xml:space="preserve"> </w:t>
      </w:r>
      <w:r w:rsidRPr="00C13D8F">
        <w:rPr>
          <w:rFonts w:asciiTheme="minorHAnsi" w:hAnsiTheme="minorHAnsi" w:cs="Arial"/>
          <w:sz w:val="22"/>
          <w:szCs w:val="22"/>
        </w:rPr>
        <w:t xml:space="preserve">pro místnost č. 37 stanovují ve výši </w:t>
      </w:r>
      <w:r w:rsidR="00470C07" w:rsidRPr="00C13D8F">
        <w:rPr>
          <w:rFonts w:asciiTheme="minorHAnsi" w:hAnsiTheme="minorHAnsi" w:cs="Arial"/>
          <w:b/>
          <w:sz w:val="22"/>
          <w:szCs w:val="22"/>
        </w:rPr>
        <w:t>3</w:t>
      </w:r>
      <w:r w:rsidR="001669A2">
        <w:rPr>
          <w:rFonts w:asciiTheme="minorHAnsi" w:hAnsiTheme="minorHAnsi" w:cs="Arial"/>
          <w:b/>
          <w:sz w:val="22"/>
          <w:szCs w:val="22"/>
        </w:rPr>
        <w:t>2</w:t>
      </w:r>
      <w:r w:rsidR="00C13D8F" w:rsidRPr="00C13D8F">
        <w:rPr>
          <w:rFonts w:asciiTheme="minorHAnsi" w:hAnsiTheme="minorHAnsi" w:cs="Arial"/>
          <w:b/>
          <w:sz w:val="22"/>
          <w:szCs w:val="22"/>
        </w:rPr>
        <w:t>9</w:t>
      </w:r>
      <w:r w:rsidR="00981F6A" w:rsidRPr="00C13D8F">
        <w:rPr>
          <w:rFonts w:asciiTheme="minorHAnsi" w:hAnsiTheme="minorHAnsi" w:cs="Arial"/>
          <w:b/>
          <w:sz w:val="22"/>
          <w:szCs w:val="22"/>
        </w:rPr>
        <w:t>,-</w:t>
      </w:r>
      <w:r w:rsidRPr="00C13D8F">
        <w:rPr>
          <w:rFonts w:asciiTheme="minorHAnsi" w:hAnsiTheme="minorHAnsi" w:cs="Arial"/>
          <w:b/>
          <w:sz w:val="22"/>
          <w:szCs w:val="22"/>
        </w:rPr>
        <w:t xml:space="preserve"> Kč</w:t>
      </w:r>
      <w:r w:rsidRPr="00C13D8F">
        <w:rPr>
          <w:rFonts w:asciiTheme="minorHAnsi" w:hAnsiTheme="minorHAnsi" w:cs="Arial"/>
          <w:sz w:val="22"/>
          <w:szCs w:val="22"/>
        </w:rPr>
        <w:t xml:space="preserve"> (</w:t>
      </w:r>
      <w:r w:rsidR="0019536B" w:rsidRPr="00C13D8F">
        <w:rPr>
          <w:rFonts w:asciiTheme="minorHAnsi" w:hAnsiTheme="minorHAnsi" w:cs="Arial"/>
          <w:sz w:val="22"/>
          <w:szCs w:val="22"/>
        </w:rPr>
        <w:t>plus</w:t>
      </w:r>
      <w:r w:rsidRPr="00C13D8F">
        <w:rPr>
          <w:rFonts w:asciiTheme="minorHAnsi" w:hAnsiTheme="minorHAnsi" w:cs="Arial"/>
          <w:sz w:val="22"/>
          <w:szCs w:val="22"/>
        </w:rPr>
        <w:t xml:space="preserve"> DPH dle zákona o DPH) za období trvání smluvního vztahu (slovy </w:t>
      </w:r>
      <w:proofErr w:type="spellStart"/>
      <w:r w:rsidR="00470C07" w:rsidRPr="00C13D8F">
        <w:rPr>
          <w:rFonts w:asciiTheme="minorHAnsi" w:hAnsiTheme="minorHAnsi" w:cs="Arial"/>
          <w:sz w:val="22"/>
          <w:szCs w:val="22"/>
        </w:rPr>
        <w:t>třista</w:t>
      </w:r>
      <w:r w:rsidR="001669A2">
        <w:rPr>
          <w:rFonts w:asciiTheme="minorHAnsi" w:hAnsiTheme="minorHAnsi" w:cs="Arial"/>
          <w:sz w:val="22"/>
          <w:szCs w:val="22"/>
        </w:rPr>
        <w:t>dvacetdevět</w:t>
      </w:r>
      <w:proofErr w:type="spellEnd"/>
      <w:r w:rsidRPr="00C13D8F">
        <w:rPr>
          <w:rFonts w:asciiTheme="minorHAnsi" w:hAnsiTheme="minorHAnsi" w:cs="Arial"/>
          <w:sz w:val="22"/>
          <w:szCs w:val="22"/>
        </w:rPr>
        <w:t xml:space="preserve"> korun českých), které je nájemce povinen splatit pronajímateli řádně a včas v následujících splátkách takto: </w:t>
      </w:r>
    </w:p>
    <w:p w:rsidR="00C24BF8" w:rsidRPr="00C13D8F" w:rsidRDefault="00C24BF8" w:rsidP="00C13D8F">
      <w:pPr>
        <w:tabs>
          <w:tab w:val="left" w:pos="1134"/>
          <w:tab w:val="right" w:pos="3261"/>
          <w:tab w:val="left" w:pos="3402"/>
          <w:tab w:val="left" w:pos="6521"/>
        </w:tabs>
        <w:ind w:left="720"/>
        <w:jc w:val="both"/>
        <w:rPr>
          <w:rFonts w:asciiTheme="minorHAnsi" w:hAnsiTheme="minorHAnsi" w:cs="Arial"/>
          <w:sz w:val="22"/>
          <w:szCs w:val="22"/>
        </w:rPr>
      </w:pPr>
      <w:r w:rsidRPr="00C13D8F">
        <w:rPr>
          <w:rFonts w:asciiTheme="minorHAnsi" w:hAnsiTheme="minorHAnsi" w:cs="Arial"/>
          <w:sz w:val="22"/>
          <w:szCs w:val="22"/>
        </w:rPr>
        <w:tab/>
        <w:t>- 1. splátka</w:t>
      </w:r>
      <w:r w:rsidRPr="00C13D8F">
        <w:rPr>
          <w:rFonts w:asciiTheme="minorHAnsi" w:hAnsiTheme="minorHAnsi" w:cs="Arial"/>
          <w:sz w:val="22"/>
          <w:szCs w:val="22"/>
        </w:rPr>
        <w:tab/>
      </w:r>
      <w:r w:rsidR="001669A2">
        <w:rPr>
          <w:rFonts w:asciiTheme="minorHAnsi" w:hAnsiTheme="minorHAnsi" w:cs="Arial"/>
          <w:sz w:val="22"/>
          <w:szCs w:val="22"/>
        </w:rPr>
        <w:t>7</w:t>
      </w:r>
      <w:r w:rsidR="00C13D8F" w:rsidRPr="00C13D8F">
        <w:rPr>
          <w:rFonts w:asciiTheme="minorHAnsi" w:hAnsiTheme="minorHAnsi" w:cs="Arial"/>
          <w:sz w:val="22"/>
          <w:szCs w:val="22"/>
        </w:rPr>
        <w:t>4</w:t>
      </w:r>
      <w:r w:rsidRPr="00C13D8F">
        <w:rPr>
          <w:rFonts w:asciiTheme="minorHAnsi" w:hAnsiTheme="minorHAnsi" w:cs="Arial"/>
          <w:sz w:val="22"/>
          <w:szCs w:val="22"/>
        </w:rPr>
        <w:t>,- Kč</w:t>
      </w:r>
      <w:r w:rsidRPr="00C13D8F">
        <w:rPr>
          <w:rFonts w:asciiTheme="minorHAnsi" w:hAnsiTheme="minorHAnsi" w:cs="Arial"/>
          <w:sz w:val="22"/>
          <w:szCs w:val="22"/>
        </w:rPr>
        <w:tab/>
      </w:r>
      <w:r w:rsidR="00C13D8F" w:rsidRPr="00C13D8F">
        <w:rPr>
          <w:rFonts w:asciiTheme="minorHAnsi" w:hAnsiTheme="minorHAnsi" w:cs="Arial"/>
          <w:sz w:val="22"/>
          <w:szCs w:val="22"/>
        </w:rPr>
        <w:t xml:space="preserve">plus DPH dle zákona o DPH </w:t>
      </w:r>
      <w:r w:rsidR="00C13D8F" w:rsidRPr="00C13D8F">
        <w:rPr>
          <w:rFonts w:asciiTheme="minorHAnsi" w:hAnsiTheme="minorHAnsi" w:cs="Arial"/>
          <w:sz w:val="22"/>
          <w:szCs w:val="22"/>
        </w:rPr>
        <w:tab/>
      </w:r>
      <w:r w:rsidRPr="00C13D8F">
        <w:rPr>
          <w:rFonts w:asciiTheme="minorHAnsi" w:hAnsiTheme="minorHAnsi" w:cs="Arial"/>
          <w:sz w:val="22"/>
          <w:szCs w:val="22"/>
        </w:rPr>
        <w:t>(</w:t>
      </w:r>
      <w:r w:rsidR="00470C07" w:rsidRPr="00C13D8F">
        <w:rPr>
          <w:rFonts w:asciiTheme="minorHAnsi" w:hAnsiTheme="minorHAnsi" w:cs="Arial"/>
          <w:sz w:val="22"/>
          <w:szCs w:val="22"/>
        </w:rPr>
        <w:t xml:space="preserve">srpen až </w:t>
      </w:r>
      <w:r w:rsidRPr="00C13D8F">
        <w:rPr>
          <w:rFonts w:asciiTheme="minorHAnsi" w:hAnsiTheme="minorHAnsi" w:cs="Arial"/>
          <w:sz w:val="22"/>
          <w:szCs w:val="22"/>
        </w:rPr>
        <w:t>září 201</w:t>
      </w:r>
      <w:r w:rsidR="001669A2">
        <w:rPr>
          <w:rFonts w:asciiTheme="minorHAnsi" w:hAnsiTheme="minorHAnsi" w:cs="Arial"/>
          <w:sz w:val="22"/>
          <w:szCs w:val="22"/>
        </w:rPr>
        <w:t>7</w:t>
      </w:r>
      <w:r w:rsidRPr="00C13D8F">
        <w:rPr>
          <w:rFonts w:asciiTheme="minorHAnsi" w:hAnsiTheme="minorHAnsi" w:cs="Arial"/>
          <w:sz w:val="22"/>
          <w:szCs w:val="22"/>
        </w:rPr>
        <w:t>),</w:t>
      </w:r>
    </w:p>
    <w:p w:rsidR="00C24BF8" w:rsidRPr="00C13D8F" w:rsidRDefault="00C24BF8" w:rsidP="00C13D8F">
      <w:pPr>
        <w:tabs>
          <w:tab w:val="left" w:pos="1134"/>
          <w:tab w:val="right" w:pos="3261"/>
          <w:tab w:val="left" w:pos="3402"/>
          <w:tab w:val="left" w:pos="6521"/>
        </w:tabs>
        <w:ind w:left="720"/>
        <w:jc w:val="both"/>
        <w:rPr>
          <w:rFonts w:asciiTheme="minorHAnsi" w:hAnsiTheme="minorHAnsi" w:cs="Arial"/>
          <w:sz w:val="22"/>
          <w:szCs w:val="22"/>
        </w:rPr>
      </w:pPr>
      <w:r w:rsidRPr="00C13D8F">
        <w:rPr>
          <w:rFonts w:asciiTheme="minorHAnsi" w:hAnsiTheme="minorHAnsi" w:cs="Arial"/>
          <w:sz w:val="22"/>
          <w:szCs w:val="22"/>
        </w:rPr>
        <w:tab/>
        <w:t>- 2. splátka</w:t>
      </w:r>
      <w:r w:rsidRPr="00C13D8F">
        <w:rPr>
          <w:rFonts w:asciiTheme="minorHAnsi" w:hAnsiTheme="minorHAnsi" w:cs="Arial"/>
          <w:sz w:val="22"/>
          <w:szCs w:val="22"/>
        </w:rPr>
        <w:tab/>
        <w:t>129,- Kč</w:t>
      </w:r>
      <w:r w:rsidRPr="00C13D8F">
        <w:rPr>
          <w:rFonts w:asciiTheme="minorHAnsi" w:hAnsiTheme="minorHAnsi" w:cs="Arial"/>
          <w:sz w:val="22"/>
          <w:szCs w:val="22"/>
        </w:rPr>
        <w:tab/>
      </w:r>
      <w:r w:rsidR="00C13D8F" w:rsidRPr="00C13D8F">
        <w:rPr>
          <w:rFonts w:asciiTheme="minorHAnsi" w:hAnsiTheme="minorHAnsi" w:cs="Arial"/>
          <w:sz w:val="22"/>
          <w:szCs w:val="22"/>
        </w:rPr>
        <w:t xml:space="preserve">plus DPH dle zákona o DPH </w:t>
      </w:r>
      <w:r w:rsidR="00C13D8F" w:rsidRPr="00C13D8F">
        <w:rPr>
          <w:rFonts w:asciiTheme="minorHAnsi" w:hAnsiTheme="minorHAnsi" w:cs="Arial"/>
          <w:sz w:val="22"/>
          <w:szCs w:val="22"/>
        </w:rPr>
        <w:tab/>
      </w:r>
      <w:r w:rsidRPr="00C13D8F">
        <w:rPr>
          <w:rFonts w:asciiTheme="minorHAnsi" w:hAnsiTheme="minorHAnsi" w:cs="Arial"/>
          <w:sz w:val="22"/>
          <w:szCs w:val="22"/>
        </w:rPr>
        <w:t>(IV.Q/201</w:t>
      </w:r>
      <w:r w:rsidR="001669A2">
        <w:rPr>
          <w:rFonts w:asciiTheme="minorHAnsi" w:hAnsiTheme="minorHAnsi" w:cs="Arial"/>
          <w:sz w:val="22"/>
          <w:szCs w:val="22"/>
        </w:rPr>
        <w:t>7</w:t>
      </w:r>
      <w:r w:rsidRPr="00C13D8F">
        <w:rPr>
          <w:rFonts w:asciiTheme="minorHAnsi" w:hAnsiTheme="minorHAnsi" w:cs="Arial"/>
          <w:sz w:val="22"/>
          <w:szCs w:val="22"/>
        </w:rPr>
        <w:t>),</w:t>
      </w:r>
    </w:p>
    <w:p w:rsidR="00C24BF8" w:rsidRDefault="00C24BF8" w:rsidP="00C13D8F">
      <w:pPr>
        <w:tabs>
          <w:tab w:val="left" w:pos="1134"/>
          <w:tab w:val="right" w:pos="3261"/>
          <w:tab w:val="left" w:pos="3402"/>
          <w:tab w:val="left" w:pos="6521"/>
        </w:tabs>
        <w:ind w:left="720"/>
        <w:jc w:val="both"/>
        <w:rPr>
          <w:rFonts w:asciiTheme="minorHAnsi" w:hAnsiTheme="minorHAnsi" w:cs="Arial"/>
          <w:sz w:val="22"/>
          <w:szCs w:val="22"/>
        </w:rPr>
      </w:pPr>
      <w:r w:rsidRPr="00C13D8F">
        <w:rPr>
          <w:rFonts w:asciiTheme="minorHAnsi" w:hAnsiTheme="minorHAnsi" w:cs="Arial"/>
          <w:sz w:val="22"/>
          <w:szCs w:val="22"/>
        </w:rPr>
        <w:tab/>
        <w:t>- 3. splátka</w:t>
      </w:r>
      <w:r w:rsidRPr="00C13D8F">
        <w:rPr>
          <w:rFonts w:asciiTheme="minorHAnsi" w:hAnsiTheme="minorHAnsi" w:cs="Arial"/>
          <w:sz w:val="22"/>
          <w:szCs w:val="22"/>
        </w:rPr>
        <w:tab/>
        <w:t>1</w:t>
      </w:r>
      <w:r w:rsidR="001B073D" w:rsidRPr="00C13D8F">
        <w:rPr>
          <w:rFonts w:asciiTheme="minorHAnsi" w:hAnsiTheme="minorHAnsi" w:cs="Arial"/>
          <w:sz w:val="22"/>
          <w:szCs w:val="22"/>
        </w:rPr>
        <w:t>2</w:t>
      </w:r>
      <w:r w:rsidR="00C13D8F" w:rsidRPr="00C13D8F">
        <w:rPr>
          <w:rFonts w:asciiTheme="minorHAnsi" w:hAnsiTheme="minorHAnsi" w:cs="Arial"/>
          <w:sz w:val="22"/>
          <w:szCs w:val="22"/>
        </w:rPr>
        <w:t>6</w:t>
      </w:r>
      <w:r w:rsidRPr="00C13D8F">
        <w:rPr>
          <w:rFonts w:asciiTheme="minorHAnsi" w:hAnsiTheme="minorHAnsi" w:cs="Arial"/>
          <w:sz w:val="22"/>
          <w:szCs w:val="22"/>
        </w:rPr>
        <w:t>,- Kč</w:t>
      </w:r>
      <w:r w:rsidRPr="00C13D8F">
        <w:rPr>
          <w:rFonts w:asciiTheme="minorHAnsi" w:hAnsiTheme="minorHAnsi" w:cs="Arial"/>
          <w:sz w:val="22"/>
          <w:szCs w:val="22"/>
        </w:rPr>
        <w:tab/>
      </w:r>
      <w:r w:rsidR="00C13D8F" w:rsidRPr="00C13D8F">
        <w:rPr>
          <w:rFonts w:asciiTheme="minorHAnsi" w:hAnsiTheme="minorHAnsi" w:cs="Arial"/>
          <w:sz w:val="22"/>
          <w:szCs w:val="22"/>
        </w:rPr>
        <w:t xml:space="preserve">plus DPH dle zákona o DPH </w:t>
      </w:r>
      <w:r w:rsidR="00C13D8F" w:rsidRPr="00C13D8F">
        <w:rPr>
          <w:rFonts w:asciiTheme="minorHAnsi" w:hAnsiTheme="minorHAnsi" w:cs="Arial"/>
          <w:sz w:val="22"/>
          <w:szCs w:val="22"/>
        </w:rPr>
        <w:tab/>
      </w:r>
      <w:r w:rsidRPr="00C13D8F">
        <w:rPr>
          <w:rFonts w:asciiTheme="minorHAnsi" w:hAnsiTheme="minorHAnsi" w:cs="Arial"/>
          <w:sz w:val="22"/>
          <w:szCs w:val="22"/>
        </w:rPr>
        <w:t>(I.Q/201</w:t>
      </w:r>
      <w:r w:rsidR="001669A2">
        <w:rPr>
          <w:rFonts w:asciiTheme="minorHAnsi" w:hAnsiTheme="minorHAnsi" w:cs="Arial"/>
          <w:sz w:val="22"/>
          <w:szCs w:val="22"/>
        </w:rPr>
        <w:t>8</w:t>
      </w:r>
      <w:r w:rsidRPr="00C13D8F">
        <w:rPr>
          <w:rFonts w:asciiTheme="minorHAnsi" w:hAnsiTheme="minorHAnsi" w:cs="Arial"/>
          <w:sz w:val="22"/>
          <w:szCs w:val="22"/>
        </w:rPr>
        <w:t>)</w:t>
      </w:r>
      <w:r w:rsidR="00947D5D">
        <w:rPr>
          <w:rFonts w:asciiTheme="minorHAnsi" w:hAnsiTheme="minorHAnsi" w:cs="Arial"/>
          <w:sz w:val="22"/>
          <w:szCs w:val="22"/>
        </w:rPr>
        <w:t>,</w:t>
      </w:r>
    </w:p>
    <w:p w:rsidR="001669A2" w:rsidRPr="001669A2" w:rsidRDefault="001669A2" w:rsidP="001669A2">
      <w:pPr>
        <w:tabs>
          <w:tab w:val="left" w:pos="1134"/>
        </w:tabs>
        <w:ind w:left="1134" w:hanging="283"/>
        <w:jc w:val="both"/>
        <w:rPr>
          <w:rFonts w:asciiTheme="minorHAnsi" w:hAnsiTheme="minorHAnsi" w:cstheme="minorHAnsi"/>
          <w:sz w:val="22"/>
          <w:szCs w:val="22"/>
        </w:rPr>
      </w:pPr>
      <w:r w:rsidRPr="001669A2">
        <w:rPr>
          <w:rFonts w:asciiTheme="minorHAnsi" w:hAnsiTheme="minorHAnsi" w:cstheme="minorHAnsi"/>
          <w:sz w:val="22"/>
          <w:szCs w:val="22"/>
        </w:rPr>
        <w:t xml:space="preserve">- </w:t>
      </w:r>
      <w:r w:rsidRPr="001669A2">
        <w:rPr>
          <w:rFonts w:asciiTheme="minorHAnsi" w:hAnsiTheme="minorHAnsi" w:cstheme="minorHAnsi"/>
          <w:sz w:val="22"/>
          <w:szCs w:val="22"/>
        </w:rPr>
        <w:tab/>
      </w:r>
      <w:proofErr w:type="gramStart"/>
      <w:r w:rsidRPr="001669A2">
        <w:rPr>
          <w:rFonts w:asciiTheme="minorHAnsi" w:hAnsiTheme="minorHAnsi" w:cstheme="minorHAnsi"/>
          <w:sz w:val="22"/>
          <w:szCs w:val="22"/>
        </w:rPr>
        <w:t>se</w:t>
      </w:r>
      <w:proofErr w:type="gramEnd"/>
      <w:r w:rsidRPr="001669A2">
        <w:rPr>
          <w:rFonts w:asciiTheme="minorHAnsi" w:hAnsiTheme="minorHAnsi" w:cstheme="minorHAnsi"/>
          <w:sz w:val="22"/>
          <w:szCs w:val="22"/>
        </w:rPr>
        <w:t xml:space="preserve"> pro společenskou místnost stanovují ve výši </w:t>
      </w:r>
      <w:r>
        <w:rPr>
          <w:rFonts w:asciiTheme="minorHAnsi" w:hAnsiTheme="minorHAnsi" w:cstheme="minorHAnsi"/>
          <w:b/>
          <w:sz w:val="22"/>
          <w:szCs w:val="22"/>
        </w:rPr>
        <w:t>603</w:t>
      </w:r>
      <w:r w:rsidRPr="001669A2">
        <w:rPr>
          <w:rFonts w:asciiTheme="minorHAnsi" w:hAnsiTheme="minorHAnsi" w:cstheme="minorHAnsi"/>
          <w:b/>
          <w:sz w:val="22"/>
          <w:szCs w:val="22"/>
        </w:rPr>
        <w:t>,- Kč</w:t>
      </w:r>
      <w:r w:rsidRPr="001669A2">
        <w:rPr>
          <w:rFonts w:asciiTheme="minorHAnsi" w:hAnsiTheme="minorHAnsi" w:cstheme="minorHAnsi"/>
          <w:sz w:val="22"/>
          <w:szCs w:val="22"/>
        </w:rPr>
        <w:t xml:space="preserve"> (plus DPH dle zákona o DPH) za období trvání smluvního vztahu (slovy </w:t>
      </w:r>
      <w:proofErr w:type="spellStart"/>
      <w:r>
        <w:rPr>
          <w:rFonts w:asciiTheme="minorHAnsi" w:hAnsiTheme="minorHAnsi" w:cstheme="minorHAnsi"/>
          <w:sz w:val="22"/>
          <w:szCs w:val="22"/>
        </w:rPr>
        <w:t>šestsettři</w:t>
      </w:r>
      <w:proofErr w:type="spellEnd"/>
      <w:r w:rsidRPr="001669A2">
        <w:rPr>
          <w:rFonts w:asciiTheme="minorHAnsi" w:hAnsiTheme="minorHAnsi" w:cstheme="minorHAnsi"/>
          <w:sz w:val="22"/>
          <w:szCs w:val="22"/>
        </w:rPr>
        <w:t xml:space="preserve"> korun českých), které je nájemce povinen splatit pronajímateli řádně a včas v následujících splátkách takto: </w:t>
      </w:r>
    </w:p>
    <w:p w:rsidR="001669A2" w:rsidRPr="001669A2" w:rsidRDefault="001669A2" w:rsidP="001669A2">
      <w:pPr>
        <w:tabs>
          <w:tab w:val="left" w:pos="1134"/>
          <w:tab w:val="right" w:pos="3261"/>
          <w:tab w:val="left" w:pos="3402"/>
          <w:tab w:val="left" w:pos="6379"/>
        </w:tabs>
        <w:ind w:left="720"/>
        <w:jc w:val="both"/>
        <w:rPr>
          <w:rFonts w:asciiTheme="minorHAnsi" w:hAnsiTheme="minorHAnsi" w:cstheme="minorHAnsi"/>
          <w:sz w:val="22"/>
          <w:szCs w:val="22"/>
        </w:rPr>
      </w:pPr>
      <w:r w:rsidRPr="001669A2">
        <w:rPr>
          <w:rFonts w:asciiTheme="minorHAnsi" w:hAnsiTheme="minorHAnsi" w:cstheme="minorHAnsi"/>
          <w:sz w:val="22"/>
          <w:szCs w:val="22"/>
        </w:rPr>
        <w:tab/>
        <w:t>- 1. splátka</w:t>
      </w:r>
      <w:r w:rsidRPr="001669A2">
        <w:rPr>
          <w:rFonts w:asciiTheme="minorHAnsi" w:hAnsiTheme="minorHAnsi" w:cstheme="minorHAnsi"/>
          <w:sz w:val="22"/>
          <w:szCs w:val="22"/>
        </w:rPr>
        <w:tab/>
        <w:t>1</w:t>
      </w:r>
      <w:r>
        <w:rPr>
          <w:rFonts w:asciiTheme="minorHAnsi" w:hAnsiTheme="minorHAnsi" w:cstheme="minorHAnsi"/>
          <w:sz w:val="22"/>
          <w:szCs w:val="22"/>
        </w:rPr>
        <w:t>36</w:t>
      </w:r>
      <w:r w:rsidRPr="001669A2">
        <w:rPr>
          <w:rFonts w:asciiTheme="minorHAnsi" w:hAnsiTheme="minorHAnsi" w:cstheme="minorHAnsi"/>
          <w:sz w:val="22"/>
          <w:szCs w:val="22"/>
        </w:rPr>
        <w:t>,- Kč</w:t>
      </w:r>
      <w:r w:rsidRPr="001669A2">
        <w:rPr>
          <w:rFonts w:asciiTheme="minorHAnsi" w:hAnsiTheme="minorHAnsi" w:cstheme="minorHAnsi"/>
          <w:sz w:val="22"/>
          <w:szCs w:val="22"/>
        </w:rPr>
        <w:tab/>
        <w:t xml:space="preserve">plus DPH dle zákona o DPH </w:t>
      </w:r>
      <w:r w:rsidRPr="001669A2">
        <w:rPr>
          <w:rFonts w:asciiTheme="minorHAnsi" w:hAnsiTheme="minorHAnsi" w:cstheme="minorHAnsi"/>
          <w:sz w:val="22"/>
          <w:szCs w:val="22"/>
        </w:rPr>
        <w:tab/>
        <w:t>(srpen, září 201</w:t>
      </w:r>
      <w:r>
        <w:rPr>
          <w:rFonts w:asciiTheme="minorHAnsi" w:hAnsiTheme="minorHAnsi" w:cstheme="minorHAnsi"/>
          <w:sz w:val="22"/>
          <w:szCs w:val="22"/>
        </w:rPr>
        <w:t>7</w:t>
      </w:r>
      <w:r w:rsidRPr="001669A2">
        <w:rPr>
          <w:rFonts w:asciiTheme="minorHAnsi" w:hAnsiTheme="minorHAnsi" w:cstheme="minorHAnsi"/>
          <w:sz w:val="22"/>
          <w:szCs w:val="22"/>
        </w:rPr>
        <w:t>),</w:t>
      </w:r>
    </w:p>
    <w:p w:rsidR="001669A2" w:rsidRPr="001669A2" w:rsidRDefault="001669A2" w:rsidP="001669A2">
      <w:pPr>
        <w:tabs>
          <w:tab w:val="left" w:pos="1134"/>
          <w:tab w:val="right" w:pos="3261"/>
          <w:tab w:val="left" w:pos="3402"/>
          <w:tab w:val="left" w:pos="6379"/>
        </w:tabs>
        <w:ind w:left="720"/>
        <w:jc w:val="both"/>
        <w:rPr>
          <w:rFonts w:asciiTheme="minorHAnsi" w:hAnsiTheme="minorHAnsi" w:cstheme="minorHAnsi"/>
          <w:sz w:val="22"/>
          <w:szCs w:val="22"/>
        </w:rPr>
      </w:pPr>
      <w:r w:rsidRPr="001669A2">
        <w:rPr>
          <w:rFonts w:asciiTheme="minorHAnsi" w:hAnsiTheme="minorHAnsi" w:cstheme="minorHAnsi"/>
          <w:sz w:val="22"/>
          <w:szCs w:val="22"/>
        </w:rPr>
        <w:tab/>
        <w:t>- 2. splátka</w:t>
      </w:r>
      <w:r w:rsidRPr="001669A2">
        <w:rPr>
          <w:rFonts w:asciiTheme="minorHAnsi" w:hAnsiTheme="minorHAnsi" w:cstheme="minorHAnsi"/>
          <w:sz w:val="22"/>
          <w:szCs w:val="22"/>
        </w:rPr>
        <w:tab/>
        <w:t>236,- Kč</w:t>
      </w:r>
      <w:r w:rsidRPr="001669A2">
        <w:rPr>
          <w:rFonts w:asciiTheme="minorHAnsi" w:hAnsiTheme="minorHAnsi" w:cstheme="minorHAnsi"/>
          <w:sz w:val="22"/>
          <w:szCs w:val="22"/>
        </w:rPr>
        <w:tab/>
        <w:t xml:space="preserve">plus DPH dle zákona o DPH </w:t>
      </w:r>
      <w:r w:rsidRPr="001669A2">
        <w:rPr>
          <w:rFonts w:asciiTheme="minorHAnsi" w:hAnsiTheme="minorHAnsi" w:cstheme="minorHAnsi"/>
          <w:sz w:val="22"/>
          <w:szCs w:val="22"/>
        </w:rPr>
        <w:tab/>
        <w:t>(IV.Q/201</w:t>
      </w:r>
      <w:r>
        <w:rPr>
          <w:rFonts w:asciiTheme="minorHAnsi" w:hAnsiTheme="minorHAnsi" w:cstheme="minorHAnsi"/>
          <w:sz w:val="22"/>
          <w:szCs w:val="22"/>
        </w:rPr>
        <w:t>7</w:t>
      </w:r>
      <w:r w:rsidRPr="001669A2">
        <w:rPr>
          <w:rFonts w:asciiTheme="minorHAnsi" w:hAnsiTheme="minorHAnsi" w:cstheme="minorHAnsi"/>
          <w:sz w:val="22"/>
          <w:szCs w:val="22"/>
        </w:rPr>
        <w:t>),</w:t>
      </w:r>
    </w:p>
    <w:p w:rsidR="001669A2" w:rsidRPr="001669A2" w:rsidRDefault="001669A2" w:rsidP="001669A2">
      <w:pPr>
        <w:tabs>
          <w:tab w:val="left" w:pos="1134"/>
          <w:tab w:val="right" w:pos="3261"/>
          <w:tab w:val="left" w:pos="3402"/>
          <w:tab w:val="left" w:pos="6379"/>
        </w:tabs>
        <w:ind w:left="720"/>
        <w:jc w:val="both"/>
        <w:rPr>
          <w:rFonts w:asciiTheme="minorHAnsi" w:hAnsiTheme="minorHAnsi" w:cstheme="minorHAnsi"/>
          <w:sz w:val="22"/>
          <w:szCs w:val="22"/>
        </w:rPr>
      </w:pPr>
      <w:r w:rsidRPr="001669A2">
        <w:rPr>
          <w:rFonts w:asciiTheme="minorHAnsi" w:hAnsiTheme="minorHAnsi" w:cstheme="minorHAnsi"/>
          <w:sz w:val="22"/>
          <w:szCs w:val="22"/>
        </w:rPr>
        <w:tab/>
        <w:t>- 3. splátka</w:t>
      </w:r>
      <w:r w:rsidRPr="001669A2">
        <w:rPr>
          <w:rFonts w:asciiTheme="minorHAnsi" w:hAnsiTheme="minorHAnsi" w:cstheme="minorHAnsi"/>
          <w:sz w:val="22"/>
          <w:szCs w:val="22"/>
        </w:rPr>
        <w:tab/>
        <w:t>231,- Kč</w:t>
      </w:r>
      <w:r w:rsidRPr="001669A2">
        <w:rPr>
          <w:rFonts w:asciiTheme="minorHAnsi" w:hAnsiTheme="minorHAnsi" w:cstheme="minorHAnsi"/>
          <w:sz w:val="22"/>
          <w:szCs w:val="22"/>
        </w:rPr>
        <w:tab/>
        <w:t xml:space="preserve">plus DPH dle zákona o DPH </w:t>
      </w:r>
      <w:r w:rsidRPr="001669A2">
        <w:rPr>
          <w:rFonts w:asciiTheme="minorHAnsi" w:hAnsiTheme="minorHAnsi" w:cstheme="minorHAnsi"/>
          <w:sz w:val="22"/>
          <w:szCs w:val="22"/>
        </w:rPr>
        <w:tab/>
        <w:t>(I.Q/201</w:t>
      </w:r>
      <w:r>
        <w:rPr>
          <w:rFonts w:asciiTheme="minorHAnsi" w:hAnsiTheme="minorHAnsi" w:cstheme="minorHAnsi"/>
          <w:sz w:val="22"/>
          <w:szCs w:val="22"/>
        </w:rPr>
        <w:t>8</w:t>
      </w:r>
      <w:r w:rsidRPr="001669A2">
        <w:rPr>
          <w:rFonts w:asciiTheme="minorHAnsi" w:hAnsiTheme="minorHAnsi" w:cstheme="minorHAnsi"/>
          <w:sz w:val="22"/>
          <w:szCs w:val="22"/>
        </w:rPr>
        <w:t>).</w:t>
      </w:r>
    </w:p>
    <w:p w:rsidR="001669A2" w:rsidRPr="00C13D8F" w:rsidRDefault="001669A2" w:rsidP="00C13D8F">
      <w:pPr>
        <w:tabs>
          <w:tab w:val="left" w:pos="1134"/>
          <w:tab w:val="right" w:pos="3261"/>
          <w:tab w:val="left" w:pos="3402"/>
          <w:tab w:val="left" w:pos="6521"/>
        </w:tabs>
        <w:ind w:left="720"/>
        <w:jc w:val="both"/>
        <w:rPr>
          <w:rFonts w:asciiTheme="minorHAnsi" w:hAnsiTheme="minorHAnsi" w:cs="Arial"/>
          <w:sz w:val="22"/>
          <w:szCs w:val="22"/>
        </w:rPr>
      </w:pPr>
    </w:p>
    <w:p w:rsidR="00284E9D" w:rsidRPr="00C13D8F" w:rsidRDefault="00284E9D" w:rsidP="00284E9D">
      <w:pPr>
        <w:tabs>
          <w:tab w:val="left" w:pos="-284"/>
        </w:tabs>
        <w:ind w:left="567"/>
        <w:jc w:val="both"/>
        <w:rPr>
          <w:rFonts w:asciiTheme="minorHAnsi" w:hAnsiTheme="minorHAnsi" w:cs="Arial"/>
          <w:sz w:val="22"/>
          <w:szCs w:val="22"/>
        </w:rPr>
      </w:pPr>
      <w:r w:rsidRPr="00C13D8F">
        <w:rPr>
          <w:rFonts w:asciiTheme="minorHAnsi" w:hAnsiTheme="minorHAnsi" w:cs="Arial"/>
          <w:sz w:val="22"/>
          <w:szCs w:val="22"/>
        </w:rPr>
        <w:t>Ná</w:t>
      </w:r>
      <w:r w:rsidR="008F5486" w:rsidRPr="00C13D8F">
        <w:rPr>
          <w:rFonts w:asciiTheme="minorHAnsi" w:hAnsiTheme="minorHAnsi" w:cs="Arial"/>
          <w:sz w:val="22"/>
          <w:szCs w:val="22"/>
        </w:rPr>
        <w:t xml:space="preserve">klady na služby dle </w:t>
      </w:r>
      <w:r w:rsidRPr="00C13D8F">
        <w:rPr>
          <w:rFonts w:asciiTheme="minorHAnsi" w:hAnsiTheme="minorHAnsi" w:cs="Arial"/>
          <w:sz w:val="22"/>
          <w:szCs w:val="22"/>
        </w:rPr>
        <w:t>čl. 5 bodu 5.</w:t>
      </w:r>
      <w:r w:rsidR="008F5486" w:rsidRPr="00C13D8F">
        <w:rPr>
          <w:rFonts w:asciiTheme="minorHAnsi" w:hAnsiTheme="minorHAnsi" w:cs="Arial"/>
          <w:sz w:val="22"/>
          <w:szCs w:val="22"/>
        </w:rPr>
        <w:t>2</w:t>
      </w:r>
      <w:r w:rsidRPr="00C13D8F">
        <w:rPr>
          <w:rFonts w:asciiTheme="minorHAnsi" w:hAnsiTheme="minorHAnsi" w:cs="Arial"/>
          <w:sz w:val="22"/>
          <w:szCs w:val="22"/>
        </w:rPr>
        <w:t xml:space="preserve"> bud</w:t>
      </w:r>
      <w:r w:rsidR="008F5486" w:rsidRPr="00C13D8F">
        <w:rPr>
          <w:rFonts w:asciiTheme="minorHAnsi" w:hAnsiTheme="minorHAnsi" w:cs="Arial"/>
          <w:sz w:val="22"/>
          <w:szCs w:val="22"/>
        </w:rPr>
        <w:t>ou</w:t>
      </w:r>
      <w:r w:rsidRPr="00C13D8F">
        <w:rPr>
          <w:rFonts w:asciiTheme="minorHAnsi" w:hAnsiTheme="minorHAnsi" w:cs="Arial"/>
          <w:sz w:val="22"/>
          <w:szCs w:val="22"/>
        </w:rPr>
        <w:t xml:space="preserve"> nájemci fakturován</w:t>
      </w:r>
      <w:r w:rsidR="008F5486" w:rsidRPr="00C13D8F">
        <w:rPr>
          <w:rFonts w:asciiTheme="minorHAnsi" w:hAnsiTheme="minorHAnsi" w:cs="Arial"/>
          <w:sz w:val="22"/>
          <w:szCs w:val="22"/>
        </w:rPr>
        <w:t>y</w:t>
      </w:r>
      <w:r w:rsidRPr="00C13D8F">
        <w:rPr>
          <w:rFonts w:asciiTheme="minorHAnsi" w:hAnsiTheme="minorHAnsi" w:cs="Arial"/>
          <w:sz w:val="22"/>
          <w:szCs w:val="22"/>
        </w:rPr>
        <w:t>.</w:t>
      </w:r>
    </w:p>
    <w:p w:rsidR="00284E9D" w:rsidRDefault="00284E9D" w:rsidP="00284E9D">
      <w:pPr>
        <w:tabs>
          <w:tab w:val="left" w:pos="540"/>
        </w:tabs>
        <w:jc w:val="both"/>
        <w:rPr>
          <w:rFonts w:asciiTheme="minorHAnsi" w:hAnsiTheme="minorHAnsi" w:cs="Arial"/>
          <w:sz w:val="22"/>
          <w:szCs w:val="22"/>
        </w:rPr>
      </w:pPr>
    </w:p>
    <w:p w:rsidR="00947D5D" w:rsidRPr="00C13D8F" w:rsidRDefault="00947D5D" w:rsidP="00284E9D">
      <w:pPr>
        <w:tabs>
          <w:tab w:val="left" w:pos="540"/>
        </w:tabs>
        <w:jc w:val="both"/>
        <w:rPr>
          <w:rFonts w:asciiTheme="minorHAnsi" w:hAnsiTheme="minorHAnsi" w:cs="Arial"/>
          <w:sz w:val="22"/>
          <w:szCs w:val="22"/>
        </w:rPr>
      </w:pPr>
    </w:p>
    <w:p w:rsidR="00C24BF8" w:rsidRPr="00C13D8F" w:rsidRDefault="00C24BF8" w:rsidP="00284E9D">
      <w:pPr>
        <w:tabs>
          <w:tab w:val="left" w:pos="540"/>
        </w:tabs>
        <w:jc w:val="both"/>
        <w:rPr>
          <w:rFonts w:asciiTheme="minorHAnsi" w:hAnsiTheme="minorHAnsi" w:cs="Arial"/>
          <w:sz w:val="22"/>
          <w:szCs w:val="22"/>
        </w:rPr>
      </w:pPr>
    </w:p>
    <w:p w:rsidR="00A14E45" w:rsidRPr="00C13D8F" w:rsidRDefault="00A14E45" w:rsidP="00A14E45">
      <w:pPr>
        <w:pStyle w:val="Zkladntext"/>
        <w:tabs>
          <w:tab w:val="left" w:pos="163"/>
        </w:tabs>
        <w:jc w:val="center"/>
        <w:rPr>
          <w:rFonts w:asciiTheme="minorHAnsi" w:hAnsiTheme="minorHAnsi" w:cs="Arial"/>
          <w:b/>
          <w:sz w:val="22"/>
          <w:szCs w:val="22"/>
        </w:rPr>
      </w:pPr>
      <w:r w:rsidRPr="00C13D8F">
        <w:rPr>
          <w:rFonts w:asciiTheme="minorHAnsi" w:hAnsiTheme="minorHAnsi" w:cs="Arial"/>
          <w:b/>
          <w:sz w:val="22"/>
          <w:szCs w:val="22"/>
        </w:rPr>
        <w:t>Článek 6</w:t>
      </w:r>
    </w:p>
    <w:p w:rsidR="00A14E45" w:rsidRPr="00C13D8F" w:rsidRDefault="00A14E45" w:rsidP="00A14E45">
      <w:pPr>
        <w:pStyle w:val="Normln0"/>
        <w:jc w:val="center"/>
        <w:rPr>
          <w:rFonts w:asciiTheme="minorHAnsi" w:hAnsiTheme="minorHAnsi" w:cs="Arial"/>
          <w:b/>
          <w:sz w:val="22"/>
          <w:szCs w:val="22"/>
        </w:rPr>
      </w:pPr>
      <w:r w:rsidRPr="00C13D8F">
        <w:rPr>
          <w:rFonts w:asciiTheme="minorHAnsi" w:hAnsiTheme="minorHAnsi" w:cs="Arial"/>
          <w:b/>
          <w:sz w:val="22"/>
          <w:szCs w:val="22"/>
        </w:rPr>
        <w:t>Další ujednání</w:t>
      </w:r>
    </w:p>
    <w:p w:rsidR="00A14E45" w:rsidRPr="00C13D8F" w:rsidRDefault="00A14E45" w:rsidP="00A14E45">
      <w:pPr>
        <w:pStyle w:val="Normln0"/>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 xml:space="preserve">6.1 </w:t>
      </w:r>
      <w:r w:rsidRPr="00C13D8F">
        <w:rPr>
          <w:rFonts w:asciiTheme="minorHAnsi" w:hAnsiTheme="minorHAnsi" w:cs="Arial"/>
          <w:sz w:val="22"/>
          <w:szCs w:val="22"/>
        </w:rPr>
        <w:tab/>
        <w:t>Pronajímatel se zejména zavazuje po dobu účinnosti této smlouvy zajistit nájemci nerušený výkon jeho práv z této smlouvy a obecně závazných právních předpisů s touto smlouvou souvisejících.</w:t>
      </w:r>
    </w:p>
    <w:p w:rsidR="001B073D" w:rsidRDefault="001B073D" w:rsidP="00A14E45">
      <w:pPr>
        <w:pStyle w:val="Normln0"/>
        <w:jc w:val="both"/>
        <w:rPr>
          <w:rFonts w:asciiTheme="minorHAnsi" w:hAnsiTheme="minorHAnsi" w:cs="Arial"/>
          <w:sz w:val="22"/>
          <w:szCs w:val="22"/>
        </w:rPr>
      </w:pPr>
    </w:p>
    <w:p w:rsidR="00947D5D" w:rsidRPr="00C13D8F" w:rsidRDefault="00947D5D" w:rsidP="00A14E45">
      <w:pPr>
        <w:pStyle w:val="Normln0"/>
        <w:jc w:val="both"/>
        <w:rPr>
          <w:rFonts w:asciiTheme="minorHAnsi" w:hAnsiTheme="minorHAnsi" w:cs="Arial"/>
          <w:sz w:val="22"/>
          <w:szCs w:val="22"/>
        </w:rPr>
      </w:pPr>
    </w:p>
    <w:p w:rsidR="00A14E45" w:rsidRPr="00C13D8F"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asciiTheme="minorHAnsi" w:hAnsiTheme="minorHAnsi" w:cs="Arial"/>
          <w:sz w:val="22"/>
          <w:szCs w:val="22"/>
        </w:rPr>
      </w:pPr>
      <w:r w:rsidRPr="00C13D8F">
        <w:rPr>
          <w:rFonts w:asciiTheme="minorHAnsi" w:hAnsiTheme="minorHAnsi" w:cs="Arial"/>
          <w:sz w:val="22"/>
          <w:szCs w:val="22"/>
        </w:rPr>
        <w:lastRenderedPageBreak/>
        <w:t xml:space="preserve">6.2 </w:t>
      </w:r>
      <w:r w:rsidRPr="00C13D8F">
        <w:rPr>
          <w:rFonts w:asciiTheme="minorHAnsi" w:hAnsiTheme="minorHAnsi" w:cs="Arial"/>
          <w:sz w:val="22"/>
          <w:szCs w:val="22"/>
        </w:rPr>
        <w:tab/>
        <w:t xml:space="preserve">Obsahem povinnosti dle ustanovení odst. 6.1 je zabezpečení příslušných zařízení  (el. </w:t>
      </w:r>
      <w:proofErr w:type="gramStart"/>
      <w:r w:rsidRPr="00C13D8F">
        <w:rPr>
          <w:rFonts w:asciiTheme="minorHAnsi" w:hAnsiTheme="minorHAnsi" w:cs="Arial"/>
          <w:sz w:val="22"/>
          <w:szCs w:val="22"/>
        </w:rPr>
        <w:t>energie</w:t>
      </w:r>
      <w:proofErr w:type="gramEnd"/>
      <w:r w:rsidRPr="00C13D8F">
        <w:rPr>
          <w:rFonts w:asciiTheme="minorHAnsi" w:hAnsiTheme="minorHAnsi" w:cs="Arial"/>
          <w:sz w:val="22"/>
          <w:szCs w:val="22"/>
        </w:rPr>
        <w:t xml:space="preserv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5E4FFA" w:rsidRPr="00C13D8F" w:rsidRDefault="005E4FFA"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asciiTheme="minorHAnsi" w:hAnsiTheme="minorHAnsi" w:cs="Arial"/>
          <w:sz w:val="22"/>
          <w:szCs w:val="22"/>
        </w:rPr>
      </w:pPr>
    </w:p>
    <w:p w:rsidR="00A14E45" w:rsidRPr="00C13D8F" w:rsidRDefault="00A14E45" w:rsidP="00A14E45">
      <w:pPr>
        <w:pStyle w:val="Normln0"/>
        <w:tabs>
          <w:tab w:val="center" w:pos="-426"/>
          <w:tab w:val="left" w:pos="567"/>
          <w:tab w:val="left" w:pos="8931"/>
        </w:tabs>
        <w:ind w:left="567" w:hanging="567"/>
        <w:jc w:val="both"/>
        <w:rPr>
          <w:rFonts w:asciiTheme="minorHAnsi" w:hAnsiTheme="minorHAnsi" w:cs="Arial"/>
          <w:color w:val="000000"/>
          <w:sz w:val="22"/>
          <w:szCs w:val="22"/>
        </w:rPr>
      </w:pPr>
      <w:r w:rsidRPr="00C13D8F">
        <w:rPr>
          <w:rFonts w:asciiTheme="minorHAnsi" w:hAnsiTheme="minorHAnsi" w:cs="Arial"/>
          <w:sz w:val="22"/>
          <w:szCs w:val="22"/>
        </w:rPr>
        <w:t xml:space="preserve">6.3 </w:t>
      </w:r>
      <w:r w:rsidRPr="00C13D8F">
        <w:rPr>
          <w:rFonts w:asciiTheme="minorHAnsi" w:hAnsiTheme="minorHAnsi" w:cs="Arial"/>
          <w:sz w:val="22"/>
          <w:szCs w:val="22"/>
        </w:rPr>
        <w:tab/>
      </w:r>
      <w:r w:rsidRPr="00C13D8F">
        <w:rPr>
          <w:rFonts w:asciiTheme="minorHAnsi" w:hAnsiTheme="minorHAnsi" w:cs="Arial"/>
          <w:color w:val="000000"/>
          <w:sz w:val="22"/>
          <w:szCs w:val="22"/>
        </w:rPr>
        <w:t>Nájemce není oprávněn přenechat předmět nájmu nebo jeho část do podnájmu jinému bez předchozího souhlasu pronajímatele.</w:t>
      </w:r>
    </w:p>
    <w:p w:rsidR="00F17859" w:rsidRPr="00C13D8F" w:rsidRDefault="00F17859" w:rsidP="00A14E45">
      <w:pPr>
        <w:pStyle w:val="Normln0"/>
        <w:tabs>
          <w:tab w:val="center" w:pos="-426"/>
          <w:tab w:val="left" w:pos="567"/>
          <w:tab w:val="left" w:pos="8931"/>
        </w:tabs>
        <w:ind w:left="567" w:hanging="567"/>
        <w:jc w:val="both"/>
        <w:rPr>
          <w:rFonts w:asciiTheme="minorHAnsi" w:hAnsiTheme="minorHAnsi" w:cs="Arial"/>
          <w:color w:val="000000"/>
          <w:sz w:val="22"/>
          <w:szCs w:val="22"/>
        </w:rPr>
      </w:pPr>
    </w:p>
    <w:p w:rsidR="003C788C" w:rsidRPr="00C13D8F" w:rsidRDefault="003C788C" w:rsidP="003C788C">
      <w:pPr>
        <w:pStyle w:val="Zkladntext"/>
        <w:ind w:left="540" w:hanging="540"/>
        <w:rPr>
          <w:rFonts w:asciiTheme="minorHAnsi" w:hAnsiTheme="minorHAnsi" w:cs="Arial"/>
          <w:sz w:val="22"/>
          <w:szCs w:val="22"/>
        </w:rPr>
      </w:pPr>
      <w:r w:rsidRPr="00C13D8F">
        <w:rPr>
          <w:rFonts w:asciiTheme="minorHAnsi" w:hAnsiTheme="minorHAnsi" w:cs="Arial"/>
          <w:sz w:val="22"/>
          <w:szCs w:val="22"/>
        </w:rPr>
        <w:t>6.4</w:t>
      </w:r>
      <w:r w:rsidRPr="00C13D8F">
        <w:rPr>
          <w:rFonts w:asciiTheme="minorHAnsi" w:hAnsiTheme="minorHAnsi" w:cs="Arial"/>
          <w:sz w:val="22"/>
          <w:szCs w:val="22"/>
        </w:rPr>
        <w:tab/>
        <w:t>Při porušení bodu 6.3 této smlouvy může pronajimatel vypovědět smlouvu s měsíční výpovědní lhůtou, jež se počítá od prvého dne následujícího měsíce po obdržení výpovědi.</w:t>
      </w:r>
    </w:p>
    <w:p w:rsidR="00F17859" w:rsidRPr="00C13D8F" w:rsidRDefault="00F17859" w:rsidP="003C788C">
      <w:pPr>
        <w:pStyle w:val="Zkladntext"/>
        <w:ind w:left="540" w:hanging="540"/>
        <w:rPr>
          <w:rFonts w:asciiTheme="minorHAnsi" w:hAnsiTheme="minorHAnsi" w:cs="Arial"/>
          <w:sz w:val="22"/>
          <w:szCs w:val="22"/>
        </w:rPr>
      </w:pPr>
    </w:p>
    <w:p w:rsidR="00A14E45" w:rsidRPr="00C13D8F" w:rsidRDefault="00A14E45" w:rsidP="00A14E45">
      <w:pPr>
        <w:pStyle w:val="Zkladntext2"/>
        <w:tabs>
          <w:tab w:val="center" w:pos="-426"/>
          <w:tab w:val="left" w:pos="567"/>
        </w:tabs>
        <w:ind w:left="567" w:hanging="567"/>
        <w:rPr>
          <w:rFonts w:asciiTheme="minorHAnsi" w:hAnsiTheme="minorHAnsi" w:cs="Arial"/>
          <w:sz w:val="22"/>
          <w:szCs w:val="22"/>
        </w:rPr>
      </w:pPr>
      <w:r w:rsidRPr="00C13D8F">
        <w:rPr>
          <w:rFonts w:asciiTheme="minorHAnsi" w:hAnsiTheme="minorHAnsi" w:cs="Arial"/>
          <w:sz w:val="22"/>
          <w:szCs w:val="22"/>
        </w:rPr>
        <w:t>6.</w:t>
      </w:r>
      <w:r w:rsidR="003C788C" w:rsidRPr="00C13D8F">
        <w:rPr>
          <w:rFonts w:asciiTheme="minorHAnsi" w:hAnsiTheme="minorHAnsi" w:cs="Arial"/>
          <w:sz w:val="22"/>
          <w:szCs w:val="22"/>
        </w:rPr>
        <w:t>5</w:t>
      </w:r>
      <w:r w:rsidRPr="00C13D8F">
        <w:rPr>
          <w:rFonts w:asciiTheme="minorHAnsi" w:hAnsiTheme="minorHAnsi" w:cs="Arial"/>
          <w:sz w:val="22"/>
          <w:szCs w:val="22"/>
        </w:rPr>
        <w:t xml:space="preserve"> </w:t>
      </w:r>
      <w:r w:rsidRPr="00C13D8F">
        <w:rPr>
          <w:rFonts w:asciiTheme="minorHAnsi" w:hAnsiTheme="minorHAnsi"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Pr="00C13D8F" w:rsidRDefault="0016028C" w:rsidP="00A14E45">
      <w:pPr>
        <w:pStyle w:val="Zkladntext2"/>
        <w:tabs>
          <w:tab w:val="center" w:pos="-426"/>
          <w:tab w:val="left" w:pos="567"/>
        </w:tabs>
        <w:ind w:left="567" w:hanging="567"/>
        <w:rPr>
          <w:rFonts w:asciiTheme="minorHAnsi" w:hAnsiTheme="minorHAnsi" w:cs="Arial"/>
          <w:sz w:val="22"/>
          <w:szCs w:val="22"/>
        </w:rPr>
      </w:pPr>
    </w:p>
    <w:p w:rsidR="0016028C" w:rsidRPr="00C13D8F" w:rsidRDefault="0016028C" w:rsidP="0016028C">
      <w:pPr>
        <w:tabs>
          <w:tab w:val="left" w:pos="567"/>
        </w:tabs>
        <w:ind w:left="567" w:hanging="567"/>
        <w:contextualSpacing/>
        <w:jc w:val="both"/>
        <w:rPr>
          <w:rFonts w:asciiTheme="minorHAnsi" w:hAnsiTheme="minorHAnsi" w:cs="Arial"/>
          <w:sz w:val="22"/>
          <w:szCs w:val="22"/>
        </w:rPr>
      </w:pPr>
      <w:r w:rsidRPr="00C13D8F">
        <w:rPr>
          <w:rFonts w:asciiTheme="minorHAnsi" w:hAnsiTheme="minorHAnsi" w:cs="Arial"/>
          <w:sz w:val="22"/>
          <w:szCs w:val="22"/>
        </w:rPr>
        <w:t>6.6</w:t>
      </w:r>
      <w:r w:rsidRPr="00C13D8F">
        <w:rPr>
          <w:rFonts w:asciiTheme="minorHAnsi" w:hAnsiTheme="minorHAnsi" w:cs="Arial"/>
          <w:sz w:val="22"/>
          <w:szCs w:val="22"/>
        </w:rPr>
        <w:tab/>
        <w:t>Obě smluvní strany se zavazují k povinnosti mlčenlivosti o veškerých skutečnostech a podrobnostech této smlouvy, zvláště pak o skutečnostech vážících se k předmětu podnikání smluvních stran, a to i po skončení smluvního vztahu.</w:t>
      </w:r>
    </w:p>
    <w:p w:rsidR="00E45D13" w:rsidRPr="00C13D8F" w:rsidRDefault="00E45D13" w:rsidP="00A14E45">
      <w:pPr>
        <w:pStyle w:val="Zkladntext2"/>
        <w:tabs>
          <w:tab w:val="center" w:pos="-426"/>
          <w:tab w:val="left" w:pos="567"/>
        </w:tabs>
        <w:ind w:left="567" w:hanging="567"/>
        <w:rPr>
          <w:rFonts w:asciiTheme="minorHAnsi" w:hAnsiTheme="minorHAnsi" w:cs="Arial"/>
          <w:sz w:val="22"/>
          <w:szCs w:val="22"/>
        </w:rPr>
      </w:pPr>
    </w:p>
    <w:p w:rsidR="00700626" w:rsidRPr="00C13D8F" w:rsidRDefault="00700626" w:rsidP="00700626">
      <w:pPr>
        <w:pStyle w:val="Zkladntext"/>
        <w:tabs>
          <w:tab w:val="left" w:pos="567"/>
        </w:tabs>
        <w:spacing w:after="80"/>
        <w:ind w:left="567" w:hanging="567"/>
        <w:rPr>
          <w:rFonts w:asciiTheme="minorHAnsi" w:hAnsiTheme="minorHAnsi" w:cs="Arial"/>
          <w:sz w:val="22"/>
          <w:szCs w:val="22"/>
        </w:rPr>
      </w:pPr>
      <w:r w:rsidRPr="00C13D8F">
        <w:rPr>
          <w:rFonts w:asciiTheme="minorHAnsi" w:hAnsiTheme="minorHAnsi" w:cs="Arial"/>
          <w:sz w:val="22"/>
          <w:szCs w:val="22"/>
        </w:rPr>
        <w:t>6.7</w:t>
      </w:r>
      <w:r w:rsidRPr="00C13D8F">
        <w:rPr>
          <w:rFonts w:asciiTheme="minorHAnsi" w:hAnsiTheme="minorHAnsi" w:cs="Arial"/>
          <w:sz w:val="22"/>
          <w:szCs w:val="22"/>
        </w:rPr>
        <w:tab/>
        <w:t>V případě porušení mlčenlivosti dle odst. 6.7 této smlouvy, může pronajímatel nebo nájemce vypovědět smlouvu s měsíční výpovědní lhůtou, jež se počítá od prvého dne následujícího měsíce po doručení výpovědi.</w:t>
      </w:r>
    </w:p>
    <w:p w:rsidR="00A14E45" w:rsidRDefault="00A14E45" w:rsidP="00A14E45">
      <w:pPr>
        <w:pStyle w:val="Normln0"/>
        <w:jc w:val="both"/>
        <w:rPr>
          <w:rFonts w:asciiTheme="minorHAnsi" w:hAnsiTheme="minorHAnsi" w:cs="Arial"/>
          <w:sz w:val="22"/>
          <w:szCs w:val="22"/>
        </w:rPr>
      </w:pPr>
    </w:p>
    <w:p w:rsidR="00947D5D" w:rsidRPr="00C13D8F" w:rsidRDefault="00947D5D" w:rsidP="00A14E45">
      <w:pPr>
        <w:pStyle w:val="Normln0"/>
        <w:jc w:val="both"/>
        <w:rPr>
          <w:rFonts w:asciiTheme="minorHAnsi" w:hAnsiTheme="minorHAnsi" w:cs="Arial"/>
          <w:sz w:val="22"/>
          <w:szCs w:val="22"/>
        </w:rPr>
      </w:pPr>
    </w:p>
    <w:p w:rsidR="008147C9" w:rsidRPr="00C13D8F" w:rsidRDefault="008147C9" w:rsidP="00A14E45">
      <w:pPr>
        <w:pStyle w:val="Normln0"/>
        <w:jc w:val="both"/>
        <w:rPr>
          <w:rFonts w:asciiTheme="minorHAnsi" w:hAnsiTheme="minorHAnsi" w:cs="Arial"/>
          <w:sz w:val="22"/>
          <w:szCs w:val="22"/>
        </w:rPr>
      </w:pPr>
    </w:p>
    <w:p w:rsidR="00A14E45" w:rsidRPr="00C13D8F" w:rsidRDefault="00A14E45" w:rsidP="00A14E45">
      <w:pPr>
        <w:pStyle w:val="Normln0"/>
        <w:jc w:val="center"/>
        <w:rPr>
          <w:rFonts w:asciiTheme="minorHAnsi" w:hAnsiTheme="minorHAnsi" w:cs="Arial"/>
          <w:b/>
          <w:sz w:val="22"/>
          <w:szCs w:val="22"/>
        </w:rPr>
      </w:pPr>
      <w:r w:rsidRPr="00C13D8F">
        <w:rPr>
          <w:rFonts w:asciiTheme="minorHAnsi" w:hAnsiTheme="minorHAnsi" w:cs="Arial"/>
          <w:b/>
          <w:sz w:val="22"/>
          <w:szCs w:val="22"/>
        </w:rPr>
        <w:t>Článek 7</w:t>
      </w:r>
    </w:p>
    <w:p w:rsidR="00A14E45" w:rsidRPr="00C13D8F" w:rsidRDefault="00A14E45" w:rsidP="00A14E45">
      <w:pPr>
        <w:pStyle w:val="Normln0"/>
        <w:jc w:val="center"/>
        <w:rPr>
          <w:rFonts w:asciiTheme="minorHAnsi" w:hAnsiTheme="minorHAnsi" w:cs="Arial"/>
          <w:b/>
          <w:sz w:val="22"/>
          <w:szCs w:val="22"/>
        </w:rPr>
      </w:pPr>
      <w:r w:rsidRPr="00C13D8F">
        <w:rPr>
          <w:rFonts w:asciiTheme="minorHAnsi" w:hAnsiTheme="minorHAnsi" w:cs="Arial"/>
          <w:b/>
          <w:sz w:val="22"/>
          <w:szCs w:val="22"/>
        </w:rPr>
        <w:t>Běžná údržba a opravy</w:t>
      </w:r>
    </w:p>
    <w:p w:rsidR="00A14E45" w:rsidRPr="00C13D8F" w:rsidRDefault="00A14E45" w:rsidP="00A14E45">
      <w:pPr>
        <w:pStyle w:val="Normln0"/>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 xml:space="preserve">7.1 </w:t>
      </w:r>
      <w:r w:rsidRPr="00C13D8F">
        <w:rPr>
          <w:rFonts w:asciiTheme="minorHAnsi" w:hAnsiTheme="minorHAnsi"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A14E45" w:rsidRPr="00C13D8F" w:rsidRDefault="00A14E45" w:rsidP="00A14E45">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color w:val="000000"/>
          <w:sz w:val="22"/>
          <w:szCs w:val="22"/>
        </w:rPr>
      </w:pPr>
      <w:r w:rsidRPr="00C13D8F">
        <w:rPr>
          <w:rFonts w:asciiTheme="minorHAnsi" w:hAnsiTheme="minorHAnsi" w:cs="Arial"/>
          <w:color w:val="000000"/>
          <w:sz w:val="22"/>
          <w:szCs w:val="22"/>
        </w:rPr>
        <w:t xml:space="preserve">7.2 </w:t>
      </w:r>
      <w:r w:rsidRPr="00C13D8F">
        <w:rPr>
          <w:rFonts w:asciiTheme="minorHAnsi" w:hAnsiTheme="minorHAnsi"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sidRPr="00C13D8F">
        <w:rPr>
          <w:rFonts w:asciiTheme="minorHAnsi" w:hAnsiTheme="minorHAnsi" w:cs="Arial"/>
          <w:color w:val="000000"/>
          <w:sz w:val="22"/>
          <w:szCs w:val="22"/>
        </w:rPr>
        <w:t xml:space="preserve">Za běžnou údržbu pronajatých prostor </w:t>
      </w:r>
      <w:r w:rsidR="00854159" w:rsidRPr="00C13D8F">
        <w:rPr>
          <w:rFonts w:asciiTheme="minorHAnsi" w:hAnsiTheme="minorHAnsi" w:cs="Arial"/>
          <w:color w:val="000000"/>
          <w:sz w:val="22"/>
          <w:szCs w:val="22"/>
        </w:rPr>
        <w:t xml:space="preserve">a technického vybavení se považují drobné opravy, každá </w:t>
      </w:r>
      <w:r w:rsidR="00536323" w:rsidRPr="00C13D8F">
        <w:rPr>
          <w:rFonts w:asciiTheme="minorHAnsi" w:hAnsiTheme="minorHAnsi" w:cs="Arial"/>
          <w:color w:val="000000"/>
          <w:sz w:val="22"/>
          <w:szCs w:val="22"/>
        </w:rPr>
        <w:t xml:space="preserve">jednotlivě </w:t>
      </w:r>
      <w:r w:rsidR="00854159" w:rsidRPr="00C13D8F">
        <w:rPr>
          <w:rFonts w:asciiTheme="minorHAnsi" w:hAnsiTheme="minorHAnsi"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C13D8F">
        <w:rPr>
          <w:rFonts w:asciiTheme="minorHAnsi" w:hAnsiTheme="minorHAnsi" w:cs="Arial"/>
          <w:color w:val="000000"/>
          <w:sz w:val="22"/>
          <w:szCs w:val="22"/>
        </w:rPr>
        <w:t xml:space="preserve">    </w:t>
      </w:r>
    </w:p>
    <w:p w:rsidR="00536323" w:rsidRDefault="00536323" w:rsidP="00A14E45">
      <w:pPr>
        <w:pStyle w:val="Normln0"/>
        <w:tabs>
          <w:tab w:val="left" w:pos="567"/>
        </w:tabs>
        <w:ind w:left="567" w:hanging="567"/>
        <w:jc w:val="both"/>
        <w:rPr>
          <w:rFonts w:asciiTheme="minorHAnsi" w:hAnsiTheme="minorHAnsi" w:cs="Arial"/>
          <w:color w:val="000000"/>
          <w:sz w:val="22"/>
          <w:szCs w:val="22"/>
        </w:rPr>
      </w:pPr>
    </w:p>
    <w:p w:rsidR="00947D5D" w:rsidRDefault="00947D5D" w:rsidP="00A14E45">
      <w:pPr>
        <w:pStyle w:val="Normln0"/>
        <w:tabs>
          <w:tab w:val="left" w:pos="567"/>
        </w:tabs>
        <w:ind w:left="567" w:hanging="567"/>
        <w:jc w:val="both"/>
        <w:rPr>
          <w:rFonts w:asciiTheme="minorHAnsi" w:hAnsiTheme="minorHAnsi" w:cs="Arial"/>
          <w:color w:val="000000"/>
          <w:sz w:val="22"/>
          <w:szCs w:val="22"/>
        </w:rPr>
      </w:pPr>
    </w:p>
    <w:p w:rsidR="00947D5D" w:rsidRDefault="00947D5D" w:rsidP="00A14E45">
      <w:pPr>
        <w:pStyle w:val="Normln0"/>
        <w:tabs>
          <w:tab w:val="left" w:pos="567"/>
        </w:tabs>
        <w:ind w:left="567" w:hanging="567"/>
        <w:jc w:val="both"/>
        <w:rPr>
          <w:rFonts w:asciiTheme="minorHAnsi" w:hAnsiTheme="minorHAnsi" w:cs="Arial"/>
          <w:color w:val="000000"/>
          <w:sz w:val="22"/>
          <w:szCs w:val="22"/>
        </w:rPr>
      </w:pPr>
    </w:p>
    <w:p w:rsidR="00947D5D" w:rsidRDefault="00947D5D" w:rsidP="00A14E45">
      <w:pPr>
        <w:pStyle w:val="Normln0"/>
        <w:tabs>
          <w:tab w:val="left" w:pos="567"/>
        </w:tabs>
        <w:ind w:left="567" w:hanging="567"/>
        <w:jc w:val="both"/>
        <w:rPr>
          <w:rFonts w:asciiTheme="minorHAnsi" w:hAnsiTheme="minorHAnsi" w:cs="Arial"/>
          <w:color w:val="000000"/>
          <w:sz w:val="22"/>
          <w:szCs w:val="22"/>
        </w:rPr>
      </w:pPr>
    </w:p>
    <w:p w:rsidR="00947D5D" w:rsidRPr="00C13D8F" w:rsidRDefault="00947D5D" w:rsidP="00A14E45">
      <w:pPr>
        <w:pStyle w:val="Normln0"/>
        <w:tabs>
          <w:tab w:val="left" w:pos="567"/>
        </w:tabs>
        <w:ind w:left="567" w:hanging="567"/>
        <w:jc w:val="both"/>
        <w:rPr>
          <w:rFonts w:asciiTheme="minorHAnsi" w:hAnsiTheme="minorHAnsi" w:cs="Arial"/>
          <w:color w:val="000000"/>
          <w:sz w:val="22"/>
          <w:szCs w:val="22"/>
        </w:rPr>
      </w:pPr>
    </w:p>
    <w:p w:rsidR="00536323" w:rsidRPr="00C13D8F" w:rsidRDefault="00536323" w:rsidP="00F17859">
      <w:pPr>
        <w:pStyle w:val="Zkladntext"/>
        <w:tabs>
          <w:tab w:val="left" w:pos="567"/>
          <w:tab w:val="left" w:pos="3686"/>
        </w:tabs>
        <w:spacing w:line="240" w:lineRule="auto"/>
        <w:ind w:left="539" w:hanging="539"/>
        <w:rPr>
          <w:rFonts w:asciiTheme="minorHAnsi" w:hAnsiTheme="minorHAnsi" w:cs="Arial"/>
          <w:sz w:val="22"/>
          <w:szCs w:val="22"/>
        </w:rPr>
      </w:pPr>
      <w:r w:rsidRPr="00C13D8F">
        <w:rPr>
          <w:rFonts w:asciiTheme="minorHAnsi" w:hAnsiTheme="minorHAnsi" w:cs="Arial"/>
          <w:sz w:val="22"/>
          <w:szCs w:val="22"/>
        </w:rPr>
        <w:lastRenderedPageBreak/>
        <w:t>7.3</w:t>
      </w:r>
      <w:r w:rsidR="00153A0B" w:rsidRPr="00C13D8F">
        <w:rPr>
          <w:rFonts w:asciiTheme="minorHAnsi" w:hAnsiTheme="minorHAnsi" w:cs="Arial"/>
          <w:sz w:val="22"/>
          <w:szCs w:val="22"/>
        </w:rPr>
        <w:tab/>
      </w:r>
      <w:r w:rsidRPr="00C13D8F">
        <w:rPr>
          <w:rFonts w:asciiTheme="minorHAnsi" w:hAnsiTheme="minorHAnsi"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A14E45" w:rsidRPr="00C13D8F" w:rsidRDefault="00A14E45" w:rsidP="00F17859">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7.</w:t>
      </w:r>
      <w:r w:rsidR="00153A0B" w:rsidRPr="00C13D8F">
        <w:rPr>
          <w:rFonts w:asciiTheme="minorHAnsi" w:hAnsiTheme="minorHAnsi" w:cs="Arial"/>
          <w:sz w:val="22"/>
          <w:szCs w:val="22"/>
        </w:rPr>
        <w:t>4</w:t>
      </w:r>
      <w:r w:rsidRPr="00C13D8F">
        <w:rPr>
          <w:rFonts w:asciiTheme="minorHAnsi" w:hAnsiTheme="minorHAnsi" w:cs="Arial"/>
          <w:sz w:val="22"/>
          <w:szCs w:val="22"/>
        </w:rPr>
        <w:t xml:space="preserve"> </w:t>
      </w:r>
      <w:r w:rsidRPr="00C13D8F">
        <w:rPr>
          <w:rFonts w:asciiTheme="minorHAnsi" w:hAnsiTheme="minorHAnsi"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700626" w:rsidRPr="00C13D8F" w:rsidRDefault="00700626" w:rsidP="00A14E45">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7.</w:t>
      </w:r>
      <w:r w:rsidR="00153A0B" w:rsidRPr="00C13D8F">
        <w:rPr>
          <w:rFonts w:asciiTheme="minorHAnsi" w:hAnsiTheme="minorHAnsi" w:cs="Arial"/>
          <w:sz w:val="22"/>
          <w:szCs w:val="22"/>
        </w:rPr>
        <w:t>5</w:t>
      </w:r>
      <w:r w:rsidRPr="00C13D8F">
        <w:rPr>
          <w:rFonts w:asciiTheme="minorHAnsi" w:hAnsiTheme="minorHAnsi" w:cs="Arial"/>
          <w:sz w:val="22"/>
          <w:szCs w:val="22"/>
        </w:rPr>
        <w:t xml:space="preserve"> </w:t>
      </w:r>
      <w:r w:rsidRPr="00C13D8F">
        <w:rPr>
          <w:rFonts w:asciiTheme="minorHAnsi" w:hAnsiTheme="minorHAnsi" w:cs="Arial"/>
          <w:sz w:val="22"/>
          <w:szCs w:val="22"/>
        </w:rPr>
        <w:tab/>
        <w:t>Nájemce je povinen odstranit závady a poškození, která způsobil na předmětu nájmu sám, nebo ti, kdo s ním předmět nájmu s jeho souhlasem užívají.</w:t>
      </w:r>
    </w:p>
    <w:p w:rsidR="001669A2" w:rsidRPr="00C13D8F" w:rsidRDefault="001669A2" w:rsidP="00A14E45">
      <w:pPr>
        <w:pStyle w:val="Normln0"/>
        <w:tabs>
          <w:tab w:val="left" w:pos="567"/>
        </w:tabs>
        <w:ind w:left="567" w:hanging="567"/>
        <w:jc w:val="both"/>
        <w:rPr>
          <w:rFonts w:asciiTheme="minorHAnsi" w:hAnsiTheme="minorHAnsi" w:cs="Arial"/>
          <w:sz w:val="22"/>
          <w:szCs w:val="22"/>
        </w:rPr>
      </w:pPr>
    </w:p>
    <w:p w:rsidR="00A14E45" w:rsidRPr="00C13D8F" w:rsidRDefault="00153A0B"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7.6</w:t>
      </w:r>
      <w:r w:rsidR="00A14E45" w:rsidRPr="00C13D8F">
        <w:rPr>
          <w:rFonts w:asciiTheme="minorHAnsi" w:hAnsiTheme="minorHAnsi" w:cs="Arial"/>
          <w:sz w:val="22"/>
          <w:szCs w:val="22"/>
        </w:rPr>
        <w:t xml:space="preserve"> </w:t>
      </w:r>
      <w:r w:rsidR="00A14E45" w:rsidRPr="00C13D8F">
        <w:rPr>
          <w:rFonts w:asciiTheme="minorHAnsi" w:hAnsiTheme="minorHAnsi"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A14E45" w:rsidRPr="00C13D8F" w:rsidRDefault="00A14E45" w:rsidP="00A14E45">
      <w:pPr>
        <w:pStyle w:val="Normln0"/>
        <w:tabs>
          <w:tab w:val="left" w:pos="567"/>
        </w:tabs>
        <w:ind w:left="567" w:hanging="567"/>
        <w:jc w:val="both"/>
        <w:rPr>
          <w:rFonts w:asciiTheme="minorHAnsi" w:hAnsiTheme="minorHAnsi" w:cs="Arial"/>
          <w:sz w:val="22"/>
          <w:szCs w:val="22"/>
        </w:rPr>
      </w:pPr>
    </w:p>
    <w:p w:rsidR="00A14E45" w:rsidRPr="00C13D8F" w:rsidRDefault="00153A0B"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color w:val="000000"/>
          <w:sz w:val="22"/>
          <w:szCs w:val="22"/>
        </w:rPr>
        <w:t>7.7</w:t>
      </w:r>
      <w:r w:rsidR="00A14E45" w:rsidRPr="00C13D8F">
        <w:rPr>
          <w:rFonts w:asciiTheme="minorHAnsi" w:hAnsiTheme="minorHAnsi" w:cs="Arial"/>
          <w:color w:val="000000"/>
          <w:sz w:val="22"/>
          <w:szCs w:val="22"/>
        </w:rPr>
        <w:t xml:space="preserve"> </w:t>
      </w:r>
      <w:r w:rsidR="00A14E45" w:rsidRPr="00C13D8F">
        <w:rPr>
          <w:rFonts w:asciiTheme="minorHAnsi" w:hAnsiTheme="minorHAnsi" w:cs="Arial"/>
          <w:color w:val="000000"/>
          <w:sz w:val="22"/>
          <w:szCs w:val="22"/>
        </w:rPr>
        <w:tab/>
      </w:r>
      <w:r w:rsidR="00A14E45" w:rsidRPr="00C13D8F">
        <w:rPr>
          <w:rFonts w:asciiTheme="minorHAnsi" w:hAnsiTheme="minorHAnsi" w:cs="Arial"/>
          <w:sz w:val="22"/>
          <w:szCs w:val="22"/>
        </w:rPr>
        <w:t>Provede-li nájemce technické zhodnocení předmětu nájmu, bude před jeho realizací uzavřena s pronajímatelem dohoda o způsobu jeho financování, výši nákladů, od</w:t>
      </w:r>
      <w:r w:rsidR="00DA4A49" w:rsidRPr="00C13D8F">
        <w:rPr>
          <w:rFonts w:asciiTheme="minorHAnsi" w:hAnsiTheme="minorHAnsi" w:cs="Arial"/>
          <w:sz w:val="22"/>
          <w:szCs w:val="22"/>
        </w:rPr>
        <w:t>e</w:t>
      </w:r>
      <w:r w:rsidR="00A14E45" w:rsidRPr="00C13D8F">
        <w:rPr>
          <w:rFonts w:asciiTheme="minorHAnsi" w:hAnsiTheme="minorHAnsi" w:cs="Arial"/>
          <w:sz w:val="22"/>
          <w:szCs w:val="22"/>
        </w:rPr>
        <w:t xml:space="preserve">pisování apod. Technické zhodnocení může být prováděno vždy jen po dohodě a výslovném souhlasu pronajímatele. </w:t>
      </w:r>
    </w:p>
    <w:p w:rsidR="00E45D13" w:rsidRDefault="00E45D13" w:rsidP="00A14E45">
      <w:pPr>
        <w:pStyle w:val="Normln0"/>
        <w:tabs>
          <w:tab w:val="left" w:pos="567"/>
        </w:tabs>
        <w:ind w:left="567" w:hanging="567"/>
        <w:jc w:val="both"/>
        <w:rPr>
          <w:rFonts w:asciiTheme="minorHAnsi" w:hAnsiTheme="minorHAnsi" w:cs="Arial"/>
          <w:sz w:val="22"/>
          <w:szCs w:val="22"/>
        </w:rPr>
      </w:pPr>
    </w:p>
    <w:p w:rsidR="00947D5D" w:rsidRPr="00C13D8F" w:rsidRDefault="00947D5D" w:rsidP="00A14E45">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Normln0"/>
        <w:jc w:val="both"/>
        <w:rPr>
          <w:rFonts w:asciiTheme="minorHAnsi" w:hAnsiTheme="minorHAnsi" w:cs="Arial"/>
          <w:sz w:val="22"/>
          <w:szCs w:val="22"/>
        </w:rPr>
      </w:pPr>
    </w:p>
    <w:p w:rsidR="00A14E45" w:rsidRPr="00C13D8F" w:rsidRDefault="00A14E45" w:rsidP="00A14E45">
      <w:pPr>
        <w:pStyle w:val="Nadpis20"/>
        <w:rPr>
          <w:rFonts w:asciiTheme="minorHAnsi" w:hAnsiTheme="minorHAnsi" w:cs="Arial"/>
          <w:b/>
          <w:sz w:val="22"/>
          <w:szCs w:val="22"/>
        </w:rPr>
      </w:pPr>
      <w:r w:rsidRPr="00C13D8F">
        <w:rPr>
          <w:rFonts w:asciiTheme="minorHAnsi" w:hAnsiTheme="minorHAnsi" w:cs="Arial"/>
          <w:b/>
          <w:sz w:val="22"/>
          <w:szCs w:val="22"/>
        </w:rPr>
        <w:t>Článek 8</w:t>
      </w:r>
    </w:p>
    <w:p w:rsidR="00A14E45" w:rsidRPr="00C13D8F"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cs-CZ" w:eastAsia="cs-CZ"/>
        </w:rPr>
      </w:pPr>
      <w:r w:rsidRPr="00C13D8F">
        <w:rPr>
          <w:rFonts w:asciiTheme="minorHAnsi" w:hAnsiTheme="minorHAnsi" w:cs="Arial"/>
          <w:sz w:val="22"/>
          <w:szCs w:val="22"/>
          <w:lang w:val="cs-CZ" w:eastAsia="cs-CZ"/>
        </w:rPr>
        <w:t>Stavební a jiné úpravy</w:t>
      </w:r>
    </w:p>
    <w:p w:rsidR="00A14E45" w:rsidRPr="00C13D8F"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A14E45" w:rsidRPr="00C13D8F"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hAnsiTheme="minorHAnsi" w:cs="Arial"/>
          <w:sz w:val="22"/>
          <w:szCs w:val="22"/>
        </w:rPr>
      </w:pPr>
      <w:r w:rsidRPr="00C13D8F">
        <w:rPr>
          <w:rFonts w:asciiTheme="minorHAnsi" w:hAnsiTheme="minorHAnsi" w:cs="Arial"/>
          <w:sz w:val="22"/>
          <w:szCs w:val="22"/>
        </w:rPr>
        <w:t xml:space="preserve">8.1 </w:t>
      </w:r>
      <w:r w:rsidRPr="00C13D8F">
        <w:rPr>
          <w:rFonts w:asciiTheme="minorHAnsi" w:hAnsiTheme="minorHAnsi"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A14E45" w:rsidRPr="00C13D8F"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hAnsiTheme="minorHAnsi" w:cs="Arial"/>
          <w:sz w:val="22"/>
          <w:szCs w:val="22"/>
        </w:rPr>
      </w:pPr>
    </w:p>
    <w:p w:rsidR="00A14E45" w:rsidRPr="00C13D8F"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hAnsiTheme="minorHAnsi" w:cs="Arial"/>
          <w:sz w:val="22"/>
          <w:szCs w:val="22"/>
        </w:rPr>
      </w:pPr>
      <w:r w:rsidRPr="00C13D8F">
        <w:rPr>
          <w:rFonts w:asciiTheme="minorHAnsi" w:hAnsiTheme="minorHAnsi" w:cs="Arial"/>
          <w:sz w:val="22"/>
          <w:szCs w:val="22"/>
        </w:rPr>
        <w:t>8.2</w:t>
      </w:r>
      <w:r w:rsidRPr="00C13D8F">
        <w:rPr>
          <w:rFonts w:asciiTheme="minorHAnsi" w:hAnsiTheme="minorHAnsi"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A14E45" w:rsidRPr="00C13D8F"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hAnsiTheme="minorHAnsi" w:cs="Arial"/>
          <w:sz w:val="22"/>
          <w:szCs w:val="22"/>
        </w:rPr>
      </w:pPr>
    </w:p>
    <w:p w:rsidR="00A14E45" w:rsidRPr="00C13D8F" w:rsidRDefault="00A14E45" w:rsidP="00A14E45">
      <w:pPr>
        <w:pStyle w:val="Normln0"/>
        <w:tabs>
          <w:tab w:val="left" w:pos="-426"/>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 xml:space="preserve">8.3 </w:t>
      </w:r>
      <w:r w:rsidRPr="00C13D8F">
        <w:rPr>
          <w:rFonts w:asciiTheme="minorHAnsi" w:hAnsiTheme="minorHAnsi"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A14E45" w:rsidRDefault="00A14E45" w:rsidP="00A14E45">
      <w:pPr>
        <w:pStyle w:val="Normln0"/>
        <w:tabs>
          <w:tab w:val="left" w:pos="-426"/>
          <w:tab w:val="left" w:pos="567"/>
        </w:tabs>
        <w:ind w:left="567" w:hanging="567"/>
        <w:jc w:val="both"/>
        <w:rPr>
          <w:rFonts w:asciiTheme="minorHAnsi" w:hAnsiTheme="minorHAnsi" w:cs="Arial"/>
          <w:color w:val="FF0000"/>
          <w:sz w:val="22"/>
          <w:szCs w:val="22"/>
        </w:rPr>
      </w:pPr>
    </w:p>
    <w:p w:rsidR="00947D5D" w:rsidRDefault="00947D5D" w:rsidP="00A14E45">
      <w:pPr>
        <w:pStyle w:val="Normln0"/>
        <w:tabs>
          <w:tab w:val="left" w:pos="-426"/>
          <w:tab w:val="left" w:pos="567"/>
        </w:tabs>
        <w:ind w:left="567" w:hanging="567"/>
        <w:jc w:val="both"/>
        <w:rPr>
          <w:rFonts w:asciiTheme="minorHAnsi" w:hAnsiTheme="minorHAnsi" w:cs="Arial"/>
          <w:color w:val="FF0000"/>
          <w:sz w:val="22"/>
          <w:szCs w:val="22"/>
        </w:rPr>
      </w:pPr>
    </w:p>
    <w:p w:rsidR="00947D5D" w:rsidRPr="00C13D8F" w:rsidRDefault="00947D5D" w:rsidP="00A14E45">
      <w:pPr>
        <w:pStyle w:val="Normln0"/>
        <w:tabs>
          <w:tab w:val="left" w:pos="-426"/>
          <w:tab w:val="left" w:pos="567"/>
        </w:tabs>
        <w:ind w:left="567" w:hanging="567"/>
        <w:jc w:val="both"/>
        <w:rPr>
          <w:rFonts w:asciiTheme="minorHAnsi" w:hAnsiTheme="minorHAnsi" w:cs="Arial"/>
          <w:color w:val="FF0000"/>
          <w:sz w:val="22"/>
          <w:szCs w:val="22"/>
        </w:rPr>
      </w:pPr>
    </w:p>
    <w:p w:rsidR="00A14E45" w:rsidRPr="00C13D8F" w:rsidRDefault="00A14E45" w:rsidP="00A14E45">
      <w:pPr>
        <w:pStyle w:val="Zkladntext"/>
        <w:tabs>
          <w:tab w:val="left" w:pos="-426"/>
          <w:tab w:val="left" w:pos="567"/>
        </w:tabs>
        <w:spacing w:line="240" w:lineRule="atLeast"/>
        <w:ind w:left="567" w:hanging="567"/>
        <w:rPr>
          <w:rFonts w:asciiTheme="minorHAnsi" w:hAnsiTheme="minorHAnsi" w:cs="Arial"/>
          <w:sz w:val="22"/>
          <w:szCs w:val="22"/>
        </w:rPr>
      </w:pPr>
      <w:r w:rsidRPr="00C13D8F">
        <w:rPr>
          <w:rFonts w:asciiTheme="minorHAnsi" w:hAnsiTheme="minorHAnsi" w:cs="Arial"/>
          <w:sz w:val="22"/>
          <w:szCs w:val="22"/>
        </w:rPr>
        <w:lastRenderedPageBreak/>
        <w:t xml:space="preserve">8.4 </w:t>
      </w:r>
      <w:r w:rsidRPr="00C13D8F">
        <w:rPr>
          <w:rFonts w:asciiTheme="minorHAnsi" w:hAnsiTheme="minorHAnsi"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1B073D" w:rsidRPr="00C13D8F" w:rsidRDefault="001B073D" w:rsidP="00A14E45">
      <w:pPr>
        <w:pStyle w:val="Zkladntext"/>
        <w:spacing w:line="240" w:lineRule="atLeast"/>
        <w:rPr>
          <w:rFonts w:asciiTheme="minorHAnsi" w:hAnsiTheme="minorHAnsi" w:cs="Arial"/>
          <w:sz w:val="22"/>
          <w:szCs w:val="22"/>
        </w:rPr>
      </w:pPr>
    </w:p>
    <w:p w:rsidR="00AA2C6A" w:rsidRPr="00C13D8F" w:rsidRDefault="00AA2C6A" w:rsidP="00BD01B6">
      <w:pPr>
        <w:pStyle w:val="Zkladntext"/>
        <w:tabs>
          <w:tab w:val="left" w:pos="567"/>
          <w:tab w:val="left" w:pos="3686"/>
        </w:tabs>
        <w:ind w:left="539" w:hanging="539"/>
        <w:rPr>
          <w:rFonts w:asciiTheme="minorHAnsi" w:hAnsiTheme="minorHAnsi" w:cs="Arial"/>
          <w:sz w:val="22"/>
          <w:szCs w:val="22"/>
        </w:rPr>
      </w:pPr>
      <w:r w:rsidRPr="00C13D8F">
        <w:rPr>
          <w:rFonts w:asciiTheme="minorHAnsi" w:hAnsiTheme="minorHAnsi" w:cs="Arial"/>
          <w:sz w:val="22"/>
          <w:szCs w:val="22"/>
        </w:rPr>
        <w:t>8.5</w:t>
      </w:r>
      <w:r w:rsidRPr="00C13D8F">
        <w:rPr>
          <w:rFonts w:asciiTheme="minorHAnsi" w:hAnsiTheme="minorHAnsi" w:cs="Arial"/>
          <w:sz w:val="22"/>
          <w:szCs w:val="22"/>
        </w:rPr>
        <w:tab/>
        <w:t xml:space="preserve">Veškeré úpravy a zásahy (tj. případné rekonstrukce, přestavby, umisťování reklam na fasádu a do společných prostor, vylepování poutačů do oken a výloh, </w:t>
      </w:r>
      <w:proofErr w:type="gramStart"/>
      <w:r w:rsidRPr="00C13D8F">
        <w:rPr>
          <w:rFonts w:asciiTheme="minorHAnsi" w:hAnsiTheme="minorHAnsi" w:cs="Arial"/>
          <w:sz w:val="22"/>
          <w:szCs w:val="22"/>
        </w:rPr>
        <w:t>a.</w:t>
      </w:r>
      <w:proofErr w:type="spellStart"/>
      <w:r w:rsidRPr="00C13D8F">
        <w:rPr>
          <w:rFonts w:asciiTheme="minorHAnsi" w:hAnsiTheme="minorHAnsi" w:cs="Arial"/>
          <w:sz w:val="22"/>
          <w:szCs w:val="22"/>
        </w:rPr>
        <w:t>j</w:t>
      </w:r>
      <w:proofErr w:type="spellEnd"/>
      <w:r w:rsidRPr="00C13D8F">
        <w:rPr>
          <w:rFonts w:asciiTheme="minorHAnsi" w:hAnsiTheme="minorHAnsi" w:cs="Arial"/>
          <w:sz w:val="22"/>
          <w:szCs w:val="22"/>
        </w:rPr>
        <w:t>.</w:t>
      </w:r>
      <w:proofErr w:type="gramEnd"/>
      <w:r w:rsidRPr="00C13D8F">
        <w:rPr>
          <w:rFonts w:asciiTheme="minorHAnsi" w:hAnsiTheme="minorHAnsi" w:cs="Arial"/>
          <w:sz w:val="22"/>
          <w:szCs w:val="22"/>
        </w:rPr>
        <w:t xml:space="preserve"> …) mohou být nájemcem prováděny pouze s předchozím písemným souhlasem pronajimatele.  V případě porušení tohoto ustanovení nese plnou odpovědnost za pokuty a sankce uplatňované na pronajimatele daným orgánem </w:t>
      </w:r>
      <w:r w:rsidR="005E4FFA" w:rsidRPr="00C13D8F">
        <w:rPr>
          <w:rFonts w:asciiTheme="minorHAnsi" w:hAnsiTheme="minorHAnsi" w:cs="Arial"/>
          <w:sz w:val="22"/>
          <w:szCs w:val="22"/>
        </w:rPr>
        <w:t>nájemce</w:t>
      </w:r>
      <w:r w:rsidRPr="00C13D8F">
        <w:rPr>
          <w:rFonts w:asciiTheme="minorHAnsi" w:hAnsiTheme="minorHAnsi" w:cs="Arial"/>
          <w:sz w:val="22"/>
          <w:szCs w:val="22"/>
        </w:rPr>
        <w:t xml:space="preserve"> (odbor výstavby, OŠKCR, </w:t>
      </w:r>
      <w:proofErr w:type="gramStart"/>
      <w:r w:rsidRPr="00C13D8F">
        <w:rPr>
          <w:rFonts w:asciiTheme="minorHAnsi" w:hAnsiTheme="minorHAnsi" w:cs="Arial"/>
          <w:sz w:val="22"/>
          <w:szCs w:val="22"/>
        </w:rPr>
        <w:t>a.</w:t>
      </w:r>
      <w:proofErr w:type="spellStart"/>
      <w:r w:rsidRPr="00C13D8F">
        <w:rPr>
          <w:rFonts w:asciiTheme="minorHAnsi" w:hAnsiTheme="minorHAnsi" w:cs="Arial"/>
          <w:sz w:val="22"/>
          <w:szCs w:val="22"/>
        </w:rPr>
        <w:t>j</w:t>
      </w:r>
      <w:proofErr w:type="spellEnd"/>
      <w:r w:rsidRPr="00C13D8F">
        <w:rPr>
          <w:rFonts w:asciiTheme="minorHAnsi" w:hAnsiTheme="minorHAnsi" w:cs="Arial"/>
          <w:sz w:val="22"/>
          <w:szCs w:val="22"/>
        </w:rPr>
        <w:t>.</w:t>
      </w:r>
      <w:proofErr w:type="gramEnd"/>
      <w:r w:rsidRPr="00C13D8F">
        <w:rPr>
          <w:rFonts w:asciiTheme="minorHAnsi" w:hAnsiTheme="minorHAnsi" w:cs="Arial"/>
          <w:sz w:val="22"/>
          <w:szCs w:val="22"/>
        </w:rPr>
        <w:t>), a je tím založen ve smyslu ustanovení § 42 občanského zákoníku důvod k odstoupení pronajimatele od nájemní smlouvy. Způsob úhrady zhodnocení pronajatých prostor závisí na dohodě účastníků smlouvy.</w:t>
      </w:r>
    </w:p>
    <w:p w:rsidR="001669A2" w:rsidRPr="00C13D8F" w:rsidRDefault="001669A2" w:rsidP="00BD01B6">
      <w:pPr>
        <w:pStyle w:val="Zkladntext"/>
        <w:tabs>
          <w:tab w:val="left" w:pos="567"/>
          <w:tab w:val="left" w:pos="3686"/>
        </w:tabs>
        <w:ind w:left="539" w:hanging="539"/>
        <w:rPr>
          <w:rFonts w:asciiTheme="minorHAnsi" w:hAnsiTheme="minorHAnsi" w:cs="Arial"/>
          <w:sz w:val="22"/>
          <w:szCs w:val="22"/>
        </w:rPr>
      </w:pPr>
    </w:p>
    <w:p w:rsidR="00BD01B6" w:rsidRPr="00C13D8F" w:rsidRDefault="00AA2C6A" w:rsidP="00BD01B6">
      <w:pPr>
        <w:pStyle w:val="Zkladntext"/>
        <w:tabs>
          <w:tab w:val="left" w:pos="567"/>
          <w:tab w:val="left" w:pos="3686"/>
        </w:tabs>
        <w:ind w:left="539" w:hanging="539"/>
        <w:rPr>
          <w:rFonts w:asciiTheme="minorHAnsi" w:hAnsiTheme="minorHAnsi" w:cs="Arial"/>
          <w:bCs/>
          <w:sz w:val="22"/>
          <w:szCs w:val="22"/>
        </w:rPr>
      </w:pPr>
      <w:r w:rsidRPr="00C13D8F">
        <w:rPr>
          <w:rFonts w:asciiTheme="minorHAnsi" w:hAnsiTheme="minorHAnsi" w:cs="Arial"/>
          <w:sz w:val="22"/>
          <w:szCs w:val="22"/>
        </w:rPr>
        <w:t>8.6</w:t>
      </w:r>
      <w:r w:rsidRPr="00C13D8F">
        <w:rPr>
          <w:rFonts w:asciiTheme="minorHAnsi" w:hAnsiTheme="minorHAnsi" w:cs="Arial"/>
          <w:sz w:val="22"/>
          <w:szCs w:val="22"/>
        </w:rPr>
        <w:tab/>
        <w:t xml:space="preserve">Pokud bude pronajimatel provádět na objektu stavební práce, jejichž </w:t>
      </w:r>
      <w:r w:rsidRPr="00C13D8F">
        <w:rPr>
          <w:rFonts w:asciiTheme="minorHAnsi" w:hAnsiTheme="minorHAnsi" w:cs="Arial"/>
          <w:bCs/>
          <w:sz w:val="22"/>
          <w:szCs w:val="22"/>
        </w:rPr>
        <w:t>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w:t>
      </w:r>
    </w:p>
    <w:p w:rsidR="00AA2C6A" w:rsidRPr="00C13D8F" w:rsidRDefault="00AA2C6A" w:rsidP="00BD01B6">
      <w:pPr>
        <w:pStyle w:val="Zkladntext"/>
        <w:tabs>
          <w:tab w:val="left" w:pos="567"/>
          <w:tab w:val="left" w:pos="3686"/>
        </w:tabs>
        <w:ind w:left="539" w:hanging="539"/>
        <w:rPr>
          <w:rFonts w:asciiTheme="minorHAnsi" w:hAnsiTheme="minorHAnsi" w:cs="Arial"/>
          <w:bCs/>
          <w:sz w:val="22"/>
          <w:szCs w:val="22"/>
        </w:rPr>
      </w:pPr>
      <w:r w:rsidRPr="00C13D8F">
        <w:rPr>
          <w:rFonts w:asciiTheme="minorHAnsi" w:hAnsiTheme="minorHAnsi" w:cs="Arial"/>
          <w:bCs/>
          <w:sz w:val="22"/>
          <w:szCs w:val="22"/>
        </w:rPr>
        <w:t xml:space="preserve"> </w:t>
      </w:r>
    </w:p>
    <w:p w:rsidR="00AA2C6A" w:rsidRPr="00C13D8F" w:rsidRDefault="00AA2C6A" w:rsidP="00AA2C6A">
      <w:pPr>
        <w:pStyle w:val="Zkladntext"/>
        <w:tabs>
          <w:tab w:val="left" w:pos="567"/>
        </w:tabs>
        <w:spacing w:after="80"/>
        <w:ind w:left="539" w:hanging="539"/>
        <w:rPr>
          <w:rFonts w:asciiTheme="minorHAnsi" w:hAnsiTheme="minorHAnsi" w:cs="Arial"/>
          <w:sz w:val="22"/>
          <w:szCs w:val="22"/>
        </w:rPr>
      </w:pPr>
      <w:r w:rsidRPr="00C13D8F">
        <w:rPr>
          <w:rFonts w:asciiTheme="minorHAnsi" w:hAnsiTheme="minorHAnsi" w:cs="Arial"/>
          <w:sz w:val="22"/>
          <w:szCs w:val="22"/>
        </w:rPr>
        <w:t xml:space="preserve">8.7  </w:t>
      </w:r>
      <w:r w:rsidRPr="00C13D8F">
        <w:rPr>
          <w:rFonts w:asciiTheme="minorHAnsi" w:hAnsiTheme="minorHAnsi" w:cs="Arial"/>
          <w:sz w:val="22"/>
          <w:szCs w:val="22"/>
        </w:rPr>
        <w:tab/>
        <w:t>Pokud nájemce provede v užívaném prostoru změny bez souhlasu pronajímatele, může pronajimatel vypovědět smlouvu s měsíční výpovědní lhůtou, jež se počítá od prvého dne následujícího měsíce po doručení výpovědi.</w:t>
      </w:r>
    </w:p>
    <w:p w:rsidR="00BD01B6" w:rsidRDefault="00BD01B6" w:rsidP="00AA2C6A">
      <w:pPr>
        <w:pStyle w:val="Zkladntext"/>
        <w:tabs>
          <w:tab w:val="left" w:pos="567"/>
        </w:tabs>
        <w:spacing w:after="80"/>
        <w:ind w:left="539" w:hanging="539"/>
        <w:rPr>
          <w:rFonts w:asciiTheme="minorHAnsi" w:hAnsiTheme="minorHAnsi" w:cs="Arial"/>
          <w:sz w:val="22"/>
          <w:szCs w:val="22"/>
        </w:rPr>
      </w:pPr>
    </w:p>
    <w:p w:rsidR="00947D5D" w:rsidRPr="00C13D8F" w:rsidRDefault="00947D5D" w:rsidP="00AA2C6A">
      <w:pPr>
        <w:pStyle w:val="Zkladntext"/>
        <w:tabs>
          <w:tab w:val="left" w:pos="567"/>
        </w:tabs>
        <w:spacing w:after="80"/>
        <w:ind w:left="539" w:hanging="539"/>
        <w:rPr>
          <w:rFonts w:asciiTheme="minorHAnsi" w:hAnsiTheme="minorHAnsi" w:cs="Arial"/>
          <w:sz w:val="22"/>
          <w:szCs w:val="22"/>
        </w:rPr>
      </w:pPr>
    </w:p>
    <w:p w:rsidR="008147C9" w:rsidRPr="00C13D8F" w:rsidRDefault="008147C9" w:rsidP="00AA2C6A">
      <w:pPr>
        <w:pStyle w:val="Zkladntext"/>
        <w:tabs>
          <w:tab w:val="left" w:pos="567"/>
        </w:tabs>
        <w:spacing w:after="80"/>
        <w:ind w:left="539" w:hanging="539"/>
        <w:rPr>
          <w:rFonts w:asciiTheme="minorHAnsi" w:hAnsiTheme="minorHAnsi" w:cs="Arial"/>
          <w:sz w:val="22"/>
          <w:szCs w:val="22"/>
        </w:rPr>
      </w:pPr>
    </w:p>
    <w:p w:rsidR="00A14E45" w:rsidRPr="00C13D8F" w:rsidRDefault="00A14E45" w:rsidP="00A14E45">
      <w:pPr>
        <w:pStyle w:val="Normln0"/>
        <w:tabs>
          <w:tab w:val="center" w:pos="163"/>
        </w:tabs>
        <w:jc w:val="center"/>
        <w:rPr>
          <w:rFonts w:asciiTheme="minorHAnsi" w:hAnsiTheme="minorHAnsi" w:cs="Arial"/>
          <w:b/>
          <w:sz w:val="22"/>
          <w:szCs w:val="22"/>
        </w:rPr>
      </w:pPr>
      <w:r w:rsidRPr="00C13D8F">
        <w:rPr>
          <w:rFonts w:asciiTheme="minorHAnsi" w:hAnsiTheme="minorHAnsi" w:cs="Arial"/>
          <w:b/>
          <w:sz w:val="22"/>
          <w:szCs w:val="22"/>
        </w:rPr>
        <w:t>Článek 9</w:t>
      </w:r>
    </w:p>
    <w:p w:rsidR="00A14E45" w:rsidRPr="00C13D8F" w:rsidRDefault="00A14E45" w:rsidP="00A14E45">
      <w:pPr>
        <w:pStyle w:val="Normln0"/>
        <w:tabs>
          <w:tab w:val="right" w:pos="163"/>
        </w:tabs>
        <w:jc w:val="center"/>
        <w:rPr>
          <w:rFonts w:asciiTheme="minorHAnsi" w:hAnsiTheme="minorHAnsi" w:cs="Arial"/>
          <w:b/>
          <w:sz w:val="22"/>
          <w:szCs w:val="22"/>
        </w:rPr>
      </w:pPr>
      <w:r w:rsidRPr="00C13D8F">
        <w:rPr>
          <w:rFonts w:asciiTheme="minorHAnsi" w:hAnsiTheme="minorHAnsi" w:cs="Arial"/>
          <w:b/>
          <w:sz w:val="22"/>
          <w:szCs w:val="22"/>
        </w:rPr>
        <w:t>Skončení nájmu</w:t>
      </w:r>
    </w:p>
    <w:p w:rsidR="00A14E45" w:rsidRPr="00C13D8F" w:rsidRDefault="00A14E45" w:rsidP="00A14E45">
      <w:pPr>
        <w:pStyle w:val="Zkladntext"/>
        <w:tabs>
          <w:tab w:val="decimal" w:pos="163"/>
        </w:tabs>
        <w:rPr>
          <w:rFonts w:asciiTheme="minorHAnsi" w:hAnsiTheme="minorHAnsi" w:cs="Arial"/>
          <w:sz w:val="22"/>
          <w:szCs w:val="22"/>
        </w:rPr>
      </w:pPr>
    </w:p>
    <w:p w:rsidR="00A14E45" w:rsidRPr="00C13D8F" w:rsidRDefault="00A14E45" w:rsidP="00A14E45">
      <w:pPr>
        <w:pStyle w:val="Zkladntext"/>
        <w:tabs>
          <w:tab w:val="center" w:pos="0"/>
          <w:tab w:val="left" w:pos="163"/>
        </w:tabs>
        <w:rPr>
          <w:rFonts w:asciiTheme="minorHAnsi" w:hAnsiTheme="minorHAnsi" w:cs="Arial"/>
          <w:sz w:val="22"/>
          <w:szCs w:val="22"/>
        </w:rPr>
      </w:pPr>
      <w:r w:rsidRPr="00C13D8F">
        <w:rPr>
          <w:rFonts w:asciiTheme="minorHAnsi" w:hAnsiTheme="minorHAnsi" w:cs="Arial"/>
          <w:sz w:val="22"/>
          <w:szCs w:val="22"/>
        </w:rPr>
        <w:t xml:space="preserve">Nájemní vztah založený touto smlouvu může skončit </w:t>
      </w:r>
      <w:r w:rsidRPr="00C13D8F">
        <w:rPr>
          <w:rFonts w:asciiTheme="minorHAnsi" w:hAnsiTheme="minorHAnsi" w:cs="Arial"/>
          <w:color w:val="auto"/>
          <w:sz w:val="22"/>
          <w:szCs w:val="22"/>
        </w:rPr>
        <w:t xml:space="preserve">písemnou dohodou účastníků nebo výpovědí bez udání výpovědního důvodu. Výpovědní lhůta činí </w:t>
      </w:r>
      <w:r w:rsidR="00C13D8F" w:rsidRPr="00C13D8F">
        <w:rPr>
          <w:rFonts w:asciiTheme="minorHAnsi" w:hAnsiTheme="minorHAnsi" w:cs="Arial"/>
          <w:color w:val="auto"/>
          <w:sz w:val="22"/>
          <w:szCs w:val="22"/>
        </w:rPr>
        <w:t>1</w:t>
      </w:r>
      <w:r w:rsidRPr="00C13D8F">
        <w:rPr>
          <w:rFonts w:asciiTheme="minorHAnsi" w:hAnsiTheme="minorHAnsi" w:cs="Arial"/>
          <w:color w:val="auto"/>
          <w:sz w:val="22"/>
          <w:szCs w:val="22"/>
        </w:rPr>
        <w:t xml:space="preserve"> měsíc s tím, že její běh počne prvého dne v kalendářním měsíci následujícím po měsíci, v němž byla výpověď doručena.</w:t>
      </w:r>
    </w:p>
    <w:p w:rsidR="00A14E45" w:rsidRPr="00C13D8F" w:rsidRDefault="00A14E45" w:rsidP="00A14E45">
      <w:pPr>
        <w:pStyle w:val="Zkladntext"/>
        <w:tabs>
          <w:tab w:val="left" w:pos="163"/>
        </w:tabs>
        <w:rPr>
          <w:rFonts w:asciiTheme="minorHAnsi" w:hAnsiTheme="minorHAnsi" w:cs="Arial"/>
          <w:color w:val="auto"/>
          <w:sz w:val="22"/>
          <w:szCs w:val="22"/>
        </w:rPr>
      </w:pPr>
    </w:p>
    <w:p w:rsidR="008147C9" w:rsidRDefault="008147C9" w:rsidP="00A14E45">
      <w:pPr>
        <w:pStyle w:val="Zkladntext"/>
        <w:tabs>
          <w:tab w:val="left" w:pos="163"/>
        </w:tabs>
        <w:rPr>
          <w:rFonts w:asciiTheme="minorHAnsi" w:hAnsiTheme="minorHAnsi" w:cs="Arial"/>
          <w:color w:val="auto"/>
          <w:sz w:val="22"/>
          <w:szCs w:val="22"/>
        </w:rPr>
      </w:pPr>
    </w:p>
    <w:p w:rsidR="00947D5D" w:rsidRPr="00C13D8F" w:rsidRDefault="00947D5D" w:rsidP="00A14E45">
      <w:pPr>
        <w:pStyle w:val="Zkladntext"/>
        <w:tabs>
          <w:tab w:val="left" w:pos="163"/>
        </w:tabs>
        <w:rPr>
          <w:rFonts w:asciiTheme="minorHAnsi" w:hAnsiTheme="minorHAnsi" w:cs="Arial"/>
          <w:color w:val="auto"/>
          <w:sz w:val="22"/>
          <w:szCs w:val="22"/>
        </w:rPr>
      </w:pPr>
    </w:p>
    <w:p w:rsidR="00A14E45" w:rsidRPr="00C13D8F" w:rsidRDefault="00A14E45" w:rsidP="00A14E45">
      <w:pPr>
        <w:pStyle w:val="Normln0"/>
        <w:tabs>
          <w:tab w:val="left" w:pos="163"/>
        </w:tabs>
        <w:jc w:val="center"/>
        <w:rPr>
          <w:rFonts w:asciiTheme="minorHAnsi" w:hAnsiTheme="minorHAnsi" w:cs="Arial"/>
          <w:b/>
          <w:sz w:val="22"/>
          <w:szCs w:val="22"/>
        </w:rPr>
      </w:pPr>
      <w:r w:rsidRPr="00C13D8F">
        <w:rPr>
          <w:rFonts w:asciiTheme="minorHAnsi" w:hAnsiTheme="minorHAnsi" w:cs="Arial"/>
          <w:b/>
          <w:sz w:val="22"/>
          <w:szCs w:val="22"/>
        </w:rPr>
        <w:t>Článek 10</w:t>
      </w:r>
    </w:p>
    <w:p w:rsidR="00A14E45" w:rsidRPr="00C13D8F" w:rsidRDefault="00A14E45" w:rsidP="00A14E45">
      <w:pPr>
        <w:pStyle w:val="Normln0"/>
        <w:tabs>
          <w:tab w:val="left" w:pos="163"/>
        </w:tabs>
        <w:jc w:val="center"/>
        <w:rPr>
          <w:rFonts w:asciiTheme="minorHAnsi" w:hAnsiTheme="minorHAnsi" w:cs="Arial"/>
          <w:b/>
          <w:sz w:val="22"/>
          <w:szCs w:val="22"/>
        </w:rPr>
      </w:pPr>
      <w:r w:rsidRPr="00C13D8F">
        <w:rPr>
          <w:rFonts w:asciiTheme="minorHAnsi" w:hAnsiTheme="minorHAnsi" w:cs="Arial"/>
          <w:b/>
          <w:sz w:val="22"/>
          <w:szCs w:val="22"/>
        </w:rPr>
        <w:t>Odstoupení od smlouvy</w:t>
      </w:r>
    </w:p>
    <w:p w:rsidR="00A14E45" w:rsidRPr="00C13D8F" w:rsidRDefault="00A14E45" w:rsidP="00A14E45">
      <w:pPr>
        <w:pStyle w:val="Zkladntext2"/>
        <w:tabs>
          <w:tab w:val="center" w:pos="163"/>
        </w:tabs>
        <w:rPr>
          <w:rFonts w:asciiTheme="minorHAnsi" w:hAnsiTheme="minorHAnsi" w:cs="Arial"/>
          <w:color w:val="000000"/>
          <w:sz w:val="22"/>
          <w:szCs w:val="22"/>
        </w:rPr>
      </w:pPr>
    </w:p>
    <w:p w:rsidR="00A14E45" w:rsidRPr="00C13D8F" w:rsidRDefault="00A14E45" w:rsidP="00A14E45">
      <w:pPr>
        <w:pStyle w:val="Zkladntext2"/>
        <w:tabs>
          <w:tab w:val="center" w:pos="-426"/>
          <w:tab w:val="left" w:pos="567"/>
        </w:tabs>
        <w:ind w:left="567" w:hanging="567"/>
        <w:rPr>
          <w:rFonts w:asciiTheme="minorHAnsi" w:hAnsiTheme="minorHAnsi" w:cs="Arial"/>
          <w:color w:val="000000"/>
          <w:sz w:val="22"/>
          <w:szCs w:val="22"/>
        </w:rPr>
      </w:pPr>
      <w:r w:rsidRPr="00C13D8F">
        <w:rPr>
          <w:rFonts w:asciiTheme="minorHAnsi" w:hAnsiTheme="minorHAnsi" w:cs="Arial"/>
          <w:color w:val="000000"/>
          <w:sz w:val="22"/>
          <w:szCs w:val="22"/>
        </w:rPr>
        <w:t>10.1</w:t>
      </w:r>
      <w:r w:rsidRPr="00C13D8F">
        <w:rPr>
          <w:rFonts w:asciiTheme="minorHAnsi" w:hAnsiTheme="minorHAnsi"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A4A49" w:rsidRDefault="00DA4A49" w:rsidP="00A14E45">
      <w:pPr>
        <w:pStyle w:val="Zkladntext2"/>
        <w:tabs>
          <w:tab w:val="center" w:pos="-426"/>
          <w:tab w:val="left" w:pos="567"/>
        </w:tabs>
        <w:ind w:left="567" w:hanging="567"/>
        <w:rPr>
          <w:rFonts w:asciiTheme="minorHAnsi" w:hAnsiTheme="minorHAnsi" w:cs="Arial"/>
          <w:color w:val="000000"/>
          <w:sz w:val="22"/>
          <w:szCs w:val="22"/>
        </w:rPr>
      </w:pPr>
    </w:p>
    <w:p w:rsidR="00947D5D" w:rsidRDefault="00947D5D" w:rsidP="00A14E45">
      <w:pPr>
        <w:pStyle w:val="Zkladntext2"/>
        <w:tabs>
          <w:tab w:val="center" w:pos="-426"/>
          <w:tab w:val="left" w:pos="567"/>
        </w:tabs>
        <w:ind w:left="567" w:hanging="567"/>
        <w:rPr>
          <w:rFonts w:asciiTheme="minorHAnsi" w:hAnsiTheme="minorHAnsi" w:cs="Arial"/>
          <w:color w:val="000000"/>
          <w:sz w:val="22"/>
          <w:szCs w:val="22"/>
        </w:rPr>
      </w:pPr>
    </w:p>
    <w:p w:rsidR="00947D5D" w:rsidRDefault="00947D5D" w:rsidP="00A14E45">
      <w:pPr>
        <w:pStyle w:val="Zkladntext2"/>
        <w:tabs>
          <w:tab w:val="center" w:pos="-426"/>
          <w:tab w:val="left" w:pos="567"/>
        </w:tabs>
        <w:ind w:left="567" w:hanging="567"/>
        <w:rPr>
          <w:rFonts w:asciiTheme="minorHAnsi" w:hAnsiTheme="minorHAnsi" w:cs="Arial"/>
          <w:color w:val="000000"/>
          <w:sz w:val="22"/>
          <w:szCs w:val="22"/>
        </w:rPr>
      </w:pPr>
    </w:p>
    <w:p w:rsidR="00947D5D" w:rsidRDefault="00947D5D" w:rsidP="00A14E45">
      <w:pPr>
        <w:pStyle w:val="Zkladntext2"/>
        <w:tabs>
          <w:tab w:val="center" w:pos="-426"/>
          <w:tab w:val="left" w:pos="567"/>
        </w:tabs>
        <w:ind w:left="567" w:hanging="567"/>
        <w:rPr>
          <w:rFonts w:asciiTheme="minorHAnsi" w:hAnsiTheme="minorHAnsi" w:cs="Arial"/>
          <w:color w:val="000000"/>
          <w:sz w:val="22"/>
          <w:szCs w:val="22"/>
        </w:rPr>
      </w:pPr>
    </w:p>
    <w:p w:rsidR="00947D5D" w:rsidRDefault="00947D5D" w:rsidP="00A14E45">
      <w:pPr>
        <w:pStyle w:val="Zkladntext2"/>
        <w:tabs>
          <w:tab w:val="center" w:pos="-426"/>
          <w:tab w:val="left" w:pos="567"/>
        </w:tabs>
        <w:ind w:left="567" w:hanging="567"/>
        <w:rPr>
          <w:rFonts w:asciiTheme="minorHAnsi" w:hAnsiTheme="minorHAnsi" w:cs="Arial"/>
          <w:color w:val="000000"/>
          <w:sz w:val="22"/>
          <w:szCs w:val="22"/>
        </w:rPr>
      </w:pPr>
    </w:p>
    <w:p w:rsidR="00947D5D" w:rsidRPr="00C13D8F" w:rsidRDefault="00947D5D" w:rsidP="00A14E45">
      <w:pPr>
        <w:pStyle w:val="Zkladntext2"/>
        <w:tabs>
          <w:tab w:val="center" w:pos="-426"/>
          <w:tab w:val="left" w:pos="567"/>
        </w:tabs>
        <w:ind w:left="567" w:hanging="567"/>
        <w:rPr>
          <w:rFonts w:asciiTheme="minorHAnsi" w:hAnsiTheme="minorHAnsi" w:cs="Arial"/>
          <w:color w:val="000000"/>
          <w:sz w:val="22"/>
          <w:szCs w:val="22"/>
        </w:rPr>
      </w:pPr>
    </w:p>
    <w:p w:rsidR="00DA4A49" w:rsidRPr="00C13D8F" w:rsidRDefault="00DA4A49" w:rsidP="00A14E45">
      <w:pPr>
        <w:pStyle w:val="Zkladntext2"/>
        <w:tabs>
          <w:tab w:val="center" w:pos="-426"/>
          <w:tab w:val="left" w:pos="567"/>
        </w:tabs>
        <w:ind w:left="567" w:hanging="567"/>
        <w:rPr>
          <w:rFonts w:asciiTheme="minorHAnsi" w:hAnsiTheme="minorHAnsi" w:cs="Arial"/>
          <w:color w:val="000000"/>
          <w:sz w:val="22"/>
          <w:szCs w:val="22"/>
        </w:rPr>
      </w:pPr>
      <w:r w:rsidRPr="00C13D8F">
        <w:rPr>
          <w:rFonts w:asciiTheme="minorHAnsi" w:hAnsiTheme="minorHAnsi" w:cs="Arial"/>
          <w:color w:val="000000"/>
          <w:sz w:val="22"/>
          <w:szCs w:val="22"/>
        </w:rPr>
        <w:lastRenderedPageBreak/>
        <w:t>10.2</w:t>
      </w:r>
      <w:r w:rsidRPr="00C13D8F">
        <w:rPr>
          <w:rFonts w:asciiTheme="minorHAnsi" w:hAnsiTheme="minorHAnsi"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1B073D" w:rsidRDefault="001B073D" w:rsidP="00A14E45">
      <w:pPr>
        <w:pStyle w:val="Zkladntext2"/>
        <w:tabs>
          <w:tab w:val="center" w:pos="-426"/>
          <w:tab w:val="left" w:pos="567"/>
        </w:tabs>
        <w:ind w:left="567" w:hanging="567"/>
        <w:rPr>
          <w:rFonts w:asciiTheme="minorHAnsi" w:hAnsiTheme="minorHAnsi" w:cs="Arial"/>
          <w:color w:val="000000"/>
          <w:sz w:val="22"/>
          <w:szCs w:val="22"/>
        </w:rPr>
      </w:pPr>
    </w:p>
    <w:p w:rsidR="00947D5D" w:rsidRPr="00C13D8F" w:rsidRDefault="00947D5D" w:rsidP="00A14E45">
      <w:pPr>
        <w:pStyle w:val="Zkladntext2"/>
        <w:tabs>
          <w:tab w:val="center" w:pos="-426"/>
          <w:tab w:val="left" w:pos="567"/>
        </w:tabs>
        <w:ind w:left="567" w:hanging="567"/>
        <w:rPr>
          <w:rFonts w:asciiTheme="minorHAnsi" w:hAnsiTheme="minorHAnsi" w:cs="Arial"/>
          <w:color w:val="000000"/>
          <w:sz w:val="22"/>
          <w:szCs w:val="22"/>
        </w:rPr>
      </w:pPr>
    </w:p>
    <w:p w:rsidR="001B073D" w:rsidRPr="00C13D8F" w:rsidRDefault="001B073D" w:rsidP="00A14E45">
      <w:pPr>
        <w:pStyle w:val="Zkladntext2"/>
        <w:tabs>
          <w:tab w:val="center" w:pos="-426"/>
          <w:tab w:val="left" w:pos="567"/>
        </w:tabs>
        <w:ind w:left="567" w:hanging="567"/>
        <w:rPr>
          <w:rFonts w:asciiTheme="minorHAnsi" w:hAnsiTheme="minorHAnsi" w:cs="Arial"/>
          <w:color w:val="000000"/>
          <w:sz w:val="22"/>
          <w:szCs w:val="22"/>
        </w:rPr>
      </w:pPr>
    </w:p>
    <w:p w:rsidR="00A14E45" w:rsidRPr="00C13D8F" w:rsidRDefault="00A14E45" w:rsidP="00A14E45">
      <w:pPr>
        <w:pStyle w:val="Normln0"/>
        <w:tabs>
          <w:tab w:val="left" w:pos="163"/>
        </w:tabs>
        <w:jc w:val="center"/>
        <w:rPr>
          <w:rFonts w:asciiTheme="minorHAnsi" w:hAnsiTheme="minorHAnsi" w:cs="Arial"/>
          <w:b/>
          <w:sz w:val="22"/>
          <w:szCs w:val="22"/>
        </w:rPr>
      </w:pPr>
      <w:r w:rsidRPr="00C13D8F">
        <w:rPr>
          <w:rFonts w:asciiTheme="minorHAnsi" w:hAnsiTheme="minorHAnsi" w:cs="Arial"/>
          <w:b/>
          <w:sz w:val="22"/>
          <w:szCs w:val="22"/>
        </w:rPr>
        <w:t>Článek 11</w:t>
      </w:r>
    </w:p>
    <w:p w:rsidR="00F714C4" w:rsidRPr="00C13D8F" w:rsidRDefault="00F714C4" w:rsidP="00A14E45">
      <w:pPr>
        <w:pStyle w:val="Normln0"/>
        <w:tabs>
          <w:tab w:val="left" w:pos="163"/>
        </w:tabs>
        <w:jc w:val="center"/>
        <w:rPr>
          <w:rFonts w:asciiTheme="minorHAnsi" w:hAnsiTheme="minorHAnsi" w:cs="Arial"/>
          <w:b/>
          <w:sz w:val="22"/>
          <w:szCs w:val="22"/>
        </w:rPr>
      </w:pPr>
      <w:r w:rsidRPr="00C13D8F">
        <w:rPr>
          <w:rFonts w:asciiTheme="minorHAnsi" w:hAnsiTheme="minorHAnsi" w:cs="Arial"/>
          <w:b/>
          <w:sz w:val="22"/>
          <w:szCs w:val="22"/>
        </w:rPr>
        <w:t>Smluvní pokuta</w:t>
      </w:r>
    </w:p>
    <w:p w:rsidR="00F714C4" w:rsidRPr="00C13D8F" w:rsidRDefault="00F714C4" w:rsidP="00A14E45">
      <w:pPr>
        <w:pStyle w:val="Normln0"/>
        <w:tabs>
          <w:tab w:val="left" w:pos="163"/>
        </w:tabs>
        <w:jc w:val="center"/>
        <w:rPr>
          <w:rFonts w:asciiTheme="minorHAnsi" w:hAnsiTheme="minorHAnsi" w:cs="Arial"/>
          <w:b/>
          <w:sz w:val="22"/>
          <w:szCs w:val="22"/>
        </w:rPr>
      </w:pPr>
    </w:p>
    <w:p w:rsidR="00606211" w:rsidRPr="00C13D8F" w:rsidRDefault="007F73DB" w:rsidP="007F73DB">
      <w:pPr>
        <w:pStyle w:val="Zkladntext"/>
        <w:tabs>
          <w:tab w:val="left" w:pos="709"/>
        </w:tabs>
        <w:spacing w:line="240" w:lineRule="auto"/>
        <w:ind w:left="709" w:hanging="709"/>
        <w:rPr>
          <w:rFonts w:asciiTheme="minorHAnsi" w:hAnsiTheme="minorHAnsi" w:cs="Arial"/>
          <w:sz w:val="22"/>
          <w:szCs w:val="22"/>
        </w:rPr>
      </w:pPr>
      <w:r w:rsidRPr="00C13D8F">
        <w:rPr>
          <w:rFonts w:asciiTheme="minorHAnsi" w:hAnsiTheme="minorHAnsi" w:cs="Arial"/>
          <w:sz w:val="22"/>
          <w:szCs w:val="22"/>
        </w:rPr>
        <w:t>11</w:t>
      </w:r>
      <w:r w:rsidR="00606211" w:rsidRPr="00C13D8F">
        <w:rPr>
          <w:rFonts w:asciiTheme="minorHAnsi" w:hAnsiTheme="minorHAnsi" w:cs="Arial"/>
          <w:sz w:val="22"/>
          <w:szCs w:val="22"/>
        </w:rPr>
        <w:t>.</w:t>
      </w:r>
      <w:r w:rsidRPr="00C13D8F">
        <w:rPr>
          <w:rFonts w:asciiTheme="minorHAnsi" w:hAnsiTheme="minorHAnsi" w:cs="Arial"/>
          <w:sz w:val="22"/>
          <w:szCs w:val="22"/>
        </w:rPr>
        <w:t>1</w:t>
      </w:r>
      <w:r w:rsidR="00606211" w:rsidRPr="00C13D8F">
        <w:rPr>
          <w:rFonts w:asciiTheme="minorHAnsi" w:hAnsiTheme="minorHAnsi" w:cs="Arial"/>
          <w:sz w:val="22"/>
          <w:szCs w:val="22"/>
        </w:rPr>
        <w:t xml:space="preserve"> </w:t>
      </w:r>
      <w:r w:rsidR="00606211" w:rsidRPr="00C13D8F">
        <w:rPr>
          <w:rFonts w:asciiTheme="minorHAnsi" w:hAnsiTheme="minorHAnsi" w:cs="Arial"/>
          <w:sz w:val="22"/>
          <w:szCs w:val="22"/>
        </w:rPr>
        <w:tab/>
        <w:t>Smluvní strany se dohodly, že neuhradí-li nájemce nájemné a úhrady v dohodnuté výši ani do 5 dnů po dnu splatnosti, m</w:t>
      </w:r>
      <w:r w:rsidRPr="00C13D8F">
        <w:rPr>
          <w:rFonts w:asciiTheme="minorHAnsi" w:hAnsiTheme="minorHAnsi" w:cs="Arial"/>
          <w:sz w:val="22"/>
          <w:szCs w:val="22"/>
        </w:rPr>
        <w:t>á</w:t>
      </w:r>
      <w:r w:rsidR="00606211" w:rsidRPr="00C13D8F">
        <w:rPr>
          <w:rFonts w:asciiTheme="minorHAnsi" w:hAnsiTheme="minorHAnsi" w:cs="Arial"/>
          <w:sz w:val="22"/>
          <w:szCs w:val="22"/>
        </w:rPr>
        <w:t xml:space="preserve"> pronajimatel právo požadovat po nájemci uhradit vedle dlužné částky nájemného a úhrad též úroky z prodlení z dlužné částky ve výši stanovené právním předpisem (Nařízení vlády č. 142/1994 Sb., v platném znění). </w:t>
      </w:r>
    </w:p>
    <w:p w:rsidR="001669A2" w:rsidRPr="00C13D8F" w:rsidRDefault="001669A2" w:rsidP="007F73DB">
      <w:pPr>
        <w:pStyle w:val="Zkladntext"/>
        <w:tabs>
          <w:tab w:val="left" w:pos="709"/>
        </w:tabs>
        <w:spacing w:line="240" w:lineRule="auto"/>
        <w:ind w:left="709" w:hanging="709"/>
        <w:rPr>
          <w:rFonts w:asciiTheme="minorHAnsi" w:hAnsiTheme="minorHAnsi" w:cs="Arial"/>
          <w:sz w:val="22"/>
          <w:szCs w:val="22"/>
        </w:rPr>
      </w:pPr>
    </w:p>
    <w:p w:rsidR="00606211" w:rsidRPr="00C13D8F" w:rsidRDefault="007F73DB" w:rsidP="007F73DB">
      <w:pPr>
        <w:pStyle w:val="Zkladntext"/>
        <w:tabs>
          <w:tab w:val="left" w:pos="709"/>
        </w:tabs>
        <w:spacing w:line="240" w:lineRule="auto"/>
        <w:ind w:left="709" w:hanging="709"/>
        <w:rPr>
          <w:rFonts w:asciiTheme="minorHAnsi" w:hAnsiTheme="minorHAnsi" w:cs="Arial"/>
          <w:sz w:val="22"/>
          <w:szCs w:val="22"/>
        </w:rPr>
      </w:pPr>
      <w:r w:rsidRPr="00C13D8F">
        <w:rPr>
          <w:rFonts w:asciiTheme="minorHAnsi" w:hAnsiTheme="minorHAnsi" w:cs="Arial"/>
          <w:sz w:val="22"/>
          <w:szCs w:val="22"/>
        </w:rPr>
        <w:t>11</w:t>
      </w:r>
      <w:r w:rsidR="00606211" w:rsidRPr="00C13D8F">
        <w:rPr>
          <w:rFonts w:asciiTheme="minorHAnsi" w:hAnsiTheme="minorHAnsi" w:cs="Arial"/>
          <w:sz w:val="22"/>
          <w:szCs w:val="22"/>
        </w:rPr>
        <w:t>.</w:t>
      </w:r>
      <w:r w:rsidRPr="00C13D8F">
        <w:rPr>
          <w:rFonts w:asciiTheme="minorHAnsi" w:hAnsiTheme="minorHAnsi" w:cs="Arial"/>
          <w:sz w:val="22"/>
          <w:szCs w:val="22"/>
        </w:rPr>
        <w:t>2</w:t>
      </w:r>
      <w:r w:rsidR="00606211" w:rsidRPr="00C13D8F">
        <w:rPr>
          <w:rFonts w:asciiTheme="minorHAnsi" w:hAnsiTheme="minorHAnsi" w:cs="Arial"/>
          <w:sz w:val="22"/>
          <w:szCs w:val="22"/>
        </w:rPr>
        <w:t xml:space="preserve"> </w:t>
      </w:r>
      <w:r w:rsidR="00606211" w:rsidRPr="00C13D8F">
        <w:rPr>
          <w:rFonts w:asciiTheme="minorHAnsi" w:hAnsiTheme="minorHAnsi" w:cs="Arial"/>
          <w:sz w:val="22"/>
          <w:szCs w:val="22"/>
        </w:rPr>
        <w:tab/>
        <w:t xml:space="preserve">Neuhradí-li nájemce nájemné a úhrady v dohodnuté výši ani do 5 dnů po dnu splatnosti, </w:t>
      </w:r>
      <w:r w:rsidRPr="00C13D8F">
        <w:rPr>
          <w:rFonts w:asciiTheme="minorHAnsi" w:hAnsiTheme="minorHAnsi" w:cs="Arial"/>
          <w:sz w:val="22"/>
          <w:szCs w:val="22"/>
        </w:rPr>
        <w:t xml:space="preserve">má pronajímatel právo požadovat po nájemci </w:t>
      </w:r>
      <w:r w:rsidR="00606211" w:rsidRPr="00C13D8F">
        <w:rPr>
          <w:rFonts w:asciiTheme="minorHAnsi" w:hAnsiTheme="minorHAnsi" w:cs="Arial"/>
          <w:sz w:val="22"/>
          <w:szCs w:val="22"/>
        </w:rPr>
        <w:t>uhradit smluvní pokutu ve výši</w:t>
      </w:r>
      <w:r w:rsidRPr="00C13D8F">
        <w:rPr>
          <w:rFonts w:asciiTheme="minorHAnsi" w:hAnsiTheme="minorHAnsi" w:cs="Arial"/>
          <w:sz w:val="22"/>
          <w:szCs w:val="22"/>
        </w:rPr>
        <w:t xml:space="preserve"> 100</w:t>
      </w:r>
      <w:r w:rsidR="00606211" w:rsidRPr="00C13D8F">
        <w:rPr>
          <w:rFonts w:asciiTheme="minorHAnsi" w:hAnsiTheme="minorHAnsi" w:cs="Arial"/>
          <w:sz w:val="22"/>
          <w:szCs w:val="22"/>
        </w:rPr>
        <w:t>,- Kč</w:t>
      </w:r>
      <w:r w:rsidRPr="00C13D8F">
        <w:rPr>
          <w:rFonts w:asciiTheme="minorHAnsi" w:hAnsiTheme="minorHAnsi" w:cs="Arial"/>
          <w:sz w:val="22"/>
          <w:szCs w:val="22"/>
        </w:rPr>
        <w:t xml:space="preserve">, slovy </w:t>
      </w:r>
      <w:proofErr w:type="spellStart"/>
      <w:r w:rsidRPr="00C13D8F">
        <w:rPr>
          <w:rFonts w:asciiTheme="minorHAnsi" w:hAnsiTheme="minorHAnsi" w:cs="Arial"/>
          <w:sz w:val="22"/>
          <w:szCs w:val="22"/>
        </w:rPr>
        <w:t>jednosto</w:t>
      </w:r>
      <w:proofErr w:type="spellEnd"/>
      <w:r w:rsidRPr="00C13D8F">
        <w:rPr>
          <w:rFonts w:asciiTheme="minorHAnsi" w:hAnsiTheme="minorHAnsi" w:cs="Arial"/>
          <w:sz w:val="22"/>
          <w:szCs w:val="22"/>
        </w:rPr>
        <w:t xml:space="preserve"> korun českých,</w:t>
      </w:r>
      <w:r w:rsidR="00606211" w:rsidRPr="00C13D8F">
        <w:rPr>
          <w:rFonts w:asciiTheme="minorHAnsi" w:hAnsiTheme="minorHAnsi" w:cs="Arial"/>
          <w:sz w:val="22"/>
          <w:szCs w:val="22"/>
        </w:rPr>
        <w:t xml:space="preserve"> za každý kalendářní den prodlení až do dne úplného uhrazení dlužné částky.</w:t>
      </w:r>
    </w:p>
    <w:p w:rsidR="007F73DB" w:rsidRPr="00C13D8F" w:rsidRDefault="007F73DB" w:rsidP="007F73DB">
      <w:pPr>
        <w:pStyle w:val="Zkladntext"/>
        <w:tabs>
          <w:tab w:val="left" w:pos="709"/>
        </w:tabs>
        <w:spacing w:line="240" w:lineRule="auto"/>
        <w:ind w:left="709" w:hanging="709"/>
        <w:rPr>
          <w:rFonts w:asciiTheme="minorHAnsi" w:hAnsiTheme="minorHAnsi" w:cs="Arial"/>
          <w:sz w:val="22"/>
          <w:szCs w:val="22"/>
        </w:rPr>
      </w:pPr>
    </w:p>
    <w:p w:rsidR="00606211" w:rsidRPr="00C13D8F" w:rsidRDefault="007F73DB" w:rsidP="007F73DB">
      <w:pPr>
        <w:pStyle w:val="Zkladntext"/>
        <w:tabs>
          <w:tab w:val="left" w:pos="709"/>
        </w:tabs>
        <w:spacing w:line="240" w:lineRule="auto"/>
        <w:ind w:left="709" w:hanging="709"/>
        <w:rPr>
          <w:rFonts w:asciiTheme="minorHAnsi" w:hAnsiTheme="minorHAnsi" w:cs="Arial"/>
          <w:sz w:val="22"/>
          <w:szCs w:val="22"/>
        </w:rPr>
      </w:pPr>
      <w:r w:rsidRPr="00C13D8F">
        <w:rPr>
          <w:rFonts w:asciiTheme="minorHAnsi" w:hAnsiTheme="minorHAnsi" w:cs="Arial"/>
          <w:sz w:val="22"/>
          <w:szCs w:val="22"/>
        </w:rPr>
        <w:t>11.3</w:t>
      </w:r>
      <w:r w:rsidRPr="00C13D8F">
        <w:rPr>
          <w:rFonts w:asciiTheme="minorHAnsi" w:hAnsiTheme="minorHAnsi" w:cs="Arial"/>
          <w:sz w:val="22"/>
          <w:szCs w:val="22"/>
        </w:rPr>
        <w:tab/>
      </w:r>
      <w:r w:rsidR="00606211" w:rsidRPr="00C13D8F">
        <w:rPr>
          <w:rFonts w:asciiTheme="minorHAnsi" w:hAnsiTheme="minorHAnsi" w:cs="Arial"/>
          <w:sz w:val="22"/>
          <w:szCs w:val="22"/>
        </w:rPr>
        <w:t>Zaplacení smluvní pokuty nemá vliv na povinnosti nájemce uhradit úrok z prodlení, popřípadě nahradit pronajimateli škodu vzniklou nedodržením povinností</w:t>
      </w:r>
      <w:r w:rsidRPr="00C13D8F">
        <w:rPr>
          <w:rFonts w:asciiTheme="minorHAnsi" w:hAnsiTheme="minorHAnsi" w:cs="Arial"/>
          <w:sz w:val="22"/>
          <w:szCs w:val="22"/>
        </w:rPr>
        <w:t>,</w:t>
      </w:r>
      <w:r w:rsidR="00606211" w:rsidRPr="00C13D8F">
        <w:rPr>
          <w:rFonts w:asciiTheme="minorHAnsi" w:hAnsiTheme="minorHAnsi" w:cs="Arial"/>
          <w:sz w:val="22"/>
          <w:szCs w:val="22"/>
        </w:rPr>
        <w:t xml:space="preserve"> na něž se smluvní pokuta vztahuje.</w:t>
      </w:r>
    </w:p>
    <w:p w:rsidR="007F73DB" w:rsidRPr="00C13D8F" w:rsidRDefault="007F73DB" w:rsidP="007F73DB">
      <w:pPr>
        <w:pStyle w:val="Zkladntext"/>
        <w:tabs>
          <w:tab w:val="left" w:pos="709"/>
        </w:tabs>
        <w:spacing w:line="240" w:lineRule="auto"/>
        <w:ind w:left="709" w:hanging="709"/>
        <w:rPr>
          <w:rFonts w:asciiTheme="minorHAnsi" w:hAnsiTheme="minorHAnsi" w:cs="Arial"/>
          <w:sz w:val="22"/>
          <w:szCs w:val="22"/>
        </w:rPr>
      </w:pPr>
    </w:p>
    <w:p w:rsidR="00606211" w:rsidRPr="00C13D8F" w:rsidRDefault="007F73DB" w:rsidP="007F73DB">
      <w:pPr>
        <w:pStyle w:val="Zkladntext"/>
        <w:tabs>
          <w:tab w:val="left" w:pos="709"/>
        </w:tabs>
        <w:spacing w:after="80"/>
        <w:ind w:left="709" w:hanging="709"/>
        <w:rPr>
          <w:rFonts w:asciiTheme="minorHAnsi" w:hAnsiTheme="minorHAnsi" w:cs="Arial"/>
          <w:sz w:val="22"/>
          <w:szCs w:val="22"/>
        </w:rPr>
      </w:pPr>
      <w:r w:rsidRPr="00C13D8F">
        <w:rPr>
          <w:rFonts w:asciiTheme="minorHAnsi" w:hAnsiTheme="minorHAnsi" w:cs="Arial"/>
          <w:sz w:val="22"/>
          <w:szCs w:val="22"/>
        </w:rPr>
        <w:t>11.4</w:t>
      </w:r>
      <w:r w:rsidRPr="00C13D8F">
        <w:rPr>
          <w:rFonts w:asciiTheme="minorHAnsi" w:hAnsiTheme="minorHAnsi" w:cs="Arial"/>
          <w:sz w:val="22"/>
          <w:szCs w:val="22"/>
        </w:rPr>
        <w:tab/>
      </w:r>
      <w:r w:rsidR="00606211" w:rsidRPr="00C13D8F">
        <w:rPr>
          <w:rFonts w:asciiTheme="minorHAnsi" w:hAnsiTheme="minorHAnsi"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E45D13" w:rsidRPr="00C13D8F" w:rsidRDefault="00E45D13" w:rsidP="00606211">
      <w:pPr>
        <w:pStyle w:val="Normln0"/>
        <w:tabs>
          <w:tab w:val="left" w:pos="163"/>
        </w:tabs>
        <w:jc w:val="both"/>
        <w:rPr>
          <w:rFonts w:asciiTheme="minorHAnsi" w:hAnsiTheme="minorHAnsi" w:cs="Arial"/>
          <w:b/>
          <w:sz w:val="22"/>
          <w:szCs w:val="22"/>
        </w:rPr>
      </w:pPr>
    </w:p>
    <w:p w:rsidR="00F714C4" w:rsidRPr="00C13D8F" w:rsidRDefault="00F714C4" w:rsidP="00F714C4">
      <w:pPr>
        <w:pStyle w:val="Normln0"/>
        <w:tabs>
          <w:tab w:val="center" w:pos="-426"/>
          <w:tab w:val="left" w:pos="710"/>
        </w:tabs>
        <w:ind w:left="709" w:hanging="704"/>
        <w:jc w:val="both"/>
        <w:rPr>
          <w:rFonts w:asciiTheme="minorHAnsi" w:hAnsiTheme="minorHAnsi" w:cs="Arial"/>
          <w:sz w:val="22"/>
          <w:szCs w:val="22"/>
        </w:rPr>
      </w:pPr>
      <w:r w:rsidRPr="00C13D8F">
        <w:rPr>
          <w:rFonts w:asciiTheme="minorHAnsi" w:hAnsiTheme="minorHAnsi" w:cs="Arial"/>
          <w:sz w:val="22"/>
          <w:szCs w:val="22"/>
        </w:rPr>
        <w:t>11.</w:t>
      </w:r>
      <w:r w:rsidR="007F73DB" w:rsidRPr="00C13D8F">
        <w:rPr>
          <w:rFonts w:asciiTheme="minorHAnsi" w:hAnsiTheme="minorHAnsi" w:cs="Arial"/>
          <w:sz w:val="22"/>
          <w:szCs w:val="22"/>
        </w:rPr>
        <w:t>5</w:t>
      </w:r>
      <w:r w:rsidR="00153A0B" w:rsidRPr="00C13D8F">
        <w:rPr>
          <w:rFonts w:asciiTheme="minorHAnsi" w:hAnsiTheme="minorHAnsi" w:cs="Arial"/>
          <w:sz w:val="22"/>
          <w:szCs w:val="22"/>
        </w:rPr>
        <w:tab/>
      </w:r>
      <w:r w:rsidRPr="00C13D8F">
        <w:rPr>
          <w:rFonts w:asciiTheme="minorHAnsi" w:hAnsiTheme="minorHAnsi" w:cs="Arial"/>
          <w:sz w:val="22"/>
          <w:szCs w:val="22"/>
        </w:rPr>
        <w:t xml:space="preserve">Smluvní strany se dohodly, že v případě, kdy nájemce bude po skončení nájmu v prodlení </w:t>
      </w:r>
      <w:r w:rsidR="00CC39D5" w:rsidRPr="00C13D8F">
        <w:rPr>
          <w:rFonts w:asciiTheme="minorHAnsi" w:hAnsiTheme="minorHAnsi" w:cs="Arial"/>
          <w:sz w:val="22"/>
          <w:szCs w:val="22"/>
        </w:rPr>
        <w:t>s</w:t>
      </w:r>
      <w:r w:rsidRPr="00C13D8F">
        <w:rPr>
          <w:rFonts w:asciiTheme="minorHAnsi" w:hAnsiTheme="minorHAnsi" w:cs="Arial"/>
          <w:sz w:val="22"/>
          <w:szCs w:val="22"/>
        </w:rPr>
        <w:t> řádn</w:t>
      </w:r>
      <w:r w:rsidR="00CC39D5" w:rsidRPr="00C13D8F">
        <w:rPr>
          <w:rFonts w:asciiTheme="minorHAnsi" w:hAnsiTheme="minorHAnsi" w:cs="Arial"/>
          <w:sz w:val="22"/>
          <w:szCs w:val="22"/>
        </w:rPr>
        <w:t>ý</w:t>
      </w:r>
      <w:r w:rsidRPr="00C13D8F">
        <w:rPr>
          <w:rFonts w:asciiTheme="minorHAnsi" w:hAnsiTheme="minorHAnsi" w:cs="Arial"/>
          <w:sz w:val="22"/>
          <w:szCs w:val="22"/>
        </w:rPr>
        <w:t xml:space="preserve">m a včasným předáním předmětu nájmu, uhradí nájemce pronajímateli smluvní pokutu ve výši 100,- Kč, slovy </w:t>
      </w:r>
      <w:proofErr w:type="spellStart"/>
      <w:r w:rsidRPr="00C13D8F">
        <w:rPr>
          <w:rFonts w:asciiTheme="minorHAnsi" w:hAnsiTheme="minorHAnsi" w:cs="Arial"/>
          <w:sz w:val="22"/>
          <w:szCs w:val="22"/>
        </w:rPr>
        <w:t>jednosto</w:t>
      </w:r>
      <w:proofErr w:type="spellEnd"/>
      <w:r w:rsidRPr="00C13D8F">
        <w:rPr>
          <w:rFonts w:asciiTheme="minorHAnsi" w:hAnsiTheme="minorHAnsi" w:cs="Arial"/>
          <w:sz w:val="22"/>
          <w:szCs w:val="22"/>
        </w:rPr>
        <w:t xml:space="preserve"> korun českých, a to za každý den prodlení s předáním předmětu nájmu.</w:t>
      </w:r>
    </w:p>
    <w:p w:rsidR="00F714C4" w:rsidRPr="00C13D8F" w:rsidRDefault="00F714C4" w:rsidP="00F714C4">
      <w:pPr>
        <w:pStyle w:val="Normln0"/>
        <w:tabs>
          <w:tab w:val="center" w:pos="-426"/>
          <w:tab w:val="left" w:pos="710"/>
        </w:tabs>
        <w:ind w:left="709" w:hanging="704"/>
        <w:jc w:val="both"/>
        <w:rPr>
          <w:rFonts w:asciiTheme="minorHAnsi" w:hAnsiTheme="minorHAnsi" w:cs="Arial"/>
          <w:sz w:val="22"/>
          <w:szCs w:val="22"/>
        </w:rPr>
      </w:pPr>
    </w:p>
    <w:p w:rsidR="00F714C4" w:rsidRPr="00C13D8F" w:rsidRDefault="00F714C4" w:rsidP="00F714C4">
      <w:pPr>
        <w:pStyle w:val="Normln0"/>
        <w:tabs>
          <w:tab w:val="center" w:pos="-426"/>
          <w:tab w:val="left" w:pos="710"/>
        </w:tabs>
        <w:ind w:left="709" w:hanging="704"/>
        <w:jc w:val="both"/>
        <w:rPr>
          <w:rFonts w:asciiTheme="minorHAnsi" w:hAnsiTheme="minorHAnsi" w:cs="Arial"/>
          <w:sz w:val="22"/>
          <w:szCs w:val="22"/>
        </w:rPr>
      </w:pPr>
      <w:r w:rsidRPr="00C13D8F">
        <w:rPr>
          <w:rFonts w:asciiTheme="minorHAnsi" w:hAnsiTheme="minorHAnsi" w:cs="Arial"/>
          <w:sz w:val="22"/>
          <w:szCs w:val="22"/>
        </w:rPr>
        <w:t>11.</w:t>
      </w:r>
      <w:r w:rsidR="007F73DB" w:rsidRPr="00C13D8F">
        <w:rPr>
          <w:rFonts w:asciiTheme="minorHAnsi" w:hAnsiTheme="minorHAnsi" w:cs="Arial"/>
          <w:sz w:val="22"/>
          <w:szCs w:val="22"/>
        </w:rPr>
        <w:t>6</w:t>
      </w:r>
      <w:r w:rsidRPr="00C13D8F">
        <w:rPr>
          <w:rFonts w:asciiTheme="minorHAnsi" w:hAnsiTheme="minorHAnsi" w:cs="Arial"/>
          <w:sz w:val="22"/>
          <w:szCs w:val="22"/>
        </w:rPr>
        <w:tab/>
        <w:t>Pronajímatel je oprávněn požadovat vedle nároku na úhradu smluvní pokuty i náhradu škody, a to v její plné výši.</w:t>
      </w:r>
    </w:p>
    <w:p w:rsidR="00F714C4" w:rsidRDefault="00F714C4" w:rsidP="00F714C4">
      <w:pPr>
        <w:pStyle w:val="Normln0"/>
        <w:tabs>
          <w:tab w:val="center" w:pos="0"/>
          <w:tab w:val="left" w:pos="710"/>
        </w:tabs>
        <w:ind w:left="5"/>
        <w:jc w:val="both"/>
        <w:rPr>
          <w:rFonts w:asciiTheme="minorHAnsi" w:hAnsiTheme="minorHAnsi" w:cs="Arial"/>
          <w:sz w:val="22"/>
          <w:szCs w:val="22"/>
        </w:rPr>
      </w:pPr>
    </w:p>
    <w:p w:rsidR="00947D5D" w:rsidRPr="00C13D8F" w:rsidRDefault="00947D5D" w:rsidP="00F714C4">
      <w:pPr>
        <w:pStyle w:val="Normln0"/>
        <w:tabs>
          <w:tab w:val="center" w:pos="0"/>
          <w:tab w:val="left" w:pos="710"/>
        </w:tabs>
        <w:ind w:left="5"/>
        <w:jc w:val="both"/>
        <w:rPr>
          <w:rFonts w:asciiTheme="minorHAnsi" w:hAnsiTheme="minorHAnsi" w:cs="Arial"/>
          <w:sz w:val="22"/>
          <w:szCs w:val="22"/>
        </w:rPr>
      </w:pPr>
    </w:p>
    <w:p w:rsidR="008147C9" w:rsidRPr="00C13D8F" w:rsidRDefault="008147C9" w:rsidP="00F714C4">
      <w:pPr>
        <w:pStyle w:val="Normln0"/>
        <w:tabs>
          <w:tab w:val="center" w:pos="0"/>
          <w:tab w:val="left" w:pos="710"/>
        </w:tabs>
        <w:ind w:left="5"/>
        <w:jc w:val="both"/>
        <w:rPr>
          <w:rFonts w:asciiTheme="minorHAnsi" w:hAnsiTheme="minorHAnsi" w:cs="Arial"/>
          <w:sz w:val="22"/>
          <w:szCs w:val="22"/>
        </w:rPr>
      </w:pPr>
    </w:p>
    <w:p w:rsidR="004910AA" w:rsidRPr="00C13D8F" w:rsidRDefault="004910AA" w:rsidP="004910AA">
      <w:pPr>
        <w:pStyle w:val="Normln0"/>
        <w:tabs>
          <w:tab w:val="left" w:pos="163"/>
        </w:tabs>
        <w:jc w:val="center"/>
        <w:rPr>
          <w:rFonts w:asciiTheme="minorHAnsi" w:hAnsiTheme="minorHAnsi" w:cs="Arial"/>
          <w:b/>
          <w:sz w:val="22"/>
          <w:szCs w:val="22"/>
        </w:rPr>
      </w:pPr>
      <w:r w:rsidRPr="00C13D8F">
        <w:rPr>
          <w:rFonts w:asciiTheme="minorHAnsi" w:hAnsiTheme="minorHAnsi" w:cs="Arial"/>
          <w:b/>
          <w:sz w:val="22"/>
          <w:szCs w:val="22"/>
        </w:rPr>
        <w:t>Článek 12</w:t>
      </w:r>
    </w:p>
    <w:p w:rsidR="00A14E45" w:rsidRPr="00C13D8F" w:rsidRDefault="00A14E45" w:rsidP="00A14E45">
      <w:pPr>
        <w:pStyle w:val="Normln0"/>
        <w:tabs>
          <w:tab w:val="left" w:pos="163"/>
        </w:tabs>
        <w:jc w:val="center"/>
        <w:rPr>
          <w:rFonts w:asciiTheme="minorHAnsi" w:hAnsiTheme="minorHAnsi" w:cs="Arial"/>
          <w:b/>
          <w:sz w:val="22"/>
          <w:szCs w:val="22"/>
        </w:rPr>
      </w:pPr>
      <w:r w:rsidRPr="00C13D8F">
        <w:rPr>
          <w:rFonts w:asciiTheme="minorHAnsi" w:hAnsiTheme="minorHAnsi" w:cs="Arial"/>
          <w:b/>
          <w:sz w:val="22"/>
          <w:szCs w:val="22"/>
        </w:rPr>
        <w:t>Doručování</w:t>
      </w:r>
    </w:p>
    <w:p w:rsidR="00A14E45" w:rsidRPr="00C13D8F" w:rsidRDefault="00A14E45" w:rsidP="00A14E45">
      <w:pPr>
        <w:pStyle w:val="Normln0"/>
        <w:tabs>
          <w:tab w:val="center" w:pos="0"/>
          <w:tab w:val="left" w:pos="710"/>
        </w:tabs>
        <w:ind w:left="5"/>
        <w:jc w:val="both"/>
        <w:rPr>
          <w:rFonts w:asciiTheme="minorHAnsi" w:hAnsiTheme="minorHAnsi" w:cs="Arial"/>
          <w:sz w:val="22"/>
          <w:szCs w:val="22"/>
        </w:rPr>
      </w:pPr>
    </w:p>
    <w:p w:rsidR="00A14E45" w:rsidRPr="00C13D8F" w:rsidRDefault="00A14E45" w:rsidP="00A14E45">
      <w:pPr>
        <w:pStyle w:val="Normln0"/>
        <w:tabs>
          <w:tab w:val="center" w:pos="-426"/>
          <w:tab w:val="left" w:pos="567"/>
        </w:tabs>
        <w:ind w:left="567" w:hanging="562"/>
        <w:jc w:val="both"/>
        <w:rPr>
          <w:rFonts w:asciiTheme="minorHAnsi" w:hAnsiTheme="minorHAnsi" w:cs="Arial"/>
          <w:sz w:val="22"/>
          <w:szCs w:val="22"/>
        </w:rPr>
      </w:pPr>
      <w:r w:rsidRPr="00C13D8F">
        <w:rPr>
          <w:rFonts w:asciiTheme="minorHAnsi" w:hAnsiTheme="minorHAnsi" w:cs="Arial"/>
          <w:sz w:val="22"/>
          <w:szCs w:val="22"/>
        </w:rPr>
        <w:t>1</w:t>
      </w:r>
      <w:r w:rsidR="004910AA" w:rsidRPr="00C13D8F">
        <w:rPr>
          <w:rFonts w:asciiTheme="minorHAnsi" w:hAnsiTheme="minorHAnsi" w:cs="Arial"/>
          <w:sz w:val="22"/>
          <w:szCs w:val="22"/>
        </w:rPr>
        <w:t>2</w:t>
      </w:r>
      <w:r w:rsidRPr="00C13D8F">
        <w:rPr>
          <w:rFonts w:asciiTheme="minorHAnsi" w:hAnsiTheme="minorHAnsi" w:cs="Arial"/>
          <w:sz w:val="22"/>
          <w:szCs w:val="22"/>
        </w:rPr>
        <w:t>.1</w:t>
      </w:r>
      <w:r w:rsidRPr="00C13D8F">
        <w:rPr>
          <w:rFonts w:asciiTheme="minorHAnsi" w:hAnsiTheme="minorHAnsi"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A14E45" w:rsidRPr="00C13D8F" w:rsidRDefault="00A14E45" w:rsidP="00A14E45">
      <w:pPr>
        <w:pStyle w:val="Normln0"/>
        <w:tabs>
          <w:tab w:val="center" w:pos="0"/>
          <w:tab w:val="left" w:pos="710"/>
        </w:tabs>
        <w:ind w:left="5"/>
        <w:jc w:val="both"/>
        <w:rPr>
          <w:rFonts w:asciiTheme="minorHAnsi" w:hAnsiTheme="minorHAnsi" w:cs="Arial"/>
          <w:sz w:val="22"/>
          <w:szCs w:val="22"/>
        </w:rPr>
      </w:pPr>
    </w:p>
    <w:p w:rsidR="00A14E45" w:rsidRPr="00C13D8F" w:rsidRDefault="00A14E45" w:rsidP="00A14E45">
      <w:pPr>
        <w:pStyle w:val="Normln0"/>
        <w:tabs>
          <w:tab w:val="center" w:pos="0"/>
          <w:tab w:val="left" w:pos="710"/>
        </w:tabs>
        <w:ind w:left="5" w:firstLine="562"/>
        <w:jc w:val="both"/>
        <w:rPr>
          <w:rFonts w:asciiTheme="minorHAnsi" w:hAnsiTheme="minorHAnsi" w:cs="Arial"/>
          <w:sz w:val="22"/>
          <w:szCs w:val="22"/>
        </w:rPr>
      </w:pPr>
      <w:r w:rsidRPr="00C13D8F">
        <w:rPr>
          <w:rFonts w:asciiTheme="minorHAnsi" w:hAnsiTheme="minorHAnsi" w:cs="Arial"/>
          <w:sz w:val="22"/>
          <w:szCs w:val="22"/>
        </w:rPr>
        <w:t>za pronajímatele</w:t>
      </w:r>
      <w:r w:rsidR="00184A1F" w:rsidRPr="00C13D8F">
        <w:rPr>
          <w:rFonts w:asciiTheme="minorHAnsi" w:hAnsiTheme="minorHAnsi" w:cs="Arial"/>
          <w:sz w:val="22"/>
          <w:szCs w:val="22"/>
        </w:rPr>
        <w:t>:</w:t>
      </w:r>
      <w:r w:rsidRPr="00C13D8F">
        <w:rPr>
          <w:rFonts w:asciiTheme="minorHAnsi" w:hAnsiTheme="minorHAnsi" w:cs="Arial"/>
          <w:sz w:val="22"/>
          <w:szCs w:val="22"/>
        </w:rPr>
        <w:t xml:space="preserve">  </w:t>
      </w:r>
    </w:p>
    <w:p w:rsidR="00A14E45" w:rsidRPr="00C13D8F" w:rsidRDefault="00A14E45" w:rsidP="00A14E45">
      <w:pPr>
        <w:tabs>
          <w:tab w:val="left" w:pos="-900"/>
        </w:tabs>
        <w:ind w:firstLine="562"/>
        <w:jc w:val="both"/>
        <w:rPr>
          <w:rFonts w:asciiTheme="minorHAnsi" w:hAnsiTheme="minorHAnsi" w:cs="Arial"/>
          <w:b/>
          <w:sz w:val="22"/>
          <w:szCs w:val="22"/>
        </w:rPr>
      </w:pPr>
      <w:r w:rsidRPr="00C13D8F">
        <w:rPr>
          <w:rFonts w:asciiTheme="minorHAnsi" w:hAnsiTheme="minorHAnsi" w:cs="Arial"/>
          <w:b/>
          <w:sz w:val="22"/>
          <w:szCs w:val="22"/>
        </w:rPr>
        <w:t>Zimní stadion Klatovy, o.p.s.</w:t>
      </w:r>
    </w:p>
    <w:p w:rsidR="00A14E45" w:rsidRPr="00C13D8F" w:rsidRDefault="00A14E45" w:rsidP="00A14E45">
      <w:pPr>
        <w:tabs>
          <w:tab w:val="left" w:pos="540"/>
        </w:tabs>
        <w:ind w:firstLine="562"/>
        <w:jc w:val="both"/>
        <w:rPr>
          <w:rFonts w:asciiTheme="minorHAnsi" w:hAnsiTheme="minorHAnsi" w:cs="Arial"/>
          <w:sz w:val="22"/>
          <w:szCs w:val="22"/>
        </w:rPr>
      </w:pPr>
      <w:r w:rsidRPr="00C13D8F">
        <w:rPr>
          <w:rFonts w:asciiTheme="minorHAnsi" w:hAnsiTheme="minorHAnsi" w:cs="Arial"/>
          <w:sz w:val="22"/>
          <w:szCs w:val="22"/>
        </w:rPr>
        <w:t xml:space="preserve">ing. Pavel </w:t>
      </w:r>
      <w:proofErr w:type="spellStart"/>
      <w:r w:rsidRPr="00C13D8F">
        <w:rPr>
          <w:rFonts w:asciiTheme="minorHAnsi" w:hAnsiTheme="minorHAnsi" w:cs="Arial"/>
          <w:sz w:val="22"/>
          <w:szCs w:val="22"/>
        </w:rPr>
        <w:t>Kaňák</w:t>
      </w:r>
      <w:proofErr w:type="spellEnd"/>
      <w:r w:rsidRPr="00C13D8F">
        <w:rPr>
          <w:rFonts w:asciiTheme="minorHAnsi" w:hAnsiTheme="minorHAnsi" w:cs="Arial"/>
          <w:sz w:val="22"/>
          <w:szCs w:val="22"/>
        </w:rPr>
        <w:t xml:space="preserve"> – ředitel společnosti</w:t>
      </w:r>
    </w:p>
    <w:p w:rsidR="00A14E45" w:rsidRPr="00C13D8F" w:rsidRDefault="00A14E45" w:rsidP="00A14E45">
      <w:pPr>
        <w:tabs>
          <w:tab w:val="left" w:pos="-426"/>
        </w:tabs>
        <w:ind w:firstLine="562"/>
        <w:jc w:val="both"/>
        <w:rPr>
          <w:rFonts w:asciiTheme="minorHAnsi" w:hAnsiTheme="minorHAnsi" w:cs="Arial"/>
          <w:sz w:val="22"/>
          <w:szCs w:val="22"/>
        </w:rPr>
      </w:pPr>
      <w:r w:rsidRPr="00C13D8F">
        <w:rPr>
          <w:rFonts w:asciiTheme="minorHAnsi" w:hAnsiTheme="minorHAnsi" w:cs="Arial"/>
          <w:sz w:val="22"/>
          <w:szCs w:val="22"/>
        </w:rPr>
        <w:t>adresa na doručování: Zimní stadion Klatovy, o.p.s., Nerudova 721/III., 339 01 Klatovy</w:t>
      </w:r>
    </w:p>
    <w:p w:rsidR="00A14E45" w:rsidRPr="00C13D8F" w:rsidRDefault="00A14E45" w:rsidP="00A14E45">
      <w:pPr>
        <w:pStyle w:val="Normln0"/>
        <w:tabs>
          <w:tab w:val="left" w:pos="163"/>
        </w:tabs>
        <w:ind w:firstLine="562"/>
        <w:rPr>
          <w:rFonts w:asciiTheme="minorHAnsi" w:hAnsiTheme="minorHAnsi" w:cs="Arial"/>
          <w:sz w:val="22"/>
          <w:szCs w:val="22"/>
        </w:rPr>
      </w:pPr>
    </w:p>
    <w:p w:rsidR="00A14E45" w:rsidRPr="00C13D8F" w:rsidRDefault="00A14E45" w:rsidP="00A14E45">
      <w:pPr>
        <w:pStyle w:val="Normln0"/>
        <w:tabs>
          <w:tab w:val="left" w:pos="163"/>
        </w:tabs>
        <w:ind w:firstLine="562"/>
        <w:rPr>
          <w:rFonts w:asciiTheme="minorHAnsi" w:hAnsiTheme="minorHAnsi" w:cs="Arial"/>
          <w:sz w:val="22"/>
          <w:szCs w:val="22"/>
        </w:rPr>
      </w:pPr>
      <w:r w:rsidRPr="00C13D8F">
        <w:rPr>
          <w:rFonts w:asciiTheme="minorHAnsi" w:hAnsiTheme="minorHAnsi" w:cs="Arial"/>
          <w:sz w:val="22"/>
          <w:szCs w:val="22"/>
        </w:rPr>
        <w:t>za nájemce</w:t>
      </w:r>
      <w:r w:rsidR="00184A1F" w:rsidRPr="00C13D8F">
        <w:rPr>
          <w:rFonts w:asciiTheme="minorHAnsi" w:hAnsiTheme="minorHAnsi" w:cs="Arial"/>
          <w:sz w:val="22"/>
          <w:szCs w:val="22"/>
        </w:rPr>
        <w:t>:</w:t>
      </w:r>
    </w:p>
    <w:p w:rsidR="00184A1F" w:rsidRPr="00C13D8F" w:rsidRDefault="00BD01B6" w:rsidP="00184A1F">
      <w:pPr>
        <w:ind w:left="567"/>
        <w:jc w:val="both"/>
        <w:rPr>
          <w:rFonts w:asciiTheme="minorHAnsi" w:hAnsiTheme="minorHAnsi" w:cs="Arial"/>
          <w:b/>
          <w:sz w:val="22"/>
        </w:rPr>
      </w:pPr>
      <w:r w:rsidRPr="00C13D8F">
        <w:rPr>
          <w:rFonts w:asciiTheme="minorHAnsi" w:hAnsiTheme="minorHAnsi" w:cs="Arial"/>
          <w:b/>
          <w:sz w:val="22"/>
        </w:rPr>
        <w:t>Jiří Mužík</w:t>
      </w:r>
    </w:p>
    <w:p w:rsidR="00184A1F" w:rsidRPr="00C13D8F" w:rsidRDefault="00184A1F" w:rsidP="00184A1F">
      <w:pPr>
        <w:ind w:left="567"/>
        <w:jc w:val="both"/>
        <w:rPr>
          <w:rFonts w:asciiTheme="minorHAnsi" w:hAnsiTheme="minorHAnsi" w:cs="Arial"/>
          <w:sz w:val="22"/>
        </w:rPr>
      </w:pPr>
      <w:r w:rsidRPr="00C13D8F">
        <w:rPr>
          <w:rFonts w:asciiTheme="minorHAnsi" w:hAnsiTheme="minorHAnsi" w:cs="Arial"/>
          <w:sz w:val="22"/>
        </w:rPr>
        <w:t xml:space="preserve">adresa na doručování: </w:t>
      </w:r>
      <w:r w:rsidR="00BD01B6" w:rsidRPr="00C13D8F">
        <w:rPr>
          <w:rFonts w:asciiTheme="minorHAnsi" w:hAnsiTheme="minorHAnsi" w:cs="Arial"/>
          <w:sz w:val="22"/>
        </w:rPr>
        <w:t xml:space="preserve">Jiří Mužík, </w:t>
      </w:r>
      <w:r w:rsidR="00C24BF8" w:rsidRPr="00C13D8F">
        <w:rPr>
          <w:rFonts w:asciiTheme="minorHAnsi" w:hAnsiTheme="minorHAnsi" w:cs="Arial"/>
          <w:sz w:val="22"/>
        </w:rPr>
        <w:t xml:space="preserve">Václavská 122, </w:t>
      </w:r>
      <w:r w:rsidRPr="00C13D8F">
        <w:rPr>
          <w:rFonts w:asciiTheme="minorHAnsi" w:hAnsiTheme="minorHAnsi" w:cs="Arial"/>
          <w:sz w:val="22"/>
        </w:rPr>
        <w:t>339 01 Klatovy</w:t>
      </w:r>
      <w:r w:rsidR="004C3E24" w:rsidRPr="00C13D8F">
        <w:rPr>
          <w:rFonts w:asciiTheme="minorHAnsi" w:hAnsiTheme="minorHAnsi" w:cs="Arial"/>
          <w:sz w:val="22"/>
        </w:rPr>
        <w:t>.</w:t>
      </w:r>
    </w:p>
    <w:p w:rsidR="00A14E45" w:rsidRPr="00C13D8F" w:rsidRDefault="00A14E45" w:rsidP="00A14E45">
      <w:pPr>
        <w:pStyle w:val="Normln0"/>
        <w:tabs>
          <w:tab w:val="left" w:pos="163"/>
        </w:tabs>
        <w:rPr>
          <w:rFonts w:asciiTheme="minorHAnsi" w:hAnsiTheme="minorHAnsi" w:cs="Arial"/>
          <w:color w:val="000000"/>
          <w:sz w:val="22"/>
          <w:szCs w:val="22"/>
        </w:rPr>
      </w:pPr>
    </w:p>
    <w:p w:rsidR="00A14E45" w:rsidRPr="00C13D8F" w:rsidRDefault="00A14E45" w:rsidP="00A14E45">
      <w:pPr>
        <w:pStyle w:val="Normln0"/>
        <w:tabs>
          <w:tab w:val="center" w:pos="-567"/>
          <w:tab w:val="left" w:pos="567"/>
        </w:tabs>
        <w:ind w:left="567" w:hanging="567"/>
        <w:jc w:val="both"/>
        <w:rPr>
          <w:rFonts w:asciiTheme="minorHAnsi" w:hAnsiTheme="minorHAnsi" w:cs="Arial"/>
          <w:color w:val="000000"/>
          <w:sz w:val="22"/>
          <w:szCs w:val="22"/>
        </w:rPr>
      </w:pPr>
      <w:r w:rsidRPr="00C13D8F">
        <w:rPr>
          <w:rFonts w:asciiTheme="minorHAnsi" w:hAnsiTheme="minorHAnsi" w:cs="Arial"/>
          <w:color w:val="000000"/>
          <w:sz w:val="22"/>
          <w:szCs w:val="22"/>
        </w:rPr>
        <w:t>1</w:t>
      </w:r>
      <w:r w:rsidR="004910AA" w:rsidRPr="00C13D8F">
        <w:rPr>
          <w:rFonts w:asciiTheme="minorHAnsi" w:hAnsiTheme="minorHAnsi" w:cs="Arial"/>
          <w:color w:val="000000"/>
          <w:sz w:val="22"/>
          <w:szCs w:val="22"/>
        </w:rPr>
        <w:t>2</w:t>
      </w:r>
      <w:r w:rsidRPr="00C13D8F">
        <w:rPr>
          <w:rFonts w:asciiTheme="minorHAnsi" w:hAnsiTheme="minorHAnsi" w:cs="Arial"/>
          <w:color w:val="000000"/>
          <w:sz w:val="22"/>
          <w:szCs w:val="22"/>
        </w:rPr>
        <w:t>.2</w:t>
      </w:r>
      <w:r w:rsidRPr="00C13D8F">
        <w:rPr>
          <w:rFonts w:asciiTheme="minorHAnsi" w:hAnsiTheme="minorHAnsi" w:cs="Arial"/>
          <w:color w:val="000000"/>
          <w:sz w:val="22"/>
          <w:szCs w:val="22"/>
        </w:rPr>
        <w:tab/>
        <w:t xml:space="preserve">Písemnosti zasílané pronajímatelem nájemci v souladu s touto smlouvou se doručují prostřednictvím držitele poštovní licence. </w:t>
      </w:r>
    </w:p>
    <w:p w:rsidR="001669A2" w:rsidRDefault="001669A2" w:rsidP="00A14E45">
      <w:pPr>
        <w:pStyle w:val="Normln0"/>
        <w:tabs>
          <w:tab w:val="center" w:pos="0"/>
        </w:tabs>
        <w:jc w:val="both"/>
        <w:rPr>
          <w:rFonts w:asciiTheme="minorHAnsi" w:hAnsiTheme="minorHAnsi" w:cs="Arial"/>
          <w:color w:val="000000"/>
          <w:sz w:val="22"/>
          <w:szCs w:val="22"/>
        </w:rPr>
      </w:pPr>
    </w:p>
    <w:p w:rsidR="00947D5D" w:rsidRDefault="00947D5D" w:rsidP="00A14E45">
      <w:pPr>
        <w:pStyle w:val="Normln0"/>
        <w:tabs>
          <w:tab w:val="center" w:pos="0"/>
        </w:tabs>
        <w:jc w:val="both"/>
        <w:rPr>
          <w:rFonts w:asciiTheme="minorHAnsi" w:hAnsiTheme="minorHAnsi" w:cs="Arial"/>
          <w:color w:val="000000"/>
          <w:sz w:val="22"/>
          <w:szCs w:val="22"/>
        </w:rPr>
      </w:pPr>
    </w:p>
    <w:p w:rsidR="00947D5D" w:rsidRPr="00C13D8F" w:rsidRDefault="00947D5D" w:rsidP="00A14E45">
      <w:pPr>
        <w:pStyle w:val="Normln0"/>
        <w:tabs>
          <w:tab w:val="center" w:pos="0"/>
        </w:tabs>
        <w:jc w:val="both"/>
        <w:rPr>
          <w:rFonts w:asciiTheme="minorHAnsi" w:hAnsiTheme="minorHAnsi" w:cs="Arial"/>
          <w:color w:val="000000"/>
          <w:sz w:val="22"/>
          <w:szCs w:val="22"/>
        </w:rPr>
      </w:pPr>
    </w:p>
    <w:p w:rsidR="00A14E45" w:rsidRPr="00C13D8F" w:rsidRDefault="00A14E45" w:rsidP="00A14E45">
      <w:pPr>
        <w:pStyle w:val="Normln0"/>
        <w:jc w:val="center"/>
        <w:rPr>
          <w:rFonts w:asciiTheme="minorHAnsi" w:hAnsiTheme="minorHAnsi" w:cs="Arial"/>
          <w:b/>
          <w:sz w:val="22"/>
          <w:szCs w:val="22"/>
        </w:rPr>
      </w:pPr>
      <w:r w:rsidRPr="00C13D8F">
        <w:rPr>
          <w:rFonts w:asciiTheme="minorHAnsi" w:hAnsiTheme="minorHAnsi" w:cs="Arial"/>
          <w:b/>
          <w:sz w:val="22"/>
          <w:szCs w:val="22"/>
        </w:rPr>
        <w:t>Článek 1</w:t>
      </w:r>
      <w:r w:rsidR="004910AA" w:rsidRPr="00C13D8F">
        <w:rPr>
          <w:rFonts w:asciiTheme="minorHAnsi" w:hAnsiTheme="minorHAnsi" w:cs="Arial"/>
          <w:b/>
          <w:sz w:val="22"/>
          <w:szCs w:val="22"/>
        </w:rPr>
        <w:t>3</w:t>
      </w:r>
    </w:p>
    <w:p w:rsidR="00A14E45" w:rsidRPr="00C13D8F" w:rsidRDefault="00166507" w:rsidP="00A14E45">
      <w:pPr>
        <w:pStyle w:val="Normln0"/>
        <w:jc w:val="center"/>
        <w:rPr>
          <w:rFonts w:asciiTheme="minorHAnsi" w:hAnsiTheme="minorHAnsi" w:cs="Arial"/>
          <w:b/>
          <w:sz w:val="22"/>
          <w:szCs w:val="22"/>
        </w:rPr>
      </w:pPr>
      <w:r w:rsidRPr="00C13D8F">
        <w:rPr>
          <w:rFonts w:asciiTheme="minorHAnsi" w:hAnsiTheme="minorHAnsi" w:cs="Arial"/>
          <w:b/>
          <w:sz w:val="22"/>
          <w:szCs w:val="22"/>
        </w:rPr>
        <w:t>Všeobecná ustanovení</w:t>
      </w:r>
    </w:p>
    <w:p w:rsidR="00A14E45" w:rsidRPr="00C13D8F" w:rsidRDefault="00A14E45" w:rsidP="00A14E45">
      <w:pPr>
        <w:pStyle w:val="Normln0"/>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1</w:t>
      </w:r>
      <w:r w:rsidR="004910AA" w:rsidRPr="00C13D8F">
        <w:rPr>
          <w:rFonts w:asciiTheme="minorHAnsi" w:hAnsiTheme="minorHAnsi" w:cs="Arial"/>
          <w:sz w:val="22"/>
          <w:szCs w:val="22"/>
        </w:rPr>
        <w:t>3</w:t>
      </w:r>
      <w:r w:rsidRPr="00C13D8F">
        <w:rPr>
          <w:rFonts w:asciiTheme="minorHAnsi" w:hAnsiTheme="minorHAnsi" w:cs="Arial"/>
          <w:sz w:val="22"/>
          <w:szCs w:val="22"/>
        </w:rPr>
        <w:t>.1</w:t>
      </w:r>
      <w:r w:rsidRPr="00C13D8F">
        <w:rPr>
          <w:rFonts w:asciiTheme="minorHAnsi" w:hAnsiTheme="minorHAnsi" w:cs="Arial"/>
          <w:sz w:val="22"/>
          <w:szCs w:val="22"/>
        </w:rPr>
        <w:tab/>
        <w:t xml:space="preserve">Podmínky nájmu a právní vztahy z této nájemní smlouvy řídí právními předpisy ČR, zejména </w:t>
      </w:r>
      <w:r w:rsidR="007F73DB" w:rsidRPr="00C13D8F">
        <w:rPr>
          <w:rFonts w:asciiTheme="minorHAnsi" w:hAnsiTheme="minorHAnsi" w:cs="Arial"/>
          <w:sz w:val="22"/>
          <w:szCs w:val="22"/>
        </w:rPr>
        <w:t>ustanovením zákona</w:t>
      </w:r>
      <w:r w:rsidRPr="00C13D8F">
        <w:rPr>
          <w:rFonts w:asciiTheme="minorHAnsi" w:hAnsiTheme="minorHAnsi" w:cs="Arial"/>
          <w:sz w:val="22"/>
          <w:szCs w:val="22"/>
        </w:rPr>
        <w:t xml:space="preserve"> č.116/1990 Sb.</w:t>
      </w:r>
      <w:r w:rsidR="007F73DB" w:rsidRPr="00C13D8F">
        <w:rPr>
          <w:rFonts w:asciiTheme="minorHAnsi" w:hAnsiTheme="minorHAnsi" w:cs="Arial"/>
          <w:sz w:val="22"/>
          <w:szCs w:val="22"/>
        </w:rPr>
        <w:t xml:space="preserve"> </w:t>
      </w:r>
      <w:r w:rsidR="00166507" w:rsidRPr="00C13D8F">
        <w:rPr>
          <w:rFonts w:asciiTheme="minorHAnsi" w:hAnsiTheme="minorHAnsi" w:cs="Arial"/>
          <w:sz w:val="22"/>
          <w:szCs w:val="22"/>
        </w:rPr>
        <w:t>v platném znění</w:t>
      </w:r>
      <w:r w:rsidRPr="00C13D8F">
        <w:rPr>
          <w:rFonts w:asciiTheme="minorHAnsi" w:hAnsiTheme="minorHAnsi" w:cs="Arial"/>
          <w:sz w:val="22"/>
          <w:szCs w:val="22"/>
        </w:rPr>
        <w:t>,</w:t>
      </w:r>
      <w:r w:rsidR="00166507" w:rsidRPr="00C13D8F">
        <w:rPr>
          <w:rFonts w:asciiTheme="minorHAnsi" w:hAnsiTheme="minorHAnsi" w:cs="Arial"/>
          <w:sz w:val="22"/>
          <w:szCs w:val="22"/>
        </w:rPr>
        <w:t xml:space="preserve"> Občanským zákoníkem 40/1964 Sb. v platném znění, popř. Obchodním</w:t>
      </w:r>
      <w:r w:rsidRPr="00C13D8F">
        <w:rPr>
          <w:rFonts w:asciiTheme="minorHAnsi" w:hAnsiTheme="minorHAnsi"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700626" w:rsidRPr="00C13D8F" w:rsidRDefault="00700626" w:rsidP="00A14E45">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1</w:t>
      </w:r>
      <w:r w:rsidR="004910AA" w:rsidRPr="00C13D8F">
        <w:rPr>
          <w:rFonts w:asciiTheme="minorHAnsi" w:hAnsiTheme="minorHAnsi" w:cs="Arial"/>
          <w:sz w:val="22"/>
          <w:szCs w:val="22"/>
        </w:rPr>
        <w:t>3</w:t>
      </w:r>
      <w:r w:rsidRPr="00C13D8F">
        <w:rPr>
          <w:rFonts w:asciiTheme="minorHAnsi" w:hAnsiTheme="minorHAnsi" w:cs="Arial"/>
          <w:sz w:val="22"/>
          <w:szCs w:val="22"/>
        </w:rPr>
        <w:t>.2</w:t>
      </w:r>
      <w:r w:rsidRPr="00C13D8F">
        <w:rPr>
          <w:rFonts w:asciiTheme="minorHAnsi" w:hAnsiTheme="minorHAnsi" w:cs="Arial"/>
          <w:sz w:val="22"/>
          <w:szCs w:val="22"/>
        </w:rPr>
        <w:tab/>
        <w:t xml:space="preserve">Smluvní strany se dohodly, že změny </w:t>
      </w:r>
      <w:r w:rsidR="00166507" w:rsidRPr="00C13D8F">
        <w:rPr>
          <w:rFonts w:asciiTheme="minorHAnsi" w:hAnsiTheme="minorHAnsi" w:cs="Arial"/>
          <w:sz w:val="22"/>
          <w:szCs w:val="22"/>
        </w:rPr>
        <w:t xml:space="preserve">a doplňky </w:t>
      </w:r>
      <w:r w:rsidRPr="00C13D8F">
        <w:rPr>
          <w:rFonts w:asciiTheme="minorHAnsi" w:hAnsiTheme="minorHAnsi" w:cs="Arial"/>
          <w:sz w:val="22"/>
          <w:szCs w:val="22"/>
        </w:rPr>
        <w:t>této smlouvy jsou možné jen písemným dodatkem na základě souhlasu obou smluvních stran.</w:t>
      </w:r>
    </w:p>
    <w:p w:rsidR="00A14E45" w:rsidRPr="00C13D8F" w:rsidRDefault="00A14E45" w:rsidP="00A14E45">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1</w:t>
      </w:r>
      <w:r w:rsidR="004910AA" w:rsidRPr="00C13D8F">
        <w:rPr>
          <w:rFonts w:asciiTheme="minorHAnsi" w:hAnsiTheme="minorHAnsi" w:cs="Arial"/>
          <w:sz w:val="22"/>
          <w:szCs w:val="22"/>
        </w:rPr>
        <w:t>3</w:t>
      </w:r>
      <w:r w:rsidRPr="00C13D8F">
        <w:rPr>
          <w:rFonts w:asciiTheme="minorHAnsi" w:hAnsiTheme="minorHAnsi" w:cs="Arial"/>
          <w:sz w:val="22"/>
          <w:szCs w:val="22"/>
        </w:rPr>
        <w:t>.3</w:t>
      </w:r>
      <w:r w:rsidRPr="00C13D8F">
        <w:rPr>
          <w:rFonts w:asciiTheme="minorHAnsi" w:hAnsiTheme="minorHAnsi" w:cs="Arial"/>
          <w:sz w:val="22"/>
          <w:szCs w:val="22"/>
        </w:rPr>
        <w:tab/>
        <w:t>Obě strany prohlašují, že smlouva byla uzavřena podle jejich pravé a svobodné vůle.</w:t>
      </w:r>
    </w:p>
    <w:p w:rsidR="00A14E45" w:rsidRPr="00C13D8F" w:rsidRDefault="00A14E45" w:rsidP="00A14E45">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1</w:t>
      </w:r>
      <w:r w:rsidR="004910AA" w:rsidRPr="00C13D8F">
        <w:rPr>
          <w:rFonts w:asciiTheme="minorHAnsi" w:hAnsiTheme="minorHAnsi" w:cs="Arial"/>
          <w:sz w:val="22"/>
          <w:szCs w:val="22"/>
        </w:rPr>
        <w:t>3</w:t>
      </w:r>
      <w:r w:rsidRPr="00C13D8F">
        <w:rPr>
          <w:rFonts w:asciiTheme="minorHAnsi" w:hAnsiTheme="minorHAnsi" w:cs="Arial"/>
          <w:sz w:val="22"/>
          <w:szCs w:val="22"/>
        </w:rPr>
        <w:t>.4</w:t>
      </w:r>
      <w:r w:rsidRPr="00C13D8F">
        <w:rPr>
          <w:rFonts w:asciiTheme="minorHAnsi" w:hAnsiTheme="minorHAnsi" w:cs="Arial"/>
          <w:sz w:val="22"/>
          <w:szCs w:val="22"/>
        </w:rPr>
        <w:tab/>
        <w:t xml:space="preserve">Nájemní smlouva má </w:t>
      </w:r>
      <w:r w:rsidR="00C13D8F">
        <w:rPr>
          <w:rFonts w:asciiTheme="minorHAnsi" w:hAnsiTheme="minorHAnsi" w:cs="Arial"/>
          <w:sz w:val="22"/>
          <w:szCs w:val="22"/>
        </w:rPr>
        <w:t>1</w:t>
      </w:r>
      <w:r w:rsidR="00970A6F">
        <w:rPr>
          <w:rFonts w:asciiTheme="minorHAnsi" w:hAnsiTheme="minorHAnsi" w:cs="Arial"/>
          <w:sz w:val="22"/>
          <w:szCs w:val="22"/>
        </w:rPr>
        <w:t>1</w:t>
      </w:r>
      <w:r w:rsidRPr="00C13D8F">
        <w:rPr>
          <w:rFonts w:asciiTheme="minorHAnsi" w:hAnsiTheme="minorHAnsi" w:cs="Arial"/>
          <w:sz w:val="22"/>
          <w:szCs w:val="22"/>
        </w:rPr>
        <w:t xml:space="preserve"> stran a je vyhotovena ve dvou stejnopisech s platností originálu, obě smluvní strany obdrží jeden výtisk.</w:t>
      </w:r>
    </w:p>
    <w:p w:rsidR="00E45D13" w:rsidRPr="00C13D8F" w:rsidRDefault="00E45D13" w:rsidP="00A14E45">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1</w:t>
      </w:r>
      <w:r w:rsidR="004910AA" w:rsidRPr="00C13D8F">
        <w:rPr>
          <w:rFonts w:asciiTheme="minorHAnsi" w:hAnsiTheme="minorHAnsi" w:cs="Arial"/>
          <w:sz w:val="22"/>
          <w:szCs w:val="22"/>
        </w:rPr>
        <w:t>3</w:t>
      </w:r>
      <w:r w:rsidRPr="00C13D8F">
        <w:rPr>
          <w:rFonts w:asciiTheme="minorHAnsi" w:hAnsiTheme="minorHAnsi" w:cs="Arial"/>
          <w:sz w:val="22"/>
          <w:szCs w:val="22"/>
        </w:rPr>
        <w:t>.5</w:t>
      </w:r>
      <w:r w:rsidRPr="00C13D8F">
        <w:rPr>
          <w:rFonts w:asciiTheme="minorHAnsi" w:hAnsiTheme="minorHAnsi" w:cs="Arial"/>
          <w:sz w:val="22"/>
          <w:szCs w:val="22"/>
        </w:rPr>
        <w:tab/>
      </w:r>
      <w:r w:rsidR="00166507" w:rsidRPr="00C13D8F">
        <w:rPr>
          <w:rFonts w:asciiTheme="minorHAnsi" w:hAnsiTheme="minorHAnsi" w:cs="Arial"/>
          <w:sz w:val="22"/>
          <w:szCs w:val="22"/>
        </w:rPr>
        <w:t>Tato smlouva nabývá platnosti a účinnosti dnem podpisu smlouvy</w:t>
      </w:r>
      <w:r w:rsidRPr="00C13D8F">
        <w:rPr>
          <w:rFonts w:asciiTheme="minorHAnsi" w:hAnsiTheme="minorHAnsi" w:cs="Arial"/>
          <w:sz w:val="22"/>
          <w:szCs w:val="22"/>
        </w:rPr>
        <w:t>.</w:t>
      </w:r>
    </w:p>
    <w:p w:rsidR="00A14E45" w:rsidRPr="00C13D8F" w:rsidRDefault="00A14E45" w:rsidP="00A14E45">
      <w:pPr>
        <w:pStyle w:val="Normln0"/>
        <w:tabs>
          <w:tab w:val="left" w:pos="567"/>
        </w:tabs>
        <w:ind w:left="567" w:hanging="567"/>
        <w:jc w:val="both"/>
        <w:rPr>
          <w:rFonts w:asciiTheme="minorHAnsi" w:hAnsiTheme="minorHAnsi" w:cs="Arial"/>
          <w:sz w:val="22"/>
          <w:szCs w:val="22"/>
        </w:rPr>
      </w:pPr>
    </w:p>
    <w:p w:rsidR="00A14E45" w:rsidRPr="00C13D8F" w:rsidRDefault="00A14E45" w:rsidP="00A14E45">
      <w:pPr>
        <w:pStyle w:val="Normln0"/>
        <w:tabs>
          <w:tab w:val="left" w:pos="567"/>
        </w:tabs>
        <w:ind w:left="567" w:hanging="567"/>
        <w:jc w:val="both"/>
        <w:rPr>
          <w:rFonts w:asciiTheme="minorHAnsi" w:hAnsiTheme="minorHAnsi" w:cs="Arial"/>
          <w:sz w:val="22"/>
          <w:szCs w:val="22"/>
        </w:rPr>
      </w:pPr>
      <w:r w:rsidRPr="00C13D8F">
        <w:rPr>
          <w:rFonts w:asciiTheme="minorHAnsi" w:hAnsiTheme="minorHAnsi" w:cs="Arial"/>
          <w:sz w:val="22"/>
          <w:szCs w:val="22"/>
        </w:rPr>
        <w:t>1</w:t>
      </w:r>
      <w:r w:rsidR="004910AA" w:rsidRPr="00C13D8F">
        <w:rPr>
          <w:rFonts w:asciiTheme="minorHAnsi" w:hAnsiTheme="minorHAnsi" w:cs="Arial"/>
          <w:sz w:val="22"/>
          <w:szCs w:val="22"/>
        </w:rPr>
        <w:t>3</w:t>
      </w:r>
      <w:r w:rsidRPr="00C13D8F">
        <w:rPr>
          <w:rFonts w:asciiTheme="minorHAnsi" w:hAnsiTheme="minorHAnsi" w:cs="Arial"/>
          <w:sz w:val="22"/>
          <w:szCs w:val="22"/>
        </w:rPr>
        <w:t>.6</w:t>
      </w:r>
      <w:r w:rsidRPr="00C13D8F">
        <w:rPr>
          <w:rFonts w:asciiTheme="minorHAnsi" w:hAnsiTheme="minorHAnsi" w:cs="Arial"/>
          <w:sz w:val="22"/>
          <w:szCs w:val="22"/>
        </w:rPr>
        <w:tab/>
        <w:t>Nedílnou součástí této smlouvy jsou následující přílohy:</w:t>
      </w:r>
    </w:p>
    <w:p w:rsidR="00A14E45" w:rsidRPr="00C13D8F" w:rsidRDefault="00A14E45" w:rsidP="00A14E45">
      <w:pPr>
        <w:pStyle w:val="Normln0"/>
        <w:ind w:left="709" w:hanging="142"/>
        <w:jc w:val="both"/>
        <w:rPr>
          <w:rFonts w:asciiTheme="minorHAnsi" w:hAnsiTheme="minorHAnsi" w:cs="Arial"/>
          <w:sz w:val="22"/>
          <w:szCs w:val="22"/>
        </w:rPr>
      </w:pPr>
      <w:r w:rsidRPr="00C13D8F">
        <w:rPr>
          <w:rFonts w:asciiTheme="minorHAnsi" w:hAnsiTheme="minorHAnsi" w:cs="Arial"/>
          <w:sz w:val="22"/>
          <w:szCs w:val="22"/>
        </w:rPr>
        <w:t xml:space="preserve">- příloha č. 1 - výpis z katastru nemovitostí a listu vlastnictví </w:t>
      </w:r>
    </w:p>
    <w:p w:rsidR="00A14E45" w:rsidRPr="00C13D8F" w:rsidRDefault="00A14E45" w:rsidP="00A14E45">
      <w:pPr>
        <w:pStyle w:val="Normln0"/>
        <w:ind w:left="709" w:hanging="142"/>
        <w:jc w:val="both"/>
        <w:rPr>
          <w:rFonts w:asciiTheme="minorHAnsi" w:hAnsiTheme="minorHAnsi" w:cs="Arial"/>
          <w:sz w:val="22"/>
          <w:szCs w:val="22"/>
        </w:rPr>
      </w:pPr>
      <w:r w:rsidRPr="00C13D8F">
        <w:rPr>
          <w:rFonts w:asciiTheme="minorHAnsi" w:hAnsiTheme="minorHAnsi" w:cs="Arial"/>
          <w:sz w:val="22"/>
          <w:szCs w:val="22"/>
        </w:rPr>
        <w:t>- příloha č. 2 - situační plánek a popis jednotlivých pronajatých prostor, včetně výměry</w:t>
      </w:r>
    </w:p>
    <w:p w:rsidR="00A14E45" w:rsidRPr="00C13D8F" w:rsidRDefault="00A14E45" w:rsidP="00A14E45">
      <w:pPr>
        <w:pStyle w:val="Normln0"/>
        <w:ind w:left="709" w:hanging="142"/>
        <w:jc w:val="both"/>
        <w:rPr>
          <w:rFonts w:asciiTheme="minorHAnsi" w:hAnsiTheme="minorHAnsi" w:cs="Arial"/>
          <w:sz w:val="22"/>
          <w:szCs w:val="22"/>
        </w:rPr>
      </w:pPr>
      <w:r w:rsidRPr="00C13D8F">
        <w:rPr>
          <w:rFonts w:asciiTheme="minorHAnsi" w:hAnsiTheme="minorHAnsi" w:cs="Arial"/>
          <w:sz w:val="22"/>
          <w:szCs w:val="22"/>
        </w:rPr>
        <w:t>- příloha č. 3 - předávací protokol</w:t>
      </w:r>
    </w:p>
    <w:p w:rsidR="00A14E45" w:rsidRDefault="00A14E45" w:rsidP="00A14E45">
      <w:pPr>
        <w:pStyle w:val="Normln0"/>
        <w:jc w:val="both"/>
        <w:rPr>
          <w:rFonts w:asciiTheme="minorHAnsi" w:hAnsiTheme="minorHAnsi" w:cs="Arial"/>
          <w:sz w:val="22"/>
          <w:szCs w:val="22"/>
        </w:rPr>
      </w:pPr>
    </w:p>
    <w:p w:rsidR="00947D5D" w:rsidRDefault="00947D5D" w:rsidP="00A14E45">
      <w:pPr>
        <w:pStyle w:val="Normln0"/>
        <w:jc w:val="both"/>
        <w:rPr>
          <w:rFonts w:asciiTheme="minorHAnsi" w:hAnsiTheme="minorHAnsi" w:cs="Arial"/>
          <w:sz w:val="22"/>
          <w:szCs w:val="22"/>
        </w:rPr>
      </w:pPr>
    </w:p>
    <w:p w:rsidR="00947D5D" w:rsidRDefault="00947D5D" w:rsidP="00A14E45">
      <w:pPr>
        <w:pStyle w:val="Normln0"/>
        <w:jc w:val="both"/>
        <w:rPr>
          <w:rFonts w:asciiTheme="minorHAnsi" w:hAnsiTheme="minorHAnsi" w:cs="Arial"/>
          <w:sz w:val="22"/>
          <w:szCs w:val="22"/>
        </w:rPr>
      </w:pPr>
    </w:p>
    <w:p w:rsidR="00947D5D" w:rsidRDefault="00947D5D" w:rsidP="00A14E45">
      <w:pPr>
        <w:pStyle w:val="Normln0"/>
        <w:jc w:val="both"/>
        <w:rPr>
          <w:rFonts w:asciiTheme="minorHAnsi" w:hAnsiTheme="minorHAnsi" w:cs="Arial"/>
          <w:sz w:val="22"/>
          <w:szCs w:val="22"/>
        </w:rPr>
      </w:pPr>
    </w:p>
    <w:p w:rsidR="00947D5D" w:rsidRDefault="00947D5D" w:rsidP="00A14E45">
      <w:pPr>
        <w:pStyle w:val="Normln0"/>
        <w:jc w:val="both"/>
        <w:rPr>
          <w:rFonts w:asciiTheme="minorHAnsi" w:hAnsiTheme="minorHAnsi" w:cs="Arial"/>
          <w:sz w:val="22"/>
          <w:szCs w:val="22"/>
        </w:rPr>
      </w:pPr>
    </w:p>
    <w:p w:rsidR="00947D5D" w:rsidRDefault="00947D5D" w:rsidP="00A14E45">
      <w:pPr>
        <w:pStyle w:val="Normln0"/>
        <w:jc w:val="both"/>
        <w:rPr>
          <w:rFonts w:asciiTheme="minorHAnsi" w:hAnsiTheme="minorHAnsi" w:cs="Arial"/>
          <w:sz w:val="22"/>
          <w:szCs w:val="22"/>
        </w:rPr>
      </w:pPr>
    </w:p>
    <w:p w:rsidR="00947D5D" w:rsidRPr="00C13D8F" w:rsidRDefault="00947D5D" w:rsidP="00A14E45">
      <w:pPr>
        <w:pStyle w:val="Normln0"/>
        <w:jc w:val="both"/>
        <w:rPr>
          <w:rFonts w:asciiTheme="minorHAnsi" w:hAnsiTheme="minorHAnsi" w:cs="Arial"/>
          <w:sz w:val="22"/>
          <w:szCs w:val="22"/>
        </w:rPr>
      </w:pPr>
    </w:p>
    <w:p w:rsidR="008147C9" w:rsidRPr="00C13D8F" w:rsidRDefault="008147C9" w:rsidP="00A14E45">
      <w:pPr>
        <w:pStyle w:val="Normln0"/>
        <w:jc w:val="both"/>
        <w:rPr>
          <w:rFonts w:asciiTheme="minorHAnsi" w:hAnsiTheme="minorHAnsi" w:cs="Arial"/>
          <w:sz w:val="22"/>
          <w:szCs w:val="22"/>
        </w:rPr>
      </w:pPr>
    </w:p>
    <w:p w:rsidR="00166507" w:rsidRPr="00C13D8F" w:rsidRDefault="00166507" w:rsidP="00166507">
      <w:pPr>
        <w:pStyle w:val="Normln0"/>
        <w:jc w:val="center"/>
        <w:rPr>
          <w:rFonts w:asciiTheme="minorHAnsi" w:hAnsiTheme="minorHAnsi" w:cs="Arial"/>
          <w:b/>
          <w:sz w:val="22"/>
          <w:szCs w:val="22"/>
        </w:rPr>
      </w:pPr>
      <w:r w:rsidRPr="00C13D8F">
        <w:rPr>
          <w:rFonts w:asciiTheme="minorHAnsi" w:hAnsiTheme="minorHAnsi" w:cs="Arial"/>
          <w:b/>
          <w:sz w:val="22"/>
          <w:szCs w:val="22"/>
        </w:rPr>
        <w:lastRenderedPageBreak/>
        <w:t>Článek 14</w:t>
      </w:r>
    </w:p>
    <w:p w:rsidR="00166507" w:rsidRPr="00C13D8F" w:rsidRDefault="00166507" w:rsidP="00166507">
      <w:pPr>
        <w:pStyle w:val="Normln0"/>
        <w:jc w:val="center"/>
        <w:rPr>
          <w:rFonts w:asciiTheme="minorHAnsi" w:hAnsiTheme="minorHAnsi" w:cs="Arial"/>
          <w:b/>
          <w:sz w:val="22"/>
          <w:szCs w:val="22"/>
        </w:rPr>
      </w:pPr>
      <w:r w:rsidRPr="00C13D8F">
        <w:rPr>
          <w:rFonts w:asciiTheme="minorHAnsi" w:hAnsiTheme="minorHAnsi" w:cs="Arial"/>
          <w:b/>
          <w:sz w:val="22"/>
          <w:szCs w:val="22"/>
        </w:rPr>
        <w:t>Závěrečná ustanovení</w:t>
      </w:r>
    </w:p>
    <w:p w:rsidR="00700626" w:rsidRPr="00C13D8F" w:rsidRDefault="00700626" w:rsidP="00166507">
      <w:pPr>
        <w:pStyle w:val="Normln0"/>
        <w:jc w:val="center"/>
        <w:rPr>
          <w:rFonts w:asciiTheme="minorHAnsi" w:hAnsiTheme="minorHAnsi" w:cs="Arial"/>
          <w:b/>
          <w:sz w:val="22"/>
          <w:szCs w:val="22"/>
        </w:rPr>
      </w:pPr>
    </w:p>
    <w:p w:rsidR="00C13D8F" w:rsidRPr="00C13D8F" w:rsidRDefault="00C13D8F" w:rsidP="00C13D8F">
      <w:pPr>
        <w:pStyle w:val="Zkladntext"/>
        <w:tabs>
          <w:tab w:val="left" w:pos="567"/>
        </w:tabs>
        <w:ind w:left="567" w:hanging="567"/>
        <w:rPr>
          <w:rFonts w:asciiTheme="minorHAnsi" w:hAnsiTheme="minorHAnsi" w:cs="Arial"/>
          <w:sz w:val="22"/>
          <w:szCs w:val="22"/>
        </w:rPr>
      </w:pPr>
      <w:r w:rsidRPr="00C13D8F">
        <w:rPr>
          <w:rFonts w:asciiTheme="minorHAnsi" w:hAnsiTheme="minorHAnsi" w:cs="Arial"/>
          <w:sz w:val="22"/>
          <w:szCs w:val="22"/>
        </w:rPr>
        <w:t>14.1 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 takto uzavřenou smlouvou.</w:t>
      </w:r>
    </w:p>
    <w:p w:rsidR="00C13D8F" w:rsidRPr="00C13D8F" w:rsidRDefault="00C13D8F" w:rsidP="00C13D8F">
      <w:pPr>
        <w:pStyle w:val="Normln0"/>
        <w:jc w:val="center"/>
        <w:rPr>
          <w:rFonts w:asciiTheme="minorHAnsi" w:hAnsiTheme="minorHAnsi" w:cs="Arial"/>
          <w:b/>
          <w:sz w:val="22"/>
          <w:szCs w:val="22"/>
        </w:rPr>
      </w:pPr>
    </w:p>
    <w:p w:rsidR="00C13D8F" w:rsidRPr="00C13D8F" w:rsidRDefault="00C13D8F" w:rsidP="00C13D8F">
      <w:pPr>
        <w:widowControl/>
        <w:tabs>
          <w:tab w:val="left" w:pos="567"/>
        </w:tabs>
        <w:autoSpaceDE w:val="0"/>
        <w:autoSpaceDN w:val="0"/>
        <w:adjustRightInd w:val="0"/>
        <w:ind w:left="567" w:hanging="567"/>
        <w:jc w:val="both"/>
        <w:rPr>
          <w:rFonts w:asciiTheme="minorHAnsi" w:hAnsiTheme="minorHAnsi" w:cs="Arial"/>
          <w:sz w:val="22"/>
          <w:szCs w:val="22"/>
        </w:rPr>
      </w:pPr>
      <w:r w:rsidRPr="00C13D8F">
        <w:rPr>
          <w:rFonts w:asciiTheme="minorHAnsi" w:hAnsiTheme="minorHAnsi" w:cs="Arial"/>
          <w:sz w:val="22"/>
          <w:szCs w:val="22"/>
        </w:rPr>
        <w:t xml:space="preserve">14.2 </w:t>
      </w:r>
      <w:r w:rsidRPr="00C13D8F">
        <w:rPr>
          <w:rFonts w:asciiTheme="minorHAnsi" w:hAnsiTheme="minorHAnsi" w:cs="Arial"/>
          <w:sz w:val="22"/>
          <w:szCs w:val="22"/>
        </w:rPr>
        <w:tab/>
        <w:t>Nájemce výslovně souhlasí se zpracováním jeho (osobních) údajů s ohledem na zákon č. 106/1999 Sb., o svobodném přístupu k informacím, v platném znění a v souladu se zákonem č. 101/2000 Sb., o ochraně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166507" w:rsidRPr="00C13D8F" w:rsidRDefault="00166507" w:rsidP="00166507">
      <w:pPr>
        <w:pStyle w:val="Normln0"/>
        <w:jc w:val="center"/>
        <w:rPr>
          <w:rFonts w:asciiTheme="minorHAnsi" w:hAnsiTheme="minorHAnsi" w:cs="Arial"/>
          <w:b/>
          <w:sz w:val="22"/>
          <w:szCs w:val="22"/>
        </w:rPr>
      </w:pPr>
    </w:p>
    <w:p w:rsidR="00166507" w:rsidRPr="00C13D8F" w:rsidRDefault="00166507" w:rsidP="00A14E45">
      <w:pPr>
        <w:pStyle w:val="Normln0"/>
        <w:jc w:val="both"/>
        <w:rPr>
          <w:rFonts w:asciiTheme="minorHAnsi" w:hAnsiTheme="minorHAnsi" w:cs="Arial"/>
          <w:sz w:val="22"/>
          <w:szCs w:val="22"/>
        </w:rPr>
      </w:pPr>
    </w:p>
    <w:p w:rsidR="00A14E45" w:rsidRPr="00C13D8F" w:rsidRDefault="00A14E45" w:rsidP="00A14E45">
      <w:pPr>
        <w:pStyle w:val="Normln0"/>
        <w:jc w:val="both"/>
        <w:rPr>
          <w:rFonts w:asciiTheme="minorHAnsi" w:hAnsiTheme="minorHAnsi" w:cs="Arial"/>
          <w:sz w:val="22"/>
          <w:szCs w:val="22"/>
        </w:rPr>
      </w:pPr>
      <w:r w:rsidRPr="00C13D8F">
        <w:rPr>
          <w:rFonts w:asciiTheme="minorHAnsi" w:hAnsiTheme="minorHAnsi" w:cs="Arial"/>
          <w:sz w:val="22"/>
          <w:szCs w:val="22"/>
        </w:rPr>
        <w:t xml:space="preserve">V Klatovech dne </w:t>
      </w:r>
      <w:r w:rsidR="00947D5D">
        <w:rPr>
          <w:rFonts w:asciiTheme="minorHAnsi" w:hAnsiTheme="minorHAnsi" w:cs="Arial"/>
          <w:sz w:val="22"/>
          <w:szCs w:val="22"/>
        </w:rPr>
        <w:t>08</w:t>
      </w:r>
      <w:r w:rsidRPr="00C13D8F">
        <w:rPr>
          <w:rFonts w:asciiTheme="minorHAnsi" w:hAnsiTheme="minorHAnsi" w:cs="Arial"/>
          <w:sz w:val="22"/>
          <w:szCs w:val="22"/>
        </w:rPr>
        <w:t>.0</w:t>
      </w:r>
      <w:r w:rsidR="00C13D8F" w:rsidRPr="00C13D8F">
        <w:rPr>
          <w:rFonts w:asciiTheme="minorHAnsi" w:hAnsiTheme="minorHAnsi" w:cs="Arial"/>
          <w:sz w:val="22"/>
          <w:szCs w:val="22"/>
        </w:rPr>
        <w:t>8</w:t>
      </w:r>
      <w:r w:rsidRPr="00C13D8F">
        <w:rPr>
          <w:rFonts w:asciiTheme="minorHAnsi" w:hAnsiTheme="minorHAnsi" w:cs="Arial"/>
          <w:sz w:val="22"/>
          <w:szCs w:val="22"/>
        </w:rPr>
        <w:t>.20</w:t>
      </w:r>
      <w:r w:rsidR="0019536B" w:rsidRPr="00C13D8F">
        <w:rPr>
          <w:rFonts w:asciiTheme="minorHAnsi" w:hAnsiTheme="minorHAnsi" w:cs="Arial"/>
          <w:sz w:val="22"/>
          <w:szCs w:val="22"/>
        </w:rPr>
        <w:t>1</w:t>
      </w:r>
      <w:r w:rsidR="00947D5D">
        <w:rPr>
          <w:rFonts w:asciiTheme="minorHAnsi" w:hAnsiTheme="minorHAnsi" w:cs="Arial"/>
          <w:sz w:val="22"/>
          <w:szCs w:val="22"/>
        </w:rPr>
        <w:t>7</w:t>
      </w:r>
      <w:r w:rsidRPr="00C13D8F">
        <w:rPr>
          <w:rFonts w:asciiTheme="minorHAnsi" w:hAnsiTheme="minorHAnsi" w:cs="Arial"/>
          <w:sz w:val="22"/>
          <w:szCs w:val="22"/>
        </w:rPr>
        <w:t xml:space="preserve">    </w:t>
      </w:r>
    </w:p>
    <w:p w:rsidR="00A14E45" w:rsidRPr="00C13D8F" w:rsidRDefault="00A14E45" w:rsidP="00A14E45">
      <w:pPr>
        <w:pStyle w:val="Normln0"/>
        <w:jc w:val="both"/>
        <w:rPr>
          <w:rFonts w:asciiTheme="minorHAnsi" w:hAnsiTheme="minorHAnsi" w:cs="Arial"/>
          <w:sz w:val="22"/>
          <w:szCs w:val="22"/>
        </w:rPr>
      </w:pPr>
    </w:p>
    <w:p w:rsidR="00A14E45" w:rsidRPr="00C13D8F" w:rsidRDefault="00A14E45" w:rsidP="00A14E45">
      <w:pPr>
        <w:pStyle w:val="Normln0"/>
        <w:jc w:val="both"/>
        <w:rPr>
          <w:rFonts w:asciiTheme="minorHAnsi" w:hAnsiTheme="minorHAnsi" w:cs="Arial"/>
          <w:sz w:val="22"/>
          <w:szCs w:val="22"/>
        </w:rPr>
      </w:pPr>
    </w:p>
    <w:p w:rsidR="00A14E45" w:rsidRPr="00C13D8F" w:rsidRDefault="00A14E45" w:rsidP="00A14E45">
      <w:pPr>
        <w:pStyle w:val="Normln0"/>
        <w:jc w:val="both"/>
        <w:rPr>
          <w:rFonts w:asciiTheme="minorHAnsi" w:hAnsiTheme="minorHAnsi" w:cs="Arial"/>
          <w:sz w:val="22"/>
          <w:szCs w:val="22"/>
        </w:rPr>
      </w:pPr>
    </w:p>
    <w:p w:rsidR="00A14E45" w:rsidRPr="00C13D8F" w:rsidRDefault="00A14E45" w:rsidP="00A14E45">
      <w:pPr>
        <w:pStyle w:val="Normln0"/>
        <w:jc w:val="both"/>
        <w:rPr>
          <w:rFonts w:asciiTheme="minorHAnsi" w:hAnsiTheme="minorHAnsi" w:cs="Arial"/>
          <w:sz w:val="22"/>
          <w:szCs w:val="22"/>
        </w:rPr>
      </w:pPr>
    </w:p>
    <w:p w:rsidR="00A14E45" w:rsidRPr="00C13D8F" w:rsidRDefault="00A14E45" w:rsidP="00A14E45">
      <w:pPr>
        <w:pStyle w:val="Normln0"/>
        <w:jc w:val="both"/>
        <w:rPr>
          <w:rFonts w:asciiTheme="minorHAnsi" w:hAnsiTheme="minorHAnsi" w:cs="Arial"/>
          <w:sz w:val="22"/>
          <w:szCs w:val="22"/>
        </w:rPr>
      </w:pPr>
    </w:p>
    <w:p w:rsidR="00A14E45" w:rsidRPr="00C13D8F" w:rsidRDefault="00A14E45" w:rsidP="00A14E45">
      <w:pPr>
        <w:pStyle w:val="Normln0"/>
        <w:jc w:val="both"/>
        <w:rPr>
          <w:rFonts w:asciiTheme="minorHAnsi" w:hAnsiTheme="minorHAnsi" w:cs="Arial"/>
          <w:sz w:val="22"/>
          <w:szCs w:val="22"/>
        </w:rPr>
      </w:pPr>
    </w:p>
    <w:p w:rsidR="00E70E11" w:rsidRPr="00C13D8F" w:rsidRDefault="00E70E11">
      <w:pPr>
        <w:pStyle w:val="Normln0"/>
        <w:jc w:val="both"/>
        <w:rPr>
          <w:rFonts w:asciiTheme="minorHAnsi" w:hAnsiTheme="minorHAnsi" w:cs="Arial"/>
          <w:sz w:val="22"/>
          <w:szCs w:val="22"/>
        </w:rPr>
      </w:pPr>
    </w:p>
    <w:p w:rsidR="00F65FEF" w:rsidRPr="00C13D8F" w:rsidRDefault="00F65FEF">
      <w:pPr>
        <w:pStyle w:val="Normln0"/>
        <w:jc w:val="both"/>
        <w:rPr>
          <w:rFonts w:asciiTheme="minorHAnsi" w:hAnsiTheme="minorHAnsi" w:cs="Arial"/>
          <w:sz w:val="22"/>
          <w:szCs w:val="22"/>
        </w:rPr>
      </w:pPr>
    </w:p>
    <w:p w:rsidR="00E70E11" w:rsidRPr="00C13D8F" w:rsidRDefault="00E70E11" w:rsidP="00E70E11">
      <w:pPr>
        <w:pStyle w:val="Normln0"/>
        <w:tabs>
          <w:tab w:val="center" w:pos="2127"/>
          <w:tab w:val="center" w:pos="6521"/>
        </w:tabs>
        <w:jc w:val="both"/>
        <w:rPr>
          <w:rFonts w:asciiTheme="minorHAnsi" w:hAnsiTheme="minorHAnsi" w:cs="Arial"/>
          <w:sz w:val="22"/>
          <w:szCs w:val="22"/>
        </w:rPr>
      </w:pPr>
      <w:r w:rsidRPr="00C13D8F">
        <w:rPr>
          <w:rFonts w:asciiTheme="minorHAnsi" w:hAnsiTheme="minorHAnsi" w:cs="Arial"/>
          <w:sz w:val="22"/>
          <w:szCs w:val="22"/>
        </w:rPr>
        <w:tab/>
        <w:t>……………………………………..</w:t>
      </w:r>
      <w:r w:rsidRPr="00C13D8F">
        <w:rPr>
          <w:rFonts w:asciiTheme="minorHAnsi" w:hAnsiTheme="minorHAnsi" w:cs="Arial"/>
          <w:sz w:val="22"/>
          <w:szCs w:val="22"/>
        </w:rPr>
        <w:tab/>
        <w:t>………………………………..</w:t>
      </w:r>
    </w:p>
    <w:p w:rsidR="00E70E11" w:rsidRPr="00C13D8F" w:rsidRDefault="00E70E11" w:rsidP="00E70E11">
      <w:pPr>
        <w:pStyle w:val="Normln0"/>
        <w:tabs>
          <w:tab w:val="center" w:pos="2127"/>
          <w:tab w:val="center" w:pos="6521"/>
        </w:tabs>
        <w:jc w:val="both"/>
        <w:rPr>
          <w:rFonts w:asciiTheme="minorHAnsi" w:hAnsiTheme="minorHAnsi" w:cs="Arial"/>
          <w:sz w:val="22"/>
          <w:szCs w:val="22"/>
        </w:rPr>
      </w:pPr>
      <w:r w:rsidRPr="00C13D8F">
        <w:rPr>
          <w:rFonts w:asciiTheme="minorHAnsi" w:hAnsiTheme="minorHAnsi" w:cs="Arial"/>
          <w:sz w:val="22"/>
          <w:szCs w:val="22"/>
        </w:rPr>
        <w:tab/>
        <w:t>pronajímatel</w:t>
      </w:r>
      <w:r w:rsidRPr="00C13D8F">
        <w:rPr>
          <w:rFonts w:asciiTheme="minorHAnsi" w:hAnsiTheme="minorHAnsi" w:cs="Arial"/>
          <w:sz w:val="22"/>
          <w:szCs w:val="22"/>
        </w:rPr>
        <w:tab/>
        <w:t>nájemce</w:t>
      </w:r>
    </w:p>
    <w:p w:rsidR="00E70E11" w:rsidRPr="00C13D8F" w:rsidRDefault="00E70E11" w:rsidP="00E70E11">
      <w:pPr>
        <w:pStyle w:val="Normln0"/>
        <w:tabs>
          <w:tab w:val="center" w:pos="2127"/>
          <w:tab w:val="center" w:pos="6521"/>
        </w:tabs>
        <w:jc w:val="both"/>
        <w:rPr>
          <w:rFonts w:asciiTheme="minorHAnsi" w:hAnsiTheme="minorHAnsi" w:cs="Arial"/>
          <w:sz w:val="22"/>
          <w:szCs w:val="22"/>
        </w:rPr>
      </w:pPr>
      <w:r w:rsidRPr="00C13D8F">
        <w:rPr>
          <w:rFonts w:asciiTheme="minorHAnsi" w:hAnsiTheme="minorHAnsi" w:cs="Arial"/>
          <w:sz w:val="22"/>
          <w:szCs w:val="22"/>
        </w:rPr>
        <w:tab/>
        <w:t xml:space="preserve">ing. Pavel </w:t>
      </w:r>
      <w:proofErr w:type="spellStart"/>
      <w:r w:rsidRPr="00C13D8F">
        <w:rPr>
          <w:rFonts w:asciiTheme="minorHAnsi" w:hAnsiTheme="minorHAnsi" w:cs="Arial"/>
          <w:sz w:val="22"/>
          <w:szCs w:val="22"/>
        </w:rPr>
        <w:t>Ka</w:t>
      </w:r>
      <w:r w:rsidR="00166507" w:rsidRPr="00C13D8F">
        <w:rPr>
          <w:rFonts w:asciiTheme="minorHAnsi" w:hAnsiTheme="minorHAnsi" w:cs="Arial"/>
          <w:sz w:val="22"/>
          <w:szCs w:val="22"/>
        </w:rPr>
        <w:t>ňák</w:t>
      </w:r>
      <w:proofErr w:type="spellEnd"/>
      <w:r w:rsidR="00166507" w:rsidRPr="00C13D8F">
        <w:rPr>
          <w:rFonts w:asciiTheme="minorHAnsi" w:hAnsiTheme="minorHAnsi" w:cs="Arial"/>
          <w:sz w:val="22"/>
          <w:szCs w:val="22"/>
        </w:rPr>
        <w:tab/>
      </w:r>
      <w:r w:rsidR="00C66605" w:rsidRPr="00C13D8F">
        <w:rPr>
          <w:rFonts w:asciiTheme="minorHAnsi" w:hAnsiTheme="minorHAnsi" w:cs="Arial"/>
          <w:sz w:val="22"/>
          <w:szCs w:val="22"/>
        </w:rPr>
        <w:t>Jiří Mužík</w:t>
      </w:r>
    </w:p>
    <w:p w:rsidR="00F65FEF" w:rsidRPr="00C13D8F" w:rsidRDefault="00E70E11" w:rsidP="00B3441E">
      <w:pPr>
        <w:pStyle w:val="Normln0"/>
        <w:tabs>
          <w:tab w:val="center" w:pos="2127"/>
          <w:tab w:val="center" w:pos="6521"/>
        </w:tabs>
        <w:jc w:val="both"/>
        <w:rPr>
          <w:rFonts w:asciiTheme="minorHAnsi" w:hAnsiTheme="minorHAnsi" w:cs="Arial"/>
          <w:sz w:val="22"/>
          <w:szCs w:val="22"/>
        </w:rPr>
      </w:pPr>
      <w:r w:rsidRPr="00C13D8F">
        <w:rPr>
          <w:rFonts w:asciiTheme="minorHAnsi" w:hAnsiTheme="minorHAnsi" w:cs="Arial"/>
          <w:sz w:val="22"/>
          <w:szCs w:val="22"/>
        </w:rPr>
        <w:tab/>
        <w:t>ředitel společnosti</w:t>
      </w:r>
      <w:r w:rsidR="00166507" w:rsidRPr="00C13D8F">
        <w:rPr>
          <w:rFonts w:asciiTheme="minorHAnsi" w:hAnsiTheme="minorHAnsi" w:cs="Arial"/>
          <w:sz w:val="22"/>
          <w:szCs w:val="22"/>
        </w:rPr>
        <w:tab/>
      </w:r>
    </w:p>
    <w:sectPr w:rsidR="00F65FEF" w:rsidRPr="00C13D8F"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7A" w:rsidRDefault="00D9537A" w:rsidP="00E70E11">
      <w:r>
        <w:separator/>
      </w:r>
    </w:p>
  </w:endnote>
  <w:endnote w:type="continuationSeparator" w:id="0">
    <w:p w:rsidR="00D9537A" w:rsidRDefault="00D9537A"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CD" w:rsidRDefault="005B3064" w:rsidP="00DD25CD">
    <w:pPr>
      <w:pStyle w:val="Zpat"/>
      <w:jc w:val="center"/>
    </w:pPr>
    <w:r>
      <w:rPr>
        <w:b/>
        <w:szCs w:val="24"/>
      </w:rPr>
      <w:fldChar w:fldCharType="begin"/>
    </w:r>
    <w:r w:rsidR="00DD25CD">
      <w:rPr>
        <w:b/>
      </w:rPr>
      <w:instrText>PAGE</w:instrText>
    </w:r>
    <w:r>
      <w:rPr>
        <w:b/>
        <w:szCs w:val="24"/>
      </w:rPr>
      <w:fldChar w:fldCharType="separate"/>
    </w:r>
    <w:r w:rsidR="003A2CD7">
      <w:rPr>
        <w:b/>
        <w:noProof/>
      </w:rPr>
      <w:t>10</w:t>
    </w:r>
    <w:r>
      <w:rPr>
        <w:b/>
        <w:szCs w:val="24"/>
      </w:rPr>
      <w:fldChar w:fldCharType="end"/>
    </w:r>
    <w:r w:rsidR="00DD25CD">
      <w:t xml:space="preserve"> z </w:t>
    </w:r>
    <w:r>
      <w:rPr>
        <w:b/>
        <w:szCs w:val="24"/>
      </w:rPr>
      <w:fldChar w:fldCharType="begin"/>
    </w:r>
    <w:r w:rsidR="00DD25CD">
      <w:rPr>
        <w:b/>
      </w:rPr>
      <w:instrText>NUMPAGES</w:instrText>
    </w:r>
    <w:r>
      <w:rPr>
        <w:b/>
        <w:szCs w:val="24"/>
      </w:rPr>
      <w:fldChar w:fldCharType="separate"/>
    </w:r>
    <w:r w:rsidR="003A2CD7">
      <w:rPr>
        <w:b/>
        <w:noProof/>
      </w:rPr>
      <w:t>11</w:t>
    </w:r>
    <w:r>
      <w:rPr>
        <w:b/>
        <w:szCs w:val="24"/>
      </w:rPr>
      <w:fldChar w:fldCharType="end"/>
    </w:r>
  </w:p>
  <w:p w:rsidR="00E70E11" w:rsidRDefault="00E70E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7A" w:rsidRDefault="00D9537A" w:rsidP="00E70E11">
      <w:r>
        <w:separator/>
      </w:r>
    </w:p>
  </w:footnote>
  <w:footnote w:type="continuationSeparator" w:id="0">
    <w:p w:rsidR="00D9537A" w:rsidRDefault="00D9537A"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4439E"/>
    <w:rsid w:val="00046D56"/>
    <w:rsid w:val="00062BEB"/>
    <w:rsid w:val="0006596A"/>
    <w:rsid w:val="00091DE4"/>
    <w:rsid w:val="000945E7"/>
    <w:rsid w:val="000A2929"/>
    <w:rsid w:val="000B4485"/>
    <w:rsid w:val="000C1459"/>
    <w:rsid w:val="000C4497"/>
    <w:rsid w:val="000D68D9"/>
    <w:rsid w:val="000E7FA8"/>
    <w:rsid w:val="000F2CB2"/>
    <w:rsid w:val="000F5B51"/>
    <w:rsid w:val="00100386"/>
    <w:rsid w:val="00104EC6"/>
    <w:rsid w:val="001159E2"/>
    <w:rsid w:val="00126143"/>
    <w:rsid w:val="0012663C"/>
    <w:rsid w:val="001473ED"/>
    <w:rsid w:val="0015225C"/>
    <w:rsid w:val="00153A0B"/>
    <w:rsid w:val="0016028C"/>
    <w:rsid w:val="00165EDC"/>
    <w:rsid w:val="00166507"/>
    <w:rsid w:val="001669A2"/>
    <w:rsid w:val="00171E94"/>
    <w:rsid w:val="00184A1F"/>
    <w:rsid w:val="00184C48"/>
    <w:rsid w:val="00186AF9"/>
    <w:rsid w:val="00187E71"/>
    <w:rsid w:val="00192C31"/>
    <w:rsid w:val="0019536B"/>
    <w:rsid w:val="001A7609"/>
    <w:rsid w:val="001B073D"/>
    <w:rsid w:val="001B2C81"/>
    <w:rsid w:val="001B7D12"/>
    <w:rsid w:val="001C5E57"/>
    <w:rsid w:val="001C7B52"/>
    <w:rsid w:val="001F6AB1"/>
    <w:rsid w:val="002107F5"/>
    <w:rsid w:val="0022756D"/>
    <w:rsid w:val="00230836"/>
    <w:rsid w:val="00267B9F"/>
    <w:rsid w:val="00275515"/>
    <w:rsid w:val="00281830"/>
    <w:rsid w:val="00284E9D"/>
    <w:rsid w:val="00292242"/>
    <w:rsid w:val="002A5604"/>
    <w:rsid w:val="002B7DA4"/>
    <w:rsid w:val="002D59E8"/>
    <w:rsid w:val="002E200C"/>
    <w:rsid w:val="002E219E"/>
    <w:rsid w:val="002E2F83"/>
    <w:rsid w:val="002E717C"/>
    <w:rsid w:val="002F7038"/>
    <w:rsid w:val="00302D2B"/>
    <w:rsid w:val="003050CE"/>
    <w:rsid w:val="003061CA"/>
    <w:rsid w:val="003145C7"/>
    <w:rsid w:val="0031760B"/>
    <w:rsid w:val="00320EC7"/>
    <w:rsid w:val="0034022E"/>
    <w:rsid w:val="00341AC1"/>
    <w:rsid w:val="00347BBF"/>
    <w:rsid w:val="00384998"/>
    <w:rsid w:val="00392FE1"/>
    <w:rsid w:val="0039449B"/>
    <w:rsid w:val="003948B3"/>
    <w:rsid w:val="003A2CD7"/>
    <w:rsid w:val="003B117C"/>
    <w:rsid w:val="003B5CE4"/>
    <w:rsid w:val="003C3095"/>
    <w:rsid w:val="003C788C"/>
    <w:rsid w:val="003E2615"/>
    <w:rsid w:val="003F13DC"/>
    <w:rsid w:val="003F1DBD"/>
    <w:rsid w:val="00417FA9"/>
    <w:rsid w:val="0043654A"/>
    <w:rsid w:val="00442C3A"/>
    <w:rsid w:val="004459D1"/>
    <w:rsid w:val="00452527"/>
    <w:rsid w:val="00457483"/>
    <w:rsid w:val="00460334"/>
    <w:rsid w:val="00470C07"/>
    <w:rsid w:val="004715C8"/>
    <w:rsid w:val="004724CE"/>
    <w:rsid w:val="00477A89"/>
    <w:rsid w:val="00484E93"/>
    <w:rsid w:val="004910AA"/>
    <w:rsid w:val="0049691B"/>
    <w:rsid w:val="004A4BBC"/>
    <w:rsid w:val="004C3E24"/>
    <w:rsid w:val="004E1E92"/>
    <w:rsid w:val="004E7FEE"/>
    <w:rsid w:val="004F189E"/>
    <w:rsid w:val="0050429B"/>
    <w:rsid w:val="00523010"/>
    <w:rsid w:val="00536027"/>
    <w:rsid w:val="00536323"/>
    <w:rsid w:val="00544ACB"/>
    <w:rsid w:val="0057268C"/>
    <w:rsid w:val="00594B31"/>
    <w:rsid w:val="005B3064"/>
    <w:rsid w:val="005B67BE"/>
    <w:rsid w:val="005C3CEB"/>
    <w:rsid w:val="005D58E7"/>
    <w:rsid w:val="005E0F7B"/>
    <w:rsid w:val="005E2547"/>
    <w:rsid w:val="005E4FFA"/>
    <w:rsid w:val="005F01AB"/>
    <w:rsid w:val="005F2EDC"/>
    <w:rsid w:val="00604A68"/>
    <w:rsid w:val="00606211"/>
    <w:rsid w:val="006272D9"/>
    <w:rsid w:val="00636047"/>
    <w:rsid w:val="006824F6"/>
    <w:rsid w:val="00686948"/>
    <w:rsid w:val="0069307C"/>
    <w:rsid w:val="006A4435"/>
    <w:rsid w:val="006A7B91"/>
    <w:rsid w:val="006C083D"/>
    <w:rsid w:val="006D36B8"/>
    <w:rsid w:val="006D4AF0"/>
    <w:rsid w:val="006E60E3"/>
    <w:rsid w:val="00700626"/>
    <w:rsid w:val="007047CE"/>
    <w:rsid w:val="00712581"/>
    <w:rsid w:val="0071783E"/>
    <w:rsid w:val="00722AE8"/>
    <w:rsid w:val="00730AF8"/>
    <w:rsid w:val="00734184"/>
    <w:rsid w:val="007369BA"/>
    <w:rsid w:val="00773DCE"/>
    <w:rsid w:val="007810B6"/>
    <w:rsid w:val="007B457D"/>
    <w:rsid w:val="007D3F67"/>
    <w:rsid w:val="007E33F9"/>
    <w:rsid w:val="007E4E1D"/>
    <w:rsid w:val="007F65B4"/>
    <w:rsid w:val="007F73DB"/>
    <w:rsid w:val="00802E46"/>
    <w:rsid w:val="008147C9"/>
    <w:rsid w:val="00824112"/>
    <w:rsid w:val="00850E81"/>
    <w:rsid w:val="00851E1D"/>
    <w:rsid w:val="00854159"/>
    <w:rsid w:val="00857752"/>
    <w:rsid w:val="00871C82"/>
    <w:rsid w:val="0087296B"/>
    <w:rsid w:val="008D71C9"/>
    <w:rsid w:val="008E033F"/>
    <w:rsid w:val="008E1C53"/>
    <w:rsid w:val="008E30E0"/>
    <w:rsid w:val="008F44D3"/>
    <w:rsid w:val="008F4E16"/>
    <w:rsid w:val="008F5486"/>
    <w:rsid w:val="00912B2E"/>
    <w:rsid w:val="00912DC8"/>
    <w:rsid w:val="009226E4"/>
    <w:rsid w:val="00926FA4"/>
    <w:rsid w:val="00930E51"/>
    <w:rsid w:val="00931BE4"/>
    <w:rsid w:val="00947D5D"/>
    <w:rsid w:val="009516C1"/>
    <w:rsid w:val="00967088"/>
    <w:rsid w:val="00970A6F"/>
    <w:rsid w:val="00971CE4"/>
    <w:rsid w:val="0097301D"/>
    <w:rsid w:val="00974CEF"/>
    <w:rsid w:val="00981F6A"/>
    <w:rsid w:val="009854AD"/>
    <w:rsid w:val="00995B76"/>
    <w:rsid w:val="00995BA1"/>
    <w:rsid w:val="009B1D59"/>
    <w:rsid w:val="009B4D89"/>
    <w:rsid w:val="009B73BF"/>
    <w:rsid w:val="009C1800"/>
    <w:rsid w:val="009D2863"/>
    <w:rsid w:val="009E0D01"/>
    <w:rsid w:val="009E11C4"/>
    <w:rsid w:val="009E4495"/>
    <w:rsid w:val="009F6716"/>
    <w:rsid w:val="00A13116"/>
    <w:rsid w:val="00A14E45"/>
    <w:rsid w:val="00A15B48"/>
    <w:rsid w:val="00A24503"/>
    <w:rsid w:val="00A36111"/>
    <w:rsid w:val="00A525FF"/>
    <w:rsid w:val="00A57387"/>
    <w:rsid w:val="00A83094"/>
    <w:rsid w:val="00AA2C6A"/>
    <w:rsid w:val="00AA2E76"/>
    <w:rsid w:val="00AB2D7A"/>
    <w:rsid w:val="00AE2A15"/>
    <w:rsid w:val="00AE318E"/>
    <w:rsid w:val="00AE6671"/>
    <w:rsid w:val="00AF1C3F"/>
    <w:rsid w:val="00B341F2"/>
    <w:rsid w:val="00B3441E"/>
    <w:rsid w:val="00B40D4F"/>
    <w:rsid w:val="00B458F1"/>
    <w:rsid w:val="00B552A6"/>
    <w:rsid w:val="00B64973"/>
    <w:rsid w:val="00B77010"/>
    <w:rsid w:val="00B80348"/>
    <w:rsid w:val="00BB53B8"/>
    <w:rsid w:val="00BD01B6"/>
    <w:rsid w:val="00BD6041"/>
    <w:rsid w:val="00BF1E54"/>
    <w:rsid w:val="00C13D8F"/>
    <w:rsid w:val="00C24BF8"/>
    <w:rsid w:val="00C30673"/>
    <w:rsid w:val="00C3301D"/>
    <w:rsid w:val="00C36274"/>
    <w:rsid w:val="00C66605"/>
    <w:rsid w:val="00C70F4D"/>
    <w:rsid w:val="00C716E5"/>
    <w:rsid w:val="00C828BF"/>
    <w:rsid w:val="00C862D1"/>
    <w:rsid w:val="00C8699B"/>
    <w:rsid w:val="00C96CBE"/>
    <w:rsid w:val="00CB5262"/>
    <w:rsid w:val="00CC39D5"/>
    <w:rsid w:val="00CF2CDB"/>
    <w:rsid w:val="00D00BBA"/>
    <w:rsid w:val="00D02A66"/>
    <w:rsid w:val="00D12AA9"/>
    <w:rsid w:val="00D21B8D"/>
    <w:rsid w:val="00D80106"/>
    <w:rsid w:val="00D9537A"/>
    <w:rsid w:val="00D968D7"/>
    <w:rsid w:val="00DA23ED"/>
    <w:rsid w:val="00DA4A49"/>
    <w:rsid w:val="00DA5007"/>
    <w:rsid w:val="00DC2FE5"/>
    <w:rsid w:val="00DC3CF5"/>
    <w:rsid w:val="00DD138A"/>
    <w:rsid w:val="00DD25CD"/>
    <w:rsid w:val="00DF4963"/>
    <w:rsid w:val="00E05E98"/>
    <w:rsid w:val="00E3419F"/>
    <w:rsid w:val="00E41D53"/>
    <w:rsid w:val="00E45D13"/>
    <w:rsid w:val="00E46A9A"/>
    <w:rsid w:val="00E55349"/>
    <w:rsid w:val="00E65946"/>
    <w:rsid w:val="00E70E11"/>
    <w:rsid w:val="00E7232C"/>
    <w:rsid w:val="00EB1611"/>
    <w:rsid w:val="00EB33B9"/>
    <w:rsid w:val="00EB6861"/>
    <w:rsid w:val="00EE0629"/>
    <w:rsid w:val="00EF2613"/>
    <w:rsid w:val="00F17859"/>
    <w:rsid w:val="00F34623"/>
    <w:rsid w:val="00F65FEF"/>
    <w:rsid w:val="00F714C4"/>
    <w:rsid w:val="00F801DD"/>
    <w:rsid w:val="00F87BDB"/>
    <w:rsid w:val="00F9080E"/>
    <w:rsid w:val="00F96EF7"/>
    <w:rsid w:val="00FC2878"/>
    <w:rsid w:val="00FC64B6"/>
    <w:rsid w:val="00FF3083"/>
    <w:rsid w:val="00FF31E6"/>
    <w:rsid w:val="00FF5F8D"/>
    <w:rsid w:val="00FF6EDF"/>
    <w:rsid w:val="00FF707F"/>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033F"/>
    <w:pPr>
      <w:widowControl w:val="0"/>
    </w:pPr>
    <w:rPr>
      <w:sz w:val="24"/>
    </w:rPr>
  </w:style>
  <w:style w:type="paragraph" w:styleId="Nadpis1">
    <w:name w:val="heading 1"/>
    <w:basedOn w:val="Normln"/>
    <w:next w:val="Normln"/>
    <w:qFormat/>
    <w:rsid w:val="008E033F"/>
    <w:pPr>
      <w:spacing w:before="240" w:after="60"/>
      <w:outlineLvl w:val="0"/>
    </w:pPr>
    <w:rPr>
      <w:rFonts w:ascii="Arial" w:hAnsi="Arial"/>
      <w:b/>
      <w:sz w:val="32"/>
    </w:rPr>
  </w:style>
  <w:style w:type="paragraph" w:styleId="Nadpis2">
    <w:name w:val="heading 2"/>
    <w:basedOn w:val="Normln"/>
    <w:next w:val="Normln"/>
    <w:qFormat/>
    <w:rsid w:val="008E033F"/>
    <w:pPr>
      <w:spacing w:before="240" w:after="60"/>
      <w:outlineLvl w:val="1"/>
    </w:pPr>
    <w:rPr>
      <w:rFonts w:ascii="Arial" w:hAnsi="Arial"/>
      <w:b/>
      <w:i/>
      <w:sz w:val="28"/>
    </w:rPr>
  </w:style>
  <w:style w:type="paragraph" w:styleId="Nadpis3">
    <w:name w:val="heading 3"/>
    <w:basedOn w:val="Normln"/>
    <w:next w:val="Normln"/>
    <w:qFormat/>
    <w:rsid w:val="008E033F"/>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sid w:val="008E033F"/>
    <w:rPr>
      <w:rFonts w:ascii="Arial" w:hAnsi="Arial"/>
      <w:sz w:val="20"/>
    </w:rPr>
  </w:style>
  <w:style w:type="paragraph" w:customStyle="1" w:styleId="ZkladntextIMP">
    <w:name w:val="Základní text_IMP"/>
    <w:basedOn w:val="Normln0"/>
    <w:rsid w:val="008E033F"/>
    <w:pPr>
      <w:spacing w:line="276" w:lineRule="auto"/>
    </w:pPr>
    <w:rPr>
      <w:sz w:val="24"/>
    </w:rPr>
  </w:style>
  <w:style w:type="paragraph" w:styleId="Zkladntext2">
    <w:name w:val="Body Text 2"/>
    <w:basedOn w:val="Normln0"/>
    <w:rsid w:val="008E033F"/>
    <w:pPr>
      <w:jc w:val="both"/>
    </w:pPr>
    <w:rPr>
      <w:rFonts w:ascii="Times New Roman" w:hAnsi="Times New Roman"/>
      <w:sz w:val="24"/>
    </w:rPr>
  </w:style>
  <w:style w:type="paragraph" w:styleId="Zkladntext">
    <w:name w:val="Body Text"/>
    <w:basedOn w:val="Normln0"/>
    <w:link w:val="ZkladntextChar"/>
    <w:rsid w:val="008E033F"/>
    <w:pPr>
      <w:spacing w:line="220" w:lineRule="atLeast"/>
      <w:jc w:val="both"/>
    </w:pPr>
    <w:rPr>
      <w:rFonts w:ascii="Times New Roman" w:hAnsi="Times New Roman"/>
      <w:color w:val="000000"/>
      <w:sz w:val="18"/>
    </w:rPr>
  </w:style>
  <w:style w:type="paragraph" w:customStyle="1" w:styleId="Nadpis20">
    <w:name w:val="Nadpis 2~"/>
    <w:basedOn w:val="Normln0"/>
    <w:rsid w:val="008E033F"/>
    <w:pPr>
      <w:jc w:val="center"/>
    </w:pPr>
    <w:rPr>
      <w:rFonts w:ascii="Times New Roman" w:hAnsi="Times New Roman"/>
      <w:sz w:val="24"/>
    </w:rPr>
  </w:style>
  <w:style w:type="paragraph" w:customStyle="1" w:styleId="Nzevlnku">
    <w:name w:val="N‡zev ‹l‡nku"/>
    <w:basedOn w:val="Normln0"/>
    <w:rsid w:val="008E033F"/>
    <w:pPr>
      <w:spacing w:line="220" w:lineRule="exact"/>
      <w:jc w:val="center"/>
    </w:pPr>
    <w:rPr>
      <w:rFonts w:ascii="Book Antiqua" w:hAnsi="Book Antiqua"/>
      <w:b/>
      <w:color w:val="000000"/>
      <w:sz w:val="18"/>
      <w:lang w:val="en-US" w:eastAsia="en-US"/>
    </w:rPr>
  </w:style>
  <w:style w:type="paragraph" w:styleId="Zkladntext3">
    <w:name w:val="Body Text 3"/>
    <w:basedOn w:val="Normln0"/>
    <w:rsid w:val="008E033F"/>
    <w:pPr>
      <w:tabs>
        <w:tab w:val="center" w:pos="4536"/>
      </w:tabs>
      <w:jc w:val="both"/>
    </w:pPr>
    <w:rPr>
      <w:rFonts w:ascii="Times New Roman" w:hAnsi="Times New Roman"/>
      <w:sz w:val="24"/>
    </w:rPr>
  </w:style>
  <w:style w:type="paragraph" w:styleId="Textkomente">
    <w:name w:val="annotation text"/>
    <w:basedOn w:val="Normln0"/>
    <w:rsid w:val="008E033F"/>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A15B48"/>
    <w:rPr>
      <w:color w:val="000000"/>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363E-C210-40FA-8A55-A706A3A8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3417</Words>
  <Characters>20166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Klatovy</dc:creator>
  <cp:lastModifiedBy>Dell</cp:lastModifiedBy>
  <cp:revision>7</cp:revision>
  <cp:lastPrinted>2017-09-15T11:32:00Z</cp:lastPrinted>
  <dcterms:created xsi:type="dcterms:W3CDTF">2017-09-15T10:24:00Z</dcterms:created>
  <dcterms:modified xsi:type="dcterms:W3CDTF">2017-09-15T11:35:00Z</dcterms:modified>
</cp:coreProperties>
</file>