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896"/>
      </w:tblGrid>
      <w:tr w:rsidR="001C6C8F" w:rsidTr="008D54EE">
        <w:tc>
          <w:tcPr>
            <w:tcW w:w="8941" w:type="dxa"/>
            <w:shd w:val="clear" w:color="auto" w:fill="808080" w:themeFill="background1" w:themeFillShade="80"/>
          </w:tcPr>
          <w:p w:rsidR="001C6C8F" w:rsidRPr="008D54EE" w:rsidRDefault="00F372D9">
            <w:pPr>
              <w:pStyle w:val="Title"/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  <w:r w:rsidRPr="008D54EE">
              <w:rPr>
                <w:rFonts w:ascii="Calibri" w:hAnsi="Calibri"/>
                <w:sz w:val="24"/>
                <w:szCs w:val="24"/>
              </w:rPr>
              <w:t xml:space="preserve">SMLOUVA O DÍLO </w:t>
            </w:r>
          </w:p>
        </w:tc>
      </w:tr>
    </w:tbl>
    <w:p w:rsidR="001C6C8F" w:rsidRDefault="00F372D9">
      <w:pPr>
        <w:spacing w:line="240" w:lineRule="atLeast"/>
        <w:ind w:right="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kterou dle § 2586 a násl. zákona č. 89/2012 Sb., občanského zákoníku, v platném znění (dále v textu pouze jako „občanský zákoník“), uzavřely níže uvedeného dne, měsíce a roku a za následujících podmínek tyto </w:t>
      </w:r>
    </w:p>
    <w:p w:rsidR="001C6C8F" w:rsidRDefault="001C6C8F">
      <w:pPr>
        <w:ind w:right="57"/>
        <w:jc w:val="center"/>
        <w:rPr>
          <w:rFonts w:ascii="Calibri" w:hAnsi="Calibri"/>
          <w:b/>
        </w:rPr>
      </w:pPr>
    </w:p>
    <w:p w:rsidR="001C6C8F" w:rsidRDefault="001C6C8F">
      <w:pPr>
        <w:ind w:right="57"/>
        <w:jc w:val="center"/>
        <w:rPr>
          <w:rFonts w:ascii="Calibri" w:hAnsi="Calibri"/>
          <w:b/>
        </w:rPr>
      </w:pPr>
    </w:p>
    <w:p w:rsidR="001C6C8F" w:rsidRDefault="00F372D9">
      <w:pPr>
        <w:ind w:right="57"/>
        <w:jc w:val="center"/>
        <w:rPr>
          <w:rFonts w:ascii="Calibri" w:hAnsi="Calibri"/>
        </w:rPr>
      </w:pPr>
      <w:r>
        <w:rPr>
          <w:rFonts w:ascii="Calibri" w:hAnsi="Calibri"/>
        </w:rPr>
        <w:t>smluvní strany:</w:t>
      </w:r>
    </w:p>
    <w:p w:rsidR="008D54EE" w:rsidRDefault="008D54EE">
      <w:pPr>
        <w:ind w:right="57"/>
        <w:jc w:val="center"/>
        <w:rPr>
          <w:rFonts w:ascii="Calibri" w:hAnsi="Calibri"/>
        </w:rPr>
      </w:pPr>
    </w:p>
    <w:p w:rsidR="00F372D9" w:rsidRPr="00DB1FFD" w:rsidRDefault="00F372D9" w:rsidP="00F372D9">
      <w:pPr>
        <w:rPr>
          <w:rFonts w:asciiTheme="minorHAnsi" w:hAnsiTheme="minorHAnsi"/>
          <w:b/>
          <w:sz w:val="24"/>
          <w:szCs w:val="24"/>
        </w:rPr>
      </w:pPr>
      <w:r w:rsidRPr="00DB1FFD">
        <w:rPr>
          <w:rFonts w:asciiTheme="minorHAnsi" w:hAnsiTheme="minorHAnsi"/>
          <w:b/>
          <w:sz w:val="24"/>
          <w:szCs w:val="24"/>
        </w:rPr>
        <w:t>Zadavatel:</w:t>
      </w:r>
      <w:r w:rsidR="008D54EE" w:rsidRPr="00DB1FFD">
        <w:rPr>
          <w:rFonts w:asciiTheme="minorHAnsi" w:hAnsiTheme="minorHAnsi"/>
          <w:b/>
          <w:sz w:val="24"/>
          <w:szCs w:val="24"/>
        </w:rPr>
        <w:tab/>
      </w:r>
      <w:r w:rsidR="008D54EE" w:rsidRPr="00DB1FFD">
        <w:rPr>
          <w:rFonts w:asciiTheme="minorHAnsi" w:hAnsiTheme="minorHAnsi"/>
          <w:b/>
          <w:sz w:val="24"/>
          <w:szCs w:val="24"/>
        </w:rPr>
        <w:tab/>
      </w:r>
      <w:r w:rsidR="008D54EE" w:rsidRPr="00DB1FFD">
        <w:rPr>
          <w:rFonts w:asciiTheme="minorHAnsi" w:hAnsiTheme="minorHAnsi"/>
          <w:b/>
          <w:sz w:val="24"/>
          <w:szCs w:val="24"/>
        </w:rPr>
        <w:tab/>
      </w:r>
      <w:r w:rsidR="00DB1FFD" w:rsidRPr="00DB1FFD">
        <w:rPr>
          <w:rFonts w:asciiTheme="minorHAnsi" w:hAnsiTheme="minorHAnsi"/>
          <w:sz w:val="24"/>
          <w:szCs w:val="24"/>
        </w:rPr>
        <w:t>KATOLICKÁ TEOLOGICKÁ FAKULTA, Univerzita Karlova</w:t>
      </w:r>
    </w:p>
    <w:p w:rsidR="00F372D9" w:rsidRPr="005A6E5C" w:rsidRDefault="003D50C4" w:rsidP="00F372D9">
      <w:pPr>
        <w:rPr>
          <w:rFonts w:asciiTheme="minorHAnsi" w:hAnsiTheme="minorHAnsi"/>
          <w:sz w:val="24"/>
          <w:szCs w:val="24"/>
        </w:rPr>
      </w:pPr>
      <w:r w:rsidRPr="005A6E5C">
        <w:rPr>
          <w:rFonts w:asciiTheme="minorHAnsi" w:hAnsiTheme="minorHAnsi" w:cs="Arial"/>
          <w:sz w:val="24"/>
          <w:szCs w:val="24"/>
        </w:rPr>
        <w:t>Se sídlem:</w:t>
      </w:r>
      <w:r w:rsidR="008D54EE" w:rsidRPr="005A6E5C">
        <w:rPr>
          <w:rFonts w:asciiTheme="minorHAnsi" w:hAnsiTheme="minorHAnsi"/>
          <w:sz w:val="24"/>
          <w:szCs w:val="24"/>
        </w:rPr>
        <w:tab/>
      </w:r>
      <w:r w:rsidR="00F372D9" w:rsidRPr="005A6E5C">
        <w:rPr>
          <w:rFonts w:asciiTheme="minorHAnsi" w:hAnsiTheme="minorHAnsi"/>
          <w:sz w:val="24"/>
          <w:szCs w:val="24"/>
        </w:rPr>
        <w:tab/>
      </w:r>
      <w:r w:rsidR="008D54EE" w:rsidRPr="005A6E5C">
        <w:rPr>
          <w:rFonts w:asciiTheme="minorHAnsi" w:hAnsiTheme="minorHAnsi"/>
          <w:sz w:val="24"/>
          <w:szCs w:val="24"/>
        </w:rPr>
        <w:tab/>
      </w:r>
      <w:r w:rsidR="00DB1FFD" w:rsidRPr="005A6E5C">
        <w:rPr>
          <w:rFonts w:asciiTheme="minorHAnsi" w:hAnsiTheme="minorHAnsi"/>
          <w:sz w:val="24"/>
          <w:szCs w:val="24"/>
        </w:rPr>
        <w:t>Thákurova 3, 160 00 Praha 6</w:t>
      </w:r>
    </w:p>
    <w:p w:rsidR="003D50C4" w:rsidRPr="005A6E5C" w:rsidRDefault="008D54EE" w:rsidP="00F372D9">
      <w:pPr>
        <w:rPr>
          <w:rFonts w:asciiTheme="minorHAnsi" w:hAnsiTheme="minorHAnsi"/>
          <w:sz w:val="24"/>
          <w:szCs w:val="24"/>
        </w:rPr>
      </w:pPr>
      <w:r w:rsidRPr="005A6E5C">
        <w:rPr>
          <w:rFonts w:asciiTheme="minorHAnsi" w:hAnsiTheme="minorHAnsi"/>
          <w:sz w:val="24"/>
          <w:szCs w:val="24"/>
        </w:rPr>
        <w:t>Zastoupená:</w:t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proofErr w:type="spellStart"/>
      <w:r w:rsidR="008E3029" w:rsidRPr="005A6E5C">
        <w:rPr>
          <w:rFonts w:asciiTheme="minorHAnsi" w:hAnsiTheme="minorHAnsi"/>
          <w:sz w:val="24"/>
          <w:szCs w:val="24"/>
        </w:rPr>
        <w:t>ThLic</w:t>
      </w:r>
      <w:proofErr w:type="spellEnd"/>
      <w:r w:rsidR="008E3029" w:rsidRPr="005A6E5C">
        <w:rPr>
          <w:rFonts w:asciiTheme="minorHAnsi" w:hAnsiTheme="minorHAnsi"/>
          <w:sz w:val="24"/>
          <w:szCs w:val="24"/>
        </w:rPr>
        <w:t xml:space="preserve">. Prokopem Brožem, </w:t>
      </w:r>
      <w:proofErr w:type="spellStart"/>
      <w:r w:rsidR="008E3029" w:rsidRPr="005A6E5C">
        <w:rPr>
          <w:rFonts w:asciiTheme="minorHAnsi" w:hAnsiTheme="minorHAnsi"/>
          <w:sz w:val="24"/>
          <w:szCs w:val="24"/>
        </w:rPr>
        <w:t>Th.D</w:t>
      </w:r>
      <w:proofErr w:type="spellEnd"/>
      <w:r w:rsidR="008E3029" w:rsidRPr="005A6E5C">
        <w:rPr>
          <w:rFonts w:asciiTheme="minorHAnsi" w:hAnsiTheme="minorHAnsi"/>
          <w:sz w:val="24"/>
          <w:szCs w:val="24"/>
        </w:rPr>
        <w:t>.</w:t>
      </w:r>
    </w:p>
    <w:p w:rsidR="008D54EE" w:rsidRPr="005A6E5C" w:rsidRDefault="00DB1FFD" w:rsidP="00F372D9">
      <w:pPr>
        <w:rPr>
          <w:rFonts w:asciiTheme="minorHAnsi" w:hAnsiTheme="minorHAnsi"/>
          <w:sz w:val="24"/>
          <w:szCs w:val="24"/>
        </w:rPr>
      </w:pPr>
      <w:r w:rsidRPr="005A6E5C">
        <w:rPr>
          <w:rFonts w:asciiTheme="minorHAnsi" w:hAnsiTheme="minorHAnsi"/>
          <w:sz w:val="24"/>
          <w:szCs w:val="24"/>
        </w:rPr>
        <w:t>Za projekt GAČR</w:t>
      </w:r>
      <w:r w:rsidR="008D54EE" w:rsidRPr="005A6E5C">
        <w:rPr>
          <w:rFonts w:asciiTheme="minorHAnsi" w:hAnsiTheme="minorHAnsi"/>
          <w:sz w:val="24"/>
          <w:szCs w:val="24"/>
        </w:rPr>
        <w:t>:</w:t>
      </w:r>
      <w:r w:rsidR="008D54EE"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 xml:space="preserve">             </w:t>
      </w:r>
      <w:r w:rsidR="008D54EE" w:rsidRPr="005A6E5C">
        <w:rPr>
          <w:rFonts w:asciiTheme="minorHAnsi" w:hAnsiTheme="minorHAnsi"/>
          <w:bCs/>
          <w:sz w:val="24"/>
          <w:szCs w:val="24"/>
        </w:rPr>
        <w:t xml:space="preserve">Mgr. </w:t>
      </w:r>
      <w:r w:rsidRPr="005A6E5C">
        <w:rPr>
          <w:rFonts w:asciiTheme="minorHAnsi" w:hAnsiTheme="minorHAnsi"/>
          <w:bCs/>
          <w:sz w:val="24"/>
          <w:szCs w:val="24"/>
        </w:rPr>
        <w:t>Bronislava Kuzica Rokytová</w:t>
      </w:r>
    </w:p>
    <w:p w:rsidR="00F372D9" w:rsidRPr="005A6E5C" w:rsidRDefault="008D54EE" w:rsidP="00F372D9">
      <w:pPr>
        <w:jc w:val="both"/>
        <w:rPr>
          <w:rFonts w:asciiTheme="minorHAnsi" w:hAnsiTheme="minorHAnsi"/>
          <w:sz w:val="24"/>
          <w:szCs w:val="24"/>
        </w:rPr>
      </w:pPr>
      <w:r w:rsidRPr="005A6E5C">
        <w:rPr>
          <w:rFonts w:asciiTheme="minorHAnsi" w:hAnsiTheme="minorHAnsi"/>
          <w:sz w:val="24"/>
          <w:szCs w:val="24"/>
        </w:rPr>
        <w:t>IČ:</w:t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="00DB1FFD" w:rsidRPr="005A6E5C">
        <w:rPr>
          <w:rFonts w:asciiTheme="minorHAnsi" w:hAnsiTheme="minorHAnsi"/>
          <w:sz w:val="24"/>
          <w:szCs w:val="24"/>
        </w:rPr>
        <w:t>00216208</w:t>
      </w:r>
    </w:p>
    <w:p w:rsidR="00F372D9" w:rsidRPr="005A6E5C" w:rsidRDefault="008D54EE" w:rsidP="00F372D9">
      <w:pPr>
        <w:jc w:val="both"/>
        <w:rPr>
          <w:rFonts w:asciiTheme="minorHAnsi" w:hAnsiTheme="minorHAnsi"/>
          <w:sz w:val="24"/>
          <w:szCs w:val="24"/>
        </w:rPr>
      </w:pPr>
      <w:r w:rsidRPr="005A6E5C">
        <w:rPr>
          <w:rFonts w:asciiTheme="minorHAnsi" w:hAnsiTheme="minorHAnsi"/>
          <w:sz w:val="24"/>
          <w:szCs w:val="24"/>
        </w:rPr>
        <w:t>DIČ:</w:t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="00DB1FFD" w:rsidRPr="005A6E5C">
        <w:rPr>
          <w:rFonts w:asciiTheme="minorHAnsi" w:hAnsiTheme="minorHAnsi"/>
          <w:sz w:val="24"/>
          <w:szCs w:val="24"/>
        </w:rPr>
        <w:t>CZ00216208</w:t>
      </w:r>
    </w:p>
    <w:p w:rsidR="008D54EE" w:rsidRPr="005A6E5C" w:rsidRDefault="008D54EE" w:rsidP="00F372D9">
      <w:pPr>
        <w:jc w:val="both"/>
        <w:rPr>
          <w:rFonts w:asciiTheme="minorHAnsi" w:hAnsiTheme="minorHAnsi"/>
          <w:sz w:val="24"/>
          <w:szCs w:val="24"/>
        </w:rPr>
      </w:pPr>
      <w:r w:rsidRPr="005A6E5C">
        <w:rPr>
          <w:rFonts w:asciiTheme="minorHAnsi" w:hAnsiTheme="minorHAnsi"/>
          <w:sz w:val="24"/>
          <w:szCs w:val="24"/>
        </w:rPr>
        <w:t>Bankovní spojení:</w:t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  <w:t xml:space="preserve">Komerční banka, a.s., číslo účtu </w:t>
      </w:r>
      <w:r w:rsidR="00DB1FFD" w:rsidRPr="005A6E5C">
        <w:rPr>
          <w:rFonts w:asciiTheme="minorHAnsi" w:hAnsiTheme="minorHAnsi"/>
          <w:sz w:val="24"/>
          <w:szCs w:val="24"/>
        </w:rPr>
        <w:t>32034061</w:t>
      </w:r>
      <w:r w:rsidRPr="005A6E5C">
        <w:rPr>
          <w:rFonts w:asciiTheme="minorHAnsi" w:hAnsiTheme="minorHAnsi"/>
          <w:sz w:val="24"/>
          <w:szCs w:val="24"/>
        </w:rPr>
        <w:t>/0100</w:t>
      </w:r>
    </w:p>
    <w:p w:rsidR="00F372D9" w:rsidRPr="005A6E5C" w:rsidRDefault="008D54EE" w:rsidP="00F372D9">
      <w:pPr>
        <w:rPr>
          <w:rFonts w:asciiTheme="minorHAnsi" w:hAnsiTheme="minorHAnsi"/>
          <w:sz w:val="24"/>
          <w:szCs w:val="24"/>
        </w:rPr>
      </w:pPr>
      <w:r w:rsidRPr="005A6E5C">
        <w:rPr>
          <w:rFonts w:asciiTheme="minorHAnsi" w:hAnsiTheme="minorHAnsi"/>
          <w:sz w:val="24"/>
          <w:szCs w:val="24"/>
        </w:rPr>
        <w:t>T</w:t>
      </w:r>
      <w:r w:rsidR="00F372D9" w:rsidRPr="005A6E5C">
        <w:rPr>
          <w:rFonts w:asciiTheme="minorHAnsi" w:hAnsiTheme="minorHAnsi"/>
          <w:sz w:val="24"/>
          <w:szCs w:val="24"/>
        </w:rPr>
        <w:t>el.</w:t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Pr="005A6E5C">
        <w:rPr>
          <w:rFonts w:asciiTheme="minorHAnsi" w:hAnsiTheme="minorHAnsi"/>
          <w:sz w:val="24"/>
          <w:szCs w:val="24"/>
        </w:rPr>
        <w:tab/>
      </w:r>
      <w:r w:rsidR="00F372D9" w:rsidRPr="005A6E5C">
        <w:rPr>
          <w:rFonts w:asciiTheme="minorHAnsi" w:hAnsiTheme="minorHAnsi"/>
          <w:sz w:val="24"/>
          <w:szCs w:val="24"/>
        </w:rPr>
        <w:t>+420</w:t>
      </w:r>
      <w:r w:rsidR="008E3029" w:rsidRPr="005A6E5C">
        <w:rPr>
          <w:rFonts w:asciiTheme="minorHAnsi" w:hAnsiTheme="minorHAnsi"/>
          <w:sz w:val="24"/>
          <w:szCs w:val="24"/>
        </w:rPr>
        <w:t> 220 181 425</w:t>
      </w:r>
    </w:p>
    <w:p w:rsidR="00F372D9" w:rsidRPr="005A6E5C" w:rsidRDefault="00F372D9" w:rsidP="005A6E5C">
      <w:pPr>
        <w:rPr>
          <w:rFonts w:asciiTheme="minorHAnsi" w:eastAsia="SimSun" w:hAnsiTheme="minorHAnsi"/>
          <w:sz w:val="24"/>
          <w:szCs w:val="24"/>
          <w:u w:val="single"/>
          <w:lang w:eastAsia="zh-CN"/>
        </w:rPr>
      </w:pPr>
      <w:r w:rsidRPr="005A6E5C">
        <w:rPr>
          <w:rFonts w:asciiTheme="minorHAnsi" w:hAnsiTheme="minorHAnsi"/>
          <w:sz w:val="24"/>
          <w:szCs w:val="24"/>
        </w:rPr>
        <w:t>E-mail:</w:t>
      </w:r>
      <w:r w:rsidR="008D54EE" w:rsidRPr="005A6E5C">
        <w:rPr>
          <w:rFonts w:asciiTheme="minorHAnsi" w:hAnsiTheme="minorHAnsi"/>
          <w:sz w:val="24"/>
          <w:szCs w:val="24"/>
        </w:rPr>
        <w:tab/>
      </w:r>
      <w:r w:rsidR="008D54EE" w:rsidRPr="005A6E5C">
        <w:rPr>
          <w:rFonts w:asciiTheme="minorHAnsi" w:hAnsiTheme="minorHAnsi"/>
          <w:sz w:val="24"/>
          <w:szCs w:val="24"/>
        </w:rPr>
        <w:tab/>
      </w:r>
      <w:r w:rsidR="008D54EE" w:rsidRPr="005A6E5C">
        <w:rPr>
          <w:rFonts w:asciiTheme="minorHAnsi" w:hAnsiTheme="minorHAnsi"/>
          <w:sz w:val="24"/>
          <w:szCs w:val="24"/>
        </w:rPr>
        <w:tab/>
      </w:r>
      <w:r w:rsidR="008D54EE" w:rsidRPr="005A6E5C">
        <w:rPr>
          <w:rFonts w:asciiTheme="minorHAnsi" w:hAnsiTheme="minorHAnsi"/>
          <w:sz w:val="24"/>
          <w:szCs w:val="24"/>
        </w:rPr>
        <w:tab/>
      </w:r>
      <w:r w:rsidR="008E3029" w:rsidRPr="005A6E5C">
        <w:rPr>
          <w:rFonts w:asciiTheme="minorHAnsi" w:hAnsiTheme="minorHAnsi"/>
          <w:sz w:val="24"/>
          <w:szCs w:val="24"/>
        </w:rPr>
        <w:t>tajemnice@ktf.cuni.cz</w:t>
      </w:r>
      <w:r w:rsidRPr="00F372D9">
        <w:rPr>
          <w:rFonts w:asciiTheme="minorHAnsi" w:hAnsiTheme="minorHAnsi"/>
          <w:sz w:val="24"/>
          <w:szCs w:val="24"/>
        </w:rPr>
        <w:tab/>
      </w:r>
      <w:r w:rsidRPr="00F372D9">
        <w:rPr>
          <w:rFonts w:asciiTheme="minorHAnsi" w:hAnsiTheme="minorHAnsi"/>
          <w:sz w:val="24"/>
          <w:szCs w:val="24"/>
        </w:rPr>
        <w:tab/>
        <w:t xml:space="preserve">       </w:t>
      </w:r>
    </w:p>
    <w:p w:rsidR="00DB1FFD" w:rsidRDefault="00F372D9" w:rsidP="00F372D9">
      <w:pPr>
        <w:pStyle w:val="Default"/>
        <w:rPr>
          <w:rFonts w:asciiTheme="minorHAnsi" w:hAnsiTheme="minorHAnsi" w:cs="Times New Roman"/>
          <w:bCs/>
        </w:rPr>
      </w:pPr>
      <w:r w:rsidRPr="00F372D9">
        <w:rPr>
          <w:rFonts w:asciiTheme="minorHAnsi" w:hAnsiTheme="minorHAnsi" w:cs="Times New Roman"/>
          <w:bCs/>
        </w:rPr>
        <w:t>K</w:t>
      </w:r>
      <w:r w:rsidR="005A6E5C">
        <w:rPr>
          <w:rFonts w:asciiTheme="minorHAnsi" w:hAnsiTheme="minorHAnsi" w:cs="Times New Roman"/>
          <w:bCs/>
        </w:rPr>
        <w:t>ontaktní osoba</w:t>
      </w:r>
      <w:r w:rsidRPr="00F372D9">
        <w:rPr>
          <w:rFonts w:asciiTheme="minorHAnsi" w:hAnsiTheme="minorHAnsi" w:cs="Times New Roman"/>
          <w:bCs/>
        </w:rPr>
        <w:t xml:space="preserve"> zadavatele: </w:t>
      </w:r>
    </w:p>
    <w:p w:rsidR="00F372D9" w:rsidRPr="005A6E5C" w:rsidRDefault="00DB1FFD" w:rsidP="00F372D9">
      <w:pPr>
        <w:pStyle w:val="Default"/>
        <w:rPr>
          <w:rFonts w:asciiTheme="minorHAnsi" w:hAnsiTheme="minorHAnsi" w:cs="Times New Roman"/>
          <w:color w:val="auto"/>
        </w:rPr>
      </w:pPr>
      <w:r w:rsidRPr="005A6E5C">
        <w:rPr>
          <w:rFonts w:asciiTheme="minorHAnsi" w:hAnsiTheme="minorHAnsi"/>
          <w:bCs/>
          <w:color w:val="auto"/>
        </w:rPr>
        <w:t xml:space="preserve">Mgr. Bronislava Kuzica Rokytová, tel. 608 067 440, e-mail: </w:t>
      </w:r>
      <w:hyperlink r:id="rId9" w:history="1">
        <w:r w:rsidRPr="005A6E5C">
          <w:rPr>
            <w:rStyle w:val="Hyperlink"/>
            <w:rFonts w:asciiTheme="minorHAnsi" w:hAnsiTheme="minorHAnsi"/>
            <w:color w:val="auto"/>
          </w:rPr>
          <w:t>b.rokytova@gmail.com</w:t>
        </w:r>
      </w:hyperlink>
      <w:r w:rsidRPr="005A6E5C">
        <w:rPr>
          <w:rFonts w:asciiTheme="minorHAnsi" w:hAnsiTheme="minorHAnsi"/>
          <w:bCs/>
          <w:color w:val="auto"/>
        </w:rPr>
        <w:t xml:space="preserve"> </w:t>
      </w:r>
    </w:p>
    <w:p w:rsidR="00F372D9" w:rsidRPr="00F372D9" w:rsidRDefault="00F372D9" w:rsidP="00F372D9">
      <w:pPr>
        <w:rPr>
          <w:rFonts w:asciiTheme="minorHAnsi" w:hAnsiTheme="minorHAnsi"/>
          <w:sz w:val="24"/>
          <w:szCs w:val="24"/>
        </w:rPr>
      </w:pPr>
      <w:r w:rsidRPr="00F372D9">
        <w:rPr>
          <w:rFonts w:asciiTheme="minorHAnsi" w:hAnsiTheme="minorHAnsi"/>
          <w:sz w:val="24"/>
          <w:szCs w:val="24"/>
        </w:rPr>
        <w:t xml:space="preserve"> </w:t>
      </w:r>
    </w:p>
    <w:p w:rsidR="001C6C8F" w:rsidRDefault="001C6C8F">
      <w:pPr>
        <w:ind w:right="57" w:firstLine="708"/>
        <w:rPr>
          <w:rFonts w:ascii="Calibri" w:hAnsi="Calibri"/>
        </w:rPr>
      </w:pPr>
    </w:p>
    <w:p w:rsidR="001C6C8F" w:rsidRDefault="00F372D9">
      <w:pPr>
        <w:ind w:right="57" w:firstLine="708"/>
        <w:rPr>
          <w:rFonts w:ascii="Calibri" w:hAnsi="Calibri"/>
        </w:rPr>
      </w:pPr>
      <w:r>
        <w:rPr>
          <w:rFonts w:ascii="Calibri" w:hAnsi="Calibri"/>
        </w:rPr>
        <w:t xml:space="preserve">na straně jedné a dále </w:t>
      </w:r>
      <w:r>
        <w:rPr>
          <w:rFonts w:ascii="Calibri" w:hAnsi="Calibri"/>
          <w:iCs/>
        </w:rPr>
        <w:t>v textu pouze</w:t>
      </w:r>
      <w:r>
        <w:rPr>
          <w:rFonts w:ascii="Calibri" w:hAnsi="Calibri"/>
        </w:rPr>
        <w:t xml:space="preserve"> jako </w:t>
      </w:r>
      <w:r>
        <w:rPr>
          <w:rFonts w:ascii="Calibri" w:hAnsi="Calibri"/>
          <w:iCs/>
        </w:rPr>
        <w:t>„</w:t>
      </w:r>
      <w:r>
        <w:rPr>
          <w:rFonts w:ascii="Calibri" w:hAnsi="Calibri"/>
          <w:b/>
          <w:iCs/>
        </w:rPr>
        <w:t>objednatel</w:t>
      </w:r>
      <w:r>
        <w:rPr>
          <w:rFonts w:ascii="Calibri" w:hAnsi="Calibri"/>
          <w:iCs/>
        </w:rPr>
        <w:t>“</w:t>
      </w:r>
    </w:p>
    <w:p w:rsidR="001C6C8F" w:rsidRDefault="001C6C8F">
      <w:pPr>
        <w:ind w:right="57"/>
        <w:rPr>
          <w:rFonts w:ascii="Calibri" w:hAnsi="Calibri"/>
        </w:rPr>
      </w:pPr>
    </w:p>
    <w:p w:rsidR="001C6C8F" w:rsidRDefault="00F372D9">
      <w:pPr>
        <w:ind w:right="57"/>
        <w:rPr>
          <w:rFonts w:ascii="Calibri" w:hAnsi="Calibri"/>
        </w:rPr>
      </w:pPr>
      <w:r>
        <w:rPr>
          <w:rFonts w:ascii="Calibri" w:hAnsi="Calibri"/>
        </w:rPr>
        <w:t>a</w:t>
      </w:r>
    </w:p>
    <w:p w:rsidR="001C6C8F" w:rsidRDefault="001C6C8F">
      <w:pPr>
        <w:ind w:right="57"/>
        <w:rPr>
          <w:rFonts w:ascii="Calibri" w:hAnsi="Calibri"/>
          <w:b/>
        </w:rPr>
      </w:pPr>
    </w:p>
    <w:p w:rsidR="003D50C4" w:rsidRPr="008D54EE" w:rsidRDefault="003D50C4" w:rsidP="003D50C4">
      <w:pPr>
        <w:pStyle w:val="Pedformtovantext"/>
        <w:spacing w:line="240" w:lineRule="atLeast"/>
        <w:rPr>
          <w:rFonts w:asciiTheme="minorHAnsi" w:hAnsiTheme="minorHAnsi" w:cs="Arial"/>
          <w:b/>
          <w:sz w:val="24"/>
          <w:szCs w:val="24"/>
        </w:rPr>
      </w:pPr>
      <w:r w:rsidRPr="008D54EE">
        <w:rPr>
          <w:rFonts w:asciiTheme="minorHAnsi" w:hAnsiTheme="minorHAnsi" w:cs="Arial"/>
          <w:b/>
          <w:sz w:val="24"/>
          <w:szCs w:val="24"/>
        </w:rPr>
        <w:t>Zhotovitel:</w:t>
      </w:r>
      <w:r w:rsidRPr="002804BE">
        <w:rPr>
          <w:rFonts w:asciiTheme="minorHAnsi" w:hAnsiTheme="minorHAnsi" w:cs="Arial"/>
          <w:sz w:val="24"/>
          <w:szCs w:val="24"/>
        </w:rPr>
        <w:tab/>
      </w:r>
      <w:r w:rsidR="002804BE" w:rsidRPr="002804BE">
        <w:rPr>
          <w:rFonts w:asciiTheme="minorHAnsi" w:hAnsiTheme="minorHAnsi" w:cs="Arial"/>
          <w:sz w:val="24"/>
          <w:szCs w:val="24"/>
        </w:rPr>
        <w:tab/>
      </w:r>
      <w:r w:rsidR="002804BE" w:rsidRPr="002804BE">
        <w:rPr>
          <w:rFonts w:asciiTheme="minorHAnsi" w:hAnsiTheme="minorHAnsi" w:cs="Arial"/>
          <w:sz w:val="24"/>
          <w:szCs w:val="24"/>
        </w:rPr>
        <w:tab/>
      </w:r>
      <w:r w:rsidR="002804BE" w:rsidRPr="00E16002">
        <w:rPr>
          <w:rFonts w:ascii="Calibri" w:hAnsi="Calibri" w:cs="Arial"/>
          <w:sz w:val="24"/>
          <w:szCs w:val="24"/>
        </w:rPr>
        <w:t>HELBICH Tiskárna, a.s.</w:t>
      </w:r>
    </w:p>
    <w:p w:rsidR="003D50C4" w:rsidRPr="003D50C4" w:rsidRDefault="003D50C4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 w:rsidRPr="003D50C4">
        <w:rPr>
          <w:rFonts w:asciiTheme="minorHAnsi" w:hAnsiTheme="minorHAnsi" w:cs="Arial"/>
          <w:sz w:val="24"/>
          <w:szCs w:val="24"/>
        </w:rPr>
        <w:t>Se sídlem:</w:t>
      </w:r>
      <w:r w:rsidRPr="003D50C4">
        <w:rPr>
          <w:rFonts w:asciiTheme="minorHAnsi" w:hAnsiTheme="minorHAnsi" w:cs="Arial"/>
          <w:sz w:val="24"/>
          <w:szCs w:val="24"/>
        </w:rPr>
        <w:tab/>
      </w:r>
      <w:r w:rsidR="002804BE">
        <w:rPr>
          <w:rFonts w:asciiTheme="minorHAnsi" w:hAnsiTheme="minorHAnsi" w:cs="Arial"/>
          <w:sz w:val="24"/>
          <w:szCs w:val="24"/>
        </w:rPr>
        <w:tab/>
      </w:r>
      <w:r w:rsidR="002804BE">
        <w:rPr>
          <w:rFonts w:asciiTheme="minorHAnsi" w:hAnsiTheme="minorHAnsi" w:cs="Arial"/>
          <w:sz w:val="24"/>
          <w:szCs w:val="24"/>
        </w:rPr>
        <w:tab/>
      </w:r>
      <w:r w:rsidR="002804BE" w:rsidRPr="00E16002">
        <w:rPr>
          <w:rFonts w:ascii="Calibri" w:hAnsi="Calibri" w:cs="Arial"/>
          <w:sz w:val="24"/>
          <w:szCs w:val="24"/>
        </w:rPr>
        <w:t>Valchařská 24/36, 614 00 Brno</w:t>
      </w:r>
    </w:p>
    <w:p w:rsidR="003D50C4" w:rsidRPr="003D50C4" w:rsidRDefault="002804BE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Zastoupený: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662F0D">
        <w:rPr>
          <w:rFonts w:asciiTheme="minorHAnsi" w:hAnsiTheme="minorHAnsi" w:cs="Arial"/>
          <w:sz w:val="24"/>
          <w:szCs w:val="24"/>
        </w:rPr>
        <w:t xml:space="preserve">Ing. Robert </w:t>
      </w:r>
      <w:proofErr w:type="spellStart"/>
      <w:r w:rsidR="00662F0D">
        <w:rPr>
          <w:rFonts w:asciiTheme="minorHAnsi" w:hAnsiTheme="minorHAnsi" w:cs="Arial"/>
          <w:sz w:val="24"/>
          <w:szCs w:val="24"/>
        </w:rPr>
        <w:t>Helbich</w:t>
      </w:r>
      <w:proofErr w:type="spellEnd"/>
    </w:p>
    <w:p w:rsidR="003D50C4" w:rsidRPr="003D50C4" w:rsidRDefault="003D50C4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 w:rsidRPr="003D50C4">
        <w:rPr>
          <w:rFonts w:asciiTheme="minorHAnsi" w:hAnsiTheme="minorHAnsi" w:cs="Arial"/>
          <w:sz w:val="24"/>
          <w:szCs w:val="24"/>
        </w:rPr>
        <w:t>Osoby oprávněné k jednání:</w:t>
      </w:r>
    </w:p>
    <w:p w:rsidR="003D50C4" w:rsidRPr="003D50C4" w:rsidRDefault="003D50C4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 w:rsidRPr="003D50C4">
        <w:rPr>
          <w:rFonts w:asciiTheme="minorHAnsi" w:hAnsiTheme="minorHAnsi" w:cs="Arial"/>
          <w:sz w:val="24"/>
          <w:szCs w:val="24"/>
        </w:rPr>
        <w:t>ve věcech smluvních</w:t>
      </w:r>
      <w:r w:rsidRPr="003D50C4">
        <w:rPr>
          <w:rFonts w:asciiTheme="minorHAnsi" w:hAnsiTheme="minorHAnsi" w:cs="Arial"/>
          <w:sz w:val="24"/>
          <w:szCs w:val="24"/>
        </w:rPr>
        <w:tab/>
      </w:r>
      <w:r w:rsidR="00662F0D">
        <w:rPr>
          <w:rFonts w:asciiTheme="minorHAnsi" w:hAnsiTheme="minorHAnsi" w:cs="Arial"/>
          <w:sz w:val="24"/>
          <w:szCs w:val="24"/>
        </w:rPr>
        <w:tab/>
        <w:t xml:space="preserve">Ing. Robert </w:t>
      </w:r>
      <w:proofErr w:type="spellStart"/>
      <w:r w:rsidR="00662F0D">
        <w:rPr>
          <w:rFonts w:asciiTheme="minorHAnsi" w:hAnsiTheme="minorHAnsi" w:cs="Arial"/>
          <w:sz w:val="24"/>
          <w:szCs w:val="24"/>
        </w:rPr>
        <w:t>Helbich</w:t>
      </w:r>
      <w:proofErr w:type="spellEnd"/>
      <w:r w:rsidR="00662F0D">
        <w:rPr>
          <w:rFonts w:asciiTheme="minorHAnsi" w:hAnsiTheme="minorHAnsi" w:cs="Arial"/>
          <w:sz w:val="24"/>
          <w:szCs w:val="24"/>
        </w:rPr>
        <w:t>, předseda představenstva</w:t>
      </w:r>
    </w:p>
    <w:p w:rsidR="003D50C4" w:rsidRPr="003D50C4" w:rsidRDefault="00662F0D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ve věcech technických </w:t>
      </w:r>
      <w:r>
        <w:rPr>
          <w:rFonts w:asciiTheme="minorHAnsi" w:hAnsiTheme="minorHAnsi" w:cs="Arial"/>
          <w:sz w:val="24"/>
          <w:szCs w:val="24"/>
        </w:rPr>
        <w:tab/>
        <w:t xml:space="preserve">Ing. Robert </w:t>
      </w:r>
      <w:proofErr w:type="spellStart"/>
      <w:r>
        <w:rPr>
          <w:rFonts w:asciiTheme="minorHAnsi" w:hAnsiTheme="minorHAnsi" w:cs="Arial"/>
          <w:sz w:val="24"/>
          <w:szCs w:val="24"/>
        </w:rPr>
        <w:t>Helbich</w:t>
      </w:r>
      <w:proofErr w:type="spellEnd"/>
    </w:p>
    <w:p w:rsidR="003D50C4" w:rsidRPr="003D50C4" w:rsidRDefault="003D50C4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 w:rsidRPr="003D50C4">
        <w:rPr>
          <w:rFonts w:asciiTheme="minorHAnsi" w:hAnsiTheme="minorHAnsi" w:cs="Arial"/>
          <w:sz w:val="24"/>
          <w:szCs w:val="24"/>
        </w:rPr>
        <w:t>IČ:</w:t>
      </w:r>
      <w:r w:rsidRPr="003D50C4">
        <w:rPr>
          <w:rFonts w:asciiTheme="minorHAnsi" w:hAnsiTheme="minorHAnsi" w:cs="Arial"/>
          <w:sz w:val="24"/>
          <w:szCs w:val="24"/>
        </w:rPr>
        <w:tab/>
      </w:r>
      <w:r w:rsidRPr="003D50C4">
        <w:rPr>
          <w:rFonts w:asciiTheme="minorHAnsi" w:hAnsiTheme="minorHAnsi" w:cs="Arial"/>
          <w:sz w:val="24"/>
          <w:szCs w:val="24"/>
        </w:rPr>
        <w:tab/>
      </w:r>
      <w:r w:rsidRPr="003D50C4">
        <w:rPr>
          <w:rFonts w:asciiTheme="minorHAnsi" w:hAnsiTheme="minorHAnsi" w:cs="Arial"/>
          <w:sz w:val="24"/>
          <w:szCs w:val="24"/>
        </w:rPr>
        <w:tab/>
      </w:r>
      <w:r w:rsidR="002804BE">
        <w:rPr>
          <w:rFonts w:asciiTheme="minorHAnsi" w:hAnsiTheme="minorHAnsi" w:cs="Arial"/>
          <w:sz w:val="24"/>
          <w:szCs w:val="24"/>
        </w:rPr>
        <w:tab/>
      </w:r>
      <w:r w:rsidR="002804BE" w:rsidRPr="00E16002">
        <w:rPr>
          <w:rFonts w:ascii="Calibri" w:hAnsi="Calibri" w:cs="Arial"/>
          <w:sz w:val="24"/>
          <w:szCs w:val="24"/>
        </w:rPr>
        <w:t>25592505</w:t>
      </w:r>
    </w:p>
    <w:p w:rsidR="003D50C4" w:rsidRPr="003D50C4" w:rsidRDefault="003D50C4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 w:rsidRPr="003D50C4">
        <w:rPr>
          <w:rFonts w:asciiTheme="minorHAnsi" w:hAnsiTheme="minorHAnsi" w:cs="Arial"/>
          <w:sz w:val="24"/>
          <w:szCs w:val="24"/>
        </w:rPr>
        <w:t>DIČ:</w:t>
      </w:r>
      <w:r w:rsidRPr="003D50C4">
        <w:rPr>
          <w:rFonts w:asciiTheme="minorHAnsi" w:hAnsiTheme="minorHAnsi" w:cs="Arial"/>
          <w:sz w:val="24"/>
          <w:szCs w:val="24"/>
        </w:rPr>
        <w:tab/>
      </w:r>
      <w:r w:rsidRPr="003D50C4">
        <w:rPr>
          <w:rFonts w:asciiTheme="minorHAnsi" w:hAnsiTheme="minorHAnsi" w:cs="Arial"/>
          <w:sz w:val="24"/>
          <w:szCs w:val="24"/>
        </w:rPr>
        <w:tab/>
      </w:r>
      <w:r w:rsidRPr="003D50C4">
        <w:rPr>
          <w:rFonts w:asciiTheme="minorHAnsi" w:hAnsiTheme="minorHAnsi" w:cs="Arial"/>
          <w:sz w:val="24"/>
          <w:szCs w:val="24"/>
        </w:rPr>
        <w:tab/>
      </w:r>
      <w:r w:rsidR="002804BE">
        <w:rPr>
          <w:rFonts w:asciiTheme="minorHAnsi" w:hAnsiTheme="minorHAnsi" w:cs="Arial"/>
          <w:sz w:val="24"/>
          <w:szCs w:val="24"/>
        </w:rPr>
        <w:tab/>
        <w:t>CZ</w:t>
      </w:r>
      <w:r w:rsidR="00662F0D" w:rsidRPr="00E16002">
        <w:rPr>
          <w:rFonts w:ascii="Calibri" w:hAnsi="Calibri" w:cs="Arial"/>
          <w:sz w:val="24"/>
          <w:szCs w:val="24"/>
        </w:rPr>
        <w:t>25592505</w:t>
      </w:r>
    </w:p>
    <w:p w:rsidR="003D50C4" w:rsidRPr="003D50C4" w:rsidRDefault="003D50C4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 w:rsidRPr="003D50C4">
        <w:rPr>
          <w:rFonts w:asciiTheme="minorHAnsi" w:hAnsiTheme="minorHAnsi" w:cs="Arial"/>
          <w:sz w:val="24"/>
          <w:szCs w:val="24"/>
        </w:rPr>
        <w:t xml:space="preserve">Bankovní spojení: </w:t>
      </w:r>
      <w:r w:rsidRPr="003D50C4">
        <w:rPr>
          <w:rFonts w:asciiTheme="minorHAnsi" w:hAnsiTheme="minorHAnsi" w:cs="Arial"/>
          <w:sz w:val="24"/>
          <w:szCs w:val="24"/>
        </w:rPr>
        <w:tab/>
      </w:r>
      <w:r w:rsidR="00662F0D">
        <w:rPr>
          <w:rFonts w:asciiTheme="minorHAnsi" w:hAnsiTheme="minorHAnsi" w:cs="Arial"/>
          <w:sz w:val="24"/>
          <w:szCs w:val="24"/>
        </w:rPr>
        <w:tab/>
      </w:r>
      <w:proofErr w:type="spellStart"/>
      <w:r w:rsidR="00662F0D">
        <w:rPr>
          <w:rFonts w:asciiTheme="minorHAnsi" w:hAnsiTheme="minorHAnsi" w:cs="Arial"/>
          <w:sz w:val="24"/>
          <w:szCs w:val="24"/>
        </w:rPr>
        <w:t>č.ú</w:t>
      </w:r>
      <w:proofErr w:type="spellEnd"/>
      <w:r w:rsidR="00662F0D">
        <w:rPr>
          <w:rFonts w:asciiTheme="minorHAnsi" w:hAnsiTheme="minorHAnsi" w:cs="Arial"/>
          <w:sz w:val="24"/>
          <w:szCs w:val="24"/>
        </w:rPr>
        <w:t>. 4060015923/680, SBERBANK</w:t>
      </w:r>
    </w:p>
    <w:p w:rsidR="003D50C4" w:rsidRPr="003D50C4" w:rsidRDefault="003D50C4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 w:rsidRPr="003D50C4">
        <w:rPr>
          <w:rFonts w:asciiTheme="minorHAnsi" w:hAnsiTheme="minorHAnsi" w:cs="Arial"/>
          <w:sz w:val="24"/>
          <w:szCs w:val="24"/>
        </w:rPr>
        <w:t xml:space="preserve">Zapsaný v OR vedeném Krajským soudem v </w:t>
      </w:r>
      <w:r w:rsidR="00662F0D">
        <w:rPr>
          <w:rFonts w:asciiTheme="minorHAnsi" w:hAnsiTheme="minorHAnsi" w:cs="Arial"/>
          <w:sz w:val="24"/>
          <w:szCs w:val="24"/>
        </w:rPr>
        <w:t>Brně</w:t>
      </w:r>
      <w:r w:rsidRPr="003D50C4">
        <w:rPr>
          <w:rFonts w:asciiTheme="minorHAnsi" w:hAnsiTheme="minorHAnsi" w:cs="Arial"/>
          <w:sz w:val="24"/>
          <w:szCs w:val="24"/>
        </w:rPr>
        <w:t xml:space="preserve"> pod </w:t>
      </w:r>
      <w:proofErr w:type="spellStart"/>
      <w:r w:rsidRPr="003D50C4">
        <w:rPr>
          <w:rFonts w:asciiTheme="minorHAnsi" w:hAnsiTheme="minorHAnsi" w:cs="Arial"/>
          <w:sz w:val="24"/>
          <w:szCs w:val="24"/>
        </w:rPr>
        <w:t>sp</w:t>
      </w:r>
      <w:proofErr w:type="spellEnd"/>
      <w:r w:rsidRPr="003D50C4">
        <w:rPr>
          <w:rFonts w:asciiTheme="minorHAnsi" w:hAnsiTheme="minorHAnsi" w:cs="Arial"/>
          <w:sz w:val="24"/>
          <w:szCs w:val="24"/>
        </w:rPr>
        <w:t xml:space="preserve">. zn. </w:t>
      </w:r>
      <w:r w:rsidR="00662F0D">
        <w:rPr>
          <w:rFonts w:asciiTheme="minorHAnsi" w:hAnsiTheme="minorHAnsi" w:cs="Arial"/>
          <w:sz w:val="24"/>
          <w:szCs w:val="24"/>
        </w:rPr>
        <w:t>KOS Brno oddíl B, vložka 4456</w:t>
      </w:r>
    </w:p>
    <w:p w:rsidR="003D50C4" w:rsidRPr="003D50C4" w:rsidRDefault="003D50C4" w:rsidP="003D50C4">
      <w:pPr>
        <w:pStyle w:val="Pedformtovantext"/>
        <w:spacing w:line="240" w:lineRule="atLeast"/>
        <w:rPr>
          <w:rFonts w:asciiTheme="minorHAnsi" w:hAnsiTheme="minorHAnsi" w:cs="Arial"/>
          <w:sz w:val="24"/>
          <w:szCs w:val="24"/>
        </w:rPr>
      </w:pPr>
      <w:r w:rsidRPr="003D50C4">
        <w:rPr>
          <w:rFonts w:asciiTheme="minorHAnsi" w:hAnsiTheme="minorHAnsi" w:cs="Arial"/>
          <w:sz w:val="24"/>
          <w:szCs w:val="24"/>
        </w:rPr>
        <w:t>(dále jen "zhotovitel")</w:t>
      </w:r>
    </w:p>
    <w:p w:rsidR="00F372D9" w:rsidRDefault="00F372D9">
      <w:pPr>
        <w:ind w:right="57"/>
        <w:rPr>
          <w:rFonts w:ascii="Calibri" w:hAnsi="Calibri"/>
        </w:rPr>
      </w:pPr>
    </w:p>
    <w:p w:rsidR="001C6C8F" w:rsidRDefault="00F372D9">
      <w:pPr>
        <w:ind w:right="57" w:firstLine="708"/>
        <w:rPr>
          <w:rFonts w:ascii="Calibri" w:hAnsi="Calibri"/>
        </w:rPr>
      </w:pPr>
      <w:r>
        <w:rPr>
          <w:rFonts w:ascii="Calibri" w:hAnsi="Calibri"/>
        </w:rPr>
        <w:t xml:space="preserve">na straně druhé a dále </w:t>
      </w:r>
      <w:r>
        <w:rPr>
          <w:rFonts w:ascii="Calibri" w:hAnsi="Calibri"/>
          <w:iCs/>
        </w:rPr>
        <w:t>v textu pouze</w:t>
      </w:r>
      <w:r>
        <w:rPr>
          <w:rFonts w:ascii="Calibri" w:hAnsi="Calibri"/>
        </w:rPr>
        <w:t xml:space="preserve"> jako </w:t>
      </w:r>
      <w:r>
        <w:rPr>
          <w:rFonts w:ascii="Calibri" w:hAnsi="Calibri"/>
          <w:iCs/>
        </w:rPr>
        <w:t>„</w:t>
      </w:r>
      <w:r>
        <w:rPr>
          <w:rFonts w:ascii="Calibri" w:hAnsi="Calibri"/>
          <w:b/>
          <w:iCs/>
        </w:rPr>
        <w:t>zhotovitel</w:t>
      </w:r>
      <w:r>
        <w:rPr>
          <w:rFonts w:ascii="Calibri" w:hAnsi="Calibri"/>
          <w:iCs/>
        </w:rPr>
        <w:t>“</w:t>
      </w:r>
    </w:p>
    <w:p w:rsidR="001C6C8F" w:rsidRDefault="001C6C8F">
      <w:pPr>
        <w:pStyle w:val="BodyText"/>
        <w:spacing w:before="0" w:line="240" w:lineRule="atLeast"/>
        <w:ind w:right="57"/>
        <w:rPr>
          <w:rFonts w:ascii="Calibri" w:hAnsi="Calibri"/>
        </w:rPr>
      </w:pPr>
    </w:p>
    <w:p w:rsidR="001C6C8F" w:rsidRDefault="001C6C8F">
      <w:pPr>
        <w:pStyle w:val="BodyText"/>
        <w:spacing w:before="0" w:line="240" w:lineRule="atLeast"/>
        <w:ind w:right="57"/>
        <w:rPr>
          <w:rFonts w:ascii="Calibri" w:hAnsi="Calibri"/>
        </w:rPr>
      </w:pPr>
    </w:p>
    <w:p w:rsidR="001C6C8F" w:rsidRDefault="001C6C8F">
      <w:pPr>
        <w:pStyle w:val="BodyText"/>
        <w:spacing w:before="0" w:line="240" w:lineRule="atLeast"/>
        <w:ind w:right="57"/>
        <w:rPr>
          <w:rFonts w:ascii="Calibri" w:hAnsi="Calibri"/>
        </w:rPr>
      </w:pPr>
    </w:p>
    <w:p w:rsidR="001C6C8F" w:rsidRDefault="00F372D9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Článek 1 – Předmět smlouvy </w:t>
      </w:r>
    </w:p>
    <w:p w:rsidR="001C6C8F" w:rsidRDefault="00F372D9" w:rsidP="005A14AA">
      <w:pPr>
        <w:pStyle w:val="BodyText"/>
        <w:numPr>
          <w:ilvl w:val="0"/>
          <w:numId w:val="9"/>
        </w:numPr>
        <w:ind w:left="284" w:right="-289" w:hanging="284"/>
        <w:rPr>
          <w:rFonts w:ascii="Calibri" w:hAnsi="Calibri"/>
        </w:rPr>
      </w:pPr>
      <w:r>
        <w:rPr>
          <w:rFonts w:ascii="Calibri" w:hAnsi="Calibri"/>
        </w:rPr>
        <w:t>Předmětem této smlouvy je provedení níže uvedeného díla na základě výsledku výběrového řízení na tisk knihy „</w:t>
      </w:r>
      <w:proofErr w:type="spellStart"/>
      <w:r w:rsidR="00D37E18">
        <w:rPr>
          <w:rFonts w:ascii="Calibri" w:hAnsi="Calibri"/>
        </w:rPr>
        <w:t>Hannes</w:t>
      </w:r>
      <w:proofErr w:type="spellEnd"/>
      <w:r w:rsidR="00D37E18">
        <w:rPr>
          <w:rFonts w:ascii="Calibri" w:hAnsi="Calibri"/>
        </w:rPr>
        <w:t xml:space="preserve"> </w:t>
      </w:r>
      <w:proofErr w:type="spellStart"/>
      <w:r w:rsidR="00D37E18">
        <w:rPr>
          <w:rFonts w:ascii="Calibri" w:hAnsi="Calibri"/>
        </w:rPr>
        <w:t>Beckmann</w:t>
      </w:r>
      <w:proofErr w:type="spellEnd"/>
      <w:r w:rsidR="00D37E18">
        <w:rPr>
          <w:rFonts w:ascii="Calibri" w:hAnsi="Calibri"/>
        </w:rPr>
        <w:t xml:space="preserve"> (1909–1977). </w:t>
      </w:r>
      <w:proofErr w:type="spellStart"/>
      <w:r w:rsidR="00D37E18">
        <w:rPr>
          <w:rFonts w:ascii="Calibri" w:hAnsi="Calibri"/>
        </w:rPr>
        <w:t>Desava</w:t>
      </w:r>
      <w:proofErr w:type="spellEnd"/>
      <w:r w:rsidR="00D37E18">
        <w:rPr>
          <w:rFonts w:ascii="Calibri" w:hAnsi="Calibri"/>
        </w:rPr>
        <w:t xml:space="preserve"> – Praha – New York</w:t>
      </w:r>
      <w:r>
        <w:rPr>
          <w:rFonts w:ascii="Calibri" w:hAnsi="Calibri"/>
        </w:rPr>
        <w:t>“</w:t>
      </w:r>
      <w:r w:rsidR="00D37E18">
        <w:rPr>
          <w:rFonts w:ascii="Calibri" w:hAnsi="Calibri"/>
        </w:rPr>
        <w:t xml:space="preserve"> v české a anglické mutaci</w:t>
      </w:r>
      <w:r>
        <w:rPr>
          <w:rFonts w:ascii="Calibri" w:hAnsi="Calibri"/>
        </w:rPr>
        <w:t>.</w:t>
      </w:r>
    </w:p>
    <w:p w:rsidR="001C6C8F" w:rsidRDefault="00F372D9">
      <w:pPr>
        <w:pStyle w:val="BodyTextIndent2"/>
        <w:spacing w:after="0" w:line="24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(dále v textu pouze jako „</w:t>
      </w:r>
      <w:r>
        <w:rPr>
          <w:rFonts w:ascii="Calibri" w:hAnsi="Calibri"/>
          <w:b/>
        </w:rPr>
        <w:t>dílo</w:t>
      </w:r>
      <w:r>
        <w:rPr>
          <w:rFonts w:ascii="Calibri" w:hAnsi="Calibri"/>
        </w:rPr>
        <w:t>“).</w:t>
      </w:r>
    </w:p>
    <w:p w:rsidR="001C6C8F" w:rsidRDefault="00F372D9" w:rsidP="005A14AA">
      <w:pPr>
        <w:pStyle w:val="BodyTextIndent2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</w:rPr>
        <w:t>Zhotovitel se zavazuje provést dílo samostatně, na svůj náklad a nebezpečí v rozsahu a za podmínek dohodnutých v této smlouvě a v dohodnuté době předat předmět díla objednateli nebo osobě, kterou k tomu objednatel pověří či zmocní. Objednatel se zavazuje, že provedené dílo převezme a zaplatí za jeho provedení řádně a včas dohodnutou cenu díla (viz články 3 a 4 této smlouvy). Zhotovitel prohlašuje objednateli, že je odborník v oblasti tisku a dodání tiskovin, jíž se provádění díla dle této smlouvy týká, a je schopen jednat se vší znalostí a pečlivostí, jež jsou s jeho působením (povoláním) v této oblasti spojeny.</w:t>
      </w:r>
    </w:p>
    <w:p w:rsidR="00D37E18" w:rsidRDefault="00F372D9" w:rsidP="005A14AA">
      <w:pPr>
        <w:pStyle w:val="BodyText"/>
        <w:numPr>
          <w:ilvl w:val="0"/>
          <w:numId w:val="9"/>
        </w:numPr>
        <w:tabs>
          <w:tab w:val="left" w:pos="360"/>
        </w:tabs>
        <w:spacing w:before="0" w:line="240" w:lineRule="atLeast"/>
        <w:ind w:left="284" w:right="57" w:hanging="284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Zhotovitel splní svou povinnost provést dílo, když dílo řádně dokončí a předá je objednateli či osobě, kterou za tím účelem objednatel zmocní či pověří. </w:t>
      </w:r>
    </w:p>
    <w:p w:rsidR="00F372D9" w:rsidRDefault="00F372D9" w:rsidP="005A14AA">
      <w:pPr>
        <w:pStyle w:val="BodyText"/>
        <w:numPr>
          <w:ilvl w:val="0"/>
          <w:numId w:val="9"/>
        </w:numPr>
        <w:tabs>
          <w:tab w:val="left" w:pos="360"/>
        </w:tabs>
        <w:spacing w:before="0" w:line="240" w:lineRule="atLeast"/>
        <w:ind w:left="284" w:right="57" w:hanging="284"/>
        <w:rPr>
          <w:rFonts w:ascii="Calibri" w:hAnsi="Calibri"/>
        </w:rPr>
      </w:pPr>
      <w:r>
        <w:rPr>
          <w:rFonts w:ascii="Calibri" w:hAnsi="Calibri"/>
        </w:rPr>
        <w:t>Specifikace díla:</w:t>
      </w:r>
    </w:p>
    <w:p w:rsidR="00F372D9" w:rsidRPr="00F372D9" w:rsidRDefault="00D37E18" w:rsidP="00F372D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Předmět zakázky</w:t>
      </w:r>
      <w:r w:rsidR="00F372D9" w:rsidRPr="00F372D9">
        <w:rPr>
          <w:rFonts w:asciiTheme="minorHAnsi" w:hAnsiTheme="minorHAnsi"/>
        </w:rPr>
        <w:t xml:space="preserve"> – </w:t>
      </w:r>
      <w:r>
        <w:rPr>
          <w:rFonts w:ascii="Calibri" w:hAnsi="Calibri"/>
        </w:rPr>
        <w:t>monografie „</w:t>
      </w:r>
      <w:proofErr w:type="spellStart"/>
      <w:r>
        <w:rPr>
          <w:rFonts w:ascii="Calibri" w:hAnsi="Calibri"/>
        </w:rPr>
        <w:t>Hannes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Beckmann</w:t>
      </w:r>
      <w:proofErr w:type="spellEnd"/>
      <w:r>
        <w:rPr>
          <w:rFonts w:ascii="Calibri" w:hAnsi="Calibri"/>
        </w:rPr>
        <w:t xml:space="preserve"> (1909–1977). </w:t>
      </w:r>
      <w:proofErr w:type="spellStart"/>
      <w:r>
        <w:rPr>
          <w:rFonts w:ascii="Calibri" w:hAnsi="Calibri"/>
        </w:rPr>
        <w:t>Desava</w:t>
      </w:r>
      <w:proofErr w:type="spellEnd"/>
      <w:r>
        <w:rPr>
          <w:rFonts w:ascii="Calibri" w:hAnsi="Calibri"/>
        </w:rPr>
        <w:t xml:space="preserve"> – Praha – New York“ v české a anglické mutaci</w:t>
      </w:r>
    </w:p>
    <w:p w:rsidR="00F372D9" w:rsidRPr="00F372D9" w:rsidRDefault="00D37E18" w:rsidP="00D37E1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372D9" w:rsidRPr="00F372D9">
        <w:rPr>
          <w:rFonts w:asciiTheme="minorHAnsi" w:hAnsiTheme="minorHAnsi"/>
        </w:rPr>
        <w:t>říprava knihy</w:t>
      </w:r>
      <w:r>
        <w:rPr>
          <w:rFonts w:asciiTheme="minorHAnsi" w:hAnsiTheme="minorHAnsi"/>
        </w:rPr>
        <w:t xml:space="preserve"> </w:t>
      </w:r>
      <w:r w:rsidRPr="00F372D9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t</w:t>
      </w:r>
      <w:r w:rsidR="00F372D9" w:rsidRPr="00F372D9">
        <w:rPr>
          <w:rFonts w:asciiTheme="minorHAnsi" w:hAnsiTheme="minorHAnsi"/>
        </w:rPr>
        <w:t>isk</w:t>
      </w:r>
      <w:r>
        <w:rPr>
          <w:rFonts w:asciiTheme="minorHAnsi" w:hAnsiTheme="minorHAnsi"/>
        </w:rPr>
        <w:t xml:space="preserve"> a</w:t>
      </w:r>
      <w:r w:rsidR="00F372D9" w:rsidRPr="00F372D9">
        <w:rPr>
          <w:rFonts w:asciiTheme="minorHAnsi" w:hAnsiTheme="minorHAnsi"/>
        </w:rPr>
        <w:t xml:space="preserve"> vazba</w:t>
      </w:r>
      <w:r>
        <w:rPr>
          <w:rFonts w:asciiTheme="minorHAnsi" w:hAnsiTheme="minorHAnsi"/>
        </w:rPr>
        <w:t xml:space="preserve"> monografie</w:t>
      </w:r>
    </w:p>
    <w:p w:rsidR="00F372D9" w:rsidRPr="00F372D9" w:rsidRDefault="00F372D9" w:rsidP="00F372D9">
      <w:pPr>
        <w:jc w:val="both"/>
        <w:rPr>
          <w:rFonts w:asciiTheme="minorHAnsi" w:hAnsiTheme="minorHAnsi"/>
        </w:rPr>
      </w:pPr>
    </w:p>
    <w:p w:rsidR="00F372D9" w:rsidRPr="00F372D9" w:rsidRDefault="00F372D9" w:rsidP="00F372D9">
      <w:pPr>
        <w:rPr>
          <w:rFonts w:asciiTheme="minorHAnsi" w:hAnsiTheme="minorHAnsi"/>
          <w:b/>
        </w:rPr>
      </w:pPr>
      <w:r w:rsidRPr="00F372D9">
        <w:rPr>
          <w:rFonts w:asciiTheme="minorHAnsi" w:hAnsiTheme="minorHAnsi"/>
          <w:b/>
        </w:rPr>
        <w:t>Technická specifikace knihy:</w:t>
      </w:r>
    </w:p>
    <w:p w:rsidR="00F372D9" w:rsidRPr="00F372D9" w:rsidRDefault="00D37E18" w:rsidP="00F372D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Vazba: </w:t>
      </w:r>
      <w:r w:rsidR="00F372D9" w:rsidRPr="00F372D9">
        <w:rPr>
          <w:rFonts w:asciiTheme="minorHAnsi" w:hAnsiTheme="minorHAnsi"/>
        </w:rPr>
        <w:t>V8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Flexovazba</w:t>
      </w:r>
      <w:proofErr w:type="spellEnd"/>
    </w:p>
    <w:p w:rsidR="00F372D9" w:rsidRDefault="00D37E18" w:rsidP="00F372D9">
      <w:pPr>
        <w:rPr>
          <w:rFonts w:asciiTheme="minorHAnsi" w:hAnsiTheme="minorHAnsi"/>
        </w:rPr>
      </w:pPr>
      <w:r>
        <w:rPr>
          <w:rFonts w:asciiTheme="minorHAnsi" w:hAnsiTheme="minorHAnsi"/>
        </w:rPr>
        <w:t>Rozměr: 245 x 275 mm Rozložený formát: 490 x 275 mm</w:t>
      </w:r>
    </w:p>
    <w:p w:rsidR="00D37E18" w:rsidRPr="00F372D9" w:rsidRDefault="00D37E18" w:rsidP="00F372D9">
      <w:pPr>
        <w:rPr>
          <w:rFonts w:asciiTheme="minorHAnsi" w:hAnsiTheme="minorHAnsi"/>
        </w:rPr>
      </w:pPr>
      <w:r>
        <w:rPr>
          <w:rFonts w:asciiTheme="minorHAnsi" w:hAnsiTheme="minorHAnsi"/>
        </w:rPr>
        <w:t>Mutace v černé</w:t>
      </w:r>
    </w:p>
    <w:p w:rsidR="00F372D9" w:rsidRPr="00F372D9" w:rsidRDefault="00D37E18" w:rsidP="00F372D9">
      <w:pPr>
        <w:rPr>
          <w:rFonts w:asciiTheme="minorHAnsi" w:hAnsiTheme="minorHAnsi"/>
        </w:rPr>
      </w:pPr>
      <w:r>
        <w:rPr>
          <w:rFonts w:asciiTheme="minorHAnsi" w:hAnsiTheme="minorHAnsi"/>
        </w:rPr>
        <w:t>Kulatý hřbet</w:t>
      </w:r>
    </w:p>
    <w:p w:rsidR="00F372D9" w:rsidRPr="00F372D9" w:rsidRDefault="00F372D9" w:rsidP="00F372D9">
      <w:pPr>
        <w:rPr>
          <w:rFonts w:asciiTheme="minorHAnsi" w:hAnsiTheme="minorHAnsi"/>
        </w:rPr>
      </w:pPr>
      <w:r w:rsidRPr="00F372D9">
        <w:rPr>
          <w:rFonts w:asciiTheme="minorHAnsi" w:hAnsiTheme="minorHAnsi"/>
        </w:rPr>
        <w:t xml:space="preserve">Náklad </w:t>
      </w:r>
      <w:r w:rsidRPr="00F372D9">
        <w:rPr>
          <w:rFonts w:asciiTheme="minorHAnsi" w:hAnsiTheme="minorHAnsi"/>
        </w:rPr>
        <w:tab/>
      </w:r>
      <w:r w:rsidR="00D37E18">
        <w:rPr>
          <w:rFonts w:asciiTheme="minorHAnsi" w:hAnsiTheme="minorHAnsi"/>
        </w:rPr>
        <w:t>350</w:t>
      </w:r>
      <w:r w:rsidRPr="00F372D9">
        <w:rPr>
          <w:rFonts w:asciiTheme="minorHAnsi" w:hAnsiTheme="minorHAnsi"/>
        </w:rPr>
        <w:t xml:space="preserve"> ks</w:t>
      </w:r>
    </w:p>
    <w:p w:rsidR="00F372D9" w:rsidRPr="00F372D9" w:rsidRDefault="00F372D9" w:rsidP="00F372D9">
      <w:pPr>
        <w:rPr>
          <w:rFonts w:asciiTheme="minorHAnsi" w:hAnsiTheme="minorHAnsi"/>
        </w:rPr>
      </w:pPr>
      <w:r w:rsidRPr="00F372D9">
        <w:rPr>
          <w:rFonts w:asciiTheme="minorHAnsi" w:hAnsiTheme="minorHAnsi"/>
        </w:rPr>
        <w:t>Knižní blok:</w:t>
      </w:r>
      <w:r w:rsidR="002C25C0">
        <w:rPr>
          <w:rFonts w:asciiTheme="minorHAnsi" w:hAnsiTheme="minorHAnsi"/>
        </w:rPr>
        <w:t xml:space="preserve"> max. 448 stran</w:t>
      </w:r>
    </w:p>
    <w:p w:rsidR="00F372D9" w:rsidRPr="00F372D9" w:rsidRDefault="00F372D9" w:rsidP="00F372D9">
      <w:pPr>
        <w:rPr>
          <w:rFonts w:asciiTheme="minorHAnsi" w:hAnsiTheme="minorHAnsi"/>
        </w:rPr>
      </w:pPr>
      <w:r w:rsidRPr="00F372D9">
        <w:rPr>
          <w:rFonts w:asciiTheme="minorHAnsi" w:hAnsiTheme="minorHAnsi"/>
        </w:rPr>
        <w:t>Papír</w:t>
      </w:r>
      <w:r w:rsidR="002C25C0">
        <w:rPr>
          <w:rFonts w:asciiTheme="minorHAnsi" w:hAnsiTheme="minorHAnsi"/>
        </w:rPr>
        <w:t>: 4/4 135 k.m. + lak mat 1/1 + předsádky 4/0 140 BO</w:t>
      </w:r>
    </w:p>
    <w:p w:rsidR="00F372D9" w:rsidRPr="00F372D9" w:rsidRDefault="002C25C0" w:rsidP="00F372D9">
      <w:pPr>
        <w:rPr>
          <w:rFonts w:asciiTheme="minorHAnsi" w:hAnsiTheme="minorHAnsi"/>
        </w:rPr>
      </w:pPr>
      <w:r>
        <w:rPr>
          <w:rFonts w:asciiTheme="minorHAnsi" w:hAnsiTheme="minorHAnsi"/>
        </w:rPr>
        <w:t>Knižní desky</w:t>
      </w:r>
      <w:r w:rsidR="00F372D9" w:rsidRPr="00F372D9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D37E18">
        <w:rPr>
          <w:rFonts w:asciiTheme="minorHAnsi" w:hAnsiTheme="minorHAnsi"/>
        </w:rPr>
        <w:t xml:space="preserve">300 </w:t>
      </w:r>
      <w:proofErr w:type="spellStart"/>
      <w:r w:rsidR="00D37E18">
        <w:rPr>
          <w:rFonts w:asciiTheme="minorHAnsi" w:hAnsiTheme="minorHAnsi"/>
        </w:rPr>
        <w:t>Encsocoat</w:t>
      </w:r>
      <w:proofErr w:type="spellEnd"/>
      <w:r w:rsidR="00D37E18">
        <w:rPr>
          <w:rFonts w:asciiTheme="minorHAnsi" w:hAnsiTheme="minorHAnsi"/>
        </w:rPr>
        <w:t xml:space="preserve"> </w:t>
      </w:r>
      <w:r w:rsidR="00F372D9" w:rsidRPr="00F372D9">
        <w:rPr>
          <w:rFonts w:asciiTheme="minorHAnsi" w:hAnsiTheme="minorHAnsi"/>
        </w:rPr>
        <w:t>4/0</w:t>
      </w:r>
      <w:r w:rsidR="00D37E18">
        <w:rPr>
          <w:rFonts w:asciiTheme="minorHAnsi" w:hAnsiTheme="minorHAnsi"/>
        </w:rPr>
        <w:t xml:space="preserve"> +</w:t>
      </w:r>
      <w:r w:rsidR="00F372D9" w:rsidRPr="00F372D9">
        <w:rPr>
          <w:rFonts w:asciiTheme="minorHAnsi" w:hAnsiTheme="minorHAnsi"/>
        </w:rPr>
        <w:t xml:space="preserve"> lamino </w:t>
      </w:r>
      <w:r w:rsidR="00D37E18">
        <w:rPr>
          <w:rFonts w:asciiTheme="minorHAnsi" w:hAnsiTheme="minorHAnsi"/>
        </w:rPr>
        <w:t xml:space="preserve">mat </w:t>
      </w:r>
    </w:p>
    <w:p w:rsidR="00F372D9" w:rsidRPr="00F372D9" w:rsidRDefault="00F372D9" w:rsidP="00F372D9">
      <w:pPr>
        <w:pStyle w:val="Default"/>
        <w:rPr>
          <w:rFonts w:asciiTheme="minorHAnsi" w:hAnsiTheme="minorHAnsi" w:cs="Times New Roman"/>
          <w:sz w:val="20"/>
          <w:szCs w:val="20"/>
        </w:rPr>
      </w:pPr>
    </w:p>
    <w:p w:rsidR="00F372D9" w:rsidRPr="00F372D9" w:rsidRDefault="00F372D9" w:rsidP="00F372D9">
      <w:pPr>
        <w:pStyle w:val="Default"/>
        <w:rPr>
          <w:rFonts w:asciiTheme="minorHAnsi" w:hAnsiTheme="minorHAnsi" w:cs="Times New Roman"/>
          <w:sz w:val="20"/>
          <w:szCs w:val="20"/>
        </w:rPr>
      </w:pPr>
      <w:r w:rsidRPr="00F372D9">
        <w:rPr>
          <w:rFonts w:asciiTheme="minorHAnsi" w:hAnsiTheme="minorHAnsi" w:cs="Times New Roman"/>
          <w:sz w:val="20"/>
          <w:szCs w:val="20"/>
        </w:rPr>
        <w:t>Příprava bude probíhat na základě dodávaných částí</w:t>
      </w:r>
    </w:p>
    <w:p w:rsidR="00F372D9" w:rsidRPr="00F372D9" w:rsidRDefault="00F372D9" w:rsidP="00F372D9">
      <w:pPr>
        <w:pStyle w:val="Default"/>
        <w:rPr>
          <w:rFonts w:asciiTheme="minorHAnsi" w:hAnsiTheme="minorHAnsi" w:cs="Times New Roman"/>
          <w:sz w:val="20"/>
          <w:szCs w:val="20"/>
        </w:rPr>
      </w:pPr>
      <w:r w:rsidRPr="00F372D9">
        <w:rPr>
          <w:rFonts w:asciiTheme="minorHAnsi" w:hAnsiTheme="minorHAnsi" w:cs="Times New Roman"/>
          <w:sz w:val="20"/>
          <w:szCs w:val="20"/>
        </w:rPr>
        <w:t>Zadavatel dodá:</w:t>
      </w:r>
    </w:p>
    <w:p w:rsidR="001C6C8F" w:rsidRPr="002C25C0" w:rsidRDefault="002C25C0" w:rsidP="002C25C0">
      <w:pPr>
        <w:pStyle w:val="Default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 w:cs="Times New Roman"/>
          <w:sz w:val="20"/>
          <w:szCs w:val="20"/>
        </w:rPr>
        <w:t xml:space="preserve">Monografii v digitální podobě po předtiskové přípravě </w:t>
      </w:r>
    </w:p>
    <w:p w:rsidR="002C25C0" w:rsidRPr="00F372D9" w:rsidRDefault="002C25C0" w:rsidP="002C25C0">
      <w:pPr>
        <w:pStyle w:val="Default"/>
        <w:ind w:left="720"/>
        <w:rPr>
          <w:rFonts w:asciiTheme="minorHAnsi" w:hAnsiTheme="minorHAnsi"/>
        </w:rPr>
      </w:pPr>
    </w:p>
    <w:p w:rsidR="002C25C0" w:rsidRDefault="00F372D9" w:rsidP="002C25C0">
      <w:pPr>
        <w:pStyle w:val="BodyText"/>
        <w:numPr>
          <w:ilvl w:val="0"/>
          <w:numId w:val="9"/>
        </w:numPr>
        <w:tabs>
          <w:tab w:val="left" w:pos="360"/>
        </w:tabs>
        <w:spacing w:before="0" w:line="240" w:lineRule="atLeast"/>
        <w:ind w:left="284" w:right="57" w:hanging="284"/>
        <w:rPr>
          <w:rFonts w:ascii="Calibri" w:hAnsi="Calibri"/>
        </w:rPr>
      </w:pPr>
      <w:r>
        <w:rPr>
          <w:rFonts w:ascii="Calibri" w:hAnsi="Calibri" w:cs="Arial"/>
          <w:iCs/>
        </w:rPr>
        <w:t xml:space="preserve">Vlastníkem předmětu díla je až do předání objednateli zhotovitel. Vlastnické právo k předmětu díla nabývá objednatel jeho převzetím.  </w:t>
      </w:r>
      <w:r>
        <w:rPr>
          <w:rFonts w:ascii="Calibri" w:hAnsi="Calibri"/>
        </w:rPr>
        <w:t xml:space="preserve"> </w:t>
      </w:r>
    </w:p>
    <w:p w:rsidR="001C6C8F" w:rsidRPr="002C25C0" w:rsidRDefault="00F372D9" w:rsidP="002C25C0">
      <w:pPr>
        <w:pStyle w:val="BodyText"/>
        <w:numPr>
          <w:ilvl w:val="0"/>
          <w:numId w:val="9"/>
        </w:numPr>
        <w:tabs>
          <w:tab w:val="left" w:pos="360"/>
        </w:tabs>
        <w:spacing w:before="0" w:line="240" w:lineRule="atLeast"/>
        <w:ind w:left="284" w:right="57" w:hanging="284"/>
        <w:rPr>
          <w:rFonts w:ascii="Calibri" w:hAnsi="Calibri"/>
        </w:rPr>
      </w:pPr>
      <w:r w:rsidRPr="002C25C0">
        <w:rPr>
          <w:rFonts w:ascii="Calibri" w:hAnsi="Calibri"/>
        </w:rPr>
        <w:t xml:space="preserve">Za účelem provedení díla objednatel předá zhotoviteli </w:t>
      </w:r>
      <w:r w:rsidRPr="002C25C0">
        <w:rPr>
          <w:rFonts w:ascii="Calibri" w:hAnsi="Calibri" w:cs="Arial"/>
        </w:rPr>
        <w:t>kompletn</w:t>
      </w:r>
      <w:r w:rsidR="002C25C0" w:rsidRPr="002C25C0">
        <w:rPr>
          <w:rFonts w:ascii="Calibri" w:hAnsi="Calibri" w:cs="Arial"/>
        </w:rPr>
        <w:t xml:space="preserve">í podklady pro tisk ve formátu </w:t>
      </w:r>
      <w:r w:rsidRPr="002C25C0">
        <w:rPr>
          <w:rFonts w:ascii="Calibri" w:hAnsi="Calibri" w:cs="Arial"/>
        </w:rPr>
        <w:t>PDF</w:t>
      </w:r>
    </w:p>
    <w:p w:rsidR="001C6C8F" w:rsidRDefault="00F372D9">
      <w:pPr>
        <w:pStyle w:val="BodyText"/>
        <w:tabs>
          <w:tab w:val="left" w:pos="360"/>
        </w:tabs>
        <w:spacing w:before="0" w:line="240" w:lineRule="atLeast"/>
        <w:ind w:right="57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1C6C8F" w:rsidRDefault="001C6C8F">
      <w:pPr>
        <w:pStyle w:val="BodyText"/>
        <w:tabs>
          <w:tab w:val="left" w:pos="360"/>
        </w:tabs>
        <w:spacing w:before="0" w:line="240" w:lineRule="atLeast"/>
        <w:ind w:right="57"/>
        <w:rPr>
          <w:rFonts w:ascii="Calibri" w:hAnsi="Calibri"/>
        </w:rPr>
      </w:pPr>
    </w:p>
    <w:p w:rsidR="001C6C8F" w:rsidRDefault="00F372D9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Článek 2 – Doba plnění</w:t>
      </w:r>
    </w:p>
    <w:p w:rsidR="001C6C8F" w:rsidRDefault="007A1514" w:rsidP="00B40F8C">
      <w:pPr>
        <w:pStyle w:val="BodyText"/>
        <w:tabs>
          <w:tab w:val="left" w:pos="284"/>
        </w:tabs>
        <w:spacing w:before="0" w:line="240" w:lineRule="atLeast"/>
        <w:ind w:right="57"/>
        <w:jc w:val="left"/>
        <w:rPr>
          <w:rFonts w:ascii="Calibri" w:hAnsi="Calibri"/>
        </w:rPr>
      </w:pPr>
      <w:r>
        <w:rPr>
          <w:rFonts w:ascii="Calibri" w:hAnsi="Calibri"/>
          <w:b/>
        </w:rPr>
        <w:t xml:space="preserve">1. </w:t>
      </w:r>
      <w:r>
        <w:rPr>
          <w:rFonts w:ascii="Calibri" w:hAnsi="Calibri"/>
          <w:b/>
        </w:rPr>
        <w:tab/>
      </w:r>
      <w:r w:rsidR="00F372D9">
        <w:rPr>
          <w:rFonts w:ascii="Calibri" w:hAnsi="Calibri"/>
        </w:rPr>
        <w:t>Zhotovitel se zavaz</w:t>
      </w:r>
      <w:r w:rsidR="00983B74">
        <w:rPr>
          <w:rFonts w:ascii="Calibri" w:hAnsi="Calibri"/>
        </w:rPr>
        <w:t>uje provést dílo nejpozději do 2</w:t>
      </w:r>
      <w:r w:rsidR="00F372D9">
        <w:rPr>
          <w:rFonts w:ascii="Calibri" w:hAnsi="Calibri"/>
        </w:rPr>
        <w:t>0.1</w:t>
      </w:r>
      <w:r w:rsidR="002C25C0">
        <w:rPr>
          <w:rFonts w:ascii="Calibri" w:hAnsi="Calibri"/>
        </w:rPr>
        <w:t>2</w:t>
      </w:r>
      <w:r w:rsidR="00F372D9">
        <w:rPr>
          <w:rFonts w:ascii="Calibri" w:hAnsi="Calibri"/>
        </w:rPr>
        <w:t>.2017.</w:t>
      </w:r>
    </w:p>
    <w:p w:rsidR="001C6C8F" w:rsidRDefault="001C6C8F">
      <w:pPr>
        <w:pStyle w:val="BodyText"/>
        <w:tabs>
          <w:tab w:val="left" w:pos="284"/>
        </w:tabs>
        <w:spacing w:before="0" w:line="240" w:lineRule="atLeast"/>
        <w:ind w:right="57"/>
        <w:rPr>
          <w:rFonts w:ascii="Calibri" w:hAnsi="Calibri"/>
        </w:rPr>
      </w:pPr>
    </w:p>
    <w:p w:rsidR="001C6C8F" w:rsidRDefault="00F372D9">
      <w:pPr>
        <w:tabs>
          <w:tab w:val="left" w:pos="360"/>
        </w:tabs>
        <w:ind w:right="57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1C6C8F" w:rsidRDefault="00F372D9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Článek 3 – Cena díla</w:t>
      </w:r>
    </w:p>
    <w:p w:rsidR="001C6C8F" w:rsidRDefault="00F372D9" w:rsidP="007A1514">
      <w:pPr>
        <w:pStyle w:val="BlockText"/>
        <w:numPr>
          <w:ilvl w:val="0"/>
          <w:numId w:val="1"/>
        </w:numPr>
        <w:tabs>
          <w:tab w:val="num" w:pos="284"/>
        </w:tabs>
        <w:ind w:left="426" w:right="57" w:hanging="426"/>
        <w:rPr>
          <w:rFonts w:ascii="Calibri" w:hAnsi="Calibri"/>
        </w:rPr>
      </w:pPr>
      <w:r>
        <w:rPr>
          <w:rFonts w:ascii="Calibri" w:hAnsi="Calibri"/>
        </w:rPr>
        <w:t>Objednatel a zhotovitel ujednávají, že objednatel je povinen za provedení díla zaplatit zhotoviteli cenu díla ve výši:</w:t>
      </w:r>
    </w:p>
    <w:p w:rsidR="001C6C8F" w:rsidRDefault="001C6C8F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7D2FA5" w:rsidRPr="007D2FA5" w:rsidRDefault="007D2FA5" w:rsidP="00D34935">
      <w:pPr>
        <w:pStyle w:val="Pedformtovantex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2FA5">
        <w:rPr>
          <w:rFonts w:asciiTheme="minorHAnsi" w:hAnsiTheme="minorHAnsi" w:cs="Arial"/>
          <w:b/>
          <w:bCs/>
          <w:sz w:val="22"/>
          <w:szCs w:val="22"/>
        </w:rPr>
        <w:t>Cena bez DPH</w:t>
      </w:r>
      <w:r w:rsidRPr="007D2FA5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 w:rsidR="00B40F8C">
        <w:rPr>
          <w:rFonts w:asciiTheme="minorHAnsi" w:hAnsiTheme="minorHAnsi" w:cs="Arial"/>
          <w:b/>
          <w:bCs/>
          <w:sz w:val="22"/>
          <w:szCs w:val="22"/>
        </w:rPr>
        <w:t>235 900</w:t>
      </w:r>
      <w:r w:rsidR="00662F0D">
        <w:rPr>
          <w:rFonts w:asciiTheme="minorHAnsi" w:hAnsiTheme="minorHAnsi" w:cs="Arial"/>
          <w:b/>
          <w:bCs/>
          <w:sz w:val="22"/>
          <w:szCs w:val="22"/>
        </w:rPr>
        <w:t>,- Kč</w:t>
      </w:r>
      <w:r w:rsidR="00B40F8C">
        <w:rPr>
          <w:rFonts w:asciiTheme="minorHAnsi" w:hAnsiTheme="minorHAnsi" w:cs="Arial"/>
          <w:sz w:val="22"/>
          <w:szCs w:val="22"/>
        </w:rPr>
        <w:t xml:space="preserve">     </w:t>
      </w:r>
      <w:r w:rsidRPr="007D2FA5">
        <w:rPr>
          <w:rFonts w:asciiTheme="minorHAnsi" w:hAnsiTheme="minorHAnsi" w:cs="Arial"/>
          <w:sz w:val="22"/>
          <w:szCs w:val="22"/>
        </w:rPr>
        <w:t>slovy</w:t>
      </w:r>
      <w:r w:rsidR="00B40F8C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B40F8C">
        <w:rPr>
          <w:rFonts w:asciiTheme="minorHAnsi" w:hAnsiTheme="minorHAnsi" w:cs="Arial"/>
          <w:sz w:val="22"/>
          <w:szCs w:val="22"/>
        </w:rPr>
        <w:t>dvěstětřicetpěttisíc</w:t>
      </w:r>
      <w:proofErr w:type="spellEnd"/>
      <w:r w:rsidR="00662F0D">
        <w:rPr>
          <w:rFonts w:asciiTheme="minorHAnsi" w:hAnsiTheme="minorHAnsi" w:cs="Arial"/>
          <w:sz w:val="22"/>
          <w:szCs w:val="22"/>
        </w:rPr>
        <w:t xml:space="preserve"> </w:t>
      </w:r>
      <w:r w:rsidR="00B40F8C">
        <w:rPr>
          <w:rFonts w:asciiTheme="minorHAnsi" w:hAnsiTheme="minorHAnsi" w:cs="Arial"/>
          <w:sz w:val="22"/>
          <w:szCs w:val="22"/>
        </w:rPr>
        <w:t xml:space="preserve">korun </w:t>
      </w:r>
      <w:r w:rsidR="00662F0D">
        <w:rPr>
          <w:rFonts w:asciiTheme="minorHAnsi" w:hAnsiTheme="minorHAnsi" w:cs="Arial"/>
          <w:sz w:val="22"/>
          <w:szCs w:val="22"/>
        </w:rPr>
        <w:t>českých</w:t>
      </w:r>
    </w:p>
    <w:p w:rsidR="007D2FA5" w:rsidRDefault="007D2FA5" w:rsidP="00D34935">
      <w:pPr>
        <w:pStyle w:val="Pedformtovantex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2FA5">
        <w:rPr>
          <w:rFonts w:asciiTheme="minorHAnsi" w:hAnsiTheme="minorHAnsi" w:cs="Arial"/>
          <w:sz w:val="22"/>
          <w:szCs w:val="22"/>
        </w:rPr>
        <w:t xml:space="preserve">DPH </w:t>
      </w:r>
      <w:r>
        <w:rPr>
          <w:rFonts w:asciiTheme="minorHAnsi" w:hAnsiTheme="minorHAnsi" w:cs="Arial"/>
          <w:sz w:val="22"/>
          <w:szCs w:val="22"/>
        </w:rPr>
        <w:t>10</w:t>
      </w:r>
      <w:r w:rsidRPr="007D2FA5">
        <w:rPr>
          <w:rFonts w:asciiTheme="minorHAnsi" w:hAnsiTheme="minorHAnsi" w:cs="Arial"/>
          <w:sz w:val="22"/>
          <w:szCs w:val="22"/>
        </w:rPr>
        <w:t xml:space="preserve"> %</w:t>
      </w:r>
      <w:r w:rsidRPr="007D2FA5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125218">
        <w:rPr>
          <w:rFonts w:asciiTheme="minorHAnsi" w:hAnsiTheme="minorHAnsi" w:cs="Arial"/>
          <w:sz w:val="22"/>
          <w:szCs w:val="22"/>
        </w:rPr>
        <w:t>23 590</w:t>
      </w:r>
      <w:r w:rsidR="00800BE7">
        <w:rPr>
          <w:rFonts w:asciiTheme="minorHAnsi" w:hAnsiTheme="minorHAnsi" w:cs="Arial"/>
          <w:sz w:val="22"/>
          <w:szCs w:val="22"/>
        </w:rPr>
        <w:t>,- Kč</w:t>
      </w:r>
    </w:p>
    <w:p w:rsidR="00125218" w:rsidRPr="007D2FA5" w:rsidRDefault="00125218" w:rsidP="00D34935">
      <w:pPr>
        <w:pStyle w:val="Pedformtovantext"/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D2FA5" w:rsidRPr="007D2FA5" w:rsidRDefault="007D2FA5" w:rsidP="00B40F8C">
      <w:pPr>
        <w:pStyle w:val="Pedformtovantext"/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7D2FA5">
        <w:rPr>
          <w:rFonts w:asciiTheme="minorHAnsi" w:hAnsiTheme="minorHAnsi" w:cs="Arial"/>
          <w:b/>
          <w:bCs/>
          <w:sz w:val="22"/>
          <w:szCs w:val="22"/>
        </w:rPr>
        <w:t>Cena včetně DPH</w:t>
      </w:r>
      <w:r w:rsidRPr="007D2FA5">
        <w:rPr>
          <w:rFonts w:asciiTheme="minorHAnsi" w:hAnsiTheme="minorHAnsi" w:cs="Arial"/>
          <w:b/>
          <w:bCs/>
          <w:sz w:val="22"/>
          <w:szCs w:val="22"/>
        </w:rPr>
        <w:tab/>
      </w:r>
      <w:r w:rsidR="00B40F8C">
        <w:rPr>
          <w:rFonts w:asciiTheme="minorHAnsi" w:hAnsiTheme="minorHAnsi" w:cs="Arial"/>
          <w:b/>
          <w:bCs/>
          <w:sz w:val="22"/>
          <w:szCs w:val="22"/>
        </w:rPr>
        <w:t>259 49</w:t>
      </w:r>
      <w:r w:rsidR="00800BE7">
        <w:rPr>
          <w:rFonts w:asciiTheme="minorHAnsi" w:hAnsiTheme="minorHAnsi" w:cs="Arial"/>
          <w:b/>
          <w:bCs/>
          <w:sz w:val="22"/>
          <w:szCs w:val="22"/>
        </w:rPr>
        <w:t>0,- Kč</w:t>
      </w:r>
      <w:r w:rsidR="00B40F8C">
        <w:rPr>
          <w:rFonts w:asciiTheme="minorHAnsi" w:hAnsiTheme="minorHAnsi" w:cs="Arial"/>
          <w:sz w:val="22"/>
          <w:szCs w:val="22"/>
        </w:rPr>
        <w:t xml:space="preserve">     slovy: </w:t>
      </w:r>
      <w:proofErr w:type="spellStart"/>
      <w:r w:rsidR="00800BE7">
        <w:rPr>
          <w:rFonts w:asciiTheme="minorHAnsi" w:hAnsiTheme="minorHAnsi" w:cs="Arial"/>
          <w:sz w:val="22"/>
          <w:szCs w:val="22"/>
        </w:rPr>
        <w:t>dvěstě</w:t>
      </w:r>
      <w:r w:rsidR="00B40F8C">
        <w:rPr>
          <w:rFonts w:asciiTheme="minorHAnsi" w:hAnsiTheme="minorHAnsi" w:cs="Arial"/>
          <w:sz w:val="22"/>
          <w:szCs w:val="22"/>
        </w:rPr>
        <w:t>padesátdevěttisícčtyřistadevadesát</w:t>
      </w:r>
      <w:proofErr w:type="spellEnd"/>
      <w:r w:rsidR="00B40F8C">
        <w:rPr>
          <w:rFonts w:asciiTheme="minorHAnsi" w:hAnsiTheme="minorHAnsi" w:cs="Arial"/>
          <w:sz w:val="22"/>
          <w:szCs w:val="22"/>
        </w:rPr>
        <w:t xml:space="preserve"> </w:t>
      </w:r>
      <w:r w:rsidR="00800BE7">
        <w:rPr>
          <w:rFonts w:asciiTheme="minorHAnsi" w:hAnsiTheme="minorHAnsi" w:cs="Arial"/>
          <w:sz w:val="22"/>
          <w:szCs w:val="22"/>
        </w:rPr>
        <w:t>korun českých</w:t>
      </w:r>
    </w:p>
    <w:p w:rsidR="00F372D9" w:rsidRDefault="00F372D9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1C6C8F" w:rsidRPr="009F0376" w:rsidRDefault="00F372D9" w:rsidP="005A14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iCs/>
        </w:rPr>
      </w:pPr>
      <w:r w:rsidRPr="005A6E5C">
        <w:rPr>
          <w:rFonts w:asciiTheme="minorHAnsi" w:hAnsiTheme="minorHAnsi" w:cs="Arial"/>
          <w:iCs/>
        </w:rPr>
        <w:t xml:space="preserve">Zhotovitel je oprávněn cenu díla dle předchozího odstavce dále navýšit, objeví-li se při provádění díla potřeba činností, pokud tyto činnosti </w:t>
      </w:r>
      <w:r w:rsidRPr="009F0376">
        <w:rPr>
          <w:rFonts w:asciiTheme="minorHAnsi" w:hAnsiTheme="minorHAnsi" w:cs="Arial"/>
          <w:iCs/>
        </w:rPr>
        <w:t xml:space="preserve">nemohly být zhotovitelem předvídatelné v době uzavření této smlouvy anebo vyplynula-li potřeba jejich provedení zaviněním objednatele až v průběhu provádění díla (pro účely této smlouvy „vícepráce“). </w:t>
      </w:r>
      <w:r w:rsidR="005A6E5C" w:rsidRPr="009F0376">
        <w:rPr>
          <w:rFonts w:asciiTheme="minorHAnsi" w:hAnsiTheme="minorHAnsi" w:cs="Arial"/>
          <w:shd w:val="clear" w:color="auto" w:fill="FFFFFF"/>
        </w:rPr>
        <w:t xml:space="preserve">Zhotovitel musí před navýšením ceny za vícepráce objednatele o této skutečnosti předem informovat a vyžádat si jeho schválení. </w:t>
      </w:r>
      <w:r w:rsidRPr="009F0376">
        <w:rPr>
          <w:rFonts w:asciiTheme="minorHAnsi" w:hAnsiTheme="minorHAnsi" w:cs="Arial"/>
          <w:iCs/>
        </w:rPr>
        <w:t xml:space="preserve">Objednatel je </w:t>
      </w:r>
      <w:r w:rsidR="005A6E5C" w:rsidRPr="009F0376">
        <w:rPr>
          <w:rFonts w:asciiTheme="minorHAnsi" w:hAnsiTheme="minorHAnsi" w:cs="Arial"/>
          <w:iCs/>
        </w:rPr>
        <w:t xml:space="preserve">pak </w:t>
      </w:r>
      <w:r w:rsidRPr="009F0376">
        <w:rPr>
          <w:rFonts w:asciiTheme="minorHAnsi" w:hAnsiTheme="minorHAnsi" w:cs="Arial"/>
          <w:iCs/>
        </w:rPr>
        <w:t xml:space="preserve">povinen zhotoviteli vyúčtované </w:t>
      </w:r>
      <w:r w:rsidR="005A6E5C" w:rsidRPr="009F0376">
        <w:rPr>
          <w:rFonts w:asciiTheme="minorHAnsi" w:hAnsiTheme="minorHAnsi" w:cs="Arial"/>
          <w:iCs/>
        </w:rPr>
        <w:t xml:space="preserve">vícepráce v domluvené </w:t>
      </w:r>
      <w:r w:rsidRPr="009F0376">
        <w:rPr>
          <w:rFonts w:asciiTheme="minorHAnsi" w:hAnsiTheme="minorHAnsi" w:cs="Arial"/>
          <w:iCs/>
        </w:rPr>
        <w:t xml:space="preserve">výši řádně a včas uhradit.  </w:t>
      </w:r>
    </w:p>
    <w:p w:rsidR="001C6C8F" w:rsidRDefault="001C6C8F">
      <w:pPr>
        <w:pStyle w:val="BlockText"/>
        <w:tabs>
          <w:tab w:val="clear" w:pos="284"/>
        </w:tabs>
        <w:ind w:left="0" w:right="57" w:firstLine="0"/>
        <w:rPr>
          <w:rFonts w:ascii="Calibri" w:hAnsi="Calibri"/>
          <w:color w:val="FF6600"/>
        </w:rPr>
      </w:pPr>
    </w:p>
    <w:p w:rsidR="001C6C8F" w:rsidRDefault="001C6C8F">
      <w:pPr>
        <w:pStyle w:val="BlockText"/>
        <w:tabs>
          <w:tab w:val="clear" w:pos="284"/>
        </w:tabs>
        <w:ind w:left="0" w:right="57" w:firstLine="0"/>
        <w:rPr>
          <w:rFonts w:ascii="Calibri" w:hAnsi="Calibri"/>
          <w:color w:val="FF6600"/>
        </w:rPr>
      </w:pPr>
    </w:p>
    <w:p w:rsidR="001C6C8F" w:rsidRDefault="00F372D9">
      <w:pPr>
        <w:pStyle w:val="BlockText"/>
        <w:ind w:left="0" w:right="57" w:firstLine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Článek 4 – Platební podmínky</w:t>
      </w:r>
    </w:p>
    <w:p w:rsidR="001C6C8F" w:rsidRDefault="00F372D9" w:rsidP="005A14AA">
      <w:pPr>
        <w:pStyle w:val="BlockText"/>
        <w:numPr>
          <w:ilvl w:val="0"/>
          <w:numId w:val="2"/>
        </w:numPr>
        <w:tabs>
          <w:tab w:val="clear" w:pos="360"/>
        </w:tabs>
        <w:ind w:left="284" w:right="57" w:hanging="284"/>
        <w:rPr>
          <w:rFonts w:ascii="Calibri" w:hAnsi="Calibri"/>
        </w:rPr>
      </w:pPr>
      <w:r>
        <w:rPr>
          <w:rFonts w:ascii="Calibri" w:hAnsi="Calibri" w:cs="Arial"/>
        </w:rPr>
        <w:t xml:space="preserve">Objednatel se zavazuje uhradit zhotoviteli cenu díla dle článku 3 způsobem uvedeným v tomto článku smlouvy. </w:t>
      </w:r>
    </w:p>
    <w:p w:rsidR="001C6C8F" w:rsidRDefault="00F372D9" w:rsidP="005A14AA">
      <w:pPr>
        <w:pStyle w:val="BlockText"/>
        <w:numPr>
          <w:ilvl w:val="0"/>
          <w:numId w:val="2"/>
        </w:numPr>
        <w:tabs>
          <w:tab w:val="clear" w:pos="360"/>
        </w:tabs>
        <w:ind w:left="284" w:right="57" w:hanging="284"/>
        <w:rPr>
          <w:rFonts w:ascii="Calibri" w:hAnsi="Calibri"/>
        </w:rPr>
      </w:pPr>
      <w:r>
        <w:rPr>
          <w:rFonts w:ascii="Calibri" w:hAnsi="Calibri" w:cs="Arial"/>
        </w:rPr>
        <w:t xml:space="preserve">Objednatel je povinen zaplatit zhotoviteli cenu díla za jakýchkoli okolností až poté, co bude dílo bez jakýchkoli vad a nedodělků převzato objednatelem. Na cenu díla je zhotovitel oprávněn vystavit daňový doklad v podobě faktury nejdříve až první pracovní den následující po dni, bude dílo bez jakýchkoli vad </w:t>
      </w:r>
      <w:r>
        <w:rPr>
          <w:rFonts w:ascii="Calibri" w:hAnsi="Calibri" w:cs="Arial"/>
        </w:rPr>
        <w:lastRenderedPageBreak/>
        <w:t>či nedodělků převzato objednatelem. Smluvní strany ujednávají, že splatnost faktury dle předchozí věty bude třicet (30) dní ode</w:t>
      </w:r>
      <w:r>
        <w:rPr>
          <w:rFonts w:ascii="Calibri" w:hAnsi="Calibri"/>
        </w:rPr>
        <w:t xml:space="preserve"> dne </w:t>
      </w:r>
      <w:r>
        <w:rPr>
          <w:rFonts w:ascii="Calibri" w:hAnsi="Calibri" w:cs="Arial"/>
        </w:rPr>
        <w:t xml:space="preserve">jejího vystavení.  </w:t>
      </w:r>
    </w:p>
    <w:p w:rsidR="001C6C8F" w:rsidRDefault="00F372D9" w:rsidP="005A14AA">
      <w:pPr>
        <w:pStyle w:val="BlockText"/>
        <w:numPr>
          <w:ilvl w:val="0"/>
          <w:numId w:val="2"/>
        </w:numPr>
        <w:tabs>
          <w:tab w:val="clear" w:pos="360"/>
          <w:tab w:val="num" w:pos="284"/>
        </w:tabs>
        <w:ind w:left="284" w:right="57" w:hanging="284"/>
        <w:rPr>
          <w:rFonts w:ascii="Calibri" w:hAnsi="Calibri" w:cs="Arial"/>
        </w:rPr>
      </w:pPr>
      <w:r>
        <w:rPr>
          <w:rFonts w:ascii="Calibri" w:hAnsi="Calibri" w:cs="Arial"/>
        </w:rPr>
        <w:t xml:space="preserve">Vícepráce je zhotovitel povinen fakturovat objednateli vždy odděleně. Splatnost faktury zhotovitele na vícepráce se dohodou smluvních stran stanoví na třicet (14) dní ode dne jejího vystavení. </w:t>
      </w:r>
    </w:p>
    <w:p w:rsidR="001C6C8F" w:rsidRDefault="00F372D9" w:rsidP="005A14AA">
      <w:pPr>
        <w:pStyle w:val="BlockText"/>
        <w:numPr>
          <w:ilvl w:val="0"/>
          <w:numId w:val="2"/>
        </w:numPr>
        <w:tabs>
          <w:tab w:val="clear" w:pos="360"/>
          <w:tab w:val="num" w:pos="284"/>
        </w:tabs>
        <w:ind w:left="284" w:right="57" w:hanging="284"/>
        <w:rPr>
          <w:rFonts w:ascii="Calibri" w:hAnsi="Calibri"/>
        </w:rPr>
      </w:pPr>
      <w:r>
        <w:rPr>
          <w:rFonts w:ascii="Calibri" w:hAnsi="Calibri" w:cs="Arial"/>
        </w:rPr>
        <w:t>Zhotovitel je povinen jakoukoli vystavenou fakturu objednateli osobně předat anebo odeslat vždy s tak</w:t>
      </w:r>
      <w:r>
        <w:rPr>
          <w:rFonts w:ascii="Calibri" w:hAnsi="Calibri"/>
        </w:rPr>
        <w:t xml:space="preserve">ovým předstihem, aby ji měl objednatel možnost řádně a včas uhradit.  </w:t>
      </w:r>
    </w:p>
    <w:p w:rsidR="001C6C8F" w:rsidRDefault="00F372D9" w:rsidP="005A14AA">
      <w:pPr>
        <w:pStyle w:val="BlockText"/>
        <w:numPr>
          <w:ilvl w:val="0"/>
          <w:numId w:val="2"/>
        </w:numPr>
        <w:tabs>
          <w:tab w:val="clear" w:pos="360"/>
          <w:tab w:val="num" w:pos="284"/>
        </w:tabs>
        <w:ind w:left="284" w:right="57" w:hanging="284"/>
        <w:rPr>
          <w:rFonts w:ascii="Calibri" w:hAnsi="Calibri"/>
        </w:rPr>
      </w:pPr>
      <w:r>
        <w:rPr>
          <w:rFonts w:ascii="Calibri" w:hAnsi="Calibri"/>
        </w:rPr>
        <w:t xml:space="preserve">Na fakturu vystavenou v rozporu s touto smlouvou a/nebo neobsahující náležitosti podle obecně závazných právních předpisů není objednatel povinen plnit a nedostává se do prodlení s její úhradou.  </w:t>
      </w:r>
    </w:p>
    <w:p w:rsidR="001C6C8F" w:rsidRDefault="001C6C8F">
      <w:pPr>
        <w:pStyle w:val="BlockText"/>
        <w:tabs>
          <w:tab w:val="clear" w:pos="284"/>
        </w:tabs>
        <w:ind w:left="0" w:right="57" w:firstLine="0"/>
        <w:rPr>
          <w:rFonts w:ascii="Calibri" w:hAnsi="Calibri"/>
          <w:color w:val="FF6600"/>
        </w:rPr>
      </w:pPr>
    </w:p>
    <w:p w:rsidR="001C6C8F" w:rsidRDefault="001C6C8F">
      <w:pPr>
        <w:pStyle w:val="BlockText"/>
        <w:tabs>
          <w:tab w:val="clear" w:pos="284"/>
        </w:tabs>
        <w:ind w:left="0" w:right="57" w:firstLine="0"/>
        <w:rPr>
          <w:rFonts w:ascii="Calibri" w:hAnsi="Calibri"/>
          <w:color w:val="FF6600"/>
        </w:rPr>
      </w:pPr>
    </w:p>
    <w:p w:rsidR="001C6C8F" w:rsidRDefault="00F372D9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Článek 5 – Provádění díla</w:t>
      </w:r>
    </w:p>
    <w:p w:rsidR="001C6C8F" w:rsidRDefault="00F372D9" w:rsidP="005A14AA">
      <w:pPr>
        <w:pStyle w:val="BodyText"/>
        <w:numPr>
          <w:ilvl w:val="0"/>
          <w:numId w:val="3"/>
        </w:numPr>
        <w:tabs>
          <w:tab w:val="clear" w:pos="360"/>
          <w:tab w:val="left" w:pos="284"/>
        </w:tabs>
        <w:spacing w:before="0" w:line="240" w:lineRule="atLeast"/>
        <w:ind w:left="284" w:right="57" w:hanging="284"/>
        <w:rPr>
          <w:rFonts w:ascii="Calibri" w:hAnsi="Calibri"/>
        </w:rPr>
      </w:pPr>
      <w:r>
        <w:rPr>
          <w:rFonts w:ascii="Calibri" w:hAnsi="Calibri"/>
        </w:rPr>
        <w:t xml:space="preserve">Objednatel je povinen osobně anebo skrze osobu, kterou za tím účelem pověří nebo zmocní, zajistit zhotoviteli přístup na místo provádění díla po celou dobu provádění díla. </w:t>
      </w:r>
    </w:p>
    <w:p w:rsidR="001C6C8F" w:rsidRDefault="00F372D9" w:rsidP="005A14AA">
      <w:pPr>
        <w:pStyle w:val="BodyText"/>
        <w:tabs>
          <w:tab w:val="left" w:pos="284"/>
        </w:tabs>
        <w:spacing w:before="0" w:line="240" w:lineRule="atLeast"/>
        <w:ind w:left="284" w:right="57" w:hanging="284"/>
        <w:rPr>
          <w:rFonts w:ascii="Calibri" w:hAnsi="Calibri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Zhotovitel je povinen provádět a provést dílo v souladu podmínkami dohodnutými v této smlouvě, s odbornou péčí, a to bez vad a tak, aby bylo kompletní, funkční a splňovalo požadovaný účel. </w:t>
      </w:r>
    </w:p>
    <w:p w:rsidR="001C6C8F" w:rsidRDefault="00F372D9" w:rsidP="005A14A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 w:cs="Arial"/>
        </w:rPr>
        <w:t>Zhotovitel zajistí provádění díla především osobně. Provedení jednotlivých prací či dodávek je oprávněn zajistit třetími osobami jakožto svými subdodavateli, je však o tom povinen objednatele prokazatelně uvědomit. Veškeré odborné práce musí vykonávat pouze osoby mající k nim příslušná oprávnění a kvalifikaci. Zhotovitel za činnost a dodávky subdodavatele odpovídá objednateli tak, jako by je prováděl sám.</w:t>
      </w:r>
    </w:p>
    <w:p w:rsidR="001C6C8F" w:rsidRDefault="00F372D9" w:rsidP="005A14AA">
      <w:pPr>
        <w:tabs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ab/>
        <w:t>Zhotovitel je povinen dodržovat pokyny objednatele, pokud neodporují obsahu smlouvy nebo obecně závazným právním předpisům a přesně a včas je plnit.</w:t>
      </w:r>
    </w:p>
    <w:p w:rsidR="001C6C8F" w:rsidRDefault="00F372D9" w:rsidP="005A14AA">
      <w:pPr>
        <w:tabs>
          <w:tab w:val="left" w:pos="284"/>
        </w:tabs>
        <w:spacing w:line="240" w:lineRule="atLeast"/>
        <w:ind w:left="284" w:right="57" w:hanging="284"/>
        <w:jc w:val="both"/>
        <w:rPr>
          <w:rFonts w:ascii="Calibri" w:hAnsi="Calibri" w:cs="Arial"/>
        </w:rPr>
      </w:pPr>
      <w:r>
        <w:rPr>
          <w:rFonts w:ascii="Calibri" w:hAnsi="Calibri"/>
          <w:b/>
        </w:rPr>
        <w:t>5.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 w:cs="Arial"/>
        </w:rPr>
        <w:t xml:space="preserve">Zhotovitel umožní objednateli nepřetržitou účinnou kontrolu provádění veškerých jednotlivých prací. Zjistí-li objednatel, že zhotovitel provádí dílo vadně či jinak neplní své povinnosti vyplývající z této smlouvy, je objednatel oprávněn požadovat po zhotoviteli nápravu spočívající v odstranění vad, provádění díla řádným způsobem či v řádném plnění jiných povinností z této smlouvy zhotoviteli vyplývajících. Prováděním činností dle tohoto odstavce (zejména kontrolou provádění díla a požadováním zjednání nápravy) je objednatel oprávněn pověřit i jakoukoli třetí osobu.   </w:t>
      </w:r>
    </w:p>
    <w:p w:rsidR="001C6C8F" w:rsidRDefault="001C6C8F">
      <w:pPr>
        <w:tabs>
          <w:tab w:val="left" w:pos="709"/>
        </w:tabs>
        <w:spacing w:line="240" w:lineRule="atLeast"/>
        <w:ind w:right="57"/>
        <w:jc w:val="both"/>
        <w:rPr>
          <w:rFonts w:ascii="Calibri" w:hAnsi="Calibri"/>
        </w:rPr>
      </w:pPr>
    </w:p>
    <w:p w:rsidR="001C6C8F" w:rsidRDefault="001C6C8F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</w:rPr>
      </w:pPr>
    </w:p>
    <w:p w:rsidR="001C6C8F" w:rsidRDefault="00F372D9">
      <w:pPr>
        <w:keepNext/>
        <w:spacing w:line="240" w:lineRule="atLeast"/>
        <w:ind w:right="57"/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Článek 6 – Přejímání díla</w:t>
      </w:r>
    </w:p>
    <w:p w:rsidR="001C6C8F" w:rsidRPr="005A14AA" w:rsidRDefault="00F372D9" w:rsidP="005A14AA">
      <w:pPr>
        <w:pStyle w:val="ListParagraph"/>
        <w:numPr>
          <w:ilvl w:val="0"/>
          <w:numId w:val="14"/>
        </w:numPr>
        <w:tabs>
          <w:tab w:val="left" w:pos="284"/>
        </w:tabs>
        <w:spacing w:line="240" w:lineRule="atLeast"/>
        <w:ind w:left="284" w:right="57" w:hanging="284"/>
        <w:jc w:val="both"/>
        <w:rPr>
          <w:rFonts w:ascii="Calibri" w:hAnsi="Calibri"/>
        </w:rPr>
      </w:pPr>
      <w:r w:rsidRPr="005A14AA">
        <w:rPr>
          <w:rFonts w:ascii="Calibri" w:hAnsi="Calibri"/>
        </w:rPr>
        <w:t xml:space="preserve">Dílo dle této smlouvy (popřípadě jeho části, je-li tak stranami smlouvy dohodnuto) bude předáváno a převzato v přejímacím řízení, jehož výsledkem bude předávací protokol nebo jiný dokument, na jehož základě bude dílo předáno a převzato. </w:t>
      </w:r>
    </w:p>
    <w:p w:rsidR="001C6C8F" w:rsidRDefault="001C6C8F">
      <w:pPr>
        <w:jc w:val="both"/>
        <w:rPr>
          <w:rFonts w:ascii="Calibri" w:hAnsi="Calibri"/>
        </w:rPr>
      </w:pPr>
    </w:p>
    <w:p w:rsidR="001C6C8F" w:rsidRDefault="001C6C8F">
      <w:pPr>
        <w:jc w:val="both"/>
        <w:rPr>
          <w:rFonts w:ascii="Calibri" w:hAnsi="Calibri"/>
        </w:rPr>
      </w:pPr>
    </w:p>
    <w:p w:rsidR="001C6C8F" w:rsidRDefault="00F372D9">
      <w:pPr>
        <w:keepNext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Článek 7 – Zástupci stran</w:t>
      </w:r>
    </w:p>
    <w:p w:rsidR="00125218" w:rsidRPr="005A6E5C" w:rsidRDefault="007D2FA5" w:rsidP="00FF00B3">
      <w:pPr>
        <w:pStyle w:val="ListParagraph"/>
        <w:numPr>
          <w:ilvl w:val="0"/>
          <w:numId w:val="15"/>
        </w:numPr>
        <w:ind w:left="284" w:hanging="284"/>
        <w:jc w:val="both"/>
        <w:rPr>
          <w:rFonts w:asciiTheme="minorHAnsi" w:hAnsiTheme="minorHAnsi"/>
        </w:rPr>
      </w:pPr>
      <w:r w:rsidRPr="00125218">
        <w:rPr>
          <w:rFonts w:asciiTheme="minorHAnsi" w:hAnsiTheme="minorHAnsi"/>
        </w:rPr>
        <w:t xml:space="preserve">Osobou oprávněnou k </w:t>
      </w:r>
      <w:r w:rsidRPr="005A6E5C">
        <w:rPr>
          <w:rFonts w:asciiTheme="minorHAnsi" w:hAnsiTheme="minorHAnsi"/>
        </w:rPr>
        <w:t xml:space="preserve">provádění právních úkonů ve věci předmětné veřejné zakázky je </w:t>
      </w:r>
      <w:r w:rsidR="008E3029" w:rsidRPr="005A6E5C">
        <w:rPr>
          <w:rFonts w:asciiTheme="minorHAnsi" w:hAnsiTheme="minorHAnsi"/>
        </w:rPr>
        <w:t>Mgr. Jana Benešová, tajemnice fakulty.</w:t>
      </w:r>
    </w:p>
    <w:p w:rsidR="00F372D9" w:rsidRPr="00125218" w:rsidRDefault="007D2FA5" w:rsidP="00FF00B3">
      <w:pPr>
        <w:pStyle w:val="ListParagraph"/>
        <w:numPr>
          <w:ilvl w:val="0"/>
          <w:numId w:val="15"/>
        </w:numPr>
        <w:ind w:left="284" w:hanging="284"/>
        <w:jc w:val="both"/>
        <w:rPr>
          <w:rFonts w:asciiTheme="minorHAnsi" w:hAnsiTheme="minorHAnsi"/>
        </w:rPr>
      </w:pPr>
      <w:r w:rsidRPr="005A6E5C">
        <w:rPr>
          <w:rFonts w:asciiTheme="minorHAnsi" w:hAnsiTheme="minorHAnsi"/>
          <w:bCs/>
        </w:rPr>
        <w:t>Osoba oprávněná ve věcech technických</w:t>
      </w:r>
      <w:r w:rsidR="005A6E5C" w:rsidRPr="005A6E5C">
        <w:rPr>
          <w:rFonts w:asciiTheme="minorHAnsi" w:hAnsiTheme="minorHAnsi"/>
          <w:bCs/>
        </w:rPr>
        <w:t xml:space="preserve"> je</w:t>
      </w:r>
      <w:r w:rsidR="008E3029" w:rsidRPr="005A6E5C">
        <w:rPr>
          <w:rFonts w:asciiTheme="minorHAnsi" w:hAnsiTheme="minorHAnsi"/>
          <w:bCs/>
        </w:rPr>
        <w:t xml:space="preserve"> Mgr. Bronislava</w:t>
      </w:r>
      <w:r w:rsidR="008E3029">
        <w:rPr>
          <w:rFonts w:asciiTheme="minorHAnsi" w:hAnsiTheme="minorHAnsi"/>
          <w:bCs/>
        </w:rPr>
        <w:t xml:space="preserve"> </w:t>
      </w:r>
      <w:r w:rsidR="005A6E5C">
        <w:rPr>
          <w:rFonts w:asciiTheme="minorHAnsi" w:hAnsiTheme="minorHAnsi"/>
          <w:bCs/>
        </w:rPr>
        <w:t xml:space="preserve">Kuzica </w:t>
      </w:r>
      <w:r w:rsidR="008E3029">
        <w:rPr>
          <w:rFonts w:asciiTheme="minorHAnsi" w:hAnsiTheme="minorHAnsi"/>
          <w:bCs/>
        </w:rPr>
        <w:t>Rokytová</w:t>
      </w:r>
      <w:r w:rsidR="005A6E5C">
        <w:rPr>
          <w:rFonts w:asciiTheme="minorHAnsi" w:hAnsiTheme="minorHAnsi"/>
          <w:bCs/>
        </w:rPr>
        <w:t>.</w:t>
      </w:r>
    </w:p>
    <w:p w:rsidR="00125218" w:rsidRPr="00125218" w:rsidRDefault="00125218" w:rsidP="00125218">
      <w:pPr>
        <w:pStyle w:val="ListParagraph"/>
        <w:ind w:left="284"/>
        <w:jc w:val="both"/>
        <w:rPr>
          <w:rFonts w:asciiTheme="minorHAnsi" w:hAnsiTheme="minorHAnsi"/>
        </w:rPr>
      </w:pPr>
    </w:p>
    <w:p w:rsidR="001C6C8F" w:rsidRDefault="001C6C8F" w:rsidP="00F372D9">
      <w:pPr>
        <w:jc w:val="both"/>
        <w:rPr>
          <w:rFonts w:ascii="Calibri" w:hAnsi="Calibri"/>
        </w:rPr>
      </w:pPr>
    </w:p>
    <w:p w:rsidR="00800BE7" w:rsidRDefault="00800BE7" w:rsidP="00F372D9">
      <w:pPr>
        <w:jc w:val="both"/>
        <w:rPr>
          <w:rFonts w:ascii="Calibri" w:hAnsi="Calibri"/>
        </w:rPr>
      </w:pPr>
    </w:p>
    <w:p w:rsidR="001C6C8F" w:rsidRDefault="00F372D9">
      <w:pPr>
        <w:pStyle w:val="Heading1"/>
        <w:spacing w:before="0" w:after="0"/>
        <w:ind w:right="5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Článek 8 – Smluvní pokuta a úrok z prodlení</w:t>
      </w:r>
    </w:p>
    <w:p w:rsidR="001C6C8F" w:rsidRDefault="00F372D9" w:rsidP="005A14AA">
      <w:pPr>
        <w:numPr>
          <w:ilvl w:val="0"/>
          <w:numId w:val="4"/>
        </w:numPr>
        <w:tabs>
          <w:tab w:val="clear" w:pos="360"/>
        </w:tabs>
        <w:spacing w:line="240" w:lineRule="atLeast"/>
        <w:ind w:left="284" w:right="57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Jestliže se objednatel dostane s úhradou jakékoli zhotovitelem v souladu s touto smlouvou vystavené faktury do prodlení, dopouští se tím porušení této smlouvy, za které je povinen uhradit zhotoviteli smluvní pokutu ve výši 0,5 % z dlužné částky za každý započatý den prodlení.  </w:t>
      </w:r>
    </w:p>
    <w:p w:rsidR="001C6C8F" w:rsidRDefault="00F372D9" w:rsidP="005A14AA">
      <w:pPr>
        <w:numPr>
          <w:ilvl w:val="0"/>
          <w:numId w:val="4"/>
        </w:numPr>
        <w:tabs>
          <w:tab w:val="clear" w:pos="360"/>
          <w:tab w:val="left" w:pos="284"/>
        </w:tabs>
        <w:spacing w:line="240" w:lineRule="atLeast"/>
        <w:ind w:left="284" w:right="57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V případě, dostane-li se zhotovitel s provedením díla do prodlení, je povinen zaplatit objednateli smluvní pokutu ve výši 0,5 % z ceny díla za každý započatý den prodlení. </w:t>
      </w:r>
    </w:p>
    <w:p w:rsidR="001C6C8F" w:rsidRDefault="001C6C8F">
      <w:pPr>
        <w:pStyle w:val="BodyText"/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before="0"/>
        <w:ind w:right="57"/>
        <w:textAlignment w:val="baseline"/>
        <w:rPr>
          <w:rFonts w:ascii="Calibri" w:hAnsi="Calibri"/>
          <w:color w:val="FF6600"/>
        </w:rPr>
      </w:pPr>
    </w:p>
    <w:p w:rsidR="00800BE7" w:rsidRDefault="00800BE7">
      <w:pPr>
        <w:pStyle w:val="BodyText"/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before="0"/>
        <w:ind w:right="57"/>
        <w:textAlignment w:val="baseline"/>
        <w:rPr>
          <w:rFonts w:ascii="Calibri" w:hAnsi="Calibri"/>
          <w:color w:val="FF6600"/>
        </w:rPr>
      </w:pPr>
    </w:p>
    <w:p w:rsidR="001C6C8F" w:rsidRDefault="00F372D9">
      <w:pPr>
        <w:pStyle w:val="Heading1"/>
        <w:spacing w:before="0" w:after="0"/>
        <w:ind w:right="5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Článek 9 – Ostatní ujednání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left" w:pos="284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zavazují doručovat si vzájemně písemnosti v souvislosti s touto smlouvou vždy na adresu sídla, místa podnikání nebo bydliště uvedenou shora, která je pro účely této smlouvy rovněž adresou pro doručování, není-li shora výslovně jako adresa pro doručování uvedena jiná adresa. Jakákoli změna adresy pro doručování jedné ze smluvních stran vyvolává vůči druhé smluvní straně účinky od okamžiku, kdy je s ní tato druhá smluvní strana písemně (doporučeným dopisem) obeznámena. </w:t>
      </w:r>
      <w:r>
        <w:rPr>
          <w:rFonts w:ascii="Calibri" w:hAnsi="Calibri" w:cs="Arial"/>
        </w:rPr>
        <w:lastRenderedPageBreak/>
        <w:t xml:space="preserve">Účastníci této smlouvy výslovně a bezvýhradně ujednávají pro případ, že si smluvní strana, které je (bude) doručována jakákoli písemnost v souvislosti s touto smlouvou (např. výzva k zaplacení smluvní pokuty, daňový doklad, odstoupení od této smlouvy), tuto nepřevezme, že taková písemnost je pro účely této smlouvy považována za doručenou 10. (slovy: desátý) den následující po dni, v němž byla předána k poštovní přepravě za účelem jejího doručení.  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line="240" w:lineRule="atLeast"/>
        <w:ind w:left="284" w:right="57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Jakékoli změny této smlouvy mohou být realizovány pouze dohodou smluvních stran formou písemných číslovaných a datovaných dodatků. 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line="240" w:lineRule="atLeast"/>
        <w:ind w:left="284" w:right="57" w:hanging="284"/>
        <w:jc w:val="both"/>
        <w:rPr>
          <w:rFonts w:ascii="Calibri" w:hAnsi="Calibri"/>
        </w:rPr>
      </w:pPr>
      <w:r>
        <w:rPr>
          <w:rFonts w:ascii="Calibri" w:hAnsi="Calibri"/>
        </w:rPr>
        <w:t>Smluvní strany tímto souhlasně prohlašují, že v souvislosti s uzavřením této smlouvy mimo ta ujednání, která jsou výslovně uvedena v textu této smlouvy výše, mezi sebou neujednali ústně ani jinou formou jakékoli výhrady či podmínky připouštějící změnu nebo zánik práv a povinností z této smlouvy ani jakákoli jiná vedlejší ujednání (např. ujednání o smluvní pokutě). Smluvní strany v dané souvislosti dále ujednávají, že jakákoli vedlejší ujednání při této smlouvě mezi nimi musí být učiněna písemně, jinak nejsou ani platná ani účinná</w:t>
      </w:r>
      <w:r>
        <w:rPr>
          <w:rFonts w:ascii="Calibri" w:hAnsi="Calibri" w:cs="Arial"/>
        </w:rPr>
        <w:t xml:space="preserve">.   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Žádná smluvní strana neprozradí žádné osobě, ani nepoužije nebo nevyužije pro jakýkoli účel žádné informace, jež získá nebo již získala při realizaci této smlouvy anebo díla na základě ní o druhé straně, pokud by tímto druhé smluvní straně měla nebo mohla vzniknout jakákoli škoda či újma na majetku nebo dobrém jméně. Obě smluvní strany jsou rovněž povinny zachovávat mlčenlivost také o všech skutečnostech, jejichž vyzrazení třetí osobě by mohlo druhé smluvní straně, popřípadě třetí osobě s touto stranou jednající ve shodě, nebo jejich zaměstnancům, přivodit újmu. Jestliže kterákoli ze smluvních stran kteroukoli z povinností převzatou v tomto odstavci této smlouvy poruší, </w:t>
      </w:r>
      <w:r>
        <w:rPr>
          <w:rFonts w:ascii="Calibri" w:hAnsi="Calibri" w:cs="Courier New"/>
        </w:rPr>
        <w:t>dopo</w:t>
      </w:r>
      <w:r>
        <w:rPr>
          <w:rFonts w:ascii="Calibri" w:hAnsi="Calibri"/>
        </w:rPr>
        <w:t xml:space="preserve">uští se tím porušení této smlouvy, za které je povinna nahradit druhé smluvní straně veškerou v dané souvislosti vzniklou škodu a újmu. 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Nevynutitelnost a/nebo neplatnost a/nebo neúčinnost kteréhokoli ujednání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pozbylo.   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Veškeré právní vztahy </w:t>
      </w:r>
      <w:r>
        <w:rPr>
          <w:rFonts w:ascii="Calibri" w:hAnsi="Calibri" w:cs="Arial"/>
        </w:rPr>
        <w:t xml:space="preserve">touto smlouvou výslovně neupravené se </w:t>
      </w:r>
      <w:r>
        <w:rPr>
          <w:rFonts w:ascii="Calibri" w:hAnsi="Calibri"/>
        </w:rPr>
        <w:t xml:space="preserve">řídí </w:t>
      </w:r>
      <w:r>
        <w:rPr>
          <w:rFonts w:ascii="Calibri" w:hAnsi="Calibri" w:cs="Arial"/>
        </w:rPr>
        <w:t xml:space="preserve">zákonem č. 89/2012 Sb., občanským </w:t>
      </w:r>
      <w:r>
        <w:rPr>
          <w:rFonts w:ascii="Calibri" w:hAnsi="Calibri"/>
        </w:rPr>
        <w:t>zákoníkem</w:t>
      </w:r>
      <w:r>
        <w:rPr>
          <w:rFonts w:ascii="Calibri" w:hAnsi="Calibri" w:cs="Arial"/>
        </w:rPr>
        <w:t>, ve</w:t>
      </w:r>
      <w:r>
        <w:rPr>
          <w:rFonts w:ascii="Calibri" w:hAnsi="Calibri"/>
        </w:rPr>
        <w:t xml:space="preserve"> znění</w:t>
      </w:r>
      <w:r>
        <w:rPr>
          <w:rFonts w:ascii="Calibri" w:hAnsi="Calibri" w:cs="Arial"/>
        </w:rPr>
        <w:t xml:space="preserve"> pozdějších předpisů, a ostatními obecně závaznými právními předpisy. 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left" w:pos="284"/>
        </w:tabs>
        <w:spacing w:line="240" w:lineRule="atLeast"/>
        <w:ind w:left="284" w:right="57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Tato smlouva byla vyhotovena ve dvou (2) stejnopisech s platností originálu, přičemž objednatel obdrží jedno (1) a zhotovitel rovněž jedno (1) vyhotovení. 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left" w:pos="284"/>
        </w:tabs>
        <w:spacing w:line="240" w:lineRule="atLeast"/>
        <w:ind w:left="284" w:right="57" w:hanging="284"/>
        <w:jc w:val="both"/>
        <w:rPr>
          <w:rFonts w:ascii="Calibri" w:hAnsi="Calibri"/>
        </w:rPr>
      </w:pPr>
      <w:r>
        <w:rPr>
          <w:rFonts w:ascii="Calibri" w:hAnsi="Calibri"/>
        </w:rPr>
        <w:t>Smluvní strany tímto prohlašují, že se s obsahem smlouvy řádně seznámily, že smlouva je projevem jejich skutečné, vážné, svobodné a určité vůle prosté omylu, není uzavřena v tísni anebo za nápadně nevýhodných podmínek, na důkaz čehož připojuj</w:t>
      </w:r>
      <w:r w:rsidR="007D2FA5">
        <w:rPr>
          <w:rFonts w:ascii="Calibri" w:hAnsi="Calibri"/>
        </w:rPr>
        <w:t>í své níže uvedené podpisy.</w:t>
      </w:r>
    </w:p>
    <w:p w:rsidR="001C6C8F" w:rsidRDefault="00F372D9" w:rsidP="005A14AA">
      <w:pPr>
        <w:numPr>
          <w:ilvl w:val="0"/>
          <w:numId w:val="5"/>
        </w:numPr>
        <w:tabs>
          <w:tab w:val="clear" w:pos="360"/>
          <w:tab w:val="left" w:pos="284"/>
        </w:tabs>
        <w:spacing w:line="240" w:lineRule="atLeast"/>
        <w:ind w:left="284" w:right="57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Tato smlouva nabývá účinnosti okamžikem jejího podpisu oběma smluvními stranami. </w:t>
      </w:r>
    </w:p>
    <w:p w:rsidR="001C6C8F" w:rsidRDefault="001C6C8F">
      <w:pPr>
        <w:spacing w:line="240" w:lineRule="atLeast"/>
        <w:ind w:right="57"/>
        <w:jc w:val="both"/>
        <w:rPr>
          <w:rFonts w:ascii="Calibri" w:hAnsi="Calibri"/>
          <w:color w:val="FF6600"/>
        </w:rPr>
      </w:pPr>
    </w:p>
    <w:p w:rsidR="001C6C8F" w:rsidRDefault="001C6C8F">
      <w:pPr>
        <w:spacing w:line="240" w:lineRule="atLeast"/>
        <w:ind w:right="57"/>
        <w:jc w:val="both"/>
        <w:rPr>
          <w:rFonts w:ascii="Calibri" w:hAnsi="Calibri"/>
        </w:rPr>
      </w:pPr>
    </w:p>
    <w:p w:rsidR="001C6C8F" w:rsidRDefault="00F372D9">
      <w:pPr>
        <w:spacing w:line="240" w:lineRule="atLeast"/>
        <w:ind w:right="57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4322"/>
      </w:tblGrid>
      <w:tr w:rsidR="001C6C8F">
        <w:tc>
          <w:tcPr>
            <w:tcW w:w="4321" w:type="dxa"/>
          </w:tcPr>
          <w:p w:rsidR="001C6C8F" w:rsidRPr="005A6E5C" w:rsidRDefault="00F372D9">
            <w:pPr>
              <w:jc w:val="both"/>
              <w:rPr>
                <w:rFonts w:ascii="Calibri" w:eastAsia="Lucida Sans Unicode" w:hAnsi="Calibri"/>
              </w:rPr>
            </w:pPr>
            <w:r w:rsidRPr="005A6E5C">
              <w:rPr>
                <w:rFonts w:ascii="Calibri" w:hAnsi="Calibri"/>
              </w:rPr>
              <w:t>V </w:t>
            </w:r>
            <w:r w:rsidR="00125218" w:rsidRPr="005A6E5C">
              <w:rPr>
                <w:rFonts w:ascii="Calibri" w:eastAsia="Lucida Sans Unicode" w:hAnsi="Calibri"/>
              </w:rPr>
              <w:t>Praze</w:t>
            </w:r>
            <w:r w:rsidRPr="005A6E5C">
              <w:rPr>
                <w:rFonts w:ascii="Calibri" w:hAnsi="Calibri"/>
              </w:rPr>
              <w:t xml:space="preserve">, dne: </w:t>
            </w:r>
          </w:p>
          <w:p w:rsidR="001C6C8F" w:rsidRPr="005A6E5C" w:rsidRDefault="001C6C8F">
            <w:pPr>
              <w:jc w:val="both"/>
              <w:rPr>
                <w:rFonts w:ascii="Calibri" w:hAnsi="Calibri"/>
              </w:rPr>
            </w:pPr>
          </w:p>
          <w:p w:rsidR="001C6C8F" w:rsidRPr="005A6E5C" w:rsidRDefault="00F372D9">
            <w:pPr>
              <w:jc w:val="both"/>
              <w:rPr>
                <w:rFonts w:ascii="Calibri" w:hAnsi="Calibri"/>
              </w:rPr>
            </w:pPr>
            <w:r w:rsidRPr="005A6E5C">
              <w:rPr>
                <w:rFonts w:ascii="Calibri" w:hAnsi="Calibri"/>
                <w:b/>
              </w:rPr>
              <w:t>objednatel</w:t>
            </w:r>
            <w:r w:rsidRPr="005A6E5C">
              <w:rPr>
                <w:rFonts w:ascii="Calibri" w:hAnsi="Calibri"/>
              </w:rPr>
              <w:t xml:space="preserve">: </w:t>
            </w:r>
          </w:p>
          <w:p w:rsidR="001C6C8F" w:rsidRPr="005A6E5C" w:rsidRDefault="001C6C8F">
            <w:pPr>
              <w:jc w:val="both"/>
              <w:rPr>
                <w:rFonts w:ascii="Calibri" w:hAnsi="Calibri"/>
              </w:rPr>
            </w:pPr>
          </w:p>
          <w:p w:rsidR="001C6C8F" w:rsidRPr="005A6E5C" w:rsidRDefault="001C6C8F">
            <w:pPr>
              <w:jc w:val="both"/>
              <w:rPr>
                <w:rFonts w:ascii="Calibri" w:hAnsi="Calibri"/>
              </w:rPr>
            </w:pPr>
          </w:p>
          <w:p w:rsidR="001C6C8F" w:rsidRDefault="001C6C8F">
            <w:pPr>
              <w:jc w:val="both"/>
              <w:rPr>
                <w:rFonts w:ascii="Calibri" w:hAnsi="Calibri"/>
              </w:rPr>
            </w:pPr>
          </w:p>
          <w:p w:rsidR="005A6E5C" w:rsidRDefault="005A6E5C">
            <w:pPr>
              <w:jc w:val="both"/>
              <w:rPr>
                <w:rFonts w:ascii="Calibri" w:hAnsi="Calibri"/>
              </w:rPr>
            </w:pPr>
          </w:p>
          <w:p w:rsidR="005A6E5C" w:rsidRPr="005A6E5C" w:rsidRDefault="005A6E5C">
            <w:pPr>
              <w:jc w:val="both"/>
              <w:rPr>
                <w:rFonts w:ascii="Calibri" w:hAnsi="Calibri"/>
              </w:rPr>
            </w:pPr>
          </w:p>
          <w:p w:rsidR="001C6C8F" w:rsidRPr="005A6E5C" w:rsidRDefault="001C6C8F">
            <w:pPr>
              <w:jc w:val="both"/>
              <w:rPr>
                <w:rFonts w:ascii="Calibri" w:hAnsi="Calibri"/>
              </w:rPr>
            </w:pPr>
          </w:p>
          <w:p w:rsidR="001C6C8F" w:rsidRPr="005A6E5C" w:rsidRDefault="00800BE7">
            <w:pPr>
              <w:rPr>
                <w:rFonts w:ascii="Calibri" w:hAnsi="Calibri"/>
              </w:rPr>
            </w:pPr>
            <w:r w:rsidRPr="005A6E5C">
              <w:rPr>
                <w:rFonts w:ascii="Calibri" w:hAnsi="Calibri"/>
              </w:rPr>
              <w:t xml:space="preserve">       </w:t>
            </w:r>
            <w:r w:rsidR="00F372D9" w:rsidRPr="005A6E5C">
              <w:rPr>
                <w:rFonts w:ascii="Calibri" w:hAnsi="Calibri"/>
              </w:rPr>
              <w:t>………………………………………………</w:t>
            </w:r>
          </w:p>
          <w:p w:rsidR="007D2FA5" w:rsidRPr="005A6E5C" w:rsidRDefault="00125218" w:rsidP="007D2FA5">
            <w:pPr>
              <w:rPr>
                <w:rFonts w:ascii="Calibri" w:hAnsi="Calibri"/>
              </w:rPr>
            </w:pPr>
            <w:r w:rsidRPr="005A6E5C">
              <w:rPr>
                <w:rFonts w:ascii="Calibri" w:hAnsi="Calibri"/>
              </w:rPr>
              <w:t xml:space="preserve">  </w:t>
            </w:r>
            <w:r w:rsidR="005A6E5C" w:rsidRPr="005A6E5C">
              <w:rPr>
                <w:rFonts w:ascii="Calibri" w:hAnsi="Calibri"/>
              </w:rPr>
              <w:t xml:space="preserve">         </w:t>
            </w:r>
            <w:proofErr w:type="spellStart"/>
            <w:r w:rsidR="008E3029" w:rsidRPr="005A6E5C">
              <w:rPr>
                <w:rFonts w:ascii="Calibri" w:hAnsi="Calibri"/>
              </w:rPr>
              <w:t>ThLic</w:t>
            </w:r>
            <w:proofErr w:type="spellEnd"/>
            <w:r w:rsidR="008E3029" w:rsidRPr="005A6E5C">
              <w:rPr>
                <w:rFonts w:ascii="Calibri" w:hAnsi="Calibri"/>
              </w:rPr>
              <w:t xml:space="preserve">. Prokop Brož, </w:t>
            </w:r>
            <w:proofErr w:type="spellStart"/>
            <w:r w:rsidR="008E3029" w:rsidRPr="005A6E5C">
              <w:rPr>
                <w:rFonts w:ascii="Calibri" w:hAnsi="Calibri"/>
              </w:rPr>
              <w:t>Th.D</w:t>
            </w:r>
            <w:proofErr w:type="spellEnd"/>
            <w:r w:rsidR="008E3029" w:rsidRPr="005A6E5C">
              <w:rPr>
                <w:rFonts w:ascii="Calibri" w:hAnsi="Calibri"/>
              </w:rPr>
              <w:t>.</w:t>
            </w:r>
          </w:p>
          <w:p w:rsidR="001C6C8F" w:rsidRPr="005A6E5C" w:rsidRDefault="00125218" w:rsidP="008E3029">
            <w:pPr>
              <w:rPr>
                <w:rFonts w:ascii="Calibri" w:hAnsi="Calibri"/>
              </w:rPr>
            </w:pPr>
            <w:r w:rsidRPr="005A6E5C">
              <w:rPr>
                <w:rFonts w:ascii="Calibri" w:hAnsi="Calibri"/>
              </w:rPr>
              <w:t xml:space="preserve">  </w:t>
            </w:r>
            <w:r w:rsidR="005A6E5C" w:rsidRPr="005A6E5C">
              <w:rPr>
                <w:rFonts w:ascii="Calibri" w:hAnsi="Calibri"/>
              </w:rPr>
              <w:t xml:space="preserve">                 </w:t>
            </w:r>
            <w:r w:rsidR="008E3029" w:rsidRPr="005A6E5C">
              <w:rPr>
                <w:rFonts w:ascii="Calibri" w:hAnsi="Calibri"/>
              </w:rPr>
              <w:t>Děkan fakulty</w:t>
            </w:r>
            <w:r w:rsidR="00F372D9" w:rsidRPr="005A6E5C">
              <w:rPr>
                <w:rFonts w:ascii="Calibri" w:hAnsi="Calibri"/>
              </w:rPr>
              <w:t xml:space="preserve"> </w:t>
            </w:r>
          </w:p>
        </w:tc>
        <w:tc>
          <w:tcPr>
            <w:tcW w:w="4322" w:type="dxa"/>
          </w:tcPr>
          <w:p w:rsidR="001C6C8F" w:rsidRPr="005A6E5C" w:rsidRDefault="00F372D9">
            <w:pPr>
              <w:jc w:val="both"/>
              <w:rPr>
                <w:rFonts w:ascii="Calibri" w:hAnsi="Calibri"/>
              </w:rPr>
            </w:pPr>
            <w:r w:rsidRPr="005A6E5C">
              <w:rPr>
                <w:rFonts w:ascii="Calibri" w:hAnsi="Calibri"/>
              </w:rPr>
              <w:t xml:space="preserve">V </w:t>
            </w:r>
            <w:r w:rsidR="00800BE7" w:rsidRPr="005A6E5C">
              <w:rPr>
                <w:rFonts w:ascii="Calibri" w:hAnsi="Calibri"/>
              </w:rPr>
              <w:t xml:space="preserve">Brně </w:t>
            </w:r>
            <w:r w:rsidRPr="005A6E5C">
              <w:rPr>
                <w:rFonts w:ascii="Calibri" w:hAnsi="Calibri"/>
              </w:rPr>
              <w:t>dne</w:t>
            </w:r>
          </w:p>
          <w:p w:rsidR="001C6C8F" w:rsidRPr="005A6E5C" w:rsidRDefault="001C6C8F">
            <w:pPr>
              <w:jc w:val="both"/>
              <w:rPr>
                <w:rFonts w:ascii="Calibri" w:hAnsi="Calibri"/>
              </w:rPr>
            </w:pPr>
          </w:p>
          <w:p w:rsidR="001C6C8F" w:rsidRPr="005A6E5C" w:rsidRDefault="00F372D9">
            <w:pPr>
              <w:jc w:val="both"/>
              <w:rPr>
                <w:rFonts w:ascii="Calibri" w:hAnsi="Calibri"/>
              </w:rPr>
            </w:pPr>
            <w:r w:rsidRPr="005A6E5C">
              <w:rPr>
                <w:rFonts w:ascii="Calibri" w:hAnsi="Calibri"/>
                <w:b/>
              </w:rPr>
              <w:t>zhotovitel</w:t>
            </w:r>
            <w:r w:rsidRPr="005A6E5C">
              <w:rPr>
                <w:rFonts w:ascii="Calibri" w:hAnsi="Calibri"/>
              </w:rPr>
              <w:t xml:space="preserve">: </w:t>
            </w:r>
          </w:p>
          <w:p w:rsidR="001C6C8F" w:rsidRPr="005A6E5C" w:rsidRDefault="001C6C8F">
            <w:pPr>
              <w:jc w:val="both"/>
              <w:rPr>
                <w:rFonts w:ascii="Calibri" w:hAnsi="Calibri"/>
              </w:rPr>
            </w:pPr>
          </w:p>
          <w:p w:rsidR="001C6C8F" w:rsidRPr="005A6E5C" w:rsidRDefault="001C6C8F">
            <w:pPr>
              <w:jc w:val="both"/>
              <w:rPr>
                <w:rFonts w:ascii="Calibri" w:hAnsi="Calibri"/>
              </w:rPr>
            </w:pPr>
          </w:p>
          <w:p w:rsidR="001C6C8F" w:rsidRPr="005A6E5C" w:rsidRDefault="001C6C8F">
            <w:pPr>
              <w:jc w:val="both"/>
              <w:rPr>
                <w:rFonts w:ascii="Calibri" w:hAnsi="Calibri"/>
              </w:rPr>
            </w:pPr>
          </w:p>
          <w:p w:rsidR="001C6C8F" w:rsidRDefault="001C6C8F">
            <w:pPr>
              <w:jc w:val="both"/>
              <w:rPr>
                <w:rFonts w:ascii="Calibri" w:hAnsi="Calibri"/>
              </w:rPr>
            </w:pPr>
          </w:p>
          <w:p w:rsidR="005A6E5C" w:rsidRDefault="005A6E5C">
            <w:pPr>
              <w:jc w:val="both"/>
              <w:rPr>
                <w:rFonts w:ascii="Calibri" w:hAnsi="Calibri"/>
              </w:rPr>
            </w:pPr>
          </w:p>
          <w:p w:rsidR="005A6E5C" w:rsidRPr="005A6E5C" w:rsidRDefault="005A6E5C">
            <w:pPr>
              <w:jc w:val="both"/>
              <w:rPr>
                <w:rFonts w:ascii="Calibri" w:hAnsi="Calibri"/>
              </w:rPr>
            </w:pPr>
          </w:p>
          <w:p w:rsidR="001C6C8F" w:rsidRPr="005A6E5C" w:rsidRDefault="00800BE7">
            <w:pPr>
              <w:rPr>
                <w:rFonts w:ascii="Calibri" w:hAnsi="Calibri"/>
              </w:rPr>
            </w:pPr>
            <w:r w:rsidRPr="005A6E5C">
              <w:rPr>
                <w:rFonts w:ascii="Calibri" w:hAnsi="Calibri"/>
              </w:rPr>
              <w:t xml:space="preserve">      </w:t>
            </w:r>
            <w:r w:rsidR="00F372D9" w:rsidRPr="005A6E5C">
              <w:rPr>
                <w:rFonts w:ascii="Calibri" w:hAnsi="Calibri"/>
              </w:rPr>
              <w:t>………………………………………………</w:t>
            </w:r>
          </w:p>
          <w:p w:rsidR="001C6C8F" w:rsidRPr="005A6E5C" w:rsidRDefault="00800BE7" w:rsidP="00F372D9">
            <w:pPr>
              <w:rPr>
                <w:rFonts w:ascii="Calibri" w:hAnsi="Calibri" w:cs="Arial"/>
              </w:rPr>
            </w:pPr>
            <w:r w:rsidRPr="005A6E5C">
              <w:rPr>
                <w:rFonts w:ascii="Calibri" w:hAnsi="Calibri"/>
              </w:rPr>
              <w:t xml:space="preserve">               Ing. </w:t>
            </w:r>
            <w:r w:rsidRPr="005A6E5C">
              <w:rPr>
                <w:rFonts w:ascii="Calibri" w:hAnsi="Calibri" w:cs="Arial"/>
              </w:rPr>
              <w:t xml:space="preserve">Robert </w:t>
            </w:r>
            <w:proofErr w:type="spellStart"/>
            <w:r w:rsidRPr="005A6E5C">
              <w:rPr>
                <w:rFonts w:ascii="Calibri" w:hAnsi="Calibri" w:cs="Arial"/>
              </w:rPr>
              <w:t>Helbich</w:t>
            </w:r>
            <w:proofErr w:type="spellEnd"/>
          </w:p>
          <w:p w:rsidR="00800BE7" w:rsidRDefault="00800BE7" w:rsidP="00F372D9">
            <w:pPr>
              <w:rPr>
                <w:rFonts w:ascii="Calibri" w:hAnsi="Calibri"/>
              </w:rPr>
            </w:pPr>
            <w:r w:rsidRPr="005A6E5C">
              <w:rPr>
                <w:rFonts w:asciiTheme="minorHAnsi" w:hAnsiTheme="minorHAnsi" w:cs="Arial"/>
              </w:rPr>
              <w:t xml:space="preserve">         předseda představenstva</w:t>
            </w:r>
          </w:p>
        </w:tc>
      </w:tr>
    </w:tbl>
    <w:p w:rsidR="001C6C8F" w:rsidRPr="00800BE7" w:rsidRDefault="001C6C8F" w:rsidP="00800BE7"/>
    <w:sectPr w:rsidR="001C6C8F" w:rsidRPr="00800BE7" w:rsidSect="008D54E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18" w:right="1558" w:bottom="1276" w:left="1560" w:header="709" w:footer="4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F4" w:rsidRDefault="00D36BF4">
      <w:r>
        <w:separator/>
      </w:r>
    </w:p>
  </w:endnote>
  <w:endnote w:type="continuationSeparator" w:id="0">
    <w:p w:rsidR="00D36BF4" w:rsidRDefault="00D3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8F" w:rsidRDefault="00B264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2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2D9">
      <w:rPr>
        <w:rStyle w:val="PageNumber"/>
        <w:noProof/>
      </w:rPr>
      <w:t>6</w:t>
    </w:r>
    <w:r>
      <w:rPr>
        <w:rStyle w:val="PageNumber"/>
      </w:rPr>
      <w:fldChar w:fldCharType="end"/>
    </w:r>
  </w:p>
  <w:p w:rsidR="001C6C8F" w:rsidRDefault="001C6C8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8F" w:rsidRDefault="00F372D9">
    <w:pPr>
      <w:pStyle w:val="Footer"/>
      <w:jc w:val="center"/>
      <w:rPr>
        <w:rFonts w:ascii="Calibri" w:hAnsi="Calibri"/>
        <w:sz w:val="16"/>
        <w:szCs w:val="16"/>
      </w:rPr>
    </w:pPr>
    <w:r>
      <w:rPr>
        <w:rStyle w:val="PageNumber"/>
        <w:rFonts w:ascii="Calibri" w:hAnsi="Calibri"/>
        <w:sz w:val="16"/>
        <w:szCs w:val="16"/>
      </w:rPr>
      <w:t xml:space="preserve">Strana </w:t>
    </w:r>
    <w:r w:rsidR="00B264D3">
      <w:rPr>
        <w:rStyle w:val="PageNumber"/>
        <w:rFonts w:ascii="Calibri" w:hAnsi="Calibri"/>
        <w:sz w:val="16"/>
      </w:rPr>
      <w:fldChar w:fldCharType="begin"/>
    </w:r>
    <w:r>
      <w:rPr>
        <w:rStyle w:val="PageNumber"/>
        <w:rFonts w:ascii="Calibri" w:hAnsi="Calibri"/>
        <w:sz w:val="16"/>
        <w:szCs w:val="16"/>
      </w:rPr>
      <w:instrText xml:space="preserve"> </w:instrText>
    </w:r>
    <w:r>
      <w:rPr>
        <w:rStyle w:val="PageNumber"/>
        <w:rFonts w:ascii="Calibri" w:hAnsi="Calibri"/>
        <w:sz w:val="16"/>
      </w:rPr>
      <w:instrText xml:space="preserve">PAGE </w:instrText>
    </w:r>
    <w:r w:rsidR="00B264D3">
      <w:rPr>
        <w:rStyle w:val="PageNumber"/>
        <w:rFonts w:ascii="Calibri" w:hAnsi="Calibri"/>
        <w:sz w:val="16"/>
      </w:rPr>
      <w:fldChar w:fldCharType="separate"/>
    </w:r>
    <w:r w:rsidR="00B70D65">
      <w:rPr>
        <w:rStyle w:val="PageNumber"/>
        <w:rFonts w:ascii="Calibri" w:hAnsi="Calibri"/>
        <w:noProof/>
        <w:sz w:val="16"/>
      </w:rPr>
      <w:t>2</w:t>
    </w:r>
    <w:r w:rsidR="00B264D3">
      <w:rPr>
        <w:rStyle w:val="PageNumber"/>
        <w:rFonts w:ascii="Calibri" w:hAnsi="Calibri"/>
        <w:sz w:val="16"/>
      </w:rPr>
      <w:fldChar w:fldCharType="end"/>
    </w:r>
    <w:r>
      <w:rPr>
        <w:rStyle w:val="PageNumber"/>
        <w:rFonts w:ascii="Calibri" w:hAnsi="Calibri"/>
        <w:sz w:val="16"/>
        <w:szCs w:val="16"/>
      </w:rPr>
      <w:t xml:space="preserve"> (celkem </w:t>
    </w:r>
    <w:r w:rsidR="00B264D3">
      <w:rPr>
        <w:rStyle w:val="PageNumber"/>
        <w:rFonts w:ascii="Calibri" w:hAnsi="Calibri"/>
        <w:sz w:val="16"/>
        <w:szCs w:val="16"/>
      </w:rPr>
      <w:fldChar w:fldCharType="begin"/>
    </w:r>
    <w:r>
      <w:rPr>
        <w:rStyle w:val="PageNumber"/>
        <w:rFonts w:ascii="Calibri" w:hAnsi="Calibri"/>
        <w:sz w:val="16"/>
        <w:szCs w:val="16"/>
      </w:rPr>
      <w:instrText xml:space="preserve"> NUMPAGES </w:instrText>
    </w:r>
    <w:r w:rsidR="00B264D3">
      <w:rPr>
        <w:rStyle w:val="PageNumber"/>
        <w:rFonts w:ascii="Calibri" w:hAnsi="Calibri"/>
        <w:sz w:val="16"/>
        <w:szCs w:val="16"/>
      </w:rPr>
      <w:fldChar w:fldCharType="separate"/>
    </w:r>
    <w:r w:rsidR="00B70D65">
      <w:rPr>
        <w:rStyle w:val="PageNumber"/>
        <w:rFonts w:ascii="Calibri" w:hAnsi="Calibri"/>
        <w:noProof/>
        <w:sz w:val="16"/>
        <w:szCs w:val="16"/>
      </w:rPr>
      <w:t>4</w:t>
    </w:r>
    <w:r w:rsidR="00B264D3">
      <w:rPr>
        <w:rStyle w:val="PageNumber"/>
        <w:rFonts w:ascii="Calibri" w:hAnsi="Calibri"/>
        <w:sz w:val="16"/>
        <w:szCs w:val="16"/>
      </w:rPr>
      <w:fldChar w:fldCharType="end"/>
    </w:r>
    <w:r>
      <w:rPr>
        <w:rStyle w:val="PageNumber"/>
        <w:rFonts w:ascii="Calibri" w:hAnsi="Calibri"/>
        <w:sz w:val="16"/>
        <w:szCs w:val="16"/>
      </w:rPr>
      <w:t>)</w:t>
    </w:r>
    <w:r>
      <w:rPr>
        <w:rFonts w:ascii="Calibri" w:hAnsi="Calibri"/>
        <w:sz w:val="16"/>
        <w:szCs w:val="16"/>
      </w:rPr>
      <w:t xml:space="preserve"> </w:t>
    </w:r>
  </w:p>
  <w:p w:rsidR="001C6C8F" w:rsidRDefault="001C6C8F">
    <w:pPr>
      <w:pStyle w:val="Footer"/>
      <w:jc w:val="center"/>
      <w:rPr>
        <w:rFonts w:ascii="Calibri" w:hAnsi="Calibri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8F" w:rsidRDefault="00F372D9">
    <w:pPr>
      <w:pStyle w:val="Footer"/>
      <w:jc w:val="center"/>
      <w:rPr>
        <w:rFonts w:ascii="Calibri" w:hAnsi="Calibri"/>
        <w:sz w:val="16"/>
      </w:rPr>
    </w:pPr>
    <w:r>
      <w:rPr>
        <w:rFonts w:ascii="Calibri" w:hAnsi="Calibri"/>
        <w:sz w:val="16"/>
        <w:szCs w:val="16"/>
      </w:rPr>
      <w:t xml:space="preserve">Strana </w:t>
    </w:r>
    <w:r w:rsidR="00B264D3"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PAGE </w:instrText>
    </w:r>
    <w:r w:rsidR="00B264D3">
      <w:rPr>
        <w:rFonts w:ascii="Calibri" w:hAnsi="Calibri"/>
        <w:sz w:val="16"/>
        <w:szCs w:val="16"/>
      </w:rPr>
      <w:fldChar w:fldCharType="separate"/>
    </w:r>
    <w:r w:rsidR="00B70D65">
      <w:rPr>
        <w:rFonts w:ascii="Calibri" w:hAnsi="Calibri"/>
        <w:noProof/>
        <w:sz w:val="16"/>
        <w:szCs w:val="16"/>
      </w:rPr>
      <w:t>1</w:t>
    </w:r>
    <w:r w:rsidR="00B264D3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(celkem </w:t>
    </w:r>
    <w:r w:rsidR="00B264D3"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NUMPAGES </w:instrText>
    </w:r>
    <w:r w:rsidR="00B264D3">
      <w:rPr>
        <w:rFonts w:ascii="Calibri" w:hAnsi="Calibri"/>
        <w:sz w:val="16"/>
        <w:szCs w:val="16"/>
      </w:rPr>
      <w:fldChar w:fldCharType="separate"/>
    </w:r>
    <w:r w:rsidR="00B70D65">
      <w:rPr>
        <w:rFonts w:ascii="Calibri" w:hAnsi="Calibri"/>
        <w:noProof/>
        <w:sz w:val="16"/>
        <w:szCs w:val="16"/>
      </w:rPr>
      <w:t>1</w:t>
    </w:r>
    <w:r w:rsidR="00B264D3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F4" w:rsidRDefault="00D36BF4">
      <w:r>
        <w:separator/>
      </w:r>
    </w:p>
  </w:footnote>
  <w:footnote w:type="continuationSeparator" w:id="0">
    <w:p w:rsidR="00D36BF4" w:rsidRDefault="00D36B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8F" w:rsidRDefault="001C6C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56368D"/>
    <w:multiLevelType w:val="singleLevel"/>
    <w:tmpl w:val="A81CE00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</w:abstractNum>
  <w:abstractNum w:abstractNumId="3">
    <w:nsid w:val="11B3397F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125C0BE3"/>
    <w:multiLevelType w:val="hybridMultilevel"/>
    <w:tmpl w:val="4FDE7748"/>
    <w:lvl w:ilvl="0" w:tplc="728A8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15B82"/>
    <w:multiLevelType w:val="singleLevel"/>
    <w:tmpl w:val="A81CE00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</w:abstractNum>
  <w:abstractNum w:abstractNumId="6">
    <w:nsid w:val="349D22A4"/>
    <w:multiLevelType w:val="hybridMultilevel"/>
    <w:tmpl w:val="50A09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C3343"/>
    <w:multiLevelType w:val="hybridMultilevel"/>
    <w:tmpl w:val="884E9232"/>
    <w:lvl w:ilvl="0" w:tplc="A81CE00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25868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3E75401B"/>
    <w:multiLevelType w:val="hybridMultilevel"/>
    <w:tmpl w:val="29562528"/>
    <w:lvl w:ilvl="0" w:tplc="D1BE0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23173"/>
    <w:multiLevelType w:val="hybridMultilevel"/>
    <w:tmpl w:val="3EC2F0B6"/>
    <w:lvl w:ilvl="0" w:tplc="2F22BAF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F2295"/>
    <w:multiLevelType w:val="hybridMultilevel"/>
    <w:tmpl w:val="4AF86376"/>
    <w:lvl w:ilvl="0" w:tplc="3D8484C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46708"/>
    <w:multiLevelType w:val="hybridMultilevel"/>
    <w:tmpl w:val="DD0CA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974B6"/>
    <w:multiLevelType w:val="hybridMultilevel"/>
    <w:tmpl w:val="DD3869B4"/>
    <w:lvl w:ilvl="0" w:tplc="93E8CF8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83EAA"/>
    <w:multiLevelType w:val="hybridMultilevel"/>
    <w:tmpl w:val="65A85170"/>
    <w:lvl w:ilvl="0" w:tplc="12CEAC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2A02D1"/>
    <w:multiLevelType w:val="hybridMultilevel"/>
    <w:tmpl w:val="C47A0D82"/>
    <w:lvl w:ilvl="0" w:tplc="3ABE117A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95691"/>
    <w:multiLevelType w:val="singleLevel"/>
    <w:tmpl w:val="A32EB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12"/>
  </w:num>
  <w:num w:numId="9">
    <w:abstractNumId w:val="11"/>
  </w:num>
  <w:num w:numId="10">
    <w:abstractNumId w:val="15"/>
  </w:num>
  <w:num w:numId="11">
    <w:abstractNumId w:val="7"/>
  </w:num>
  <w:num w:numId="12">
    <w:abstractNumId w:val="13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8F"/>
    <w:rsid w:val="00087C3D"/>
    <w:rsid w:val="000B4E65"/>
    <w:rsid w:val="00125218"/>
    <w:rsid w:val="00156F94"/>
    <w:rsid w:val="001C6C8F"/>
    <w:rsid w:val="00240361"/>
    <w:rsid w:val="002804BE"/>
    <w:rsid w:val="002C25C0"/>
    <w:rsid w:val="003D50C4"/>
    <w:rsid w:val="004565B4"/>
    <w:rsid w:val="004C0F52"/>
    <w:rsid w:val="005A14AA"/>
    <w:rsid w:val="005A6E5C"/>
    <w:rsid w:val="005D5F08"/>
    <w:rsid w:val="00662F0D"/>
    <w:rsid w:val="006E7CBF"/>
    <w:rsid w:val="00713526"/>
    <w:rsid w:val="007A1514"/>
    <w:rsid w:val="007D2FA5"/>
    <w:rsid w:val="00800BE7"/>
    <w:rsid w:val="0087784D"/>
    <w:rsid w:val="008C6325"/>
    <w:rsid w:val="008D54EE"/>
    <w:rsid w:val="008E3029"/>
    <w:rsid w:val="00983B74"/>
    <w:rsid w:val="009F0376"/>
    <w:rsid w:val="00A32F41"/>
    <w:rsid w:val="00A34620"/>
    <w:rsid w:val="00AB0749"/>
    <w:rsid w:val="00B264D3"/>
    <w:rsid w:val="00B40F8C"/>
    <w:rsid w:val="00B70D65"/>
    <w:rsid w:val="00B84786"/>
    <w:rsid w:val="00C43C0E"/>
    <w:rsid w:val="00C56E40"/>
    <w:rsid w:val="00D34935"/>
    <w:rsid w:val="00D36BF4"/>
    <w:rsid w:val="00D37E18"/>
    <w:rsid w:val="00DB1FFD"/>
    <w:rsid w:val="00F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4D3"/>
  </w:style>
  <w:style w:type="paragraph" w:styleId="Heading1">
    <w:name w:val="heading 1"/>
    <w:basedOn w:val="Normal"/>
    <w:next w:val="Normal"/>
    <w:qFormat/>
    <w:rsid w:val="00B264D3"/>
    <w:pPr>
      <w:keepNext/>
      <w:spacing w:before="240" w:after="240" w:line="240" w:lineRule="atLeast"/>
      <w:ind w:right="46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264D3"/>
    <w:pPr>
      <w:keepNext/>
      <w:tabs>
        <w:tab w:val="num" w:pos="1080"/>
      </w:tabs>
      <w:spacing w:before="360" w:after="240" w:line="240" w:lineRule="atLeast"/>
      <w:ind w:left="1080" w:right="45" w:hanging="7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64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B264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264D3"/>
    <w:pPr>
      <w:keepNext/>
      <w:outlineLvl w:val="6"/>
    </w:pPr>
    <w:rPr>
      <w:rFonts w:ascii="Arial Narrow" w:hAnsi="Arial Narrow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264D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semiHidden/>
    <w:rsid w:val="00B264D3"/>
    <w:pPr>
      <w:spacing w:after="120" w:line="480" w:lineRule="auto"/>
      <w:ind w:left="283"/>
    </w:pPr>
  </w:style>
  <w:style w:type="character" w:styleId="Strong">
    <w:name w:val="Strong"/>
    <w:qFormat/>
    <w:rsid w:val="00B264D3"/>
    <w:rPr>
      <w:b/>
      <w:bCs/>
    </w:rPr>
  </w:style>
  <w:style w:type="paragraph" w:styleId="Header">
    <w:name w:val="header"/>
    <w:basedOn w:val="Normal"/>
    <w:link w:val="HeaderChar"/>
    <w:uiPriority w:val="99"/>
    <w:rsid w:val="00B264D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B264D3"/>
  </w:style>
  <w:style w:type="paragraph" w:customStyle="1" w:styleId="Identifikace">
    <w:name w:val="Identifikace"/>
    <w:basedOn w:val="Normal"/>
    <w:rsid w:val="00B264D3"/>
    <w:pPr>
      <w:widowControl w:val="0"/>
      <w:jc w:val="both"/>
    </w:pPr>
    <w:rPr>
      <w:rFonts w:ascii="Arial" w:hAnsi="Arial"/>
      <w:sz w:val="22"/>
    </w:rPr>
  </w:style>
  <w:style w:type="character" w:customStyle="1" w:styleId="n21">
    <w:name w:val="n21"/>
    <w:rsid w:val="00B264D3"/>
    <w:rPr>
      <w:rFonts w:ascii="Times New Roman" w:hAnsi="Times New Roman" w:cs="Times New Roman" w:hint="default"/>
      <w:color w:val="C282AA"/>
      <w:sz w:val="30"/>
      <w:szCs w:val="30"/>
    </w:rPr>
  </w:style>
  <w:style w:type="character" w:customStyle="1" w:styleId="t21">
    <w:name w:val="t21"/>
    <w:rsid w:val="00B264D3"/>
    <w:rPr>
      <w:sz w:val="17"/>
      <w:szCs w:val="17"/>
    </w:rPr>
  </w:style>
  <w:style w:type="character" w:customStyle="1" w:styleId="Nadpis6Char">
    <w:name w:val="Nadpis 6 Char"/>
    <w:semiHidden/>
    <w:rsid w:val="00B264D3"/>
    <w:rPr>
      <w:rFonts w:ascii="Calibri" w:hAnsi="Calibri"/>
      <w:b/>
      <w:bCs/>
      <w:sz w:val="22"/>
      <w:szCs w:val="22"/>
    </w:rPr>
  </w:style>
  <w:style w:type="paragraph" w:styleId="BalloonText">
    <w:name w:val="Balloon Text"/>
    <w:basedOn w:val="Normal"/>
    <w:semiHidden/>
    <w:unhideWhenUsed/>
    <w:rsid w:val="00B26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B264D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semiHidden/>
    <w:unhideWhenUsed/>
    <w:rsid w:val="00B264D3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semiHidden/>
    <w:rsid w:val="00B264D3"/>
    <w:rPr>
      <w:rFonts w:ascii="Consolas" w:eastAsia="Calibri" w:hAnsi="Consolas"/>
      <w:sz w:val="21"/>
      <w:szCs w:val="21"/>
      <w:lang w:eastAsia="en-US"/>
    </w:rPr>
  </w:style>
  <w:style w:type="paragraph" w:styleId="BodyTextIndent">
    <w:name w:val="Body Text Indent"/>
    <w:basedOn w:val="Normal"/>
    <w:semiHidden/>
    <w:unhideWhenUsed/>
    <w:rsid w:val="00B264D3"/>
    <w:pPr>
      <w:spacing w:after="120"/>
      <w:ind w:left="283"/>
    </w:pPr>
  </w:style>
  <w:style w:type="character" w:customStyle="1" w:styleId="ZkladntextodsazenChar">
    <w:name w:val="Základní text odsazený Char"/>
    <w:semiHidden/>
    <w:rsid w:val="00B264D3"/>
    <w:rPr>
      <w:sz w:val="24"/>
      <w:szCs w:val="24"/>
    </w:rPr>
  </w:style>
  <w:style w:type="paragraph" w:customStyle="1" w:styleId="Prosttext1">
    <w:name w:val="Prostý text1"/>
    <w:basedOn w:val="Normal"/>
    <w:rsid w:val="00B264D3"/>
    <w:pPr>
      <w:suppressAutoHyphens/>
    </w:pPr>
    <w:rPr>
      <w:rFonts w:ascii="Consolas" w:eastAsia="Calibri" w:hAnsi="Consolas" w:cs="Consolas"/>
      <w:sz w:val="21"/>
      <w:szCs w:val="21"/>
      <w:lang w:eastAsia="ar-SA"/>
    </w:rPr>
  </w:style>
  <w:style w:type="character" w:styleId="Hyperlink">
    <w:name w:val="Hyperlink"/>
    <w:semiHidden/>
    <w:rsid w:val="00B264D3"/>
    <w:rPr>
      <w:color w:val="F75201"/>
      <w:u w:val="single"/>
    </w:rPr>
  </w:style>
  <w:style w:type="character" w:customStyle="1" w:styleId="tsubjname">
    <w:name w:val="tsubjname"/>
    <w:basedOn w:val="DefaultParagraphFont"/>
    <w:rsid w:val="00B264D3"/>
  </w:style>
  <w:style w:type="character" w:styleId="FollowedHyperlink">
    <w:name w:val="FollowedHyperlink"/>
    <w:semiHidden/>
    <w:rsid w:val="00B264D3"/>
    <w:rPr>
      <w:color w:val="800080"/>
      <w:u w:val="single"/>
    </w:rPr>
  </w:style>
  <w:style w:type="paragraph" w:styleId="BodyText">
    <w:name w:val="Body Text"/>
    <w:basedOn w:val="Normal"/>
    <w:semiHidden/>
    <w:rsid w:val="00B264D3"/>
    <w:pPr>
      <w:spacing w:before="120"/>
      <w:jc w:val="both"/>
    </w:pPr>
  </w:style>
  <w:style w:type="paragraph" w:styleId="BodyText2">
    <w:name w:val="Body Text 2"/>
    <w:basedOn w:val="Normal"/>
    <w:semiHidden/>
    <w:rsid w:val="00B264D3"/>
    <w:pPr>
      <w:jc w:val="center"/>
    </w:pPr>
    <w:rPr>
      <w:rFonts w:ascii="Calibri" w:hAnsi="Calibri"/>
      <w:b/>
      <w:bCs/>
      <w:sz w:val="22"/>
      <w:szCs w:val="16"/>
    </w:rPr>
  </w:style>
  <w:style w:type="paragraph" w:styleId="BodyText3">
    <w:name w:val="Body Text 3"/>
    <w:basedOn w:val="Normal"/>
    <w:semiHidden/>
    <w:rsid w:val="00B264D3"/>
    <w:rPr>
      <w:rFonts w:ascii="Calibri" w:hAnsi="Calibri" w:cs="Arial"/>
      <w:b/>
      <w:sz w:val="22"/>
    </w:rPr>
  </w:style>
  <w:style w:type="paragraph" w:styleId="BlockText">
    <w:name w:val="Block Text"/>
    <w:basedOn w:val="Normal"/>
    <w:semiHidden/>
    <w:rsid w:val="00B264D3"/>
    <w:pPr>
      <w:tabs>
        <w:tab w:val="left" w:pos="284"/>
      </w:tabs>
      <w:spacing w:line="240" w:lineRule="atLeast"/>
      <w:ind w:left="284" w:right="46" w:hanging="284"/>
      <w:jc w:val="both"/>
    </w:pPr>
  </w:style>
  <w:style w:type="paragraph" w:styleId="List2">
    <w:name w:val="List 2"/>
    <w:basedOn w:val="Normal"/>
    <w:semiHidden/>
    <w:rsid w:val="00B264D3"/>
    <w:pPr>
      <w:ind w:left="566" w:hanging="283"/>
      <w:jc w:val="both"/>
    </w:pPr>
    <w:rPr>
      <w:rFonts w:ascii="Arial" w:hAnsi="Arial"/>
      <w:sz w:val="24"/>
      <w:lang w:eastAsia="en-US"/>
    </w:rPr>
  </w:style>
  <w:style w:type="paragraph" w:customStyle="1" w:styleId="Zkladntext21">
    <w:name w:val="Základní text 21"/>
    <w:basedOn w:val="Normal"/>
    <w:rsid w:val="00B264D3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le">
    <w:name w:val="Title"/>
    <w:basedOn w:val="Normal"/>
    <w:qFormat/>
    <w:rsid w:val="00B264D3"/>
    <w:pPr>
      <w:jc w:val="center"/>
    </w:pPr>
    <w:rPr>
      <w:b/>
      <w:sz w:val="32"/>
    </w:rPr>
  </w:style>
  <w:style w:type="character" w:customStyle="1" w:styleId="NzevChar">
    <w:name w:val="Název Char"/>
    <w:rsid w:val="00B264D3"/>
    <w:rPr>
      <w:b/>
      <w:sz w:val="32"/>
    </w:rPr>
  </w:style>
  <w:style w:type="character" w:customStyle="1" w:styleId="apple-converted-space">
    <w:name w:val="apple-converted-space"/>
    <w:basedOn w:val="DefaultParagraphFont"/>
    <w:rsid w:val="00B264D3"/>
  </w:style>
  <w:style w:type="character" w:styleId="CommentReference">
    <w:name w:val="annotation reference"/>
    <w:semiHidden/>
    <w:rsid w:val="00B264D3"/>
    <w:rPr>
      <w:sz w:val="16"/>
      <w:szCs w:val="16"/>
    </w:rPr>
  </w:style>
  <w:style w:type="paragraph" w:styleId="CommentText">
    <w:name w:val="annotation text"/>
    <w:basedOn w:val="Normal"/>
    <w:semiHidden/>
    <w:rsid w:val="00B264D3"/>
  </w:style>
  <w:style w:type="character" w:customStyle="1" w:styleId="TextkomenteChar">
    <w:name w:val="Text komentáře Char"/>
    <w:basedOn w:val="DefaultParagraphFont"/>
    <w:semiHidden/>
    <w:rsid w:val="00B264D3"/>
  </w:style>
  <w:style w:type="paragraph" w:styleId="CommentSubject">
    <w:name w:val="annotation subject"/>
    <w:basedOn w:val="CommentText"/>
    <w:next w:val="CommentText"/>
    <w:semiHidden/>
    <w:rsid w:val="00B264D3"/>
    <w:rPr>
      <w:b/>
      <w:bCs/>
    </w:rPr>
  </w:style>
  <w:style w:type="character" w:customStyle="1" w:styleId="PedmtkomenteChar">
    <w:name w:val="Předmět komentáře Char"/>
    <w:semiHidden/>
    <w:rsid w:val="00B264D3"/>
    <w:rPr>
      <w:b/>
      <w:bCs/>
    </w:rPr>
  </w:style>
  <w:style w:type="paragraph" w:customStyle="1" w:styleId="Zkladntext5">
    <w:name w:val="Základní text 5"/>
    <w:basedOn w:val="Title"/>
    <w:rsid w:val="00B264D3"/>
    <w:rPr>
      <w:rFonts w:ascii="Arial Narrow" w:hAnsi="Arial Narrow"/>
      <w:sz w:val="22"/>
      <w:szCs w:val="24"/>
    </w:rPr>
  </w:style>
  <w:style w:type="character" w:customStyle="1" w:styleId="Zkladntextodsazen2Char">
    <w:name w:val="Základní text odsazený 2 Char"/>
    <w:basedOn w:val="DefaultParagraphFont"/>
    <w:rsid w:val="00B264D3"/>
  </w:style>
  <w:style w:type="paragraph" w:styleId="BodyTextIndent3">
    <w:name w:val="Body Text Indent 3"/>
    <w:basedOn w:val="Normal"/>
    <w:semiHidden/>
    <w:rsid w:val="00B264D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rsid w:val="00B264D3"/>
    <w:rPr>
      <w:sz w:val="16"/>
      <w:szCs w:val="16"/>
    </w:rPr>
  </w:style>
  <w:style w:type="paragraph" w:styleId="Revision">
    <w:name w:val="Revision"/>
    <w:hidden/>
    <w:semiHidden/>
    <w:rsid w:val="00B264D3"/>
  </w:style>
  <w:style w:type="paragraph" w:styleId="ListParagraph">
    <w:name w:val="List Paragraph"/>
    <w:basedOn w:val="Normal"/>
    <w:qFormat/>
    <w:rsid w:val="00B264D3"/>
    <w:pPr>
      <w:ind w:left="708"/>
    </w:pPr>
  </w:style>
  <w:style w:type="character" w:customStyle="1" w:styleId="Nadpis3Char">
    <w:name w:val="Nadpis 3 Char"/>
    <w:rsid w:val="00B264D3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F372D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Pedformtovantext">
    <w:name w:val="Předformátovaný text"/>
    <w:basedOn w:val="Normal"/>
    <w:rsid w:val="003D50C4"/>
    <w:pPr>
      <w:widowControl w:val="0"/>
      <w:suppressAutoHyphens/>
    </w:pPr>
    <w:rPr>
      <w:kern w:val="1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D54EE"/>
  </w:style>
  <w:style w:type="character" w:customStyle="1" w:styleId="Nevyeenzmnka1">
    <w:name w:val="Nevyřešená zmínka1"/>
    <w:basedOn w:val="DefaultParagraphFont"/>
    <w:uiPriority w:val="99"/>
    <w:semiHidden/>
    <w:unhideWhenUsed/>
    <w:rsid w:val="00DB1FF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4D3"/>
  </w:style>
  <w:style w:type="paragraph" w:styleId="Heading1">
    <w:name w:val="heading 1"/>
    <w:basedOn w:val="Normal"/>
    <w:next w:val="Normal"/>
    <w:qFormat/>
    <w:rsid w:val="00B264D3"/>
    <w:pPr>
      <w:keepNext/>
      <w:spacing w:before="240" w:after="240" w:line="240" w:lineRule="atLeast"/>
      <w:ind w:right="46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264D3"/>
    <w:pPr>
      <w:keepNext/>
      <w:tabs>
        <w:tab w:val="num" w:pos="1080"/>
      </w:tabs>
      <w:spacing w:before="360" w:after="240" w:line="240" w:lineRule="atLeast"/>
      <w:ind w:left="1080" w:right="45" w:hanging="7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64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B264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264D3"/>
    <w:pPr>
      <w:keepNext/>
      <w:outlineLvl w:val="6"/>
    </w:pPr>
    <w:rPr>
      <w:rFonts w:ascii="Arial Narrow" w:hAnsi="Arial Narrow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264D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semiHidden/>
    <w:rsid w:val="00B264D3"/>
    <w:pPr>
      <w:spacing w:after="120" w:line="480" w:lineRule="auto"/>
      <w:ind w:left="283"/>
    </w:pPr>
  </w:style>
  <w:style w:type="character" w:styleId="Strong">
    <w:name w:val="Strong"/>
    <w:qFormat/>
    <w:rsid w:val="00B264D3"/>
    <w:rPr>
      <w:b/>
      <w:bCs/>
    </w:rPr>
  </w:style>
  <w:style w:type="paragraph" w:styleId="Header">
    <w:name w:val="header"/>
    <w:basedOn w:val="Normal"/>
    <w:link w:val="HeaderChar"/>
    <w:uiPriority w:val="99"/>
    <w:rsid w:val="00B264D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B264D3"/>
  </w:style>
  <w:style w:type="paragraph" w:customStyle="1" w:styleId="Identifikace">
    <w:name w:val="Identifikace"/>
    <w:basedOn w:val="Normal"/>
    <w:rsid w:val="00B264D3"/>
    <w:pPr>
      <w:widowControl w:val="0"/>
      <w:jc w:val="both"/>
    </w:pPr>
    <w:rPr>
      <w:rFonts w:ascii="Arial" w:hAnsi="Arial"/>
      <w:sz w:val="22"/>
    </w:rPr>
  </w:style>
  <w:style w:type="character" w:customStyle="1" w:styleId="n21">
    <w:name w:val="n21"/>
    <w:rsid w:val="00B264D3"/>
    <w:rPr>
      <w:rFonts w:ascii="Times New Roman" w:hAnsi="Times New Roman" w:cs="Times New Roman" w:hint="default"/>
      <w:color w:val="C282AA"/>
      <w:sz w:val="30"/>
      <w:szCs w:val="30"/>
    </w:rPr>
  </w:style>
  <w:style w:type="character" w:customStyle="1" w:styleId="t21">
    <w:name w:val="t21"/>
    <w:rsid w:val="00B264D3"/>
    <w:rPr>
      <w:sz w:val="17"/>
      <w:szCs w:val="17"/>
    </w:rPr>
  </w:style>
  <w:style w:type="character" w:customStyle="1" w:styleId="Nadpis6Char">
    <w:name w:val="Nadpis 6 Char"/>
    <w:semiHidden/>
    <w:rsid w:val="00B264D3"/>
    <w:rPr>
      <w:rFonts w:ascii="Calibri" w:hAnsi="Calibri"/>
      <w:b/>
      <w:bCs/>
      <w:sz w:val="22"/>
      <w:szCs w:val="22"/>
    </w:rPr>
  </w:style>
  <w:style w:type="paragraph" w:styleId="BalloonText">
    <w:name w:val="Balloon Text"/>
    <w:basedOn w:val="Normal"/>
    <w:semiHidden/>
    <w:unhideWhenUsed/>
    <w:rsid w:val="00B26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B264D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semiHidden/>
    <w:unhideWhenUsed/>
    <w:rsid w:val="00B264D3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semiHidden/>
    <w:rsid w:val="00B264D3"/>
    <w:rPr>
      <w:rFonts w:ascii="Consolas" w:eastAsia="Calibri" w:hAnsi="Consolas"/>
      <w:sz w:val="21"/>
      <w:szCs w:val="21"/>
      <w:lang w:eastAsia="en-US"/>
    </w:rPr>
  </w:style>
  <w:style w:type="paragraph" w:styleId="BodyTextIndent">
    <w:name w:val="Body Text Indent"/>
    <w:basedOn w:val="Normal"/>
    <w:semiHidden/>
    <w:unhideWhenUsed/>
    <w:rsid w:val="00B264D3"/>
    <w:pPr>
      <w:spacing w:after="120"/>
      <w:ind w:left="283"/>
    </w:pPr>
  </w:style>
  <w:style w:type="character" w:customStyle="1" w:styleId="ZkladntextodsazenChar">
    <w:name w:val="Základní text odsazený Char"/>
    <w:semiHidden/>
    <w:rsid w:val="00B264D3"/>
    <w:rPr>
      <w:sz w:val="24"/>
      <w:szCs w:val="24"/>
    </w:rPr>
  </w:style>
  <w:style w:type="paragraph" w:customStyle="1" w:styleId="Prosttext1">
    <w:name w:val="Prostý text1"/>
    <w:basedOn w:val="Normal"/>
    <w:rsid w:val="00B264D3"/>
    <w:pPr>
      <w:suppressAutoHyphens/>
    </w:pPr>
    <w:rPr>
      <w:rFonts w:ascii="Consolas" w:eastAsia="Calibri" w:hAnsi="Consolas" w:cs="Consolas"/>
      <w:sz w:val="21"/>
      <w:szCs w:val="21"/>
      <w:lang w:eastAsia="ar-SA"/>
    </w:rPr>
  </w:style>
  <w:style w:type="character" w:styleId="Hyperlink">
    <w:name w:val="Hyperlink"/>
    <w:semiHidden/>
    <w:rsid w:val="00B264D3"/>
    <w:rPr>
      <w:color w:val="F75201"/>
      <w:u w:val="single"/>
    </w:rPr>
  </w:style>
  <w:style w:type="character" w:customStyle="1" w:styleId="tsubjname">
    <w:name w:val="tsubjname"/>
    <w:basedOn w:val="DefaultParagraphFont"/>
    <w:rsid w:val="00B264D3"/>
  </w:style>
  <w:style w:type="character" w:styleId="FollowedHyperlink">
    <w:name w:val="FollowedHyperlink"/>
    <w:semiHidden/>
    <w:rsid w:val="00B264D3"/>
    <w:rPr>
      <w:color w:val="800080"/>
      <w:u w:val="single"/>
    </w:rPr>
  </w:style>
  <w:style w:type="paragraph" w:styleId="BodyText">
    <w:name w:val="Body Text"/>
    <w:basedOn w:val="Normal"/>
    <w:semiHidden/>
    <w:rsid w:val="00B264D3"/>
    <w:pPr>
      <w:spacing w:before="120"/>
      <w:jc w:val="both"/>
    </w:pPr>
  </w:style>
  <w:style w:type="paragraph" w:styleId="BodyText2">
    <w:name w:val="Body Text 2"/>
    <w:basedOn w:val="Normal"/>
    <w:semiHidden/>
    <w:rsid w:val="00B264D3"/>
    <w:pPr>
      <w:jc w:val="center"/>
    </w:pPr>
    <w:rPr>
      <w:rFonts w:ascii="Calibri" w:hAnsi="Calibri"/>
      <w:b/>
      <w:bCs/>
      <w:sz w:val="22"/>
      <w:szCs w:val="16"/>
    </w:rPr>
  </w:style>
  <w:style w:type="paragraph" w:styleId="BodyText3">
    <w:name w:val="Body Text 3"/>
    <w:basedOn w:val="Normal"/>
    <w:semiHidden/>
    <w:rsid w:val="00B264D3"/>
    <w:rPr>
      <w:rFonts w:ascii="Calibri" w:hAnsi="Calibri" w:cs="Arial"/>
      <w:b/>
      <w:sz w:val="22"/>
    </w:rPr>
  </w:style>
  <w:style w:type="paragraph" w:styleId="BlockText">
    <w:name w:val="Block Text"/>
    <w:basedOn w:val="Normal"/>
    <w:semiHidden/>
    <w:rsid w:val="00B264D3"/>
    <w:pPr>
      <w:tabs>
        <w:tab w:val="left" w:pos="284"/>
      </w:tabs>
      <w:spacing w:line="240" w:lineRule="atLeast"/>
      <w:ind w:left="284" w:right="46" w:hanging="284"/>
      <w:jc w:val="both"/>
    </w:pPr>
  </w:style>
  <w:style w:type="paragraph" w:styleId="List2">
    <w:name w:val="List 2"/>
    <w:basedOn w:val="Normal"/>
    <w:semiHidden/>
    <w:rsid w:val="00B264D3"/>
    <w:pPr>
      <w:ind w:left="566" w:hanging="283"/>
      <w:jc w:val="both"/>
    </w:pPr>
    <w:rPr>
      <w:rFonts w:ascii="Arial" w:hAnsi="Arial"/>
      <w:sz w:val="24"/>
      <w:lang w:eastAsia="en-US"/>
    </w:rPr>
  </w:style>
  <w:style w:type="paragraph" w:customStyle="1" w:styleId="Zkladntext21">
    <w:name w:val="Základní text 21"/>
    <w:basedOn w:val="Normal"/>
    <w:rsid w:val="00B264D3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le">
    <w:name w:val="Title"/>
    <w:basedOn w:val="Normal"/>
    <w:qFormat/>
    <w:rsid w:val="00B264D3"/>
    <w:pPr>
      <w:jc w:val="center"/>
    </w:pPr>
    <w:rPr>
      <w:b/>
      <w:sz w:val="32"/>
    </w:rPr>
  </w:style>
  <w:style w:type="character" w:customStyle="1" w:styleId="NzevChar">
    <w:name w:val="Název Char"/>
    <w:rsid w:val="00B264D3"/>
    <w:rPr>
      <w:b/>
      <w:sz w:val="32"/>
    </w:rPr>
  </w:style>
  <w:style w:type="character" w:customStyle="1" w:styleId="apple-converted-space">
    <w:name w:val="apple-converted-space"/>
    <w:basedOn w:val="DefaultParagraphFont"/>
    <w:rsid w:val="00B264D3"/>
  </w:style>
  <w:style w:type="character" w:styleId="CommentReference">
    <w:name w:val="annotation reference"/>
    <w:semiHidden/>
    <w:rsid w:val="00B264D3"/>
    <w:rPr>
      <w:sz w:val="16"/>
      <w:szCs w:val="16"/>
    </w:rPr>
  </w:style>
  <w:style w:type="paragraph" w:styleId="CommentText">
    <w:name w:val="annotation text"/>
    <w:basedOn w:val="Normal"/>
    <w:semiHidden/>
    <w:rsid w:val="00B264D3"/>
  </w:style>
  <w:style w:type="character" w:customStyle="1" w:styleId="TextkomenteChar">
    <w:name w:val="Text komentáře Char"/>
    <w:basedOn w:val="DefaultParagraphFont"/>
    <w:semiHidden/>
    <w:rsid w:val="00B264D3"/>
  </w:style>
  <w:style w:type="paragraph" w:styleId="CommentSubject">
    <w:name w:val="annotation subject"/>
    <w:basedOn w:val="CommentText"/>
    <w:next w:val="CommentText"/>
    <w:semiHidden/>
    <w:rsid w:val="00B264D3"/>
    <w:rPr>
      <w:b/>
      <w:bCs/>
    </w:rPr>
  </w:style>
  <w:style w:type="character" w:customStyle="1" w:styleId="PedmtkomenteChar">
    <w:name w:val="Předmět komentáře Char"/>
    <w:semiHidden/>
    <w:rsid w:val="00B264D3"/>
    <w:rPr>
      <w:b/>
      <w:bCs/>
    </w:rPr>
  </w:style>
  <w:style w:type="paragraph" w:customStyle="1" w:styleId="Zkladntext5">
    <w:name w:val="Základní text 5"/>
    <w:basedOn w:val="Title"/>
    <w:rsid w:val="00B264D3"/>
    <w:rPr>
      <w:rFonts w:ascii="Arial Narrow" w:hAnsi="Arial Narrow"/>
      <w:sz w:val="22"/>
      <w:szCs w:val="24"/>
    </w:rPr>
  </w:style>
  <w:style w:type="character" w:customStyle="1" w:styleId="Zkladntextodsazen2Char">
    <w:name w:val="Základní text odsazený 2 Char"/>
    <w:basedOn w:val="DefaultParagraphFont"/>
    <w:rsid w:val="00B264D3"/>
  </w:style>
  <w:style w:type="paragraph" w:styleId="BodyTextIndent3">
    <w:name w:val="Body Text Indent 3"/>
    <w:basedOn w:val="Normal"/>
    <w:semiHidden/>
    <w:rsid w:val="00B264D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rsid w:val="00B264D3"/>
    <w:rPr>
      <w:sz w:val="16"/>
      <w:szCs w:val="16"/>
    </w:rPr>
  </w:style>
  <w:style w:type="paragraph" w:styleId="Revision">
    <w:name w:val="Revision"/>
    <w:hidden/>
    <w:semiHidden/>
    <w:rsid w:val="00B264D3"/>
  </w:style>
  <w:style w:type="paragraph" w:styleId="ListParagraph">
    <w:name w:val="List Paragraph"/>
    <w:basedOn w:val="Normal"/>
    <w:qFormat/>
    <w:rsid w:val="00B264D3"/>
    <w:pPr>
      <w:ind w:left="708"/>
    </w:pPr>
  </w:style>
  <w:style w:type="character" w:customStyle="1" w:styleId="Nadpis3Char">
    <w:name w:val="Nadpis 3 Char"/>
    <w:rsid w:val="00B264D3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F372D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Pedformtovantext">
    <w:name w:val="Předformátovaný text"/>
    <w:basedOn w:val="Normal"/>
    <w:rsid w:val="003D50C4"/>
    <w:pPr>
      <w:widowControl w:val="0"/>
      <w:suppressAutoHyphens/>
    </w:pPr>
    <w:rPr>
      <w:kern w:val="1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D54EE"/>
  </w:style>
  <w:style w:type="character" w:customStyle="1" w:styleId="Nevyeenzmnka1">
    <w:name w:val="Nevyřešená zmínka1"/>
    <w:basedOn w:val="DefaultParagraphFont"/>
    <w:uiPriority w:val="99"/>
    <w:semiHidden/>
    <w:unhideWhenUsed/>
    <w:rsid w:val="00DB1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b.rokytova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4690-8710-304C-8454-45ACBAF0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1758</Words>
  <Characters>10027</Characters>
  <Application>Microsoft Macintosh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Článek I</vt:lpstr>
    </vt:vector>
  </TitlesOfParts>
  <Company>Moravská galerie v Brně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Článek I</dc:title>
  <dc:creator>trtilkova</dc:creator>
  <cp:lastModifiedBy>Milan Kuzica</cp:lastModifiedBy>
  <cp:revision>2</cp:revision>
  <cp:lastPrinted>2017-08-10T13:15:00Z</cp:lastPrinted>
  <dcterms:created xsi:type="dcterms:W3CDTF">2017-11-02T10:58:00Z</dcterms:created>
  <dcterms:modified xsi:type="dcterms:W3CDTF">2017-11-02T10:58:00Z</dcterms:modified>
</cp:coreProperties>
</file>