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E4" w:rsidRDefault="008E3CE4" w:rsidP="00236B8E">
      <w:pPr>
        <w:pStyle w:val="Style7"/>
        <w:widowControl/>
        <w:spacing w:line="240" w:lineRule="auto"/>
        <w:ind w:firstLine="0"/>
        <w:jc w:val="right"/>
        <w:rPr>
          <w:rFonts w:ascii="Segoe UI" w:hAnsi="Segoe UI" w:cs="Segoe UI"/>
          <w:sz w:val="22"/>
          <w:szCs w:val="22"/>
        </w:rPr>
      </w:pPr>
    </w:p>
    <w:p w:rsidR="00476D16" w:rsidRPr="00C91675" w:rsidRDefault="00476D16" w:rsidP="00236B8E">
      <w:pPr>
        <w:pStyle w:val="Style7"/>
        <w:widowControl/>
        <w:spacing w:line="240" w:lineRule="auto"/>
        <w:ind w:firstLine="0"/>
        <w:jc w:val="right"/>
        <w:rPr>
          <w:rFonts w:ascii="Segoe UI" w:hAnsi="Segoe UI" w:cs="Segoe UI"/>
          <w:sz w:val="22"/>
          <w:szCs w:val="22"/>
        </w:rPr>
      </w:pPr>
      <w:bookmarkStart w:id="0" w:name="_GoBack"/>
      <w:bookmarkEnd w:id="0"/>
    </w:p>
    <w:p w:rsidR="00236B8E" w:rsidRPr="00C91675" w:rsidRDefault="00B5690F" w:rsidP="00B5690F">
      <w:pPr>
        <w:autoSpaceDE w:val="0"/>
        <w:autoSpaceDN w:val="0"/>
        <w:adjustRightInd w:val="0"/>
        <w:spacing w:before="0" w:after="0" w:line="240" w:lineRule="auto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Dodatek č. 1</w:t>
      </w:r>
    </w:p>
    <w:p w:rsidR="00236B8E" w:rsidRPr="00C91675" w:rsidRDefault="00B5690F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KE </w:t>
      </w:r>
      <w:r w:rsidR="00236B8E" w:rsidRPr="00C91675">
        <w:rPr>
          <w:rFonts w:ascii="Segoe UI" w:hAnsi="Segoe UI" w:cs="Segoe UI"/>
          <w:b/>
          <w:sz w:val="22"/>
          <w:szCs w:val="22"/>
        </w:rPr>
        <w:t>SMLOUV</w:t>
      </w:r>
      <w:r>
        <w:rPr>
          <w:rFonts w:ascii="Segoe UI" w:hAnsi="Segoe UI" w:cs="Segoe UI"/>
          <w:b/>
          <w:sz w:val="22"/>
          <w:szCs w:val="22"/>
        </w:rPr>
        <w:t>Ě</w:t>
      </w:r>
      <w:r w:rsidR="00236B8E" w:rsidRPr="00C91675">
        <w:rPr>
          <w:rFonts w:ascii="Segoe UI" w:hAnsi="Segoe UI" w:cs="Segoe UI"/>
          <w:b/>
          <w:sz w:val="22"/>
          <w:szCs w:val="22"/>
        </w:rPr>
        <w:t xml:space="preserve"> O DÍLO</w:t>
      </w:r>
    </w:p>
    <w:p w:rsidR="00236B8E" w:rsidRDefault="00476D16" w:rsidP="00476D16">
      <w:pPr>
        <w:autoSpaceDE w:val="0"/>
        <w:autoSpaceDN w:val="0"/>
        <w:adjustRightInd w:val="0"/>
        <w:spacing w:before="0" w:after="0" w:line="240" w:lineRule="auto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č. SML </w:t>
      </w:r>
      <w:r w:rsidR="008E3CE4">
        <w:rPr>
          <w:rFonts w:ascii="Segoe UI" w:hAnsi="Segoe UI" w:cs="Segoe UI"/>
          <w:sz w:val="22"/>
          <w:szCs w:val="22"/>
        </w:rPr>
        <w:t>160/011/2017</w:t>
      </w:r>
    </w:p>
    <w:p w:rsidR="00C3766B" w:rsidRPr="00C3766B" w:rsidRDefault="00C3766B" w:rsidP="00C3766B">
      <w:pPr>
        <w:autoSpaceDE w:val="0"/>
        <w:autoSpaceDN w:val="0"/>
        <w:adjustRightInd w:val="0"/>
        <w:spacing w:before="0" w:after="0" w:line="240" w:lineRule="auto"/>
        <w:jc w:val="center"/>
        <w:rPr>
          <w:rFonts w:ascii="Segoe UI" w:hAnsi="Segoe UI" w:cs="Segoe UI"/>
          <w:sz w:val="22"/>
          <w:szCs w:val="22"/>
        </w:rPr>
      </w:pPr>
      <w:r w:rsidRPr="00C3766B">
        <w:rPr>
          <w:rFonts w:ascii="Segoe UI" w:hAnsi="Segoe UI" w:cs="Segoe UI"/>
          <w:sz w:val="22"/>
          <w:szCs w:val="22"/>
        </w:rPr>
        <w:t>(dále jen SOD</w:t>
      </w:r>
      <w:r>
        <w:rPr>
          <w:rFonts w:ascii="Segoe UI" w:hAnsi="Segoe UI" w:cs="Segoe UI"/>
          <w:sz w:val="22"/>
          <w:szCs w:val="22"/>
        </w:rPr>
        <w:t>)</w:t>
      </w:r>
    </w:p>
    <w:p w:rsidR="00C3766B" w:rsidRPr="00C91675" w:rsidRDefault="00C3766B" w:rsidP="00476D16">
      <w:pPr>
        <w:autoSpaceDE w:val="0"/>
        <w:autoSpaceDN w:val="0"/>
        <w:adjustRightInd w:val="0"/>
        <w:spacing w:before="0" w:after="0" w:line="240" w:lineRule="auto"/>
        <w:jc w:val="center"/>
        <w:rPr>
          <w:rFonts w:ascii="Segoe UI" w:hAnsi="Segoe UI" w:cs="Segoe UI"/>
          <w:sz w:val="22"/>
          <w:szCs w:val="22"/>
        </w:rPr>
      </w:pPr>
    </w:p>
    <w:p w:rsidR="00236B8E" w:rsidRPr="00C91675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C91675">
        <w:rPr>
          <w:rFonts w:ascii="Segoe UI" w:hAnsi="Segoe UI" w:cs="Segoe UI"/>
          <w:sz w:val="22"/>
          <w:szCs w:val="22"/>
        </w:rPr>
        <w:t>Smluvní strany</w:t>
      </w:r>
    </w:p>
    <w:p w:rsidR="00236B8E" w:rsidRPr="00C91675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sz w:val="22"/>
          <w:szCs w:val="22"/>
        </w:rPr>
      </w:pPr>
    </w:p>
    <w:p w:rsidR="00236B8E" w:rsidRPr="00C91675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sz w:val="22"/>
          <w:szCs w:val="22"/>
        </w:rPr>
      </w:pPr>
      <w:r w:rsidRPr="00C91675">
        <w:rPr>
          <w:rFonts w:ascii="Segoe UI" w:hAnsi="Segoe UI" w:cs="Segoe UI"/>
          <w:sz w:val="22"/>
          <w:szCs w:val="22"/>
        </w:rPr>
        <w:t>Objednatel:</w:t>
      </w:r>
      <w:r w:rsidRPr="00C91675">
        <w:rPr>
          <w:rFonts w:ascii="Segoe UI" w:hAnsi="Segoe UI" w:cs="Segoe UI"/>
          <w:b/>
          <w:sz w:val="22"/>
          <w:szCs w:val="22"/>
        </w:rPr>
        <w:tab/>
      </w:r>
      <w:r w:rsidRPr="00C91675">
        <w:rPr>
          <w:rFonts w:ascii="Segoe UI" w:hAnsi="Segoe UI" w:cs="Segoe UI"/>
          <w:b/>
          <w:sz w:val="22"/>
          <w:szCs w:val="22"/>
        </w:rPr>
        <w:tab/>
      </w:r>
      <w:r w:rsidR="00B26EA6" w:rsidRPr="00C91675">
        <w:rPr>
          <w:rFonts w:ascii="Segoe UI" w:hAnsi="Segoe UI" w:cs="Segoe UI"/>
          <w:b/>
          <w:sz w:val="22"/>
          <w:szCs w:val="22"/>
        </w:rPr>
        <w:t>Národní zemědělské muzeum, s.</w:t>
      </w:r>
      <w:r w:rsidR="00476D16">
        <w:rPr>
          <w:rFonts w:ascii="Segoe UI" w:hAnsi="Segoe UI" w:cs="Segoe UI"/>
          <w:b/>
          <w:sz w:val="22"/>
          <w:szCs w:val="22"/>
        </w:rPr>
        <w:t xml:space="preserve"> </w:t>
      </w:r>
      <w:r w:rsidR="00B26EA6" w:rsidRPr="00C91675">
        <w:rPr>
          <w:rFonts w:ascii="Segoe UI" w:hAnsi="Segoe UI" w:cs="Segoe UI"/>
          <w:b/>
          <w:sz w:val="22"/>
          <w:szCs w:val="22"/>
        </w:rPr>
        <w:t>p.</w:t>
      </w:r>
      <w:r w:rsidR="00476D16">
        <w:rPr>
          <w:rFonts w:ascii="Segoe UI" w:hAnsi="Segoe UI" w:cs="Segoe UI"/>
          <w:b/>
          <w:sz w:val="22"/>
          <w:szCs w:val="22"/>
        </w:rPr>
        <w:t xml:space="preserve"> </w:t>
      </w:r>
      <w:r w:rsidR="00B26EA6" w:rsidRPr="00C91675">
        <w:rPr>
          <w:rFonts w:ascii="Segoe UI" w:hAnsi="Segoe UI" w:cs="Segoe UI"/>
          <w:b/>
          <w:sz w:val="22"/>
          <w:szCs w:val="22"/>
        </w:rPr>
        <w:t>o.</w:t>
      </w:r>
    </w:p>
    <w:p w:rsidR="00236B8E" w:rsidRPr="00C91675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C91675">
        <w:rPr>
          <w:rFonts w:ascii="Segoe UI" w:hAnsi="Segoe UI" w:cs="Segoe UI"/>
          <w:sz w:val="22"/>
          <w:szCs w:val="22"/>
        </w:rPr>
        <w:t>Se sídlem:</w:t>
      </w:r>
      <w:r w:rsidRPr="00C91675">
        <w:rPr>
          <w:rFonts w:ascii="Segoe UI" w:hAnsi="Segoe UI" w:cs="Segoe UI"/>
          <w:sz w:val="22"/>
          <w:szCs w:val="22"/>
        </w:rPr>
        <w:tab/>
      </w:r>
      <w:r w:rsidRPr="00C91675">
        <w:rPr>
          <w:rFonts w:ascii="Segoe UI" w:hAnsi="Segoe UI" w:cs="Segoe UI"/>
          <w:sz w:val="22"/>
          <w:szCs w:val="22"/>
        </w:rPr>
        <w:tab/>
      </w:r>
      <w:r w:rsidR="00BD39EF" w:rsidRPr="00C91675">
        <w:rPr>
          <w:rFonts w:ascii="Segoe UI" w:hAnsi="Segoe UI" w:cs="Segoe UI"/>
          <w:sz w:val="22"/>
          <w:szCs w:val="22"/>
        </w:rPr>
        <w:t>Kostelní 1300/44,</w:t>
      </w:r>
      <w:r w:rsidRPr="00C91675">
        <w:rPr>
          <w:rFonts w:ascii="Segoe UI" w:hAnsi="Segoe UI" w:cs="Segoe UI"/>
          <w:sz w:val="22"/>
          <w:szCs w:val="22"/>
        </w:rPr>
        <w:t xml:space="preserve"> 1</w:t>
      </w:r>
      <w:r w:rsidR="00B26EA6" w:rsidRPr="00C91675">
        <w:rPr>
          <w:rFonts w:ascii="Segoe UI" w:hAnsi="Segoe UI" w:cs="Segoe UI"/>
          <w:sz w:val="22"/>
          <w:szCs w:val="22"/>
        </w:rPr>
        <w:t>70 00 Praha 7 - Holešovice</w:t>
      </w:r>
    </w:p>
    <w:p w:rsidR="00236B8E" w:rsidRPr="00C91675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C91675">
        <w:rPr>
          <w:rFonts w:ascii="Segoe UI" w:hAnsi="Segoe UI" w:cs="Segoe UI"/>
          <w:sz w:val="22"/>
          <w:szCs w:val="22"/>
        </w:rPr>
        <w:t xml:space="preserve">IČO: </w:t>
      </w:r>
      <w:r w:rsidRPr="00C91675">
        <w:rPr>
          <w:rFonts w:ascii="Segoe UI" w:hAnsi="Segoe UI" w:cs="Segoe UI"/>
          <w:sz w:val="22"/>
          <w:szCs w:val="22"/>
        </w:rPr>
        <w:tab/>
      </w:r>
      <w:r w:rsidRPr="00C91675">
        <w:rPr>
          <w:rFonts w:ascii="Segoe UI" w:hAnsi="Segoe UI" w:cs="Segoe UI"/>
          <w:sz w:val="22"/>
          <w:szCs w:val="22"/>
        </w:rPr>
        <w:tab/>
      </w:r>
      <w:r w:rsidRPr="00C91675">
        <w:rPr>
          <w:rFonts w:ascii="Segoe UI" w:hAnsi="Segoe UI" w:cs="Segoe UI"/>
          <w:sz w:val="22"/>
          <w:szCs w:val="22"/>
        </w:rPr>
        <w:tab/>
      </w:r>
      <w:r w:rsidR="00B26EA6" w:rsidRPr="00C91675">
        <w:rPr>
          <w:rFonts w:ascii="Segoe UI" w:hAnsi="Segoe UI" w:cs="Segoe UI"/>
          <w:sz w:val="22"/>
          <w:szCs w:val="22"/>
        </w:rPr>
        <w:t>75075741</w:t>
      </w:r>
    </w:p>
    <w:p w:rsidR="00B26EA6" w:rsidRPr="00C91675" w:rsidRDefault="00236B8E" w:rsidP="00B26EA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C91675">
        <w:rPr>
          <w:rFonts w:ascii="Segoe UI" w:hAnsi="Segoe UI" w:cs="Segoe UI"/>
          <w:sz w:val="22"/>
          <w:szCs w:val="22"/>
        </w:rPr>
        <w:t xml:space="preserve">DIČ: </w:t>
      </w:r>
      <w:r w:rsidRPr="00C91675">
        <w:rPr>
          <w:rFonts w:ascii="Segoe UI" w:hAnsi="Segoe UI" w:cs="Segoe UI"/>
          <w:sz w:val="22"/>
          <w:szCs w:val="22"/>
        </w:rPr>
        <w:tab/>
      </w:r>
      <w:r w:rsidRPr="00C91675">
        <w:rPr>
          <w:rFonts w:ascii="Segoe UI" w:hAnsi="Segoe UI" w:cs="Segoe UI"/>
          <w:sz w:val="22"/>
          <w:szCs w:val="22"/>
        </w:rPr>
        <w:tab/>
      </w:r>
      <w:r w:rsidRPr="00C91675">
        <w:rPr>
          <w:rFonts w:ascii="Segoe UI" w:hAnsi="Segoe UI" w:cs="Segoe UI"/>
          <w:sz w:val="22"/>
          <w:szCs w:val="22"/>
        </w:rPr>
        <w:tab/>
      </w:r>
      <w:r w:rsidR="00B26EA6" w:rsidRPr="00C91675">
        <w:rPr>
          <w:rFonts w:ascii="Segoe UI" w:hAnsi="Segoe UI" w:cs="Segoe UI"/>
          <w:sz w:val="22"/>
          <w:szCs w:val="22"/>
        </w:rPr>
        <w:t>CZ 75075741</w:t>
      </w:r>
    </w:p>
    <w:p w:rsidR="00476D16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C91675">
        <w:rPr>
          <w:rFonts w:ascii="Segoe UI" w:hAnsi="Segoe UI" w:cs="Segoe UI"/>
          <w:sz w:val="22"/>
          <w:szCs w:val="22"/>
        </w:rPr>
        <w:t xml:space="preserve">Bankovní spojení: </w:t>
      </w:r>
      <w:r w:rsidRPr="00C91675">
        <w:rPr>
          <w:rFonts w:ascii="Segoe UI" w:hAnsi="Segoe UI" w:cs="Segoe UI"/>
          <w:sz w:val="22"/>
          <w:szCs w:val="22"/>
        </w:rPr>
        <w:tab/>
      </w:r>
      <w:proofErr w:type="spellStart"/>
      <w:r w:rsidR="009846C2">
        <w:rPr>
          <w:rFonts w:ascii="Segoe UI" w:hAnsi="Segoe UI" w:cs="Segoe UI"/>
          <w:sz w:val="22"/>
          <w:szCs w:val="22"/>
        </w:rPr>
        <w:t>xxx</w:t>
      </w:r>
      <w:proofErr w:type="spellEnd"/>
    </w:p>
    <w:p w:rsidR="00236B8E" w:rsidRPr="00C91675" w:rsidRDefault="00B26EA6" w:rsidP="00236B8E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C91675">
        <w:rPr>
          <w:rFonts w:ascii="Segoe UI" w:hAnsi="Segoe UI" w:cs="Segoe UI"/>
          <w:sz w:val="22"/>
          <w:szCs w:val="22"/>
        </w:rPr>
        <w:t xml:space="preserve">Číslo účtu: </w:t>
      </w:r>
      <w:r w:rsidRPr="00C91675">
        <w:rPr>
          <w:rFonts w:ascii="Segoe UI" w:hAnsi="Segoe UI" w:cs="Segoe UI"/>
          <w:sz w:val="22"/>
          <w:szCs w:val="22"/>
        </w:rPr>
        <w:tab/>
      </w:r>
      <w:r w:rsidRPr="00C91675">
        <w:rPr>
          <w:rFonts w:ascii="Segoe UI" w:hAnsi="Segoe UI" w:cs="Segoe UI"/>
          <w:sz w:val="22"/>
          <w:szCs w:val="22"/>
        </w:rPr>
        <w:tab/>
      </w:r>
      <w:proofErr w:type="spellStart"/>
      <w:r w:rsidR="009846C2">
        <w:rPr>
          <w:rFonts w:ascii="Segoe UI" w:hAnsi="Segoe UI" w:cs="Segoe UI"/>
          <w:sz w:val="22"/>
          <w:szCs w:val="22"/>
        </w:rPr>
        <w:t>xxx</w:t>
      </w:r>
      <w:proofErr w:type="spellEnd"/>
    </w:p>
    <w:p w:rsidR="00236B8E" w:rsidRPr="00C91675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C91675">
        <w:rPr>
          <w:rFonts w:ascii="Segoe UI" w:hAnsi="Segoe UI" w:cs="Segoe UI"/>
          <w:sz w:val="22"/>
          <w:szCs w:val="22"/>
        </w:rPr>
        <w:t>Zastoupená:</w:t>
      </w:r>
      <w:r w:rsidRPr="00C91675">
        <w:rPr>
          <w:rFonts w:ascii="Segoe UI" w:hAnsi="Segoe UI" w:cs="Segoe UI"/>
          <w:sz w:val="22"/>
          <w:szCs w:val="22"/>
        </w:rPr>
        <w:tab/>
      </w:r>
      <w:r w:rsidRPr="00C91675">
        <w:rPr>
          <w:rFonts w:ascii="Segoe UI" w:hAnsi="Segoe UI" w:cs="Segoe UI"/>
          <w:sz w:val="22"/>
          <w:szCs w:val="22"/>
        </w:rPr>
        <w:tab/>
      </w:r>
      <w:r w:rsidR="00B26EA6" w:rsidRPr="00C91675">
        <w:rPr>
          <w:rFonts w:ascii="Segoe UI" w:hAnsi="Segoe UI" w:cs="Segoe UI"/>
          <w:sz w:val="22"/>
          <w:szCs w:val="22"/>
        </w:rPr>
        <w:t>doc. Ing. Milan</w:t>
      </w:r>
      <w:r w:rsidR="00BD39EF" w:rsidRPr="00C91675">
        <w:rPr>
          <w:rFonts w:ascii="Segoe UI" w:hAnsi="Segoe UI" w:cs="Segoe UI"/>
          <w:sz w:val="22"/>
          <w:szCs w:val="22"/>
        </w:rPr>
        <w:t>em</w:t>
      </w:r>
      <w:r w:rsidR="00B26EA6" w:rsidRPr="00C91675">
        <w:rPr>
          <w:rFonts w:ascii="Segoe UI" w:hAnsi="Segoe UI" w:cs="Segoe UI"/>
          <w:sz w:val="22"/>
          <w:szCs w:val="22"/>
        </w:rPr>
        <w:t xml:space="preserve"> Jan</w:t>
      </w:r>
      <w:r w:rsidR="00BD39EF" w:rsidRPr="00C91675">
        <w:rPr>
          <w:rFonts w:ascii="Segoe UI" w:hAnsi="Segoe UI" w:cs="Segoe UI"/>
          <w:sz w:val="22"/>
          <w:szCs w:val="22"/>
        </w:rPr>
        <w:t>em Půč</w:t>
      </w:r>
      <w:r w:rsidR="00B26EA6" w:rsidRPr="00C91675">
        <w:rPr>
          <w:rFonts w:ascii="Segoe UI" w:hAnsi="Segoe UI" w:cs="Segoe UI"/>
          <w:sz w:val="22"/>
          <w:szCs w:val="22"/>
        </w:rPr>
        <w:t>k</w:t>
      </w:r>
      <w:r w:rsidR="00BD39EF" w:rsidRPr="00C91675">
        <w:rPr>
          <w:rFonts w:ascii="Segoe UI" w:hAnsi="Segoe UI" w:cs="Segoe UI"/>
          <w:sz w:val="22"/>
          <w:szCs w:val="22"/>
        </w:rPr>
        <w:t>em</w:t>
      </w:r>
      <w:r w:rsidR="00B26EA6" w:rsidRPr="00C91675">
        <w:rPr>
          <w:rFonts w:ascii="Segoe UI" w:hAnsi="Segoe UI" w:cs="Segoe UI"/>
          <w:sz w:val="22"/>
          <w:szCs w:val="22"/>
        </w:rPr>
        <w:t>, MBA, PhD., generálním ředitelem</w:t>
      </w:r>
    </w:p>
    <w:p w:rsidR="00236B8E" w:rsidRPr="00C91675" w:rsidRDefault="00236B8E" w:rsidP="00CC5688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22"/>
          <w:szCs w:val="22"/>
        </w:rPr>
      </w:pPr>
      <w:r w:rsidRPr="00C91675">
        <w:rPr>
          <w:rFonts w:ascii="Segoe UI" w:hAnsi="Segoe UI" w:cs="Segoe UI"/>
          <w:sz w:val="22"/>
          <w:szCs w:val="22"/>
        </w:rPr>
        <w:t xml:space="preserve">(dále jen </w:t>
      </w:r>
      <w:r w:rsidR="00BD39EF" w:rsidRPr="00C91675">
        <w:rPr>
          <w:rFonts w:ascii="Segoe UI" w:hAnsi="Segoe UI" w:cs="Segoe UI"/>
          <w:sz w:val="22"/>
          <w:szCs w:val="22"/>
        </w:rPr>
        <w:t>„</w:t>
      </w:r>
      <w:r w:rsidRPr="00C91675">
        <w:rPr>
          <w:rFonts w:ascii="Segoe UI" w:hAnsi="Segoe UI" w:cs="Segoe UI"/>
          <w:sz w:val="22"/>
          <w:szCs w:val="22"/>
        </w:rPr>
        <w:t>objednatel</w:t>
      </w:r>
      <w:r w:rsidR="00BD39EF" w:rsidRPr="00C91675">
        <w:rPr>
          <w:rFonts w:ascii="Segoe UI" w:hAnsi="Segoe UI" w:cs="Segoe UI"/>
          <w:sz w:val="22"/>
          <w:szCs w:val="22"/>
        </w:rPr>
        <w:t>“</w:t>
      </w:r>
      <w:r w:rsidRPr="00C91675">
        <w:rPr>
          <w:rFonts w:ascii="Segoe UI" w:hAnsi="Segoe UI" w:cs="Segoe UI"/>
          <w:sz w:val="22"/>
          <w:szCs w:val="22"/>
        </w:rPr>
        <w:t>)</w:t>
      </w:r>
    </w:p>
    <w:p w:rsidR="00236B8E" w:rsidRPr="00C91675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sz w:val="22"/>
          <w:szCs w:val="22"/>
        </w:rPr>
      </w:pPr>
    </w:p>
    <w:p w:rsidR="00236B8E" w:rsidRPr="00C91675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C91675">
        <w:rPr>
          <w:rFonts w:ascii="Segoe UI" w:hAnsi="Segoe UI" w:cs="Segoe UI"/>
          <w:sz w:val="22"/>
          <w:szCs w:val="22"/>
        </w:rPr>
        <w:t>a</w:t>
      </w:r>
    </w:p>
    <w:p w:rsidR="00236B8E" w:rsidRPr="00C91675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sz w:val="22"/>
          <w:szCs w:val="22"/>
        </w:rPr>
      </w:pPr>
    </w:p>
    <w:p w:rsidR="009B3474" w:rsidRPr="009B3474" w:rsidRDefault="009B3474" w:rsidP="009B3474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9B3474">
        <w:rPr>
          <w:rFonts w:ascii="Segoe UI" w:hAnsi="Segoe UI" w:cs="Segoe UI"/>
          <w:sz w:val="22"/>
          <w:szCs w:val="22"/>
        </w:rPr>
        <w:t>Zhotovitel:</w:t>
      </w:r>
      <w:r w:rsidRPr="009B3474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9B3474">
        <w:rPr>
          <w:rFonts w:ascii="Segoe UI" w:hAnsi="Segoe UI" w:cs="Segoe UI"/>
          <w:sz w:val="22"/>
          <w:szCs w:val="22"/>
        </w:rPr>
        <w:t>Realitní a stavební společnost s.r.o.</w:t>
      </w:r>
    </w:p>
    <w:p w:rsidR="009B3474" w:rsidRPr="009B3474" w:rsidRDefault="009B3474" w:rsidP="009B3474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9B3474">
        <w:rPr>
          <w:rFonts w:ascii="Segoe UI" w:hAnsi="Segoe UI" w:cs="Segoe UI"/>
          <w:sz w:val="22"/>
          <w:szCs w:val="22"/>
        </w:rPr>
        <w:t xml:space="preserve">se sídlem: </w:t>
      </w:r>
      <w:r w:rsidRPr="009B3474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9B3474">
        <w:rPr>
          <w:rFonts w:ascii="Segoe UI" w:hAnsi="Segoe UI" w:cs="Segoe UI"/>
          <w:sz w:val="22"/>
          <w:szCs w:val="22"/>
        </w:rPr>
        <w:t xml:space="preserve">Fantova 693/45, Obřany, 614 00 Brno </w:t>
      </w:r>
    </w:p>
    <w:p w:rsidR="009B3474" w:rsidRPr="009B3474" w:rsidRDefault="009B3474" w:rsidP="009B3474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9B3474">
        <w:rPr>
          <w:rFonts w:ascii="Segoe UI" w:hAnsi="Segoe UI" w:cs="Segoe UI"/>
          <w:sz w:val="22"/>
          <w:szCs w:val="22"/>
        </w:rPr>
        <w:t xml:space="preserve">IČO: </w:t>
      </w:r>
      <w:r w:rsidRPr="009B3474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9B3474">
        <w:rPr>
          <w:rFonts w:ascii="Segoe UI" w:hAnsi="Segoe UI" w:cs="Segoe UI"/>
          <w:sz w:val="22"/>
          <w:szCs w:val="22"/>
        </w:rPr>
        <w:t>41432037</w:t>
      </w:r>
    </w:p>
    <w:p w:rsidR="009B3474" w:rsidRPr="009B3474" w:rsidRDefault="009B3474" w:rsidP="009B3474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9B3474">
        <w:rPr>
          <w:rFonts w:ascii="Segoe UI" w:hAnsi="Segoe UI" w:cs="Segoe UI"/>
          <w:sz w:val="22"/>
          <w:szCs w:val="22"/>
        </w:rPr>
        <w:t xml:space="preserve">DIČ: </w:t>
      </w:r>
      <w:r w:rsidRPr="009B3474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9B3474">
        <w:rPr>
          <w:rFonts w:ascii="Segoe UI" w:hAnsi="Segoe UI" w:cs="Segoe UI"/>
          <w:sz w:val="22"/>
          <w:szCs w:val="22"/>
        </w:rPr>
        <w:t>CZ41432037</w:t>
      </w:r>
    </w:p>
    <w:p w:rsidR="009B3474" w:rsidRPr="009B3474" w:rsidRDefault="009B3474" w:rsidP="009B3474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9B3474">
        <w:rPr>
          <w:rFonts w:ascii="Segoe UI" w:hAnsi="Segoe UI" w:cs="Segoe UI"/>
          <w:sz w:val="22"/>
          <w:szCs w:val="22"/>
        </w:rPr>
        <w:t xml:space="preserve">Zastoupený/á: </w:t>
      </w:r>
      <w:r w:rsidRPr="009B3474">
        <w:rPr>
          <w:rFonts w:ascii="Segoe UI" w:hAnsi="Segoe UI" w:cs="Segoe UI"/>
          <w:sz w:val="22"/>
          <w:szCs w:val="22"/>
        </w:rPr>
        <w:tab/>
        <w:t>Jaroslavem Vaňátkem, jednatelem</w:t>
      </w:r>
    </w:p>
    <w:p w:rsidR="009B3474" w:rsidRPr="009B3474" w:rsidRDefault="009B3474" w:rsidP="009B3474">
      <w:pPr>
        <w:autoSpaceDE w:val="0"/>
        <w:autoSpaceDN w:val="0"/>
        <w:adjustRightInd w:val="0"/>
        <w:spacing w:before="0" w:after="0" w:line="240" w:lineRule="auto"/>
        <w:ind w:left="2124" w:hanging="2124"/>
        <w:jc w:val="left"/>
        <w:rPr>
          <w:rFonts w:ascii="Segoe UI" w:hAnsi="Segoe UI" w:cs="Segoe UI"/>
          <w:sz w:val="22"/>
          <w:szCs w:val="22"/>
        </w:rPr>
      </w:pPr>
      <w:r w:rsidRPr="009B3474">
        <w:rPr>
          <w:rFonts w:ascii="Segoe UI" w:hAnsi="Segoe UI" w:cs="Segoe UI"/>
          <w:sz w:val="22"/>
          <w:szCs w:val="22"/>
        </w:rPr>
        <w:t xml:space="preserve">Zapsaný/á </w:t>
      </w:r>
      <w:r>
        <w:rPr>
          <w:rFonts w:ascii="Segoe UI" w:hAnsi="Segoe UI" w:cs="Segoe UI"/>
          <w:sz w:val="22"/>
          <w:szCs w:val="22"/>
        </w:rPr>
        <w:tab/>
      </w:r>
      <w:r w:rsidRPr="009B3474">
        <w:rPr>
          <w:rFonts w:ascii="Segoe UI" w:hAnsi="Segoe UI" w:cs="Segoe UI"/>
          <w:sz w:val="22"/>
          <w:szCs w:val="22"/>
        </w:rPr>
        <w:t>v obchodní rejstříku vedeném Krajským soudem</w:t>
      </w:r>
      <w:r w:rsidRPr="009B3474">
        <w:rPr>
          <w:rFonts w:ascii="Segoe UI" w:hAnsi="Segoe UI" w:cs="Segoe UI"/>
          <w:sz w:val="22"/>
          <w:szCs w:val="22"/>
        </w:rPr>
        <w:br/>
        <w:t>v Brně oddíl C vložka 90993</w:t>
      </w:r>
    </w:p>
    <w:p w:rsidR="009B3474" w:rsidRPr="009B3474" w:rsidRDefault="009B3474" w:rsidP="009B3474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9B3474">
        <w:rPr>
          <w:rFonts w:ascii="Segoe UI" w:hAnsi="Segoe UI" w:cs="Segoe UI"/>
          <w:sz w:val="22"/>
          <w:szCs w:val="22"/>
        </w:rPr>
        <w:t xml:space="preserve">Bankovní spojení: </w:t>
      </w:r>
      <w:r w:rsidRPr="009B3474">
        <w:rPr>
          <w:rFonts w:ascii="Segoe UI" w:hAnsi="Segoe UI" w:cs="Segoe UI"/>
          <w:sz w:val="22"/>
          <w:szCs w:val="22"/>
        </w:rPr>
        <w:tab/>
      </w:r>
      <w:proofErr w:type="spellStart"/>
      <w:r w:rsidR="009846C2">
        <w:rPr>
          <w:rFonts w:ascii="Segoe UI" w:hAnsi="Segoe UI" w:cs="Segoe UI"/>
          <w:sz w:val="22"/>
          <w:szCs w:val="22"/>
        </w:rPr>
        <w:t>xxx</w:t>
      </w:r>
      <w:proofErr w:type="spellEnd"/>
    </w:p>
    <w:p w:rsidR="009B3474" w:rsidRPr="009B3474" w:rsidRDefault="009B3474" w:rsidP="009B3474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9B3474">
        <w:rPr>
          <w:rFonts w:ascii="Segoe UI" w:hAnsi="Segoe UI" w:cs="Segoe UI"/>
          <w:sz w:val="22"/>
          <w:szCs w:val="22"/>
        </w:rPr>
        <w:t xml:space="preserve">Číslo účtu: </w:t>
      </w:r>
      <w:r w:rsidRPr="009B3474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proofErr w:type="spellStart"/>
      <w:r w:rsidR="009846C2">
        <w:rPr>
          <w:rFonts w:ascii="Segoe UI" w:hAnsi="Segoe UI" w:cs="Segoe UI"/>
          <w:sz w:val="22"/>
          <w:szCs w:val="22"/>
        </w:rPr>
        <w:t>xxx</w:t>
      </w:r>
      <w:proofErr w:type="spellEnd"/>
    </w:p>
    <w:p w:rsidR="009B3474" w:rsidRPr="009B3474" w:rsidRDefault="009B3474" w:rsidP="009B3474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sz w:val="22"/>
          <w:szCs w:val="22"/>
        </w:rPr>
      </w:pPr>
    </w:p>
    <w:p w:rsidR="009B3474" w:rsidRPr="009B3474" w:rsidRDefault="009B3474" w:rsidP="009B3474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9B3474">
        <w:rPr>
          <w:rFonts w:ascii="Segoe UI" w:hAnsi="Segoe UI" w:cs="Segoe UI"/>
          <w:sz w:val="22"/>
          <w:szCs w:val="22"/>
        </w:rPr>
        <w:t>(dále jen "zhotovitel")</w:t>
      </w:r>
    </w:p>
    <w:p w:rsidR="009B3474" w:rsidRPr="00D7162C" w:rsidRDefault="009B3474" w:rsidP="009B3474">
      <w:pPr>
        <w:widowControl w:val="0"/>
        <w:spacing w:before="0" w:after="0" w:line="240" w:lineRule="auto"/>
        <w:ind w:left="360"/>
        <w:rPr>
          <w:rFonts w:ascii="Georgia" w:hAnsi="Georgia"/>
          <w:sz w:val="22"/>
        </w:rPr>
      </w:pPr>
    </w:p>
    <w:p w:rsidR="009B3474" w:rsidRPr="00DB6E0B" w:rsidRDefault="009B3474" w:rsidP="009B3474">
      <w:pPr>
        <w:tabs>
          <w:tab w:val="left" w:pos="3119"/>
        </w:tabs>
        <w:spacing w:line="240" w:lineRule="auto"/>
        <w:rPr>
          <w:rFonts w:ascii="Georgia" w:hAnsi="Georgia"/>
          <w:sz w:val="22"/>
          <w:szCs w:val="22"/>
        </w:rPr>
      </w:pPr>
      <w:r w:rsidRPr="00DB6E0B">
        <w:rPr>
          <w:rFonts w:ascii="Georgia" w:hAnsi="Georgia"/>
          <w:sz w:val="22"/>
          <w:szCs w:val="22"/>
        </w:rPr>
        <w:t>Objednatel a zhotovitel společně jako „</w:t>
      </w:r>
      <w:r w:rsidRPr="00DB6E0B">
        <w:rPr>
          <w:rFonts w:ascii="Georgia" w:hAnsi="Georgia"/>
          <w:b/>
          <w:sz w:val="22"/>
          <w:szCs w:val="22"/>
        </w:rPr>
        <w:t>smluvní strany</w:t>
      </w:r>
      <w:r w:rsidRPr="00DB6E0B">
        <w:rPr>
          <w:rFonts w:ascii="Georgia" w:hAnsi="Georgia"/>
          <w:sz w:val="22"/>
          <w:szCs w:val="22"/>
        </w:rPr>
        <w:t>“, či jednotlivě také jako „</w:t>
      </w:r>
      <w:r w:rsidRPr="00DB6E0B">
        <w:rPr>
          <w:rFonts w:ascii="Georgia" w:hAnsi="Georgia"/>
          <w:b/>
          <w:sz w:val="22"/>
          <w:szCs w:val="22"/>
        </w:rPr>
        <w:t>smluvní strana</w:t>
      </w:r>
      <w:r w:rsidRPr="00DB6E0B">
        <w:rPr>
          <w:rFonts w:ascii="Georgia" w:hAnsi="Georgia"/>
          <w:sz w:val="22"/>
          <w:szCs w:val="22"/>
        </w:rPr>
        <w:t>“.</w:t>
      </w:r>
    </w:p>
    <w:p w:rsidR="00236B8E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sz w:val="24"/>
        </w:rPr>
      </w:pPr>
    </w:p>
    <w:p w:rsidR="00CC5688" w:rsidRDefault="00CC5688" w:rsidP="00236B8E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sz w:val="24"/>
        </w:rPr>
      </w:pPr>
    </w:p>
    <w:p w:rsidR="00CC5688" w:rsidRPr="00C91675" w:rsidRDefault="00CC5688" w:rsidP="00236B8E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sz w:val="24"/>
        </w:rPr>
      </w:pPr>
    </w:p>
    <w:p w:rsidR="00236B8E" w:rsidRPr="00C91675" w:rsidRDefault="00CF1AA8" w:rsidP="00236B8E">
      <w:pPr>
        <w:widowControl w:val="0"/>
        <w:spacing w:before="0" w:after="0" w:line="240" w:lineRule="auto"/>
        <w:jc w:val="center"/>
        <w:rPr>
          <w:rFonts w:ascii="Segoe UI" w:hAnsi="Segoe UI" w:cs="Segoe UI"/>
          <w:b/>
          <w:sz w:val="24"/>
          <w:u w:val="single"/>
        </w:rPr>
      </w:pPr>
      <w:r>
        <w:rPr>
          <w:rFonts w:ascii="Segoe UI" w:hAnsi="Segoe UI" w:cs="Segoe UI"/>
          <w:b/>
          <w:sz w:val="24"/>
          <w:u w:val="single"/>
        </w:rPr>
        <w:t>II</w:t>
      </w:r>
      <w:r w:rsidR="00EF7F57">
        <w:rPr>
          <w:rFonts w:ascii="Segoe UI" w:hAnsi="Segoe UI" w:cs="Segoe UI"/>
          <w:b/>
          <w:sz w:val="24"/>
          <w:u w:val="single"/>
        </w:rPr>
        <w:t>.</w:t>
      </w:r>
      <w:r>
        <w:rPr>
          <w:rFonts w:ascii="Segoe UI" w:hAnsi="Segoe UI" w:cs="Segoe UI"/>
          <w:b/>
          <w:sz w:val="24"/>
          <w:u w:val="single"/>
        </w:rPr>
        <w:t xml:space="preserve"> </w:t>
      </w:r>
      <w:r w:rsidRPr="00031ECB">
        <w:rPr>
          <w:rFonts w:ascii="Segoe UI" w:hAnsi="Segoe UI" w:cs="Segoe UI"/>
          <w:b/>
          <w:sz w:val="24"/>
          <w:u w:val="single"/>
        </w:rPr>
        <w:t>Ujednání o změně a doplnění smlouvy o dílo</w:t>
      </w:r>
      <w:r w:rsidRPr="00C91675">
        <w:rPr>
          <w:rFonts w:ascii="Segoe UI" w:hAnsi="Segoe UI" w:cs="Segoe UI"/>
          <w:b/>
          <w:sz w:val="24"/>
          <w:u w:val="single"/>
        </w:rPr>
        <w:t xml:space="preserve"> </w:t>
      </w:r>
    </w:p>
    <w:p w:rsidR="00CF1AA8" w:rsidRPr="00031ECB" w:rsidRDefault="00CF1AA8" w:rsidP="00C43720">
      <w:pPr>
        <w:spacing w:before="120" w:line="240" w:lineRule="auto"/>
        <w:rPr>
          <w:rFonts w:ascii="Segoe UI" w:hAnsi="Segoe UI" w:cs="Segoe UI"/>
          <w:sz w:val="22"/>
          <w:szCs w:val="22"/>
        </w:rPr>
      </w:pPr>
      <w:r w:rsidRPr="00031ECB">
        <w:rPr>
          <w:rFonts w:ascii="Segoe UI" w:hAnsi="Segoe UI" w:cs="Segoe UI"/>
          <w:sz w:val="22"/>
          <w:szCs w:val="22"/>
        </w:rPr>
        <w:t xml:space="preserve">Z důvodu změny rozsahu díla se smluvní strany dohodly na následujících změnách a doplnění smlouvy o dílo (dále jen smlouva) takto:   </w:t>
      </w:r>
    </w:p>
    <w:p w:rsidR="00CF1AA8" w:rsidRPr="00031ECB" w:rsidRDefault="00CF1AA8" w:rsidP="00CF1AA8">
      <w:pPr>
        <w:pStyle w:val="Default"/>
        <w:widowControl/>
        <w:tabs>
          <w:tab w:val="left" w:pos="480"/>
        </w:tabs>
        <w:jc w:val="both"/>
        <w:rPr>
          <w:rFonts w:ascii="Segoe UI" w:hAnsi="Segoe UI" w:cs="Segoe UI"/>
          <w:bCs/>
          <w:sz w:val="22"/>
          <w:szCs w:val="22"/>
        </w:rPr>
      </w:pPr>
    </w:p>
    <w:p w:rsidR="00CD1539" w:rsidRDefault="00CD1539" w:rsidP="00CD1539">
      <w:pPr>
        <w:pStyle w:val="Default"/>
        <w:widowControl/>
        <w:numPr>
          <w:ilvl w:val="1"/>
          <w:numId w:val="36"/>
        </w:numPr>
        <w:tabs>
          <w:tab w:val="left" w:pos="480"/>
        </w:tabs>
        <w:ind w:left="480" w:hanging="480"/>
        <w:jc w:val="both"/>
        <w:rPr>
          <w:rFonts w:ascii="Segoe UI" w:hAnsi="Segoe UI" w:cs="Segoe UI"/>
          <w:bCs/>
          <w:sz w:val="22"/>
          <w:szCs w:val="22"/>
        </w:rPr>
      </w:pPr>
      <w:r w:rsidRPr="00031ECB">
        <w:rPr>
          <w:rFonts w:ascii="Segoe UI" w:hAnsi="Segoe UI" w:cs="Segoe UI"/>
          <w:bCs/>
          <w:sz w:val="22"/>
          <w:szCs w:val="22"/>
        </w:rPr>
        <w:lastRenderedPageBreak/>
        <w:t xml:space="preserve">Smluvní strany </w:t>
      </w:r>
      <w:proofErr w:type="gramStart"/>
      <w:r w:rsidRPr="00031ECB">
        <w:rPr>
          <w:rFonts w:ascii="Segoe UI" w:hAnsi="Segoe UI" w:cs="Segoe UI"/>
          <w:bCs/>
          <w:sz w:val="22"/>
          <w:szCs w:val="22"/>
        </w:rPr>
        <w:t>se</w:t>
      </w:r>
      <w:proofErr w:type="gramEnd"/>
      <w:r w:rsidRPr="00031ECB">
        <w:rPr>
          <w:rFonts w:ascii="Segoe UI" w:hAnsi="Segoe UI" w:cs="Segoe UI"/>
          <w:bCs/>
          <w:sz w:val="22"/>
          <w:szCs w:val="22"/>
        </w:rPr>
        <w:t xml:space="preserve"> </w:t>
      </w:r>
      <w:r>
        <w:rPr>
          <w:rFonts w:ascii="Segoe UI" w:hAnsi="Segoe UI" w:cs="Segoe UI"/>
          <w:bCs/>
          <w:sz w:val="22"/>
          <w:szCs w:val="22"/>
        </w:rPr>
        <w:t>v</w:t>
      </w:r>
      <w:r w:rsidRPr="00031ECB">
        <w:rPr>
          <w:rFonts w:ascii="Segoe UI" w:hAnsi="Segoe UI" w:cs="Segoe UI"/>
          <w:bCs/>
          <w:sz w:val="22"/>
          <w:szCs w:val="22"/>
        </w:rPr>
        <w:t xml:space="preserve"> čl. </w:t>
      </w:r>
      <w:r w:rsidRPr="00812822">
        <w:rPr>
          <w:rFonts w:ascii="Segoe UI" w:hAnsi="Segoe UI" w:cs="Segoe UI"/>
          <w:b/>
          <w:bCs/>
          <w:sz w:val="22"/>
          <w:szCs w:val="22"/>
        </w:rPr>
        <w:t xml:space="preserve">II. </w:t>
      </w:r>
      <w:r w:rsidRPr="00812822">
        <w:rPr>
          <w:rFonts w:ascii="Segoe UI" w:hAnsi="Segoe UI" w:cs="Segoe UI"/>
          <w:b/>
          <w:sz w:val="22"/>
          <w:szCs w:val="22"/>
        </w:rPr>
        <w:t>Předmět smlouvy</w:t>
      </w:r>
      <w:r w:rsidRPr="00812822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031ECB">
        <w:rPr>
          <w:rFonts w:ascii="Segoe UI" w:hAnsi="Segoe UI" w:cs="Segoe UI"/>
          <w:bCs/>
          <w:sz w:val="22"/>
          <w:szCs w:val="22"/>
        </w:rPr>
        <w:t>smlouvy</w:t>
      </w:r>
      <w:proofErr w:type="spellEnd"/>
      <w:r w:rsidRPr="00031ECB">
        <w:rPr>
          <w:rFonts w:ascii="Segoe UI" w:hAnsi="Segoe UI" w:cs="Segoe UI"/>
          <w:bCs/>
          <w:sz w:val="22"/>
          <w:szCs w:val="22"/>
        </w:rPr>
        <w:t xml:space="preserve"> o dílo dohodly na změně </w:t>
      </w:r>
      <w:r>
        <w:rPr>
          <w:rFonts w:ascii="Segoe UI" w:hAnsi="Segoe UI" w:cs="Segoe UI"/>
          <w:bCs/>
          <w:sz w:val="22"/>
          <w:szCs w:val="22"/>
        </w:rPr>
        <w:t>textu takto:</w:t>
      </w:r>
    </w:p>
    <w:p w:rsidR="00CD1539" w:rsidRPr="0091400D" w:rsidRDefault="0091400D" w:rsidP="001474EE">
      <w:pPr>
        <w:pStyle w:val="Default"/>
        <w:widowControl/>
        <w:tabs>
          <w:tab w:val="left" w:pos="480"/>
        </w:tabs>
        <w:ind w:left="480"/>
        <w:jc w:val="both"/>
        <w:rPr>
          <w:rFonts w:ascii="Segoe UI" w:hAnsi="Segoe UI" w:cs="Segoe UI"/>
          <w:bCs/>
          <w:i/>
          <w:sz w:val="22"/>
          <w:szCs w:val="22"/>
        </w:rPr>
      </w:pPr>
      <w:r w:rsidRPr="0091400D">
        <w:rPr>
          <w:rFonts w:ascii="Segoe UI" w:hAnsi="Segoe UI" w:cs="Segoe UI"/>
          <w:bCs/>
          <w:i/>
          <w:sz w:val="22"/>
          <w:szCs w:val="22"/>
        </w:rPr>
        <w:t>Předmět smlouvy se rozšiřuje o doplnění žlabových tvárnic po demontáži stávajících poškozených, ú</w:t>
      </w:r>
      <w:r w:rsidR="0091192E">
        <w:rPr>
          <w:rFonts w:ascii="Segoe UI" w:hAnsi="Segoe UI" w:cs="Segoe UI"/>
          <w:bCs/>
          <w:i/>
          <w:sz w:val="22"/>
          <w:szCs w:val="22"/>
        </w:rPr>
        <w:t>p</w:t>
      </w:r>
      <w:r w:rsidRPr="0091400D">
        <w:rPr>
          <w:rFonts w:ascii="Segoe UI" w:hAnsi="Segoe UI" w:cs="Segoe UI"/>
          <w:bCs/>
          <w:i/>
          <w:sz w:val="22"/>
          <w:szCs w:val="22"/>
        </w:rPr>
        <w:t>rava prahu základové desky vyzdívkou ze ztraceného bednění vylitého betonem a armovaného betonářskou ocelí, změna tloušťky panelů v návaznosti na nové Požárně bezpečnostní řešení, změny statiky (ocelové konstrukce) dle nového statického posouzení.</w:t>
      </w:r>
    </w:p>
    <w:p w:rsidR="0091400D" w:rsidRPr="00031ECB" w:rsidRDefault="0091400D" w:rsidP="001474EE">
      <w:pPr>
        <w:pStyle w:val="Default"/>
        <w:widowControl/>
        <w:tabs>
          <w:tab w:val="left" w:pos="480"/>
        </w:tabs>
        <w:ind w:left="480"/>
        <w:jc w:val="both"/>
        <w:rPr>
          <w:rFonts w:ascii="Segoe UI" w:hAnsi="Segoe UI" w:cs="Segoe UI"/>
          <w:bCs/>
          <w:sz w:val="22"/>
          <w:szCs w:val="22"/>
        </w:rPr>
      </w:pPr>
    </w:p>
    <w:p w:rsidR="00CF1AA8" w:rsidRDefault="00CF1AA8" w:rsidP="00CF1AA8">
      <w:pPr>
        <w:pStyle w:val="Default"/>
        <w:widowControl/>
        <w:numPr>
          <w:ilvl w:val="1"/>
          <w:numId w:val="36"/>
        </w:numPr>
        <w:tabs>
          <w:tab w:val="left" w:pos="480"/>
        </w:tabs>
        <w:ind w:left="480" w:hanging="480"/>
        <w:jc w:val="both"/>
        <w:rPr>
          <w:rFonts w:ascii="Segoe UI" w:hAnsi="Segoe UI" w:cs="Segoe UI"/>
          <w:bCs/>
          <w:sz w:val="22"/>
          <w:szCs w:val="22"/>
        </w:rPr>
      </w:pPr>
      <w:r w:rsidRPr="00031ECB">
        <w:rPr>
          <w:rFonts w:ascii="Segoe UI" w:hAnsi="Segoe UI" w:cs="Segoe UI"/>
          <w:bCs/>
          <w:sz w:val="22"/>
          <w:szCs w:val="22"/>
        </w:rPr>
        <w:t xml:space="preserve">Smluvní strany se v souladu s </w:t>
      </w:r>
      <w:proofErr w:type="spellStart"/>
      <w:r w:rsidRPr="00031ECB">
        <w:rPr>
          <w:rFonts w:ascii="Segoe UI" w:hAnsi="Segoe UI" w:cs="Segoe UI"/>
          <w:bCs/>
          <w:sz w:val="22"/>
          <w:szCs w:val="22"/>
        </w:rPr>
        <w:t>ust</w:t>
      </w:r>
      <w:proofErr w:type="spellEnd"/>
      <w:r w:rsidRPr="00031ECB">
        <w:rPr>
          <w:rFonts w:ascii="Segoe UI" w:hAnsi="Segoe UI" w:cs="Segoe UI"/>
          <w:bCs/>
          <w:sz w:val="22"/>
          <w:szCs w:val="22"/>
        </w:rPr>
        <w:t xml:space="preserve">. </w:t>
      </w:r>
      <w:proofErr w:type="gramStart"/>
      <w:r w:rsidRPr="00AD77E8">
        <w:rPr>
          <w:rFonts w:ascii="Segoe UI" w:hAnsi="Segoe UI" w:cs="Segoe UI"/>
          <w:bCs/>
          <w:sz w:val="22"/>
          <w:szCs w:val="22"/>
        </w:rPr>
        <w:t>čl.</w:t>
      </w:r>
      <w:proofErr w:type="gramEnd"/>
      <w:r w:rsidRPr="00AD77E8">
        <w:rPr>
          <w:rFonts w:ascii="Segoe UI" w:hAnsi="Segoe UI" w:cs="Segoe UI"/>
          <w:bCs/>
          <w:sz w:val="22"/>
          <w:szCs w:val="22"/>
        </w:rPr>
        <w:t xml:space="preserve"> </w:t>
      </w:r>
      <w:r w:rsidRPr="00AD77E8">
        <w:rPr>
          <w:rFonts w:ascii="Segoe UI" w:hAnsi="Segoe UI" w:cs="Segoe UI"/>
          <w:b/>
          <w:bCs/>
          <w:sz w:val="22"/>
          <w:szCs w:val="22"/>
        </w:rPr>
        <w:t xml:space="preserve">III. </w:t>
      </w:r>
      <w:r w:rsidRPr="00AD77E8">
        <w:rPr>
          <w:rFonts w:ascii="Segoe UI" w:hAnsi="Segoe UI" w:cs="Segoe UI"/>
          <w:b/>
          <w:sz w:val="22"/>
          <w:szCs w:val="22"/>
        </w:rPr>
        <w:t>Cena díla</w:t>
      </w:r>
      <w:r w:rsidRPr="00AD77E8">
        <w:rPr>
          <w:rFonts w:ascii="Segoe UI" w:hAnsi="Segoe UI" w:cs="Segoe UI"/>
          <w:bCs/>
          <w:sz w:val="22"/>
          <w:szCs w:val="22"/>
        </w:rPr>
        <w:t xml:space="preserve"> odstavce 5. smlouvy</w:t>
      </w:r>
      <w:r w:rsidRPr="00031ECB">
        <w:rPr>
          <w:rFonts w:ascii="Segoe UI" w:hAnsi="Segoe UI" w:cs="Segoe UI"/>
          <w:bCs/>
          <w:sz w:val="22"/>
          <w:szCs w:val="22"/>
        </w:rPr>
        <w:t xml:space="preserve"> o dílo dohodly na změně díla dle smlouvy o dílo, která spočívá v závazku zhotovitele k provedení víceprací a méně</w:t>
      </w:r>
      <w:r w:rsidR="00A21AFB">
        <w:rPr>
          <w:rFonts w:ascii="Segoe UI" w:hAnsi="Segoe UI" w:cs="Segoe UI"/>
          <w:bCs/>
          <w:sz w:val="22"/>
          <w:szCs w:val="22"/>
        </w:rPr>
        <w:t>-</w:t>
      </w:r>
      <w:r w:rsidRPr="00031ECB">
        <w:rPr>
          <w:rFonts w:ascii="Segoe UI" w:hAnsi="Segoe UI" w:cs="Segoe UI"/>
          <w:bCs/>
          <w:sz w:val="22"/>
          <w:szCs w:val="22"/>
        </w:rPr>
        <w:t>prací, a to v souladu se zh</w:t>
      </w:r>
      <w:r w:rsidR="0091400D">
        <w:rPr>
          <w:rFonts w:ascii="Segoe UI" w:hAnsi="Segoe UI" w:cs="Segoe UI"/>
          <w:bCs/>
          <w:sz w:val="22"/>
          <w:szCs w:val="22"/>
        </w:rPr>
        <w:t>otovitelem předloženým a objednatelem odsouhlaseným změnovým listem</w:t>
      </w:r>
      <w:r w:rsidRPr="00031ECB">
        <w:rPr>
          <w:rFonts w:ascii="Segoe UI" w:hAnsi="Segoe UI" w:cs="Segoe UI"/>
          <w:bCs/>
          <w:sz w:val="22"/>
          <w:szCs w:val="22"/>
        </w:rPr>
        <w:t>, je</w:t>
      </w:r>
      <w:r w:rsidR="0091400D">
        <w:rPr>
          <w:rFonts w:ascii="Segoe UI" w:hAnsi="Segoe UI" w:cs="Segoe UI"/>
          <w:bCs/>
          <w:sz w:val="22"/>
          <w:szCs w:val="22"/>
        </w:rPr>
        <w:t>nž se stane</w:t>
      </w:r>
      <w:r w:rsidRPr="00031ECB">
        <w:rPr>
          <w:rFonts w:ascii="Segoe UI" w:hAnsi="Segoe UI" w:cs="Segoe UI"/>
          <w:bCs/>
          <w:sz w:val="22"/>
          <w:szCs w:val="22"/>
        </w:rPr>
        <w:t xml:space="preserve"> uzavřením tohoto dodatku nedílnou součástí a přílohou č. </w:t>
      </w:r>
      <w:r w:rsidR="00257C04">
        <w:rPr>
          <w:rFonts w:ascii="Segoe UI" w:hAnsi="Segoe UI" w:cs="Segoe UI"/>
          <w:bCs/>
          <w:sz w:val="22"/>
          <w:szCs w:val="22"/>
        </w:rPr>
        <w:t>1</w:t>
      </w:r>
      <w:r w:rsidR="001474EE">
        <w:rPr>
          <w:rFonts w:ascii="Segoe UI" w:hAnsi="Segoe UI" w:cs="Segoe UI"/>
          <w:bCs/>
          <w:sz w:val="22"/>
          <w:szCs w:val="22"/>
        </w:rPr>
        <w:t xml:space="preserve"> </w:t>
      </w:r>
      <w:r w:rsidR="00257C04">
        <w:rPr>
          <w:rFonts w:ascii="Segoe UI" w:hAnsi="Segoe UI" w:cs="Segoe UI"/>
          <w:bCs/>
          <w:sz w:val="22"/>
          <w:szCs w:val="22"/>
        </w:rPr>
        <w:t>tohoto dodatku č. 1 ke smlouvě o dílo</w:t>
      </w:r>
      <w:r w:rsidRPr="00031ECB">
        <w:rPr>
          <w:rFonts w:ascii="Segoe UI" w:hAnsi="Segoe UI" w:cs="Segoe UI"/>
          <w:bCs/>
          <w:sz w:val="22"/>
          <w:szCs w:val="22"/>
        </w:rPr>
        <w:t>. Jedná se o tyto změnové listy:</w:t>
      </w:r>
    </w:p>
    <w:p w:rsidR="001474EE" w:rsidRDefault="001474EE" w:rsidP="00C43720">
      <w:pPr>
        <w:pStyle w:val="Default"/>
        <w:widowControl/>
        <w:tabs>
          <w:tab w:val="left" w:pos="1560"/>
        </w:tabs>
        <w:spacing w:before="120"/>
        <w:ind w:left="1134" w:hanging="652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ab/>
        <w:t xml:space="preserve">Změnový list </w:t>
      </w:r>
      <w:r w:rsidRPr="00257C04">
        <w:rPr>
          <w:rFonts w:ascii="Segoe UI" w:hAnsi="Segoe UI" w:cs="Segoe UI"/>
          <w:bCs/>
          <w:sz w:val="22"/>
          <w:szCs w:val="22"/>
        </w:rPr>
        <w:t>1</w:t>
      </w:r>
    </w:p>
    <w:p w:rsidR="00CF1AA8" w:rsidRDefault="00CF1AA8" w:rsidP="00C43720">
      <w:pPr>
        <w:pStyle w:val="Default"/>
        <w:widowControl/>
        <w:tabs>
          <w:tab w:val="left" w:pos="1560"/>
        </w:tabs>
        <w:spacing w:before="120"/>
        <w:ind w:left="1134" w:hanging="652"/>
        <w:jc w:val="both"/>
        <w:rPr>
          <w:rFonts w:ascii="Segoe UI" w:hAnsi="Segoe UI" w:cs="Segoe UI"/>
          <w:b/>
          <w:sz w:val="22"/>
          <w:szCs w:val="22"/>
        </w:rPr>
      </w:pPr>
      <w:r w:rsidRPr="00031ECB">
        <w:rPr>
          <w:rFonts w:ascii="Segoe UI" w:hAnsi="Segoe UI" w:cs="Segoe UI"/>
          <w:sz w:val="22"/>
          <w:szCs w:val="22"/>
        </w:rPr>
        <w:tab/>
        <w:t xml:space="preserve">Celková cena </w:t>
      </w:r>
      <w:proofErr w:type="spellStart"/>
      <w:r w:rsidRPr="00031ECB">
        <w:rPr>
          <w:rFonts w:ascii="Segoe UI" w:hAnsi="Segoe UI" w:cs="Segoe UI"/>
          <w:sz w:val="22"/>
          <w:szCs w:val="22"/>
        </w:rPr>
        <w:t>více</w:t>
      </w:r>
      <w:r w:rsidR="00B02273">
        <w:rPr>
          <w:rFonts w:ascii="Segoe UI" w:hAnsi="Segoe UI" w:cs="Segoe UI"/>
          <w:sz w:val="22"/>
          <w:szCs w:val="22"/>
        </w:rPr>
        <w:t>-</w:t>
      </w:r>
      <w:r w:rsidRPr="00031ECB">
        <w:rPr>
          <w:rFonts w:ascii="Segoe UI" w:hAnsi="Segoe UI" w:cs="Segoe UI"/>
          <w:sz w:val="22"/>
          <w:szCs w:val="22"/>
        </w:rPr>
        <w:t>prací</w:t>
      </w:r>
      <w:proofErr w:type="spellEnd"/>
      <w:r w:rsidRPr="00031ECB">
        <w:rPr>
          <w:rFonts w:ascii="Segoe UI" w:hAnsi="Segoe UI" w:cs="Segoe UI"/>
          <w:sz w:val="22"/>
          <w:szCs w:val="22"/>
        </w:rPr>
        <w:t xml:space="preserve"> a méně</w:t>
      </w:r>
      <w:r w:rsidR="00B02273">
        <w:rPr>
          <w:rFonts w:ascii="Segoe UI" w:hAnsi="Segoe UI" w:cs="Segoe UI"/>
          <w:sz w:val="22"/>
          <w:szCs w:val="22"/>
        </w:rPr>
        <w:t>-</w:t>
      </w:r>
      <w:r w:rsidRPr="00031ECB">
        <w:rPr>
          <w:rFonts w:ascii="Segoe UI" w:hAnsi="Segoe UI" w:cs="Segoe UI"/>
          <w:sz w:val="22"/>
          <w:szCs w:val="22"/>
        </w:rPr>
        <w:t>prací činí</w:t>
      </w:r>
      <w:r w:rsidR="00B5690F">
        <w:rPr>
          <w:rFonts w:ascii="Segoe UI" w:hAnsi="Segoe UI" w:cs="Segoe UI"/>
          <w:sz w:val="22"/>
          <w:szCs w:val="22"/>
        </w:rPr>
        <w:t xml:space="preserve"> </w:t>
      </w:r>
      <w:r w:rsidR="00257C04" w:rsidRPr="00257C04">
        <w:rPr>
          <w:rFonts w:ascii="Segoe UI" w:hAnsi="Segoe UI" w:cs="Segoe UI"/>
          <w:b/>
          <w:sz w:val="22"/>
          <w:szCs w:val="22"/>
        </w:rPr>
        <w:t>878 280,54</w:t>
      </w:r>
      <w:r w:rsidR="00B5690F" w:rsidRPr="00257C04">
        <w:rPr>
          <w:rFonts w:ascii="Segoe UI" w:hAnsi="Segoe UI" w:cs="Segoe UI"/>
          <w:b/>
          <w:sz w:val="22"/>
          <w:szCs w:val="22"/>
        </w:rPr>
        <w:t>,-</w:t>
      </w:r>
      <w:r w:rsidR="00B5690F" w:rsidRPr="00257C04">
        <w:rPr>
          <w:rFonts w:ascii="Segoe UI" w:hAnsi="Segoe UI" w:cs="Segoe UI"/>
          <w:sz w:val="22"/>
          <w:szCs w:val="22"/>
        </w:rPr>
        <w:t xml:space="preserve"> </w:t>
      </w:r>
      <w:r w:rsidRPr="00257C04">
        <w:rPr>
          <w:rFonts w:ascii="Segoe UI" w:hAnsi="Segoe UI" w:cs="Segoe UI"/>
          <w:b/>
          <w:sz w:val="22"/>
          <w:szCs w:val="22"/>
        </w:rPr>
        <w:t xml:space="preserve"> Kč bez DPH.</w:t>
      </w:r>
    </w:p>
    <w:p w:rsidR="0039108D" w:rsidRPr="00031ECB" w:rsidRDefault="0039108D" w:rsidP="0039108D">
      <w:pPr>
        <w:pStyle w:val="Default"/>
        <w:widowControl/>
        <w:tabs>
          <w:tab w:val="left" w:pos="1560"/>
        </w:tabs>
        <w:ind w:left="1134" w:hanging="652"/>
        <w:jc w:val="both"/>
        <w:rPr>
          <w:rFonts w:ascii="Segoe UI" w:hAnsi="Segoe UI" w:cs="Segoe UI"/>
          <w:sz w:val="22"/>
          <w:szCs w:val="22"/>
        </w:rPr>
      </w:pPr>
    </w:p>
    <w:p w:rsidR="00031ECB" w:rsidRPr="00031ECB" w:rsidRDefault="00B5690F" w:rsidP="00B5690F">
      <w:pPr>
        <w:pStyle w:val="Default"/>
        <w:widowControl/>
        <w:ind w:left="567" w:hanging="567"/>
        <w:jc w:val="both"/>
        <w:rPr>
          <w:rFonts w:ascii="Segoe UI" w:hAnsi="Segoe UI" w:cs="Segoe UI"/>
          <w:bCs/>
          <w:i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2.3.   </w:t>
      </w:r>
      <w:r w:rsidR="00031ECB" w:rsidRPr="00031ECB">
        <w:rPr>
          <w:rFonts w:ascii="Segoe UI" w:hAnsi="Segoe UI" w:cs="Segoe UI"/>
          <w:bCs/>
          <w:sz w:val="22"/>
          <w:szCs w:val="22"/>
        </w:rPr>
        <w:t xml:space="preserve">Smluvní strany se v souladu s </w:t>
      </w:r>
      <w:proofErr w:type="spellStart"/>
      <w:r w:rsidR="00031ECB" w:rsidRPr="00031ECB">
        <w:rPr>
          <w:rFonts w:ascii="Segoe UI" w:hAnsi="Segoe UI" w:cs="Segoe UI"/>
          <w:bCs/>
          <w:sz w:val="22"/>
          <w:szCs w:val="22"/>
        </w:rPr>
        <w:t>ust</w:t>
      </w:r>
      <w:proofErr w:type="spellEnd"/>
      <w:r w:rsidR="00031ECB" w:rsidRPr="00031ECB">
        <w:rPr>
          <w:rFonts w:ascii="Segoe UI" w:hAnsi="Segoe UI" w:cs="Segoe UI"/>
          <w:bCs/>
          <w:sz w:val="22"/>
          <w:szCs w:val="22"/>
        </w:rPr>
        <w:t>.</w:t>
      </w:r>
      <w:r w:rsidR="00D144C1">
        <w:rPr>
          <w:rFonts w:ascii="Segoe UI" w:hAnsi="Segoe UI" w:cs="Segoe UI"/>
          <w:bCs/>
          <w:sz w:val="22"/>
          <w:szCs w:val="22"/>
        </w:rPr>
        <w:t xml:space="preserve"> </w:t>
      </w:r>
      <w:proofErr w:type="gramStart"/>
      <w:r w:rsidR="00D144C1" w:rsidRPr="00031ECB">
        <w:rPr>
          <w:rFonts w:ascii="Segoe UI" w:hAnsi="Segoe UI" w:cs="Segoe UI"/>
          <w:bCs/>
          <w:sz w:val="22"/>
          <w:szCs w:val="22"/>
        </w:rPr>
        <w:t>odstavce</w:t>
      </w:r>
      <w:proofErr w:type="gramEnd"/>
      <w:r w:rsidR="00D144C1" w:rsidRPr="00031ECB">
        <w:rPr>
          <w:rFonts w:ascii="Segoe UI" w:hAnsi="Segoe UI" w:cs="Segoe UI"/>
          <w:bCs/>
          <w:sz w:val="22"/>
          <w:szCs w:val="22"/>
        </w:rPr>
        <w:t xml:space="preserve"> 5</w:t>
      </w:r>
      <w:r w:rsidR="00031ECB" w:rsidRPr="00031ECB">
        <w:rPr>
          <w:rFonts w:ascii="Segoe UI" w:hAnsi="Segoe UI" w:cs="Segoe UI"/>
          <w:bCs/>
          <w:sz w:val="22"/>
          <w:szCs w:val="22"/>
        </w:rPr>
        <w:t xml:space="preserve"> </w:t>
      </w:r>
      <w:r w:rsidR="00031ECB" w:rsidRPr="00257C04">
        <w:rPr>
          <w:rFonts w:ascii="Segoe UI" w:hAnsi="Segoe UI" w:cs="Segoe UI"/>
          <w:bCs/>
          <w:sz w:val="22"/>
          <w:szCs w:val="22"/>
        </w:rPr>
        <w:t xml:space="preserve">čl. </w:t>
      </w:r>
      <w:r w:rsidR="00031ECB" w:rsidRPr="00AD77E8">
        <w:rPr>
          <w:rFonts w:ascii="Segoe UI" w:hAnsi="Segoe UI" w:cs="Segoe UI"/>
          <w:bCs/>
          <w:sz w:val="22"/>
          <w:szCs w:val="22"/>
        </w:rPr>
        <w:t xml:space="preserve">III. </w:t>
      </w:r>
      <w:r w:rsidR="00031ECB" w:rsidRPr="00AD77E8">
        <w:rPr>
          <w:rFonts w:ascii="Segoe UI" w:hAnsi="Segoe UI" w:cs="Segoe UI"/>
          <w:sz w:val="22"/>
          <w:szCs w:val="22"/>
        </w:rPr>
        <w:t>Cena díla</w:t>
      </w:r>
      <w:r w:rsidR="00031ECB" w:rsidRPr="00031ECB">
        <w:rPr>
          <w:rFonts w:ascii="Segoe UI" w:hAnsi="Segoe UI" w:cs="Segoe UI"/>
          <w:bCs/>
          <w:sz w:val="22"/>
          <w:szCs w:val="22"/>
        </w:rPr>
        <w:t xml:space="preserve"> smlouvy o dílo dohodly na změně ceny díla dle smlouvy o dílo takto:</w:t>
      </w:r>
    </w:p>
    <w:p w:rsidR="00B57458" w:rsidRDefault="00B57458" w:rsidP="0039108D">
      <w:pPr>
        <w:pStyle w:val="Default"/>
        <w:widowControl/>
        <w:tabs>
          <w:tab w:val="left" w:pos="480"/>
        </w:tabs>
        <w:spacing w:before="120"/>
        <w:ind w:left="482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Změna c</w:t>
      </w:r>
      <w:r w:rsidRPr="00031ECB">
        <w:rPr>
          <w:rFonts w:ascii="Segoe UI" w:hAnsi="Segoe UI" w:cs="Segoe UI"/>
          <w:bCs/>
          <w:sz w:val="22"/>
          <w:szCs w:val="22"/>
        </w:rPr>
        <w:t>en</w:t>
      </w:r>
      <w:r>
        <w:rPr>
          <w:rFonts w:ascii="Segoe UI" w:hAnsi="Segoe UI" w:cs="Segoe UI"/>
          <w:bCs/>
          <w:sz w:val="22"/>
          <w:szCs w:val="22"/>
        </w:rPr>
        <w:t>y</w:t>
      </w:r>
      <w:r w:rsidRPr="00031ECB">
        <w:rPr>
          <w:rFonts w:ascii="Segoe UI" w:hAnsi="Segoe UI" w:cs="Segoe UI"/>
          <w:bCs/>
          <w:sz w:val="22"/>
          <w:szCs w:val="22"/>
        </w:rPr>
        <w:t xml:space="preserve"> díla dle </w:t>
      </w:r>
      <w:r w:rsidR="00D144C1">
        <w:rPr>
          <w:rFonts w:ascii="Segoe UI" w:hAnsi="Segoe UI" w:cs="Segoe UI"/>
          <w:bCs/>
          <w:sz w:val="22"/>
          <w:szCs w:val="22"/>
        </w:rPr>
        <w:t xml:space="preserve">odst. </w:t>
      </w:r>
      <w:r w:rsidRPr="00AD77E8">
        <w:rPr>
          <w:rFonts w:ascii="Segoe UI" w:hAnsi="Segoe UI" w:cs="Segoe UI"/>
          <w:bCs/>
          <w:sz w:val="22"/>
          <w:szCs w:val="22"/>
        </w:rPr>
        <w:t xml:space="preserve"> 2.</w:t>
      </w:r>
      <w:r w:rsidR="00476D16" w:rsidRPr="00AD77E8">
        <w:rPr>
          <w:rFonts w:ascii="Segoe UI" w:hAnsi="Segoe UI" w:cs="Segoe UI"/>
          <w:bCs/>
          <w:sz w:val="22"/>
          <w:szCs w:val="22"/>
        </w:rPr>
        <w:t xml:space="preserve"> </w:t>
      </w:r>
      <w:r w:rsidRPr="00AD77E8">
        <w:rPr>
          <w:rFonts w:ascii="Segoe UI" w:hAnsi="Segoe UI" w:cs="Segoe UI"/>
          <w:bCs/>
          <w:sz w:val="22"/>
          <w:szCs w:val="22"/>
        </w:rPr>
        <w:t>2.</w:t>
      </w:r>
      <w:r w:rsidR="00D144C1">
        <w:rPr>
          <w:rFonts w:ascii="Segoe UI" w:hAnsi="Segoe UI" w:cs="Segoe UI"/>
          <w:bCs/>
          <w:sz w:val="22"/>
          <w:szCs w:val="22"/>
        </w:rPr>
        <w:t xml:space="preserve"> tohoto čl.</w:t>
      </w:r>
      <w:r w:rsidRPr="00031ECB">
        <w:rPr>
          <w:rFonts w:ascii="Segoe UI" w:hAnsi="Segoe UI" w:cs="Segoe UI"/>
          <w:bCs/>
          <w:sz w:val="22"/>
          <w:szCs w:val="22"/>
        </w:rPr>
        <w:t xml:space="preserve"> bez DPH</w:t>
      </w:r>
      <w:r w:rsidR="00D144C1">
        <w:rPr>
          <w:rFonts w:ascii="Segoe UI" w:hAnsi="Segoe UI" w:cs="Segoe UI"/>
          <w:bCs/>
          <w:sz w:val="22"/>
          <w:szCs w:val="22"/>
        </w:rPr>
        <w:tab/>
        <w:t xml:space="preserve"> </w:t>
      </w:r>
      <w:r w:rsidR="00D52E34">
        <w:rPr>
          <w:rFonts w:ascii="Segoe UI" w:hAnsi="Segoe UI" w:cs="Segoe UI"/>
          <w:bCs/>
          <w:sz w:val="22"/>
          <w:szCs w:val="22"/>
        </w:rPr>
        <w:t xml:space="preserve">            </w:t>
      </w:r>
      <w:r w:rsidR="00AD77E8" w:rsidRPr="00AD77E8">
        <w:rPr>
          <w:rFonts w:ascii="Segoe UI" w:hAnsi="Segoe UI" w:cs="Segoe UI"/>
          <w:b/>
          <w:bCs/>
          <w:sz w:val="22"/>
          <w:szCs w:val="22"/>
        </w:rPr>
        <w:t>878 280, 54</w:t>
      </w:r>
      <w:r w:rsidR="00D144C1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AD77E8">
        <w:rPr>
          <w:rFonts w:ascii="Segoe UI" w:hAnsi="Segoe UI" w:cs="Segoe UI"/>
          <w:b/>
          <w:bCs/>
          <w:sz w:val="22"/>
          <w:szCs w:val="22"/>
        </w:rPr>
        <w:t>Kč</w:t>
      </w:r>
      <w:r w:rsidRPr="00AD77E8">
        <w:rPr>
          <w:rFonts w:ascii="Segoe UI" w:hAnsi="Segoe UI" w:cs="Segoe UI"/>
          <w:bCs/>
          <w:sz w:val="22"/>
          <w:szCs w:val="22"/>
        </w:rPr>
        <w:t xml:space="preserve"> </w:t>
      </w:r>
    </w:p>
    <w:p w:rsidR="00031ECB" w:rsidRPr="00AD77E8" w:rsidRDefault="00031ECB" w:rsidP="0039108D">
      <w:pPr>
        <w:pStyle w:val="Default"/>
        <w:widowControl/>
        <w:tabs>
          <w:tab w:val="left" w:pos="480"/>
        </w:tabs>
        <w:spacing w:before="120"/>
        <w:ind w:left="482"/>
        <w:jc w:val="both"/>
        <w:rPr>
          <w:rFonts w:ascii="Segoe UI" w:hAnsi="Segoe UI" w:cs="Segoe UI"/>
          <w:b/>
          <w:bCs/>
          <w:sz w:val="22"/>
          <w:szCs w:val="22"/>
        </w:rPr>
      </w:pPr>
      <w:r w:rsidRPr="00031ECB">
        <w:rPr>
          <w:rFonts w:ascii="Segoe UI" w:hAnsi="Segoe UI" w:cs="Segoe UI"/>
          <w:bCs/>
          <w:sz w:val="22"/>
          <w:szCs w:val="22"/>
        </w:rPr>
        <w:t>Cena díla dle SOD bez DPH</w:t>
      </w:r>
      <w:r w:rsidR="00AD77E8">
        <w:rPr>
          <w:rFonts w:ascii="Segoe UI" w:hAnsi="Segoe UI" w:cs="Segoe UI"/>
          <w:bCs/>
          <w:sz w:val="22"/>
          <w:szCs w:val="22"/>
        </w:rPr>
        <w:tab/>
      </w:r>
      <w:r w:rsidR="00AD77E8">
        <w:rPr>
          <w:rFonts w:ascii="Segoe UI" w:hAnsi="Segoe UI" w:cs="Segoe UI"/>
          <w:bCs/>
          <w:sz w:val="22"/>
          <w:szCs w:val="22"/>
        </w:rPr>
        <w:tab/>
      </w:r>
      <w:r w:rsidR="00AD77E8">
        <w:rPr>
          <w:rFonts w:ascii="Segoe UI" w:hAnsi="Segoe UI" w:cs="Segoe UI"/>
          <w:bCs/>
          <w:sz w:val="22"/>
          <w:szCs w:val="22"/>
        </w:rPr>
        <w:tab/>
      </w:r>
      <w:r w:rsidR="00AD77E8">
        <w:rPr>
          <w:rFonts w:ascii="Segoe UI" w:hAnsi="Segoe UI" w:cs="Segoe UI"/>
          <w:bCs/>
          <w:sz w:val="22"/>
          <w:szCs w:val="22"/>
        </w:rPr>
        <w:tab/>
      </w:r>
      <w:r w:rsidR="00AD77E8" w:rsidRPr="00AD77E8">
        <w:rPr>
          <w:rFonts w:ascii="Segoe UI" w:hAnsi="Segoe UI" w:cs="Segoe UI"/>
          <w:b/>
          <w:bCs/>
          <w:sz w:val="22"/>
          <w:szCs w:val="22"/>
        </w:rPr>
        <w:t xml:space="preserve">         </w:t>
      </w:r>
      <w:r w:rsidR="00AD77E8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AD77E8" w:rsidRPr="00AD77E8">
        <w:rPr>
          <w:rFonts w:ascii="Segoe UI" w:hAnsi="Segoe UI" w:cs="Segoe UI"/>
          <w:b/>
          <w:bCs/>
          <w:sz w:val="22"/>
          <w:szCs w:val="22"/>
        </w:rPr>
        <w:t>7 091 700, 00</w:t>
      </w:r>
      <w:r w:rsidRPr="00AD77E8">
        <w:rPr>
          <w:rFonts w:ascii="Segoe UI" w:hAnsi="Segoe UI" w:cs="Segoe UI"/>
          <w:b/>
          <w:bCs/>
          <w:sz w:val="22"/>
          <w:szCs w:val="22"/>
        </w:rPr>
        <w:t xml:space="preserve"> Kč</w:t>
      </w:r>
    </w:p>
    <w:p w:rsidR="00031ECB" w:rsidRPr="00AD77E8" w:rsidRDefault="00B57458" w:rsidP="0039108D">
      <w:pPr>
        <w:pStyle w:val="Default"/>
        <w:widowControl/>
        <w:tabs>
          <w:tab w:val="left" w:pos="480"/>
        </w:tabs>
        <w:spacing w:before="120"/>
        <w:ind w:left="482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Celková c</w:t>
      </w:r>
      <w:r w:rsidRPr="00031ECB">
        <w:rPr>
          <w:rFonts w:ascii="Segoe UI" w:hAnsi="Segoe UI" w:cs="Segoe UI"/>
          <w:bCs/>
          <w:sz w:val="22"/>
          <w:szCs w:val="22"/>
        </w:rPr>
        <w:t xml:space="preserve">ena </w:t>
      </w:r>
      <w:r w:rsidR="00031ECB" w:rsidRPr="00031ECB">
        <w:rPr>
          <w:rFonts w:ascii="Segoe UI" w:hAnsi="Segoe UI" w:cs="Segoe UI"/>
          <w:bCs/>
          <w:sz w:val="22"/>
          <w:szCs w:val="22"/>
        </w:rPr>
        <w:t xml:space="preserve">díla </w:t>
      </w:r>
      <w:r>
        <w:rPr>
          <w:rFonts w:ascii="Segoe UI" w:hAnsi="Segoe UI" w:cs="Segoe UI"/>
          <w:bCs/>
          <w:sz w:val="22"/>
          <w:szCs w:val="22"/>
        </w:rPr>
        <w:t>ve znění dodatku č. 1 bez DPH</w:t>
      </w:r>
      <w:r w:rsidR="00031ECB" w:rsidRPr="00031ECB">
        <w:rPr>
          <w:rFonts w:ascii="Segoe UI" w:hAnsi="Segoe UI" w:cs="Segoe UI"/>
          <w:bCs/>
          <w:sz w:val="22"/>
          <w:szCs w:val="22"/>
        </w:rPr>
        <w:tab/>
      </w:r>
      <w:r w:rsidR="00C43720">
        <w:rPr>
          <w:rFonts w:ascii="Segoe UI" w:hAnsi="Segoe UI" w:cs="Segoe UI"/>
          <w:bCs/>
          <w:sz w:val="22"/>
          <w:szCs w:val="22"/>
        </w:rPr>
        <w:t xml:space="preserve">          </w:t>
      </w:r>
      <w:r w:rsidR="00AD77E8" w:rsidRPr="00AD77E8">
        <w:rPr>
          <w:rFonts w:ascii="Segoe UI" w:hAnsi="Segoe UI" w:cs="Segoe UI"/>
          <w:b/>
          <w:bCs/>
          <w:sz w:val="22"/>
          <w:szCs w:val="22"/>
        </w:rPr>
        <w:t>7 969 980, 54</w:t>
      </w:r>
      <w:r w:rsidR="00C43720" w:rsidRPr="00AD77E8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031ECB" w:rsidRPr="00AD77E8">
        <w:rPr>
          <w:rFonts w:ascii="Segoe UI" w:hAnsi="Segoe UI" w:cs="Segoe UI"/>
          <w:b/>
          <w:bCs/>
          <w:sz w:val="22"/>
          <w:szCs w:val="22"/>
        </w:rPr>
        <w:t>Kč</w:t>
      </w:r>
    </w:p>
    <w:p w:rsidR="00031ECB" w:rsidRPr="00031ECB" w:rsidRDefault="00031ECB" w:rsidP="0039108D">
      <w:pPr>
        <w:pStyle w:val="Default"/>
        <w:widowControl/>
        <w:tabs>
          <w:tab w:val="left" w:pos="480"/>
        </w:tabs>
        <w:spacing w:before="120"/>
        <w:ind w:left="482"/>
        <w:jc w:val="both"/>
        <w:rPr>
          <w:rFonts w:ascii="Segoe UI" w:hAnsi="Segoe UI" w:cs="Segoe UI"/>
          <w:bCs/>
          <w:sz w:val="22"/>
          <w:szCs w:val="22"/>
        </w:rPr>
      </w:pPr>
      <w:r w:rsidRPr="00031ECB">
        <w:rPr>
          <w:rFonts w:ascii="Segoe UI" w:hAnsi="Segoe UI" w:cs="Segoe UI"/>
          <w:bCs/>
          <w:sz w:val="22"/>
          <w:szCs w:val="22"/>
        </w:rPr>
        <w:t>(slovy:</w:t>
      </w:r>
      <w:r w:rsidR="00B5690F">
        <w:rPr>
          <w:rFonts w:ascii="Segoe UI" w:hAnsi="Segoe UI" w:cs="Segoe UI"/>
          <w:bCs/>
          <w:sz w:val="22"/>
          <w:szCs w:val="22"/>
        </w:rPr>
        <w:t xml:space="preserve"> </w:t>
      </w:r>
      <w:r w:rsidR="00E45F9D">
        <w:rPr>
          <w:rFonts w:ascii="Segoe UI" w:hAnsi="Segoe UI" w:cs="Segoe UI"/>
          <w:bCs/>
          <w:sz w:val="22"/>
          <w:szCs w:val="22"/>
        </w:rPr>
        <w:t>sedm</w:t>
      </w:r>
      <w:r w:rsidR="00D144C1">
        <w:rPr>
          <w:rFonts w:ascii="Segoe UI" w:hAnsi="Segoe UI" w:cs="Segoe UI"/>
          <w:bCs/>
          <w:sz w:val="22"/>
          <w:szCs w:val="22"/>
        </w:rPr>
        <w:t xml:space="preserve"> </w:t>
      </w:r>
      <w:r w:rsidR="00E45F9D">
        <w:rPr>
          <w:rFonts w:ascii="Segoe UI" w:hAnsi="Segoe UI" w:cs="Segoe UI"/>
          <w:bCs/>
          <w:sz w:val="22"/>
          <w:szCs w:val="22"/>
        </w:rPr>
        <w:t>milionů</w:t>
      </w:r>
      <w:r w:rsidR="00D144C1">
        <w:rPr>
          <w:rFonts w:ascii="Segoe UI" w:hAnsi="Segoe UI" w:cs="Segoe UI"/>
          <w:bCs/>
          <w:sz w:val="22"/>
          <w:szCs w:val="22"/>
        </w:rPr>
        <w:t xml:space="preserve"> </w:t>
      </w:r>
      <w:r w:rsidR="00E45F9D">
        <w:rPr>
          <w:rFonts w:ascii="Segoe UI" w:hAnsi="Segoe UI" w:cs="Segoe UI"/>
          <w:bCs/>
          <w:sz w:val="22"/>
          <w:szCs w:val="22"/>
        </w:rPr>
        <w:t>devět</w:t>
      </w:r>
      <w:r w:rsidR="00D144C1">
        <w:rPr>
          <w:rFonts w:ascii="Segoe UI" w:hAnsi="Segoe UI" w:cs="Segoe UI"/>
          <w:bCs/>
          <w:sz w:val="22"/>
          <w:szCs w:val="22"/>
        </w:rPr>
        <w:t xml:space="preserve"> </w:t>
      </w:r>
      <w:r w:rsidR="00E45F9D">
        <w:rPr>
          <w:rFonts w:ascii="Segoe UI" w:hAnsi="Segoe UI" w:cs="Segoe UI"/>
          <w:bCs/>
          <w:sz w:val="22"/>
          <w:szCs w:val="22"/>
        </w:rPr>
        <w:t>set</w:t>
      </w:r>
      <w:r w:rsidR="00D144C1">
        <w:rPr>
          <w:rFonts w:ascii="Segoe UI" w:hAnsi="Segoe UI" w:cs="Segoe UI"/>
          <w:bCs/>
          <w:sz w:val="22"/>
          <w:szCs w:val="22"/>
        </w:rPr>
        <w:t xml:space="preserve"> </w:t>
      </w:r>
      <w:r w:rsidR="00E45F9D">
        <w:rPr>
          <w:rFonts w:ascii="Segoe UI" w:hAnsi="Segoe UI" w:cs="Segoe UI"/>
          <w:bCs/>
          <w:sz w:val="22"/>
          <w:szCs w:val="22"/>
        </w:rPr>
        <w:t>šedesát</w:t>
      </w:r>
      <w:r w:rsidR="00D144C1">
        <w:rPr>
          <w:rFonts w:ascii="Segoe UI" w:hAnsi="Segoe UI" w:cs="Segoe UI"/>
          <w:bCs/>
          <w:sz w:val="22"/>
          <w:szCs w:val="22"/>
        </w:rPr>
        <w:t xml:space="preserve"> </w:t>
      </w:r>
      <w:r w:rsidR="00E45F9D">
        <w:rPr>
          <w:rFonts w:ascii="Segoe UI" w:hAnsi="Segoe UI" w:cs="Segoe UI"/>
          <w:bCs/>
          <w:sz w:val="22"/>
          <w:szCs w:val="22"/>
        </w:rPr>
        <w:t>devět</w:t>
      </w:r>
      <w:r w:rsidR="00D144C1">
        <w:rPr>
          <w:rFonts w:ascii="Segoe UI" w:hAnsi="Segoe UI" w:cs="Segoe UI"/>
          <w:bCs/>
          <w:sz w:val="22"/>
          <w:szCs w:val="22"/>
        </w:rPr>
        <w:t xml:space="preserve"> </w:t>
      </w:r>
      <w:r w:rsidR="00E45F9D">
        <w:rPr>
          <w:rFonts w:ascii="Segoe UI" w:hAnsi="Segoe UI" w:cs="Segoe UI"/>
          <w:bCs/>
          <w:sz w:val="22"/>
          <w:szCs w:val="22"/>
        </w:rPr>
        <w:t>tisíc</w:t>
      </w:r>
      <w:r w:rsidR="00D144C1">
        <w:rPr>
          <w:rFonts w:ascii="Segoe UI" w:hAnsi="Segoe UI" w:cs="Segoe UI"/>
          <w:bCs/>
          <w:sz w:val="22"/>
          <w:szCs w:val="22"/>
        </w:rPr>
        <w:t xml:space="preserve"> </w:t>
      </w:r>
      <w:r w:rsidR="00E45F9D">
        <w:rPr>
          <w:rFonts w:ascii="Segoe UI" w:hAnsi="Segoe UI" w:cs="Segoe UI"/>
          <w:bCs/>
          <w:sz w:val="22"/>
          <w:szCs w:val="22"/>
        </w:rPr>
        <w:t>devět</w:t>
      </w:r>
      <w:r w:rsidR="00D144C1">
        <w:rPr>
          <w:rFonts w:ascii="Segoe UI" w:hAnsi="Segoe UI" w:cs="Segoe UI"/>
          <w:bCs/>
          <w:sz w:val="22"/>
          <w:szCs w:val="22"/>
        </w:rPr>
        <w:t xml:space="preserve"> </w:t>
      </w:r>
      <w:r w:rsidR="00E45F9D">
        <w:rPr>
          <w:rFonts w:ascii="Segoe UI" w:hAnsi="Segoe UI" w:cs="Segoe UI"/>
          <w:bCs/>
          <w:sz w:val="22"/>
          <w:szCs w:val="22"/>
        </w:rPr>
        <w:t>set</w:t>
      </w:r>
      <w:r w:rsidR="00D144C1">
        <w:rPr>
          <w:rFonts w:ascii="Segoe UI" w:hAnsi="Segoe UI" w:cs="Segoe UI"/>
          <w:bCs/>
          <w:sz w:val="22"/>
          <w:szCs w:val="22"/>
        </w:rPr>
        <w:t xml:space="preserve"> </w:t>
      </w:r>
      <w:r w:rsidR="00E45F9D">
        <w:rPr>
          <w:rFonts w:ascii="Segoe UI" w:hAnsi="Segoe UI" w:cs="Segoe UI"/>
          <w:bCs/>
          <w:sz w:val="22"/>
          <w:szCs w:val="22"/>
        </w:rPr>
        <w:t>osmdesát korun českých a padesát</w:t>
      </w:r>
      <w:r w:rsidR="00D144C1">
        <w:rPr>
          <w:rFonts w:ascii="Segoe UI" w:hAnsi="Segoe UI" w:cs="Segoe UI"/>
          <w:bCs/>
          <w:sz w:val="22"/>
          <w:szCs w:val="22"/>
        </w:rPr>
        <w:t xml:space="preserve"> </w:t>
      </w:r>
      <w:r w:rsidR="00E45F9D">
        <w:rPr>
          <w:rFonts w:ascii="Segoe UI" w:hAnsi="Segoe UI" w:cs="Segoe UI"/>
          <w:bCs/>
          <w:sz w:val="22"/>
          <w:szCs w:val="22"/>
        </w:rPr>
        <w:t>čtyři haléřů</w:t>
      </w:r>
      <w:r w:rsidRPr="00031ECB">
        <w:rPr>
          <w:rFonts w:ascii="Segoe UI" w:hAnsi="Segoe UI" w:cs="Segoe UI"/>
          <w:bCs/>
          <w:sz w:val="22"/>
          <w:szCs w:val="22"/>
        </w:rPr>
        <w:t xml:space="preserve"> českých bez daně z přidané hodnoty)</w:t>
      </w:r>
    </w:p>
    <w:p w:rsidR="00031ECB" w:rsidRPr="00031ECB" w:rsidRDefault="00031ECB" w:rsidP="00CC5688">
      <w:pPr>
        <w:pStyle w:val="Default"/>
        <w:widowControl/>
        <w:tabs>
          <w:tab w:val="left" w:pos="480"/>
        </w:tabs>
        <w:spacing w:before="120"/>
        <w:ind w:left="482"/>
        <w:jc w:val="both"/>
        <w:rPr>
          <w:rFonts w:ascii="Segoe UI" w:hAnsi="Segoe UI" w:cs="Segoe UI"/>
          <w:bCs/>
          <w:sz w:val="22"/>
          <w:szCs w:val="22"/>
        </w:rPr>
      </w:pPr>
      <w:r w:rsidRPr="00031ECB">
        <w:rPr>
          <w:rFonts w:ascii="Segoe UI" w:hAnsi="Segoe UI" w:cs="Segoe UI"/>
          <w:bCs/>
          <w:sz w:val="22"/>
          <w:szCs w:val="22"/>
        </w:rPr>
        <w:t>DPH</w:t>
      </w:r>
      <w:r w:rsidRPr="00031ECB">
        <w:rPr>
          <w:rFonts w:ascii="Segoe UI" w:hAnsi="Segoe UI" w:cs="Segoe UI"/>
          <w:bCs/>
          <w:sz w:val="22"/>
          <w:szCs w:val="22"/>
        </w:rPr>
        <w:tab/>
      </w:r>
      <w:r w:rsidRPr="00031ECB">
        <w:rPr>
          <w:rFonts w:ascii="Segoe UI" w:hAnsi="Segoe UI" w:cs="Segoe UI"/>
          <w:bCs/>
          <w:sz w:val="22"/>
          <w:szCs w:val="22"/>
        </w:rPr>
        <w:tab/>
      </w:r>
      <w:r w:rsidRPr="00031ECB">
        <w:rPr>
          <w:rFonts w:ascii="Segoe UI" w:hAnsi="Segoe UI" w:cs="Segoe UI"/>
          <w:bCs/>
          <w:sz w:val="22"/>
          <w:szCs w:val="22"/>
        </w:rPr>
        <w:tab/>
      </w:r>
      <w:r w:rsidRPr="00031ECB">
        <w:rPr>
          <w:rFonts w:ascii="Segoe UI" w:hAnsi="Segoe UI" w:cs="Segoe UI"/>
          <w:bCs/>
          <w:sz w:val="22"/>
          <w:szCs w:val="22"/>
        </w:rPr>
        <w:tab/>
      </w:r>
      <w:r w:rsidRPr="00031ECB">
        <w:rPr>
          <w:rFonts w:ascii="Segoe UI" w:hAnsi="Segoe UI" w:cs="Segoe UI"/>
          <w:bCs/>
          <w:sz w:val="22"/>
          <w:szCs w:val="22"/>
        </w:rPr>
        <w:tab/>
      </w:r>
      <w:r w:rsidRPr="00031ECB">
        <w:rPr>
          <w:rFonts w:ascii="Segoe UI" w:hAnsi="Segoe UI" w:cs="Segoe UI"/>
          <w:bCs/>
          <w:sz w:val="22"/>
          <w:szCs w:val="22"/>
        </w:rPr>
        <w:tab/>
      </w:r>
      <w:r w:rsidRPr="00031ECB">
        <w:rPr>
          <w:rFonts w:ascii="Segoe UI" w:hAnsi="Segoe UI" w:cs="Segoe UI"/>
          <w:bCs/>
          <w:sz w:val="22"/>
          <w:szCs w:val="22"/>
        </w:rPr>
        <w:tab/>
      </w:r>
      <w:r w:rsidRPr="00031ECB">
        <w:rPr>
          <w:rFonts w:ascii="Segoe UI" w:hAnsi="Segoe UI" w:cs="Segoe UI"/>
          <w:bCs/>
          <w:sz w:val="22"/>
          <w:szCs w:val="22"/>
        </w:rPr>
        <w:tab/>
      </w:r>
      <w:r w:rsidR="00E45F9D" w:rsidRPr="00E45F9D">
        <w:rPr>
          <w:rFonts w:ascii="Segoe UI" w:hAnsi="Segoe UI" w:cs="Segoe UI"/>
          <w:bCs/>
          <w:sz w:val="22"/>
          <w:szCs w:val="22"/>
        </w:rPr>
        <w:t>1 673 695,</w:t>
      </w:r>
      <w:r w:rsidR="00E45F9D">
        <w:rPr>
          <w:rFonts w:ascii="Segoe UI" w:hAnsi="Segoe UI" w:cs="Segoe UI"/>
          <w:bCs/>
          <w:sz w:val="22"/>
          <w:szCs w:val="22"/>
        </w:rPr>
        <w:t xml:space="preserve"> </w:t>
      </w:r>
      <w:r w:rsidR="00E45F9D" w:rsidRPr="00E45F9D">
        <w:rPr>
          <w:rFonts w:ascii="Segoe UI" w:hAnsi="Segoe UI" w:cs="Segoe UI"/>
          <w:bCs/>
          <w:sz w:val="22"/>
          <w:szCs w:val="22"/>
        </w:rPr>
        <w:t>91</w:t>
      </w:r>
      <w:r w:rsidR="00C43720" w:rsidRPr="00E45F9D">
        <w:rPr>
          <w:rFonts w:ascii="Segoe UI" w:hAnsi="Segoe UI" w:cs="Segoe UI"/>
          <w:bCs/>
          <w:sz w:val="22"/>
          <w:szCs w:val="22"/>
        </w:rPr>
        <w:t xml:space="preserve"> </w:t>
      </w:r>
      <w:r w:rsidRPr="00E45F9D">
        <w:rPr>
          <w:rFonts w:ascii="Segoe UI" w:hAnsi="Segoe UI" w:cs="Segoe UI"/>
          <w:bCs/>
          <w:sz w:val="22"/>
          <w:szCs w:val="22"/>
        </w:rPr>
        <w:t>Kč</w:t>
      </w:r>
    </w:p>
    <w:p w:rsidR="00031ECB" w:rsidRDefault="00031ECB" w:rsidP="0039108D">
      <w:pPr>
        <w:pStyle w:val="Default"/>
        <w:widowControl/>
        <w:tabs>
          <w:tab w:val="left" w:pos="480"/>
        </w:tabs>
        <w:spacing w:before="120"/>
        <w:ind w:left="482"/>
        <w:jc w:val="both"/>
        <w:rPr>
          <w:rFonts w:ascii="Segoe UI" w:hAnsi="Segoe UI" w:cs="Segoe UI"/>
          <w:bCs/>
          <w:sz w:val="22"/>
          <w:szCs w:val="22"/>
        </w:rPr>
      </w:pPr>
      <w:r w:rsidRPr="00031ECB">
        <w:rPr>
          <w:rFonts w:ascii="Segoe UI" w:hAnsi="Segoe UI" w:cs="Segoe UI"/>
          <w:bCs/>
          <w:sz w:val="22"/>
          <w:szCs w:val="22"/>
        </w:rPr>
        <w:t>Cena celkem včetně DPH</w:t>
      </w:r>
      <w:r w:rsidR="00B57458">
        <w:rPr>
          <w:rFonts w:ascii="Segoe UI" w:hAnsi="Segoe UI" w:cs="Segoe UI"/>
          <w:bCs/>
          <w:sz w:val="22"/>
          <w:szCs w:val="22"/>
        </w:rPr>
        <w:tab/>
      </w:r>
      <w:r w:rsidR="00B57458">
        <w:rPr>
          <w:rFonts w:ascii="Segoe UI" w:hAnsi="Segoe UI" w:cs="Segoe UI"/>
          <w:bCs/>
          <w:sz w:val="22"/>
          <w:szCs w:val="22"/>
        </w:rPr>
        <w:tab/>
      </w:r>
      <w:r w:rsidR="00B57458">
        <w:rPr>
          <w:rFonts w:ascii="Segoe UI" w:hAnsi="Segoe UI" w:cs="Segoe UI"/>
          <w:bCs/>
          <w:sz w:val="22"/>
          <w:szCs w:val="22"/>
        </w:rPr>
        <w:tab/>
      </w:r>
      <w:r w:rsidR="00B57458">
        <w:rPr>
          <w:rFonts w:ascii="Segoe UI" w:hAnsi="Segoe UI" w:cs="Segoe UI"/>
          <w:bCs/>
          <w:sz w:val="22"/>
          <w:szCs w:val="22"/>
        </w:rPr>
        <w:tab/>
      </w:r>
      <w:r w:rsidR="00B57458">
        <w:rPr>
          <w:rFonts w:ascii="Segoe UI" w:hAnsi="Segoe UI" w:cs="Segoe UI"/>
          <w:bCs/>
          <w:sz w:val="22"/>
          <w:szCs w:val="22"/>
        </w:rPr>
        <w:tab/>
      </w:r>
      <w:r w:rsidR="00E45F9D">
        <w:rPr>
          <w:rFonts w:ascii="Segoe UI" w:hAnsi="Segoe UI" w:cs="Segoe UI"/>
          <w:bCs/>
          <w:sz w:val="22"/>
          <w:szCs w:val="22"/>
        </w:rPr>
        <w:t xml:space="preserve">9 643 676, </w:t>
      </w:r>
      <w:r w:rsidR="00E45F9D" w:rsidRPr="00E45F9D">
        <w:rPr>
          <w:rFonts w:ascii="Segoe UI" w:hAnsi="Segoe UI" w:cs="Segoe UI"/>
          <w:bCs/>
          <w:sz w:val="22"/>
          <w:szCs w:val="22"/>
        </w:rPr>
        <w:t>45</w:t>
      </w:r>
      <w:r w:rsidR="00C43720" w:rsidRPr="00E45F9D">
        <w:rPr>
          <w:rFonts w:ascii="Segoe UI" w:hAnsi="Segoe UI" w:cs="Segoe UI"/>
          <w:bCs/>
          <w:sz w:val="22"/>
          <w:szCs w:val="22"/>
        </w:rPr>
        <w:t xml:space="preserve"> </w:t>
      </w:r>
      <w:r w:rsidR="00B57458" w:rsidRPr="00E45F9D">
        <w:rPr>
          <w:rFonts w:ascii="Segoe UI" w:hAnsi="Segoe UI" w:cs="Segoe UI"/>
          <w:bCs/>
          <w:sz w:val="22"/>
          <w:szCs w:val="22"/>
        </w:rPr>
        <w:t>Kč</w:t>
      </w:r>
    </w:p>
    <w:p w:rsidR="00031ECB" w:rsidRPr="00031ECB" w:rsidRDefault="001B04DC" w:rsidP="0039108D">
      <w:pPr>
        <w:pStyle w:val="Default"/>
        <w:widowControl/>
        <w:numPr>
          <w:ilvl w:val="1"/>
          <w:numId w:val="39"/>
        </w:numPr>
        <w:spacing w:before="120"/>
        <w:ind w:left="567" w:hanging="567"/>
        <w:jc w:val="both"/>
        <w:rPr>
          <w:rFonts w:ascii="Segoe UI" w:hAnsi="Segoe UI" w:cs="Segoe UI"/>
          <w:bCs/>
          <w:i/>
          <w:sz w:val="22"/>
          <w:szCs w:val="22"/>
        </w:rPr>
      </w:pPr>
      <w:r w:rsidRPr="00031ECB">
        <w:rPr>
          <w:rFonts w:ascii="Segoe UI" w:hAnsi="Segoe UI" w:cs="Segoe UI"/>
          <w:bCs/>
          <w:sz w:val="22"/>
          <w:szCs w:val="22"/>
        </w:rPr>
        <w:t>Smluvní strany se</w:t>
      </w:r>
      <w:r>
        <w:rPr>
          <w:rFonts w:ascii="Segoe UI" w:hAnsi="Segoe UI" w:cs="Segoe UI"/>
          <w:bCs/>
          <w:sz w:val="22"/>
          <w:szCs w:val="22"/>
        </w:rPr>
        <w:t xml:space="preserve"> v</w:t>
      </w:r>
      <w:r w:rsidR="00031ECB" w:rsidRPr="00031ECB">
        <w:rPr>
          <w:rFonts w:ascii="Segoe UI" w:hAnsi="Segoe UI" w:cs="Segoe UI"/>
          <w:bCs/>
          <w:sz w:val="22"/>
          <w:szCs w:val="22"/>
        </w:rPr>
        <w:t> čl</w:t>
      </w:r>
      <w:r w:rsidR="00031ECB" w:rsidRPr="00E45F9D">
        <w:rPr>
          <w:rFonts w:ascii="Segoe UI" w:hAnsi="Segoe UI" w:cs="Segoe UI"/>
          <w:bCs/>
          <w:sz w:val="22"/>
          <w:szCs w:val="22"/>
        </w:rPr>
        <w:t xml:space="preserve">. </w:t>
      </w:r>
      <w:r w:rsidR="00031ECB" w:rsidRPr="00E45F9D">
        <w:rPr>
          <w:rFonts w:ascii="Segoe UI" w:hAnsi="Segoe UI" w:cs="Segoe UI"/>
          <w:b/>
          <w:bCs/>
          <w:sz w:val="22"/>
          <w:szCs w:val="22"/>
        </w:rPr>
        <w:t>V. Termíny plnění</w:t>
      </w:r>
      <w:r w:rsidR="00031ECB" w:rsidRPr="00E45F9D">
        <w:rPr>
          <w:rFonts w:ascii="Segoe UI" w:hAnsi="Segoe UI" w:cs="Segoe UI"/>
          <w:bCs/>
          <w:sz w:val="22"/>
          <w:szCs w:val="22"/>
        </w:rPr>
        <w:t xml:space="preserve">, </w:t>
      </w:r>
      <w:r w:rsidR="00EA7ECD" w:rsidRPr="00E45F9D">
        <w:rPr>
          <w:rFonts w:ascii="Segoe UI" w:hAnsi="Segoe UI" w:cs="Segoe UI"/>
          <w:bCs/>
          <w:sz w:val="22"/>
          <w:szCs w:val="22"/>
        </w:rPr>
        <w:t>odstavci 1 smlouvy</w:t>
      </w:r>
      <w:r w:rsidR="00EA7ECD">
        <w:rPr>
          <w:rFonts w:ascii="Segoe UI" w:hAnsi="Segoe UI" w:cs="Segoe UI"/>
          <w:bCs/>
          <w:sz w:val="22"/>
          <w:szCs w:val="22"/>
        </w:rPr>
        <w:t xml:space="preserve"> o dílo, dohodly na změně </w:t>
      </w:r>
      <w:r w:rsidR="00DE6101">
        <w:rPr>
          <w:rFonts w:ascii="Segoe UI" w:hAnsi="Segoe UI" w:cs="Segoe UI"/>
          <w:bCs/>
          <w:sz w:val="22"/>
          <w:szCs w:val="22"/>
          <w:u w:val="single"/>
        </w:rPr>
        <w:t>t</w:t>
      </w:r>
      <w:r w:rsidR="00DE6101" w:rsidRPr="00EA7ECD">
        <w:rPr>
          <w:rFonts w:ascii="Segoe UI" w:hAnsi="Segoe UI" w:cs="Segoe UI"/>
          <w:bCs/>
          <w:sz w:val="22"/>
          <w:szCs w:val="22"/>
          <w:u w:val="single"/>
        </w:rPr>
        <w:t>ermín</w:t>
      </w:r>
      <w:r w:rsidR="00DE6101">
        <w:rPr>
          <w:rFonts w:ascii="Segoe UI" w:hAnsi="Segoe UI" w:cs="Segoe UI"/>
          <w:bCs/>
          <w:sz w:val="22"/>
          <w:szCs w:val="22"/>
          <w:u w:val="single"/>
        </w:rPr>
        <w:t>u</w:t>
      </w:r>
      <w:r w:rsidR="00DE6101" w:rsidRPr="00EA7ECD">
        <w:rPr>
          <w:rFonts w:ascii="Segoe UI" w:hAnsi="Segoe UI" w:cs="Segoe UI"/>
          <w:bCs/>
          <w:sz w:val="22"/>
          <w:szCs w:val="22"/>
          <w:u w:val="single"/>
        </w:rPr>
        <w:t xml:space="preserve"> dokončení</w:t>
      </w:r>
      <w:r w:rsidR="00E217D3">
        <w:rPr>
          <w:rFonts w:ascii="Segoe UI" w:hAnsi="Segoe UI" w:cs="Segoe UI"/>
          <w:bCs/>
          <w:sz w:val="22"/>
          <w:szCs w:val="22"/>
          <w:u w:val="single"/>
        </w:rPr>
        <w:t xml:space="preserve"> díl</w:t>
      </w:r>
      <w:r w:rsidR="003F4BC6">
        <w:rPr>
          <w:rFonts w:ascii="Segoe UI" w:hAnsi="Segoe UI" w:cs="Segoe UI"/>
          <w:bCs/>
          <w:sz w:val="22"/>
          <w:szCs w:val="22"/>
          <w:u w:val="single"/>
        </w:rPr>
        <w:t>a</w:t>
      </w:r>
      <w:r w:rsidR="00DE6101" w:rsidRPr="00EA7ECD">
        <w:rPr>
          <w:rFonts w:ascii="Segoe UI" w:hAnsi="Segoe UI" w:cs="Segoe UI"/>
          <w:bCs/>
          <w:sz w:val="22"/>
          <w:szCs w:val="22"/>
          <w:u w:val="single"/>
        </w:rPr>
        <w:t xml:space="preserve"> včetně jeho řádného </w:t>
      </w:r>
      <w:proofErr w:type="gramStart"/>
      <w:r w:rsidR="00DE6101" w:rsidRPr="00EA7ECD">
        <w:rPr>
          <w:rFonts w:ascii="Segoe UI" w:hAnsi="Segoe UI" w:cs="Segoe UI"/>
          <w:bCs/>
          <w:sz w:val="22"/>
          <w:szCs w:val="22"/>
          <w:u w:val="single"/>
        </w:rPr>
        <w:t>odevzdání</w:t>
      </w:r>
      <w:r w:rsidR="00DE6101">
        <w:rPr>
          <w:rFonts w:ascii="Segoe UI" w:hAnsi="Segoe UI" w:cs="Segoe UI"/>
          <w:bCs/>
          <w:sz w:val="22"/>
          <w:szCs w:val="22"/>
          <w:u w:val="single"/>
        </w:rPr>
        <w:t xml:space="preserve"> </w:t>
      </w:r>
      <w:r w:rsidR="00EA7ECD">
        <w:rPr>
          <w:rFonts w:ascii="Segoe UI" w:hAnsi="Segoe UI" w:cs="Segoe UI"/>
          <w:bCs/>
          <w:sz w:val="22"/>
          <w:szCs w:val="22"/>
        </w:rPr>
        <w:t>:</w:t>
      </w:r>
      <w:proofErr w:type="gramEnd"/>
    </w:p>
    <w:p w:rsidR="00031ECB" w:rsidRPr="001474EE" w:rsidRDefault="00C43720" w:rsidP="00C43720">
      <w:pPr>
        <w:pStyle w:val="Default"/>
        <w:widowControl/>
        <w:spacing w:before="120"/>
        <w:ind w:left="567" w:hanging="85"/>
        <w:jc w:val="both"/>
        <w:rPr>
          <w:rFonts w:ascii="Segoe UI" w:hAnsi="Segoe UI" w:cs="Segoe UI"/>
          <w:bCs/>
          <w:i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  <w:u w:val="single"/>
        </w:rPr>
        <w:t xml:space="preserve"> </w:t>
      </w:r>
      <w:r w:rsidR="00031ECB" w:rsidRPr="00EA7ECD">
        <w:rPr>
          <w:rFonts w:ascii="Segoe UI" w:hAnsi="Segoe UI" w:cs="Segoe UI"/>
          <w:bCs/>
          <w:sz w:val="22"/>
          <w:szCs w:val="22"/>
          <w:u w:val="single"/>
        </w:rPr>
        <w:t xml:space="preserve">Termín dokončení </w:t>
      </w:r>
      <w:r w:rsidR="00EA7ECD" w:rsidRPr="00EA7ECD">
        <w:rPr>
          <w:rFonts w:ascii="Segoe UI" w:hAnsi="Segoe UI" w:cs="Segoe UI"/>
          <w:bCs/>
          <w:sz w:val="22"/>
          <w:szCs w:val="22"/>
          <w:u w:val="single"/>
        </w:rPr>
        <w:t>včetně jeho řádného odevzdání</w:t>
      </w:r>
      <w:r w:rsidR="00EA7ECD">
        <w:rPr>
          <w:rFonts w:ascii="Segoe UI" w:hAnsi="Segoe UI" w:cs="Segoe UI"/>
          <w:bCs/>
          <w:sz w:val="22"/>
          <w:szCs w:val="22"/>
          <w:u w:val="single"/>
        </w:rPr>
        <w:t>:</w:t>
      </w:r>
      <w:r w:rsidR="00EA7ECD">
        <w:rPr>
          <w:rFonts w:ascii="Segoe UI" w:hAnsi="Segoe UI" w:cs="Segoe UI"/>
          <w:bCs/>
          <w:i/>
          <w:sz w:val="22"/>
          <w:szCs w:val="22"/>
        </w:rPr>
        <w:t xml:space="preserve"> </w:t>
      </w:r>
      <w:r w:rsidR="00B5690F">
        <w:rPr>
          <w:rFonts w:ascii="Segoe UI" w:hAnsi="Segoe UI" w:cs="Segoe UI"/>
          <w:bCs/>
          <w:i/>
          <w:sz w:val="22"/>
          <w:szCs w:val="22"/>
        </w:rPr>
        <w:t xml:space="preserve"> </w:t>
      </w:r>
      <w:r w:rsidR="004F3FFA" w:rsidRPr="00BB1C17">
        <w:rPr>
          <w:rFonts w:ascii="Segoe UI" w:hAnsi="Segoe UI" w:cs="Segoe UI"/>
          <w:bCs/>
          <w:i/>
          <w:sz w:val="22"/>
          <w:szCs w:val="22"/>
        </w:rPr>
        <w:t>24. 11. 2017</w:t>
      </w:r>
    </w:p>
    <w:p w:rsidR="00031ECB" w:rsidRPr="001474EE" w:rsidRDefault="00031ECB" w:rsidP="00031ECB">
      <w:pPr>
        <w:pStyle w:val="Default"/>
        <w:widowControl/>
        <w:tabs>
          <w:tab w:val="left" w:pos="480"/>
        </w:tabs>
        <w:ind w:left="480"/>
        <w:jc w:val="both"/>
        <w:rPr>
          <w:rFonts w:ascii="Segoe UI" w:hAnsi="Segoe UI" w:cs="Segoe UI"/>
          <w:bCs/>
          <w:i/>
          <w:sz w:val="22"/>
          <w:szCs w:val="22"/>
        </w:rPr>
      </w:pPr>
    </w:p>
    <w:p w:rsidR="0039108D" w:rsidRPr="004F3FFA" w:rsidRDefault="00031ECB" w:rsidP="0039108D">
      <w:pPr>
        <w:pStyle w:val="Default"/>
        <w:keepNext/>
        <w:keepLines/>
        <w:widowControl/>
        <w:numPr>
          <w:ilvl w:val="1"/>
          <w:numId w:val="39"/>
        </w:numPr>
        <w:ind w:left="567" w:right="45" w:hanging="567"/>
        <w:jc w:val="both"/>
        <w:outlineLvl w:val="0"/>
        <w:rPr>
          <w:rFonts w:ascii="Segoe UI" w:hAnsi="Segoe UI" w:cs="Segoe UI"/>
          <w:sz w:val="22"/>
          <w:szCs w:val="22"/>
        </w:rPr>
      </w:pPr>
      <w:r w:rsidRPr="0039108D">
        <w:rPr>
          <w:rFonts w:ascii="Segoe UI" w:hAnsi="Segoe UI" w:cs="Segoe UI"/>
          <w:bCs/>
          <w:sz w:val="22"/>
          <w:szCs w:val="22"/>
        </w:rPr>
        <w:t xml:space="preserve">Do článku </w:t>
      </w:r>
      <w:r w:rsidR="00AE2B02" w:rsidRPr="004F3FFA">
        <w:rPr>
          <w:rFonts w:ascii="Segoe UI" w:hAnsi="Segoe UI" w:cs="Segoe UI"/>
          <w:b/>
          <w:bCs/>
          <w:sz w:val="22"/>
          <w:szCs w:val="22"/>
        </w:rPr>
        <w:t>XX</w:t>
      </w:r>
      <w:r w:rsidRPr="004F3FFA">
        <w:rPr>
          <w:rFonts w:ascii="Segoe UI" w:hAnsi="Segoe UI" w:cs="Segoe UI"/>
          <w:b/>
          <w:bCs/>
          <w:sz w:val="22"/>
          <w:szCs w:val="22"/>
        </w:rPr>
        <w:t xml:space="preserve">. </w:t>
      </w:r>
      <w:r w:rsidR="00AE2B02" w:rsidRPr="004F3FFA">
        <w:rPr>
          <w:rFonts w:ascii="Segoe UI" w:hAnsi="Segoe UI" w:cs="Segoe UI"/>
          <w:b/>
          <w:bCs/>
          <w:sz w:val="22"/>
          <w:szCs w:val="22"/>
        </w:rPr>
        <w:t>Závěrečná ustanovení</w:t>
      </w:r>
      <w:r w:rsidRPr="004F3FFA">
        <w:rPr>
          <w:rFonts w:ascii="Segoe UI" w:hAnsi="Segoe UI" w:cs="Segoe UI"/>
          <w:bCs/>
          <w:sz w:val="22"/>
          <w:szCs w:val="22"/>
        </w:rPr>
        <w:t xml:space="preserve"> odstavce </w:t>
      </w:r>
      <w:r w:rsidR="004F3FFA" w:rsidRPr="004F3FFA">
        <w:rPr>
          <w:rFonts w:ascii="Segoe UI" w:hAnsi="Segoe UI" w:cs="Segoe UI"/>
          <w:bCs/>
          <w:sz w:val="22"/>
          <w:szCs w:val="22"/>
        </w:rPr>
        <w:t>9</w:t>
      </w:r>
      <w:r w:rsidRPr="004F3FFA">
        <w:rPr>
          <w:rFonts w:ascii="Segoe UI" w:hAnsi="Segoe UI" w:cs="Segoe UI"/>
          <w:bCs/>
          <w:sz w:val="22"/>
          <w:szCs w:val="22"/>
        </w:rPr>
        <w:t xml:space="preserve"> smlouvy o dílo se doplňují tyto přílohy, jež se uzavřením tohoto dodatku stanou součástí smlouvy o dílo:</w:t>
      </w:r>
    </w:p>
    <w:p w:rsidR="00031ECB" w:rsidRPr="00775DAB" w:rsidRDefault="00031ECB" w:rsidP="009B3474">
      <w:pPr>
        <w:pStyle w:val="Default"/>
        <w:keepNext/>
        <w:keepLines/>
        <w:widowControl/>
        <w:tabs>
          <w:tab w:val="left" w:pos="480"/>
          <w:tab w:val="left" w:pos="5775"/>
        </w:tabs>
        <w:spacing w:before="120"/>
        <w:ind w:left="601" w:right="45"/>
        <w:outlineLvl w:val="0"/>
        <w:rPr>
          <w:rFonts w:ascii="Segoe UI" w:hAnsi="Segoe UI" w:cs="Segoe UI"/>
          <w:sz w:val="22"/>
          <w:szCs w:val="22"/>
        </w:rPr>
      </w:pPr>
      <w:r w:rsidRPr="004F3FFA">
        <w:rPr>
          <w:rFonts w:ascii="Segoe UI" w:hAnsi="Segoe UI" w:cs="Segoe UI"/>
          <w:sz w:val="22"/>
          <w:szCs w:val="22"/>
        </w:rPr>
        <w:t xml:space="preserve">Příloha č. </w:t>
      </w:r>
      <w:r w:rsidR="004F3FFA" w:rsidRPr="004F3FFA">
        <w:rPr>
          <w:rFonts w:ascii="Segoe UI" w:hAnsi="Segoe UI" w:cs="Segoe UI"/>
          <w:sz w:val="22"/>
          <w:szCs w:val="22"/>
        </w:rPr>
        <w:t>5</w:t>
      </w:r>
      <w:r w:rsidRPr="004F3FFA">
        <w:rPr>
          <w:rFonts w:ascii="Segoe UI" w:hAnsi="Segoe UI" w:cs="Segoe UI"/>
          <w:sz w:val="22"/>
          <w:szCs w:val="22"/>
        </w:rPr>
        <w:t xml:space="preserve"> – změnový list č. </w:t>
      </w:r>
      <w:r w:rsidR="004F3FFA">
        <w:rPr>
          <w:rFonts w:ascii="Segoe UI" w:hAnsi="Segoe UI" w:cs="Segoe UI"/>
          <w:sz w:val="22"/>
          <w:szCs w:val="22"/>
        </w:rPr>
        <w:t xml:space="preserve"> </w:t>
      </w:r>
      <w:r w:rsidR="00775DAB" w:rsidRPr="004F3FFA">
        <w:rPr>
          <w:rFonts w:ascii="Segoe UI" w:hAnsi="Segoe UI" w:cs="Segoe UI"/>
          <w:sz w:val="22"/>
          <w:szCs w:val="22"/>
        </w:rPr>
        <w:t>1</w:t>
      </w:r>
    </w:p>
    <w:p w:rsidR="009B3474" w:rsidRDefault="009B3474" w:rsidP="00C43720">
      <w:pPr>
        <w:spacing w:before="240"/>
        <w:jc w:val="center"/>
        <w:rPr>
          <w:rFonts w:ascii="Segoe UI" w:hAnsi="Segoe UI" w:cs="Segoe UI"/>
          <w:b/>
          <w:sz w:val="22"/>
          <w:szCs w:val="22"/>
        </w:rPr>
      </w:pPr>
    </w:p>
    <w:p w:rsidR="004F3FFA" w:rsidRDefault="004F3FFA" w:rsidP="00C43720">
      <w:pPr>
        <w:spacing w:before="240"/>
        <w:jc w:val="center"/>
        <w:rPr>
          <w:rFonts w:ascii="Segoe UI" w:hAnsi="Segoe UI" w:cs="Segoe UI"/>
          <w:b/>
          <w:sz w:val="22"/>
          <w:szCs w:val="22"/>
        </w:rPr>
      </w:pPr>
    </w:p>
    <w:p w:rsidR="004F3FFA" w:rsidRDefault="004F3FFA" w:rsidP="00C43720">
      <w:pPr>
        <w:spacing w:before="240"/>
        <w:jc w:val="center"/>
        <w:rPr>
          <w:rFonts w:ascii="Segoe UI" w:hAnsi="Segoe UI" w:cs="Segoe UI"/>
          <w:b/>
          <w:sz w:val="22"/>
          <w:szCs w:val="22"/>
        </w:rPr>
      </w:pPr>
    </w:p>
    <w:p w:rsidR="009B3474" w:rsidRDefault="009B3474" w:rsidP="00E217D3">
      <w:pPr>
        <w:spacing w:before="240"/>
        <w:rPr>
          <w:rFonts w:ascii="Segoe UI" w:hAnsi="Segoe UI" w:cs="Segoe UI"/>
          <w:b/>
          <w:sz w:val="22"/>
          <w:szCs w:val="22"/>
        </w:rPr>
      </w:pPr>
    </w:p>
    <w:p w:rsidR="00031ECB" w:rsidRPr="001474EE" w:rsidRDefault="00031ECB" w:rsidP="00C43720">
      <w:pPr>
        <w:spacing w:before="240"/>
        <w:jc w:val="center"/>
        <w:rPr>
          <w:rFonts w:ascii="Segoe UI" w:hAnsi="Segoe UI" w:cs="Segoe UI"/>
          <w:b/>
          <w:sz w:val="22"/>
          <w:szCs w:val="22"/>
        </w:rPr>
      </w:pPr>
      <w:r w:rsidRPr="001474EE">
        <w:rPr>
          <w:rFonts w:ascii="Segoe UI" w:hAnsi="Segoe UI" w:cs="Segoe UI"/>
          <w:b/>
          <w:sz w:val="22"/>
          <w:szCs w:val="22"/>
        </w:rPr>
        <w:lastRenderedPageBreak/>
        <w:t>III. Závěrečná ujednání</w:t>
      </w:r>
    </w:p>
    <w:p w:rsidR="003F6AC2" w:rsidRDefault="00031ECB" w:rsidP="003F6AC2">
      <w:pPr>
        <w:pStyle w:val="CM24"/>
        <w:numPr>
          <w:ilvl w:val="1"/>
          <w:numId w:val="37"/>
        </w:numPr>
        <w:spacing w:after="60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1474EE">
        <w:rPr>
          <w:rFonts w:ascii="Segoe UI" w:hAnsi="Segoe UI" w:cs="Segoe UI"/>
          <w:sz w:val="22"/>
          <w:szCs w:val="22"/>
        </w:rPr>
        <w:t xml:space="preserve">Ostatní ustanovení smlouvy o dílo zůstávají uzavřením tohoto dodatku č. </w:t>
      </w:r>
      <w:r>
        <w:rPr>
          <w:rFonts w:ascii="Segoe UI" w:hAnsi="Segoe UI" w:cs="Segoe UI"/>
          <w:sz w:val="22"/>
          <w:szCs w:val="22"/>
        </w:rPr>
        <w:t>1</w:t>
      </w:r>
      <w:r w:rsidRPr="001474EE">
        <w:rPr>
          <w:rFonts w:ascii="Segoe UI" w:hAnsi="Segoe UI" w:cs="Segoe UI"/>
          <w:sz w:val="22"/>
          <w:szCs w:val="22"/>
        </w:rPr>
        <w:t xml:space="preserve"> nedotčena.</w:t>
      </w:r>
    </w:p>
    <w:p w:rsidR="003F6AC2" w:rsidRPr="003F6AC2" w:rsidRDefault="003F6AC2" w:rsidP="003F6AC2">
      <w:pPr>
        <w:pStyle w:val="CM24"/>
        <w:numPr>
          <w:ilvl w:val="1"/>
          <w:numId w:val="37"/>
        </w:numPr>
        <w:spacing w:before="120" w:after="60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3F6AC2">
        <w:rPr>
          <w:rFonts w:ascii="Segoe UI" w:hAnsi="Segoe UI" w:cs="Segoe UI"/>
          <w:sz w:val="22"/>
          <w:szCs w:val="22"/>
        </w:rPr>
        <w:t xml:space="preserve">Zhotovitel bere na vědomí, že tento Dodatek bude zveřejněn v registru smluv v souladu se zákonem  č. 340/2015 Sb., o registru smluv ve znění pozdějších předpisů </w:t>
      </w:r>
      <w:r>
        <w:rPr>
          <w:rFonts w:ascii="Segoe UI" w:hAnsi="Segoe UI" w:cs="Segoe UI"/>
          <w:sz w:val="22"/>
          <w:szCs w:val="22"/>
        </w:rPr>
        <w:br/>
      </w:r>
      <w:r w:rsidRPr="003F6AC2">
        <w:rPr>
          <w:rFonts w:ascii="Segoe UI" w:hAnsi="Segoe UI" w:cs="Segoe UI"/>
          <w:sz w:val="22"/>
          <w:szCs w:val="22"/>
        </w:rPr>
        <w:t xml:space="preserve">(dále jen ZRS).  </w:t>
      </w:r>
    </w:p>
    <w:p w:rsidR="003F6AC2" w:rsidRPr="003F6AC2" w:rsidRDefault="003F6AC2" w:rsidP="003F6AC2">
      <w:pPr>
        <w:pStyle w:val="CM24"/>
        <w:numPr>
          <w:ilvl w:val="1"/>
          <w:numId w:val="37"/>
        </w:numPr>
        <w:spacing w:before="120" w:after="60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3F6AC2">
        <w:rPr>
          <w:rFonts w:ascii="Segoe UI" w:hAnsi="Segoe UI" w:cs="Segoe UI"/>
          <w:sz w:val="22"/>
          <w:szCs w:val="22"/>
        </w:rPr>
        <w:t>Tento Dodatek nabývá platnosti dnem jeho podpisu oprávněnými zástupci obou smluvních stran a účinnosti v souladu s § 6 odst. 1 ZRS dnem zveřejní v registru smluv.</w:t>
      </w:r>
    </w:p>
    <w:p w:rsidR="00031ECB" w:rsidRPr="003F6AC2" w:rsidRDefault="00031ECB" w:rsidP="003F6AC2">
      <w:pPr>
        <w:pStyle w:val="Default"/>
        <w:numPr>
          <w:ilvl w:val="1"/>
          <w:numId w:val="37"/>
        </w:numPr>
      </w:pPr>
      <w:r w:rsidRPr="003F6AC2">
        <w:rPr>
          <w:rFonts w:ascii="Segoe UI" w:hAnsi="Segoe UI" w:cs="Segoe UI"/>
          <w:sz w:val="22"/>
          <w:szCs w:val="22"/>
        </w:rPr>
        <w:t xml:space="preserve">Účastníci uzavírají tento dodatek jako projev své pravé a svobodné vůle. </w:t>
      </w:r>
    </w:p>
    <w:p w:rsidR="0039108D" w:rsidRPr="003F6AC2" w:rsidRDefault="00031ECB" w:rsidP="003F6AC2">
      <w:pPr>
        <w:pStyle w:val="Default"/>
        <w:numPr>
          <w:ilvl w:val="1"/>
          <w:numId w:val="37"/>
        </w:numPr>
        <w:ind w:left="567" w:hanging="567"/>
        <w:rPr>
          <w:rFonts w:ascii="Segoe UI" w:hAnsi="Segoe UI" w:cs="Segoe UI"/>
          <w:sz w:val="22"/>
          <w:szCs w:val="22"/>
        </w:rPr>
      </w:pPr>
      <w:r w:rsidRPr="00775DAB">
        <w:rPr>
          <w:rFonts w:ascii="Segoe UI" w:hAnsi="Segoe UI" w:cs="Segoe UI"/>
          <w:sz w:val="22"/>
          <w:szCs w:val="22"/>
        </w:rPr>
        <w:t xml:space="preserve">Přílohou tohoto dodatku </w:t>
      </w:r>
      <w:r w:rsidR="001B04DC" w:rsidRPr="00775DAB">
        <w:rPr>
          <w:rFonts w:ascii="Segoe UI" w:hAnsi="Segoe UI" w:cs="Segoe UI"/>
          <w:sz w:val="22"/>
          <w:szCs w:val="22"/>
        </w:rPr>
        <w:t>j</w:t>
      </w:r>
      <w:r w:rsidR="001B04DC">
        <w:rPr>
          <w:rFonts w:ascii="Segoe UI" w:hAnsi="Segoe UI" w:cs="Segoe UI"/>
          <w:sz w:val="22"/>
          <w:szCs w:val="22"/>
        </w:rPr>
        <w:t>sou</w:t>
      </w:r>
      <w:r w:rsidRPr="00775DAB">
        <w:rPr>
          <w:rFonts w:ascii="Segoe UI" w:hAnsi="Segoe UI" w:cs="Segoe UI"/>
          <w:sz w:val="22"/>
          <w:szCs w:val="22"/>
        </w:rPr>
        <w:t xml:space="preserve">: </w:t>
      </w:r>
      <w:r w:rsidR="003F6AC2">
        <w:rPr>
          <w:rFonts w:ascii="Segoe UI" w:hAnsi="Segoe UI" w:cs="Segoe UI"/>
          <w:sz w:val="22"/>
          <w:szCs w:val="22"/>
        </w:rPr>
        <w:t xml:space="preserve"> </w:t>
      </w:r>
      <w:r w:rsidRPr="003F6AC2">
        <w:rPr>
          <w:rFonts w:ascii="Segoe UI" w:hAnsi="Segoe UI" w:cs="Segoe UI"/>
          <w:snapToGrid w:val="0"/>
          <w:sz w:val="22"/>
          <w:szCs w:val="22"/>
        </w:rPr>
        <w:t xml:space="preserve">příloha č. </w:t>
      </w:r>
      <w:r w:rsidR="004F3FFA" w:rsidRPr="003F6AC2">
        <w:rPr>
          <w:rFonts w:ascii="Segoe UI" w:hAnsi="Segoe UI" w:cs="Segoe UI"/>
          <w:snapToGrid w:val="0"/>
          <w:sz w:val="22"/>
          <w:szCs w:val="22"/>
        </w:rPr>
        <w:t>1 – změnový list č. 1</w:t>
      </w:r>
    </w:p>
    <w:p w:rsidR="00031ECB" w:rsidRDefault="00031ECB" w:rsidP="0039108D">
      <w:pPr>
        <w:pStyle w:val="CM24"/>
        <w:numPr>
          <w:ilvl w:val="1"/>
          <w:numId w:val="37"/>
        </w:numPr>
        <w:spacing w:before="120" w:after="60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1474EE">
        <w:rPr>
          <w:rFonts w:ascii="Segoe UI" w:hAnsi="Segoe UI" w:cs="Segoe UI"/>
          <w:sz w:val="22"/>
          <w:szCs w:val="22"/>
        </w:rPr>
        <w:t>Tento dodatek je sepsán v</w:t>
      </w:r>
      <w:r>
        <w:rPr>
          <w:rFonts w:ascii="Segoe UI" w:hAnsi="Segoe UI" w:cs="Segoe UI"/>
          <w:sz w:val="22"/>
          <w:szCs w:val="22"/>
        </w:rPr>
        <w:t xml:space="preserve"> 5</w:t>
      </w:r>
      <w:r w:rsidRPr="001474EE">
        <w:rPr>
          <w:rFonts w:ascii="Segoe UI" w:hAnsi="Segoe UI" w:cs="Segoe UI"/>
          <w:sz w:val="22"/>
          <w:szCs w:val="22"/>
        </w:rPr>
        <w:t xml:space="preserve"> vyhotoveních, </w:t>
      </w:r>
      <w:r>
        <w:rPr>
          <w:rFonts w:ascii="Segoe UI" w:hAnsi="Segoe UI" w:cs="Segoe UI"/>
          <w:sz w:val="22"/>
          <w:szCs w:val="22"/>
        </w:rPr>
        <w:t>s</w:t>
      </w:r>
      <w:r w:rsidR="001B04DC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platností originálu, </w:t>
      </w:r>
      <w:r w:rsidRPr="001474EE">
        <w:rPr>
          <w:rFonts w:ascii="Segoe UI" w:hAnsi="Segoe UI" w:cs="Segoe UI"/>
          <w:sz w:val="22"/>
          <w:szCs w:val="22"/>
        </w:rPr>
        <w:t xml:space="preserve">z nichž </w:t>
      </w:r>
      <w:r>
        <w:rPr>
          <w:rFonts w:ascii="Segoe UI" w:hAnsi="Segoe UI" w:cs="Segoe UI"/>
          <w:sz w:val="22"/>
          <w:szCs w:val="22"/>
        </w:rPr>
        <w:t>objednatel obdrží</w:t>
      </w:r>
      <w:r w:rsidRPr="001474EE">
        <w:rPr>
          <w:rFonts w:ascii="Segoe UI" w:hAnsi="Segoe UI" w:cs="Segoe UI"/>
          <w:sz w:val="22"/>
          <w:szCs w:val="22"/>
        </w:rPr>
        <w:t xml:space="preserve"> </w:t>
      </w:r>
      <w:r w:rsidR="00CD1539">
        <w:rPr>
          <w:rFonts w:ascii="Segoe UI" w:hAnsi="Segoe UI" w:cs="Segoe UI"/>
          <w:sz w:val="22"/>
          <w:szCs w:val="22"/>
        </w:rPr>
        <w:t>tři vyhotovení a zhotovitel dvě vyhotovení.</w:t>
      </w:r>
    </w:p>
    <w:p w:rsidR="00B5690F" w:rsidRPr="00C91675" w:rsidRDefault="00B5690F" w:rsidP="00236B8E">
      <w:pPr>
        <w:widowControl w:val="0"/>
        <w:tabs>
          <w:tab w:val="left" w:pos="4640"/>
        </w:tabs>
        <w:spacing w:before="0" w:after="0" w:line="240" w:lineRule="auto"/>
        <w:rPr>
          <w:rFonts w:ascii="Segoe UI" w:hAnsi="Segoe UI" w:cs="Segoe UI"/>
          <w:sz w:val="24"/>
        </w:rPr>
      </w:pPr>
    </w:p>
    <w:p w:rsidR="00CC5688" w:rsidRDefault="00CC5688" w:rsidP="00236B8E">
      <w:pPr>
        <w:widowControl w:val="0"/>
        <w:tabs>
          <w:tab w:val="left" w:pos="4640"/>
        </w:tabs>
        <w:spacing w:before="0" w:after="0" w:line="240" w:lineRule="auto"/>
        <w:rPr>
          <w:rFonts w:ascii="Segoe UI" w:hAnsi="Segoe UI" w:cs="Segoe UI"/>
          <w:sz w:val="24"/>
        </w:rPr>
      </w:pPr>
    </w:p>
    <w:p w:rsidR="00236B8E" w:rsidRPr="00C91675" w:rsidRDefault="00236B8E" w:rsidP="00236B8E">
      <w:pPr>
        <w:widowControl w:val="0"/>
        <w:tabs>
          <w:tab w:val="left" w:pos="4640"/>
        </w:tabs>
        <w:spacing w:before="0" w:after="0" w:line="240" w:lineRule="auto"/>
        <w:rPr>
          <w:rFonts w:ascii="Segoe UI" w:hAnsi="Segoe UI" w:cs="Segoe UI"/>
          <w:sz w:val="24"/>
        </w:rPr>
      </w:pPr>
      <w:r w:rsidRPr="00C91675">
        <w:rPr>
          <w:rFonts w:ascii="Segoe UI" w:hAnsi="Segoe UI" w:cs="Segoe UI"/>
          <w:sz w:val="24"/>
        </w:rPr>
        <w:t xml:space="preserve">V  Praze dne ........................                </w:t>
      </w:r>
      <w:r w:rsidRPr="00C91675">
        <w:rPr>
          <w:rFonts w:ascii="Segoe UI" w:hAnsi="Segoe UI" w:cs="Segoe UI"/>
          <w:sz w:val="24"/>
        </w:rPr>
        <w:tab/>
      </w:r>
      <w:r w:rsidR="007E337F" w:rsidRPr="00C91675">
        <w:rPr>
          <w:rFonts w:ascii="Segoe UI" w:hAnsi="Segoe UI" w:cs="Segoe UI"/>
          <w:sz w:val="24"/>
        </w:rPr>
        <w:t xml:space="preserve">V  Praze dne ........................                </w:t>
      </w:r>
    </w:p>
    <w:p w:rsidR="00EA7ECD" w:rsidRDefault="00EA7ECD" w:rsidP="00EA7ECD">
      <w:pPr>
        <w:widowControl w:val="0"/>
        <w:tabs>
          <w:tab w:val="left" w:pos="4640"/>
        </w:tabs>
        <w:spacing w:before="0" w:after="0" w:line="240" w:lineRule="auto"/>
        <w:ind w:left="4678" w:hanging="4678"/>
        <w:rPr>
          <w:rFonts w:ascii="Segoe UI" w:hAnsi="Segoe UI" w:cs="Segoe UI"/>
          <w:sz w:val="24"/>
        </w:rPr>
      </w:pPr>
    </w:p>
    <w:p w:rsidR="00CC5688" w:rsidRDefault="00CC5688" w:rsidP="00EA7ECD">
      <w:pPr>
        <w:widowControl w:val="0"/>
        <w:tabs>
          <w:tab w:val="left" w:pos="4640"/>
        </w:tabs>
        <w:spacing w:before="0" w:after="0" w:line="240" w:lineRule="auto"/>
        <w:ind w:left="4678" w:hanging="4678"/>
        <w:rPr>
          <w:rFonts w:ascii="Segoe UI" w:hAnsi="Segoe UI" w:cs="Segoe UI"/>
          <w:sz w:val="24"/>
        </w:rPr>
      </w:pPr>
    </w:p>
    <w:p w:rsidR="00EA7ECD" w:rsidRPr="00C91675" w:rsidRDefault="00EA7ECD" w:rsidP="00EA7ECD">
      <w:pPr>
        <w:widowControl w:val="0"/>
        <w:tabs>
          <w:tab w:val="left" w:pos="4640"/>
        </w:tabs>
        <w:spacing w:before="0" w:after="0" w:line="240" w:lineRule="auto"/>
        <w:ind w:left="4678" w:hanging="4678"/>
        <w:rPr>
          <w:rFonts w:ascii="Segoe UI" w:hAnsi="Segoe UI" w:cs="Segoe UI"/>
          <w:sz w:val="24"/>
        </w:rPr>
      </w:pPr>
      <w:r w:rsidRPr="00C91675">
        <w:rPr>
          <w:rFonts w:ascii="Segoe UI" w:hAnsi="Segoe UI" w:cs="Segoe UI"/>
          <w:sz w:val="24"/>
        </w:rPr>
        <w:t>objednatel                                                       zhotovitel</w:t>
      </w:r>
    </w:p>
    <w:p w:rsidR="00236B8E" w:rsidRPr="00C91675" w:rsidRDefault="00236B8E" w:rsidP="00236B8E">
      <w:pPr>
        <w:widowControl w:val="0"/>
        <w:spacing w:before="0" w:after="0" w:line="240" w:lineRule="auto"/>
        <w:rPr>
          <w:rFonts w:ascii="Segoe UI" w:hAnsi="Segoe UI" w:cs="Segoe UI"/>
          <w:sz w:val="24"/>
        </w:rPr>
      </w:pPr>
      <w:r w:rsidRPr="00C91675">
        <w:rPr>
          <w:rFonts w:ascii="Segoe UI" w:hAnsi="Segoe UI" w:cs="Segoe UI"/>
          <w:sz w:val="24"/>
        </w:rPr>
        <w:t xml:space="preserve">       </w:t>
      </w:r>
    </w:p>
    <w:tbl>
      <w:tblPr>
        <w:tblW w:w="9646" w:type="dxa"/>
        <w:jc w:val="center"/>
        <w:tblLayout w:type="fixed"/>
        <w:tblLook w:val="01E0" w:firstRow="1" w:lastRow="1" w:firstColumn="1" w:lastColumn="1" w:noHBand="0" w:noVBand="0"/>
      </w:tblPr>
      <w:tblGrid>
        <w:gridCol w:w="4728"/>
        <w:gridCol w:w="4918"/>
      </w:tblGrid>
      <w:tr w:rsidR="00EA7ECD" w:rsidRPr="00EA7ECD" w:rsidTr="00A346AE">
        <w:trPr>
          <w:trHeight w:val="490"/>
          <w:jc w:val="center"/>
        </w:trPr>
        <w:tc>
          <w:tcPr>
            <w:tcW w:w="4728" w:type="dxa"/>
          </w:tcPr>
          <w:p w:rsidR="00EA7ECD" w:rsidRPr="00EA7ECD" w:rsidRDefault="00EA7ECD" w:rsidP="00EA7ECD">
            <w:pPr>
              <w:spacing w:line="240" w:lineRule="auto"/>
              <w:ind w:firstLine="397"/>
              <w:rPr>
                <w:rFonts w:ascii="Times New Roman" w:hAnsi="Times New Roman"/>
                <w:sz w:val="22"/>
                <w:szCs w:val="22"/>
              </w:rPr>
            </w:pPr>
          </w:p>
          <w:p w:rsidR="00EA7ECD" w:rsidRPr="00EA7ECD" w:rsidRDefault="00EA7ECD" w:rsidP="00EA7EC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ECD">
              <w:rPr>
                <w:rFonts w:ascii="Times New Roman" w:hAnsi="Times New Roman"/>
                <w:sz w:val="22"/>
                <w:szCs w:val="22"/>
              </w:rPr>
              <w:t>………</w:t>
            </w:r>
            <w:r>
              <w:rPr>
                <w:rFonts w:ascii="Times New Roman" w:hAnsi="Times New Roman"/>
                <w:sz w:val="22"/>
                <w:szCs w:val="22"/>
              </w:rPr>
              <w:t>….</w:t>
            </w:r>
            <w:r w:rsidRPr="00EA7ECD">
              <w:rPr>
                <w:rFonts w:ascii="Times New Roman" w:hAnsi="Times New Roman"/>
                <w:sz w:val="22"/>
                <w:szCs w:val="22"/>
              </w:rPr>
              <w:t>…………………………………………</w:t>
            </w:r>
          </w:p>
          <w:p w:rsidR="00EA7ECD" w:rsidRPr="00EA7ECD" w:rsidRDefault="00EA7ECD" w:rsidP="003F4BC6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1675">
              <w:rPr>
                <w:rFonts w:ascii="Segoe UI" w:hAnsi="Segoe UI" w:cs="Segoe UI"/>
                <w:sz w:val="24"/>
              </w:rPr>
              <w:t xml:space="preserve">Národní zemědělské muzeum, </w:t>
            </w:r>
            <w:proofErr w:type="spellStart"/>
            <w:proofErr w:type="gramStart"/>
            <w:r w:rsidRPr="00C91675">
              <w:rPr>
                <w:rFonts w:ascii="Segoe UI" w:hAnsi="Segoe UI" w:cs="Segoe UI"/>
                <w:sz w:val="24"/>
              </w:rPr>
              <w:t>s.p.</w:t>
            </w:r>
            <w:proofErr w:type="gramEnd"/>
            <w:r w:rsidRPr="00C91675">
              <w:rPr>
                <w:rFonts w:ascii="Segoe UI" w:hAnsi="Segoe UI" w:cs="Segoe UI"/>
                <w:sz w:val="24"/>
              </w:rPr>
              <w:t>o</w:t>
            </w:r>
            <w:proofErr w:type="spellEnd"/>
            <w:r w:rsidRPr="00C91675">
              <w:rPr>
                <w:rFonts w:ascii="Segoe UI" w:hAnsi="Segoe UI" w:cs="Segoe UI"/>
                <w:sz w:val="24"/>
              </w:rPr>
              <w:t>.</w:t>
            </w:r>
          </w:p>
          <w:p w:rsidR="00C43720" w:rsidRDefault="00C43720" w:rsidP="003F4BC6">
            <w:pPr>
              <w:spacing w:before="0" w:after="0" w:line="240" w:lineRule="auto"/>
              <w:jc w:val="center"/>
              <w:rPr>
                <w:rFonts w:ascii="Segoe UI" w:hAnsi="Segoe UI" w:cs="Segoe UI"/>
                <w:sz w:val="24"/>
              </w:rPr>
            </w:pPr>
            <w:r w:rsidRPr="00C91675">
              <w:rPr>
                <w:rFonts w:ascii="Segoe UI" w:hAnsi="Segoe UI" w:cs="Segoe UI"/>
                <w:sz w:val="24"/>
              </w:rPr>
              <w:t>doc. Ing. Milan Jan Půček, MBA, PhD.</w:t>
            </w:r>
          </w:p>
          <w:p w:rsidR="00EA7ECD" w:rsidRPr="00EA7ECD" w:rsidRDefault="00C43720" w:rsidP="003F4BC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Segoe UI" w:hAnsi="Segoe UI" w:cs="Segoe UI"/>
                <w:sz w:val="24"/>
              </w:rPr>
              <w:t>generální ředitel</w:t>
            </w:r>
          </w:p>
          <w:p w:rsidR="00EA7ECD" w:rsidRPr="00EA7ECD" w:rsidRDefault="003F4BC6" w:rsidP="003F4BC6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4BC6">
              <w:rPr>
                <w:rFonts w:ascii="Segoe UI" w:hAnsi="Segoe UI" w:cs="Segoe UI"/>
                <w:sz w:val="24"/>
              </w:rPr>
              <w:t>(objednatel)</w:t>
            </w:r>
          </w:p>
          <w:p w:rsidR="00EA7ECD" w:rsidRPr="00EA7ECD" w:rsidRDefault="00EA7ECD" w:rsidP="00EA7EC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A7ECD" w:rsidRPr="00EA7ECD" w:rsidRDefault="00EA7ECD" w:rsidP="00EA7ECD">
            <w:pPr>
              <w:spacing w:before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18" w:type="dxa"/>
          </w:tcPr>
          <w:p w:rsidR="00EA7ECD" w:rsidRPr="004F3FFA" w:rsidRDefault="00EA7ECD" w:rsidP="004F3FFA">
            <w:pPr>
              <w:spacing w:line="240" w:lineRule="auto"/>
              <w:ind w:firstLine="39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7ECD" w:rsidRPr="004F3FFA" w:rsidRDefault="00EA7ECD" w:rsidP="004F3FFA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FFA">
              <w:rPr>
                <w:rFonts w:ascii="Times New Roman" w:hAnsi="Times New Roman"/>
                <w:sz w:val="22"/>
                <w:szCs w:val="22"/>
              </w:rPr>
              <w:t>………………..……………………………………</w:t>
            </w:r>
          </w:p>
          <w:p w:rsidR="00EA7ECD" w:rsidRPr="004F3FFA" w:rsidRDefault="004F3FFA" w:rsidP="003F4BC6">
            <w:pPr>
              <w:spacing w:line="240" w:lineRule="auto"/>
              <w:jc w:val="center"/>
              <w:rPr>
                <w:rFonts w:ascii="Segoe UI" w:hAnsi="Segoe UI" w:cs="Segoe UI"/>
                <w:sz w:val="24"/>
              </w:rPr>
            </w:pPr>
            <w:r w:rsidRPr="004F3FFA">
              <w:rPr>
                <w:rFonts w:ascii="Segoe UI" w:hAnsi="Segoe UI" w:cs="Segoe UI"/>
                <w:sz w:val="24"/>
              </w:rPr>
              <w:t>Realitní a stavební společnost s. r. o.</w:t>
            </w:r>
          </w:p>
          <w:p w:rsidR="004F3FFA" w:rsidRPr="004F3FFA" w:rsidRDefault="004F3FFA" w:rsidP="003F4BC6">
            <w:pPr>
              <w:spacing w:line="240" w:lineRule="auto"/>
              <w:jc w:val="center"/>
              <w:rPr>
                <w:rFonts w:ascii="Segoe UI" w:hAnsi="Segoe UI" w:cs="Segoe UI"/>
                <w:sz w:val="24"/>
              </w:rPr>
            </w:pPr>
            <w:r w:rsidRPr="004F3FFA">
              <w:rPr>
                <w:rFonts w:ascii="Segoe UI" w:hAnsi="Segoe UI" w:cs="Segoe UI"/>
                <w:sz w:val="24"/>
              </w:rPr>
              <w:t>Zastoupená</w:t>
            </w:r>
          </w:p>
          <w:p w:rsidR="004F3FFA" w:rsidRPr="004F3FFA" w:rsidRDefault="004F3FFA" w:rsidP="003F4BC6">
            <w:pPr>
              <w:spacing w:line="240" w:lineRule="auto"/>
              <w:jc w:val="center"/>
              <w:rPr>
                <w:rFonts w:ascii="Segoe UI" w:hAnsi="Segoe UI" w:cs="Segoe UI"/>
                <w:sz w:val="24"/>
              </w:rPr>
            </w:pPr>
            <w:r w:rsidRPr="004F3FFA">
              <w:rPr>
                <w:rFonts w:ascii="Segoe UI" w:hAnsi="Segoe UI" w:cs="Segoe UI"/>
                <w:sz w:val="24"/>
              </w:rPr>
              <w:t>Jaroslavem Vaňátkem, jednatelem</w:t>
            </w:r>
          </w:p>
          <w:p w:rsidR="004F3FFA" w:rsidRPr="004F3FFA" w:rsidRDefault="004F3FFA" w:rsidP="003F4BC6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FFA">
              <w:rPr>
                <w:rFonts w:ascii="Segoe UI" w:hAnsi="Segoe UI" w:cs="Segoe UI"/>
                <w:sz w:val="24"/>
              </w:rPr>
              <w:t>(zhotovitel)</w:t>
            </w:r>
          </w:p>
        </w:tc>
      </w:tr>
    </w:tbl>
    <w:p w:rsidR="00852B45" w:rsidRPr="00C91675" w:rsidRDefault="00236B8E" w:rsidP="00EA7ECD">
      <w:pPr>
        <w:widowControl w:val="0"/>
        <w:spacing w:before="0" w:after="0" w:line="240" w:lineRule="auto"/>
        <w:rPr>
          <w:rFonts w:ascii="Segoe UI" w:hAnsi="Segoe UI" w:cs="Segoe UI"/>
        </w:rPr>
      </w:pPr>
      <w:r w:rsidRPr="00C91675">
        <w:rPr>
          <w:rFonts w:ascii="Segoe UI" w:hAnsi="Segoe UI" w:cs="Segoe UI"/>
          <w:sz w:val="24"/>
        </w:rPr>
        <w:t xml:space="preserve">                                                                                                </w:t>
      </w:r>
      <w:r w:rsidRPr="00C91675">
        <w:rPr>
          <w:rFonts w:ascii="Segoe UI" w:hAnsi="Segoe UI" w:cs="Segoe UI"/>
          <w:sz w:val="24"/>
        </w:rPr>
        <w:tab/>
      </w:r>
    </w:p>
    <w:sectPr w:rsidR="00852B45" w:rsidRPr="00C91675" w:rsidSect="00CC5688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19A" w:rsidRDefault="0000719A" w:rsidP="00476D16">
      <w:pPr>
        <w:spacing w:before="0" w:after="0" w:line="240" w:lineRule="auto"/>
      </w:pPr>
      <w:r>
        <w:separator/>
      </w:r>
    </w:p>
  </w:endnote>
  <w:endnote w:type="continuationSeparator" w:id="0">
    <w:p w:rsidR="0000719A" w:rsidRDefault="0000719A" w:rsidP="00476D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FNCBO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D16" w:rsidRDefault="00476D1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28DE">
      <w:rPr>
        <w:noProof/>
      </w:rPr>
      <w:t>3</w:t>
    </w:r>
    <w:r>
      <w:fldChar w:fldCharType="end"/>
    </w:r>
  </w:p>
  <w:p w:rsidR="00476D16" w:rsidRDefault="00476D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19A" w:rsidRDefault="0000719A" w:rsidP="00476D16">
      <w:pPr>
        <w:spacing w:before="0" w:after="0" w:line="240" w:lineRule="auto"/>
      </w:pPr>
      <w:r>
        <w:separator/>
      </w:r>
    </w:p>
  </w:footnote>
  <w:footnote w:type="continuationSeparator" w:id="0">
    <w:p w:rsidR="0000719A" w:rsidRDefault="0000719A" w:rsidP="00476D1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88" w:rsidRPr="00CC5688" w:rsidRDefault="00E7254F" w:rsidP="00CC5688">
    <w:pPr>
      <w:pStyle w:val="Zhlav"/>
    </w:pPr>
    <w:r w:rsidRPr="0021048E">
      <w:rPr>
        <w:noProof/>
      </w:rPr>
      <w:drawing>
        <wp:inline distT="0" distB="0" distL="0" distR="0">
          <wp:extent cx="2267585" cy="980440"/>
          <wp:effectExtent l="0" t="0" r="0" b="0"/>
          <wp:docPr id="1" name="Obrázek 1" descr="T:\LOGA-NZM\LOGO_2016\2016\logotyp_základní\NZM_logotyp_barva_RGB_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:\LOGA-NZM\LOGO_2016\2016\logotyp_základní\NZM_logotyp_barva_RGB_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585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1B6"/>
    <w:multiLevelType w:val="hybridMultilevel"/>
    <w:tmpl w:val="47CE3AF0"/>
    <w:lvl w:ilvl="0" w:tplc="D9540CE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F4520"/>
    <w:multiLevelType w:val="multilevel"/>
    <w:tmpl w:val="1EACEF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842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hint="default"/>
        <w:i w:val="0"/>
      </w:rPr>
    </w:lvl>
  </w:abstractNum>
  <w:abstractNum w:abstractNumId="2" w15:restartNumberingAfterBreak="0">
    <w:nsid w:val="043B04D1"/>
    <w:multiLevelType w:val="hybridMultilevel"/>
    <w:tmpl w:val="AA841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C29"/>
    <w:multiLevelType w:val="hybridMultilevel"/>
    <w:tmpl w:val="B2ECA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F75D8"/>
    <w:multiLevelType w:val="hybridMultilevel"/>
    <w:tmpl w:val="9B466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686E27"/>
    <w:multiLevelType w:val="hybridMultilevel"/>
    <w:tmpl w:val="254890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4EB5"/>
    <w:multiLevelType w:val="hybridMultilevel"/>
    <w:tmpl w:val="7C2AE3DA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A137724"/>
    <w:multiLevelType w:val="hybridMultilevel"/>
    <w:tmpl w:val="EB060022"/>
    <w:lvl w:ilvl="0" w:tplc="9C52A2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A73F36"/>
    <w:multiLevelType w:val="multilevel"/>
    <w:tmpl w:val="6736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B181B05"/>
    <w:multiLevelType w:val="hybridMultilevel"/>
    <w:tmpl w:val="6A165ADC"/>
    <w:lvl w:ilvl="0" w:tplc="3FE244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6609E"/>
    <w:multiLevelType w:val="hybridMultilevel"/>
    <w:tmpl w:val="DA2A014A"/>
    <w:lvl w:ilvl="0" w:tplc="B70CF1C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83DA1"/>
    <w:multiLevelType w:val="hybridMultilevel"/>
    <w:tmpl w:val="2CD2D6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5C379F"/>
    <w:multiLevelType w:val="hybridMultilevel"/>
    <w:tmpl w:val="DD300AE4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3" w15:restartNumberingAfterBreak="0">
    <w:nsid w:val="253B71B4"/>
    <w:multiLevelType w:val="hybridMultilevel"/>
    <w:tmpl w:val="C58ABC3E"/>
    <w:lvl w:ilvl="0" w:tplc="EFE6133E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EC6148"/>
    <w:multiLevelType w:val="hybridMultilevel"/>
    <w:tmpl w:val="19BA5ECA"/>
    <w:lvl w:ilvl="0" w:tplc="DF4AD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B38CC3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CB732F"/>
    <w:multiLevelType w:val="hybridMultilevel"/>
    <w:tmpl w:val="A5EE3B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E753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11763"/>
    <w:multiLevelType w:val="hybridMultilevel"/>
    <w:tmpl w:val="E292B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53C73"/>
    <w:multiLevelType w:val="hybridMultilevel"/>
    <w:tmpl w:val="7D0A461C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D87D88"/>
    <w:multiLevelType w:val="multilevel"/>
    <w:tmpl w:val="6736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34E42D1"/>
    <w:multiLevelType w:val="hybridMultilevel"/>
    <w:tmpl w:val="340281FA"/>
    <w:lvl w:ilvl="0" w:tplc="EFE6133E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5549B2"/>
    <w:multiLevelType w:val="hybridMultilevel"/>
    <w:tmpl w:val="A06E18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AD4839"/>
    <w:multiLevelType w:val="hybridMultilevel"/>
    <w:tmpl w:val="23142E06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A667F40"/>
    <w:multiLevelType w:val="hybridMultilevel"/>
    <w:tmpl w:val="EE1667B0"/>
    <w:lvl w:ilvl="0" w:tplc="10029E0C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36B40"/>
    <w:multiLevelType w:val="hybridMultilevel"/>
    <w:tmpl w:val="D2549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D33B9D"/>
    <w:multiLevelType w:val="hybridMultilevel"/>
    <w:tmpl w:val="DF18531A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26" w15:restartNumberingAfterBreak="0">
    <w:nsid w:val="64C52DA4"/>
    <w:multiLevelType w:val="singleLevel"/>
    <w:tmpl w:val="EA08B9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Franklin Gothic Book" w:hAnsi="Franklin Gothic Book" w:cs="Times New Roman" w:hint="default"/>
        <w:b w:val="0"/>
        <w:i w:val="0"/>
        <w:sz w:val="24"/>
        <w:szCs w:val="24"/>
      </w:rPr>
    </w:lvl>
  </w:abstractNum>
  <w:abstractNum w:abstractNumId="27" w15:restartNumberingAfterBreak="0">
    <w:nsid w:val="671F5E06"/>
    <w:multiLevelType w:val="multilevel"/>
    <w:tmpl w:val="1E0AC7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egoe UI" w:hAnsi="Segoe UI" w:cs="Segoe U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88C0D37"/>
    <w:multiLevelType w:val="hybridMultilevel"/>
    <w:tmpl w:val="6838CDF2"/>
    <w:lvl w:ilvl="0" w:tplc="A0FC7EEC">
      <w:start w:val="2"/>
      <w:numFmt w:val="bullet"/>
      <w:lvlText w:val="-"/>
      <w:lvlJc w:val="left"/>
      <w:pPr>
        <w:ind w:left="1145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6CE3223E"/>
    <w:multiLevelType w:val="multilevel"/>
    <w:tmpl w:val="AA02AB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E394496"/>
    <w:multiLevelType w:val="singleLevel"/>
    <w:tmpl w:val="FF4495EC"/>
    <w:lvl w:ilvl="0">
      <w:start w:val="1"/>
      <w:numFmt w:val="lowerLetter"/>
      <w:lvlText w:val="%1) "/>
      <w:legacy w:legacy="1" w:legacySpace="0" w:legacyIndent="283"/>
      <w:lvlJc w:val="left"/>
      <w:pPr>
        <w:ind w:left="2416" w:hanging="283"/>
      </w:pPr>
      <w:rPr>
        <w:rFonts w:ascii="Arial" w:hAnsi="Arial" w:hint="default"/>
        <w:b w:val="0"/>
        <w:i w:val="0"/>
        <w:sz w:val="22"/>
      </w:rPr>
    </w:lvl>
  </w:abstractNum>
  <w:abstractNum w:abstractNumId="31" w15:restartNumberingAfterBreak="0">
    <w:nsid w:val="6E7F3DC4"/>
    <w:multiLevelType w:val="hybridMultilevel"/>
    <w:tmpl w:val="B7D63D18"/>
    <w:lvl w:ilvl="0" w:tplc="6F2C8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0C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1EB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4E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61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F4C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A5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0DE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DA7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74630"/>
    <w:multiLevelType w:val="hybridMultilevel"/>
    <w:tmpl w:val="C0368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70967"/>
    <w:multiLevelType w:val="hybridMultilevel"/>
    <w:tmpl w:val="A824160E"/>
    <w:lvl w:ilvl="0" w:tplc="6A722F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8AC8B96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C46D54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CA6F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00F63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104F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BA02C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1EE48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BB8B1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074D5C"/>
    <w:multiLevelType w:val="multilevel"/>
    <w:tmpl w:val="8CD07A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8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i w:val="0"/>
      </w:rPr>
    </w:lvl>
  </w:abstractNum>
  <w:abstractNum w:abstractNumId="35" w15:restartNumberingAfterBreak="0">
    <w:nsid w:val="758D6820"/>
    <w:multiLevelType w:val="hybridMultilevel"/>
    <w:tmpl w:val="37AA016A"/>
    <w:lvl w:ilvl="0" w:tplc="0A0E1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A5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eastAsia="Times New Roman" w:hAnsi="Franklin Gothic Book" w:cs="Arial" w:hint="default"/>
        <w:b/>
      </w:rPr>
    </w:lvl>
    <w:lvl w:ilvl="2" w:tplc="CC883A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47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C42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649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AE9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28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4AB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C32CB6"/>
    <w:multiLevelType w:val="hybridMultilevel"/>
    <w:tmpl w:val="B688ED9A"/>
    <w:lvl w:ilvl="0" w:tplc="6BB0A8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4B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E8B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0B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48A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41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AB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00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E44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21FC9"/>
    <w:multiLevelType w:val="hybridMultilevel"/>
    <w:tmpl w:val="2F32F93C"/>
    <w:lvl w:ilvl="0" w:tplc="43E86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A6C0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C4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28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69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493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403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84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4C6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3447AE"/>
    <w:multiLevelType w:val="hybridMultilevel"/>
    <w:tmpl w:val="3C783FD0"/>
    <w:lvl w:ilvl="0" w:tplc="F8628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E6238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eastAsia="Times New Roman" w:hAnsi="Franklin Gothic Book" w:cs="Arial" w:hint="default"/>
        <w:b/>
      </w:rPr>
    </w:lvl>
    <w:lvl w:ilvl="2" w:tplc="8FA29D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46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AD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8AE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E25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E91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5C1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25"/>
  </w:num>
  <w:num w:numId="4">
    <w:abstractNumId w:val="7"/>
  </w:num>
  <w:num w:numId="5">
    <w:abstractNumId w:val="14"/>
  </w:num>
  <w:num w:numId="6">
    <w:abstractNumId w:val="35"/>
  </w:num>
  <w:num w:numId="7">
    <w:abstractNumId w:val="15"/>
  </w:num>
  <w:num w:numId="8">
    <w:abstractNumId w:val="13"/>
  </w:num>
  <w:num w:numId="9">
    <w:abstractNumId w:val="10"/>
  </w:num>
  <w:num w:numId="10">
    <w:abstractNumId w:val="20"/>
  </w:num>
  <w:num w:numId="11">
    <w:abstractNumId w:val="11"/>
  </w:num>
  <w:num w:numId="12">
    <w:abstractNumId w:val="8"/>
  </w:num>
  <w:num w:numId="13">
    <w:abstractNumId w:val="4"/>
  </w:num>
  <w:num w:numId="14">
    <w:abstractNumId w:val="24"/>
  </w:num>
  <w:num w:numId="15">
    <w:abstractNumId w:val="5"/>
  </w:num>
  <w:num w:numId="16">
    <w:abstractNumId w:val="17"/>
  </w:num>
  <w:num w:numId="17">
    <w:abstractNumId w:val="36"/>
  </w:num>
  <w:num w:numId="18">
    <w:abstractNumId w:val="38"/>
  </w:num>
  <w:num w:numId="19">
    <w:abstractNumId w:val="37"/>
  </w:num>
  <w:num w:numId="20">
    <w:abstractNumId w:val="0"/>
  </w:num>
  <w:num w:numId="21">
    <w:abstractNumId w:val="22"/>
  </w:num>
  <w:num w:numId="22">
    <w:abstractNumId w:val="6"/>
  </w:num>
  <w:num w:numId="23">
    <w:abstractNumId w:val="19"/>
  </w:num>
  <w:num w:numId="24">
    <w:abstractNumId w:val="18"/>
  </w:num>
  <w:num w:numId="25">
    <w:abstractNumId w:val="12"/>
  </w:num>
  <w:num w:numId="26">
    <w:abstractNumId w:val="23"/>
  </w:num>
  <w:num w:numId="27">
    <w:abstractNumId w:val="9"/>
  </w:num>
  <w:num w:numId="28">
    <w:abstractNumId w:val="33"/>
  </w:num>
  <w:num w:numId="29">
    <w:abstractNumId w:val="2"/>
  </w:num>
  <w:num w:numId="30">
    <w:abstractNumId w:val="31"/>
  </w:num>
  <w:num w:numId="31">
    <w:abstractNumId w:val="16"/>
  </w:num>
  <w:num w:numId="32">
    <w:abstractNumId w:val="32"/>
  </w:num>
  <w:num w:numId="33">
    <w:abstractNumId w:val="21"/>
  </w:num>
  <w:num w:numId="34">
    <w:abstractNumId w:val="28"/>
  </w:num>
  <w:num w:numId="35">
    <w:abstractNumId w:val="3"/>
  </w:num>
  <w:num w:numId="36">
    <w:abstractNumId w:val="29"/>
  </w:num>
  <w:num w:numId="37">
    <w:abstractNumId w:val="27"/>
  </w:num>
  <w:num w:numId="38">
    <w:abstractNumId w:val="34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8E"/>
    <w:rsid w:val="0000719A"/>
    <w:rsid w:val="000132CB"/>
    <w:rsid w:val="00015211"/>
    <w:rsid w:val="00020B98"/>
    <w:rsid w:val="000224E4"/>
    <w:rsid w:val="00027433"/>
    <w:rsid w:val="00031600"/>
    <w:rsid w:val="00031ECB"/>
    <w:rsid w:val="00036EB4"/>
    <w:rsid w:val="00054193"/>
    <w:rsid w:val="00063774"/>
    <w:rsid w:val="0006721E"/>
    <w:rsid w:val="00085715"/>
    <w:rsid w:val="00090334"/>
    <w:rsid w:val="000C4A0E"/>
    <w:rsid w:val="000D743C"/>
    <w:rsid w:val="000D7D4C"/>
    <w:rsid w:val="000E485B"/>
    <w:rsid w:val="00100A4F"/>
    <w:rsid w:val="00104EEC"/>
    <w:rsid w:val="00106F02"/>
    <w:rsid w:val="00132007"/>
    <w:rsid w:val="00133455"/>
    <w:rsid w:val="00134A8B"/>
    <w:rsid w:val="00140576"/>
    <w:rsid w:val="001474EE"/>
    <w:rsid w:val="00150E82"/>
    <w:rsid w:val="00190A49"/>
    <w:rsid w:val="001A51DA"/>
    <w:rsid w:val="001B04DC"/>
    <w:rsid w:val="001B3269"/>
    <w:rsid w:val="001B3F86"/>
    <w:rsid w:val="001D02A1"/>
    <w:rsid w:val="001E6CF3"/>
    <w:rsid w:val="001F601C"/>
    <w:rsid w:val="00201F52"/>
    <w:rsid w:val="002043B4"/>
    <w:rsid w:val="00223C6A"/>
    <w:rsid w:val="00230B61"/>
    <w:rsid w:val="00232A93"/>
    <w:rsid w:val="002333F4"/>
    <w:rsid w:val="00236B8E"/>
    <w:rsid w:val="00251607"/>
    <w:rsid w:val="002557EE"/>
    <w:rsid w:val="00257151"/>
    <w:rsid w:val="00257C04"/>
    <w:rsid w:val="00272FF4"/>
    <w:rsid w:val="002756D5"/>
    <w:rsid w:val="002A212C"/>
    <w:rsid w:val="002A63EF"/>
    <w:rsid w:val="002B7203"/>
    <w:rsid w:val="002C441C"/>
    <w:rsid w:val="003249ED"/>
    <w:rsid w:val="00334F07"/>
    <w:rsid w:val="00362733"/>
    <w:rsid w:val="00362813"/>
    <w:rsid w:val="00382946"/>
    <w:rsid w:val="00383C9D"/>
    <w:rsid w:val="00384367"/>
    <w:rsid w:val="0039097F"/>
    <w:rsid w:val="0039108D"/>
    <w:rsid w:val="003939C6"/>
    <w:rsid w:val="003A3AD3"/>
    <w:rsid w:val="003B5713"/>
    <w:rsid w:val="003C08B3"/>
    <w:rsid w:val="003C5E73"/>
    <w:rsid w:val="003E0E78"/>
    <w:rsid w:val="003F4BC6"/>
    <w:rsid w:val="003F6AC2"/>
    <w:rsid w:val="00413743"/>
    <w:rsid w:val="0041790D"/>
    <w:rsid w:val="00441EF6"/>
    <w:rsid w:val="0044493B"/>
    <w:rsid w:val="00447060"/>
    <w:rsid w:val="004521EA"/>
    <w:rsid w:val="00456599"/>
    <w:rsid w:val="00473F3A"/>
    <w:rsid w:val="00476D16"/>
    <w:rsid w:val="0047787D"/>
    <w:rsid w:val="00486609"/>
    <w:rsid w:val="00490CD2"/>
    <w:rsid w:val="004B352E"/>
    <w:rsid w:val="004B6042"/>
    <w:rsid w:val="004F3FFA"/>
    <w:rsid w:val="004F74DD"/>
    <w:rsid w:val="00507761"/>
    <w:rsid w:val="00514BE2"/>
    <w:rsid w:val="00551370"/>
    <w:rsid w:val="00552E40"/>
    <w:rsid w:val="005543DA"/>
    <w:rsid w:val="00562C74"/>
    <w:rsid w:val="005A1FCD"/>
    <w:rsid w:val="005D4C29"/>
    <w:rsid w:val="00603893"/>
    <w:rsid w:val="00605014"/>
    <w:rsid w:val="0061690D"/>
    <w:rsid w:val="00623054"/>
    <w:rsid w:val="00624307"/>
    <w:rsid w:val="00640A2A"/>
    <w:rsid w:val="006653DE"/>
    <w:rsid w:val="00681DC5"/>
    <w:rsid w:val="00694C99"/>
    <w:rsid w:val="006A520F"/>
    <w:rsid w:val="006A723F"/>
    <w:rsid w:val="006B37F8"/>
    <w:rsid w:val="006B3C88"/>
    <w:rsid w:val="006C6487"/>
    <w:rsid w:val="006D004E"/>
    <w:rsid w:val="006D5489"/>
    <w:rsid w:val="00734469"/>
    <w:rsid w:val="00761D0E"/>
    <w:rsid w:val="00775DAB"/>
    <w:rsid w:val="007951D8"/>
    <w:rsid w:val="00796EDA"/>
    <w:rsid w:val="007B2CAB"/>
    <w:rsid w:val="007B56E4"/>
    <w:rsid w:val="007B609B"/>
    <w:rsid w:val="007C39CD"/>
    <w:rsid w:val="007C45B4"/>
    <w:rsid w:val="007E337F"/>
    <w:rsid w:val="007F0D51"/>
    <w:rsid w:val="00801936"/>
    <w:rsid w:val="00802548"/>
    <w:rsid w:val="0080555A"/>
    <w:rsid w:val="00812822"/>
    <w:rsid w:val="00844CF4"/>
    <w:rsid w:val="00852B45"/>
    <w:rsid w:val="00856BE1"/>
    <w:rsid w:val="00870D15"/>
    <w:rsid w:val="008726E9"/>
    <w:rsid w:val="008A23DB"/>
    <w:rsid w:val="008A5915"/>
    <w:rsid w:val="008C41D7"/>
    <w:rsid w:val="008D5D0A"/>
    <w:rsid w:val="008E3CE4"/>
    <w:rsid w:val="0091192E"/>
    <w:rsid w:val="0091400D"/>
    <w:rsid w:val="009233EE"/>
    <w:rsid w:val="009421CD"/>
    <w:rsid w:val="009430C4"/>
    <w:rsid w:val="00950601"/>
    <w:rsid w:val="009578D8"/>
    <w:rsid w:val="009822D6"/>
    <w:rsid w:val="009846C2"/>
    <w:rsid w:val="00991070"/>
    <w:rsid w:val="009B2EDE"/>
    <w:rsid w:val="009B3474"/>
    <w:rsid w:val="009C0555"/>
    <w:rsid w:val="009C34B1"/>
    <w:rsid w:val="009E7AA7"/>
    <w:rsid w:val="00A21AFB"/>
    <w:rsid w:val="00A23FCF"/>
    <w:rsid w:val="00A31EB6"/>
    <w:rsid w:val="00A346AE"/>
    <w:rsid w:val="00A9541C"/>
    <w:rsid w:val="00A96990"/>
    <w:rsid w:val="00AA38C5"/>
    <w:rsid w:val="00AA6929"/>
    <w:rsid w:val="00AB561A"/>
    <w:rsid w:val="00AD77E8"/>
    <w:rsid w:val="00AE2B02"/>
    <w:rsid w:val="00AF0A71"/>
    <w:rsid w:val="00B02273"/>
    <w:rsid w:val="00B11D02"/>
    <w:rsid w:val="00B1278E"/>
    <w:rsid w:val="00B21121"/>
    <w:rsid w:val="00B24A51"/>
    <w:rsid w:val="00B26EA6"/>
    <w:rsid w:val="00B3047F"/>
    <w:rsid w:val="00B5690F"/>
    <w:rsid w:val="00B57458"/>
    <w:rsid w:val="00B60670"/>
    <w:rsid w:val="00B72302"/>
    <w:rsid w:val="00B80AA8"/>
    <w:rsid w:val="00B8130A"/>
    <w:rsid w:val="00BB1C17"/>
    <w:rsid w:val="00BB26AE"/>
    <w:rsid w:val="00BD39EF"/>
    <w:rsid w:val="00BD6688"/>
    <w:rsid w:val="00C23A4B"/>
    <w:rsid w:val="00C306F0"/>
    <w:rsid w:val="00C3766B"/>
    <w:rsid w:val="00C43593"/>
    <w:rsid w:val="00C43720"/>
    <w:rsid w:val="00C43CBB"/>
    <w:rsid w:val="00C60702"/>
    <w:rsid w:val="00C72499"/>
    <w:rsid w:val="00C72815"/>
    <w:rsid w:val="00C728AE"/>
    <w:rsid w:val="00C811D6"/>
    <w:rsid w:val="00C82B1B"/>
    <w:rsid w:val="00C91675"/>
    <w:rsid w:val="00C97D81"/>
    <w:rsid w:val="00CB7C00"/>
    <w:rsid w:val="00CC5688"/>
    <w:rsid w:val="00CD1539"/>
    <w:rsid w:val="00CE1ACA"/>
    <w:rsid w:val="00CE640A"/>
    <w:rsid w:val="00CF1AA8"/>
    <w:rsid w:val="00CF6786"/>
    <w:rsid w:val="00D11E0B"/>
    <w:rsid w:val="00D144C1"/>
    <w:rsid w:val="00D50C04"/>
    <w:rsid w:val="00D52E34"/>
    <w:rsid w:val="00D55BBB"/>
    <w:rsid w:val="00D66642"/>
    <w:rsid w:val="00D8445F"/>
    <w:rsid w:val="00D9304F"/>
    <w:rsid w:val="00DE6101"/>
    <w:rsid w:val="00DF2128"/>
    <w:rsid w:val="00E00CCC"/>
    <w:rsid w:val="00E033C9"/>
    <w:rsid w:val="00E217D3"/>
    <w:rsid w:val="00E30212"/>
    <w:rsid w:val="00E338A4"/>
    <w:rsid w:val="00E411A6"/>
    <w:rsid w:val="00E45F9D"/>
    <w:rsid w:val="00E6072A"/>
    <w:rsid w:val="00E613C4"/>
    <w:rsid w:val="00E7254F"/>
    <w:rsid w:val="00E751BA"/>
    <w:rsid w:val="00E75F65"/>
    <w:rsid w:val="00E86F1C"/>
    <w:rsid w:val="00E910AC"/>
    <w:rsid w:val="00EA3A39"/>
    <w:rsid w:val="00EA7ECD"/>
    <w:rsid w:val="00ED17C2"/>
    <w:rsid w:val="00ED2DED"/>
    <w:rsid w:val="00ED5B22"/>
    <w:rsid w:val="00EE1957"/>
    <w:rsid w:val="00EF1F1F"/>
    <w:rsid w:val="00EF7F57"/>
    <w:rsid w:val="00F02224"/>
    <w:rsid w:val="00F03ABF"/>
    <w:rsid w:val="00F10E93"/>
    <w:rsid w:val="00F22C56"/>
    <w:rsid w:val="00F30ED4"/>
    <w:rsid w:val="00F610AC"/>
    <w:rsid w:val="00F649AB"/>
    <w:rsid w:val="00F828DE"/>
    <w:rsid w:val="00FB18A1"/>
    <w:rsid w:val="00FD01BE"/>
    <w:rsid w:val="00FD0AD3"/>
    <w:rsid w:val="00FE28F3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7BE23FF"/>
  <w15:chartTrackingRefBased/>
  <w15:docId w15:val="{7CCE9374-3E91-47CE-A906-33E4A990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B8E"/>
    <w:pPr>
      <w:spacing w:before="60" w:after="60" w:line="360" w:lineRule="auto"/>
      <w:jc w:val="both"/>
    </w:pPr>
    <w:rPr>
      <w:rFonts w:ascii="Verdana" w:eastAsia="Times New Roman" w:hAnsi="Verdana"/>
      <w:sz w:val="16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7">
    <w:name w:val="Style7"/>
    <w:basedOn w:val="Normln"/>
    <w:rsid w:val="00236B8E"/>
    <w:pPr>
      <w:widowControl w:val="0"/>
      <w:autoSpaceDE w:val="0"/>
      <w:autoSpaceDN w:val="0"/>
      <w:adjustRightInd w:val="0"/>
      <w:spacing w:before="0" w:after="0" w:line="238" w:lineRule="exact"/>
      <w:ind w:firstLine="701"/>
    </w:pPr>
    <w:rPr>
      <w:rFonts w:ascii="Arial Narrow" w:hAnsi="Arial Narrow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132CB"/>
    <w:pPr>
      <w:ind w:left="720"/>
      <w:contextualSpacing/>
    </w:pPr>
  </w:style>
  <w:style w:type="paragraph" w:customStyle="1" w:styleId="Smlouva-slo">
    <w:name w:val="Smlouva-číslo"/>
    <w:basedOn w:val="Normln"/>
    <w:rsid w:val="006A723F"/>
    <w:pPr>
      <w:widowControl w:val="0"/>
      <w:spacing w:before="120" w:after="0" w:line="240" w:lineRule="atLeast"/>
    </w:pPr>
    <w:rPr>
      <w:rFonts w:ascii="Times New Roman" w:hAnsi="Times New Roman"/>
      <w:snapToGrid w:val="0"/>
      <w:sz w:val="24"/>
      <w:szCs w:val="20"/>
    </w:rPr>
  </w:style>
  <w:style w:type="paragraph" w:customStyle="1" w:styleId="Style10">
    <w:name w:val="Style10"/>
    <w:basedOn w:val="Normln"/>
    <w:uiPriority w:val="99"/>
    <w:rsid w:val="00BD39EF"/>
    <w:pPr>
      <w:widowControl w:val="0"/>
      <w:autoSpaceDE w:val="0"/>
      <w:autoSpaceDN w:val="0"/>
      <w:adjustRightInd w:val="0"/>
      <w:spacing w:before="0" w:after="0" w:line="274" w:lineRule="exact"/>
    </w:pPr>
    <w:rPr>
      <w:rFonts w:ascii="Times New Roman" w:hAnsi="Times New Roman"/>
      <w:sz w:val="24"/>
    </w:rPr>
  </w:style>
  <w:style w:type="paragraph" w:customStyle="1" w:styleId="Style13">
    <w:name w:val="Style13"/>
    <w:basedOn w:val="Normln"/>
    <w:uiPriority w:val="99"/>
    <w:rsid w:val="00BD39EF"/>
    <w:pPr>
      <w:widowControl w:val="0"/>
      <w:autoSpaceDE w:val="0"/>
      <w:autoSpaceDN w:val="0"/>
      <w:adjustRightInd w:val="0"/>
      <w:spacing w:before="0" w:after="0" w:line="276" w:lineRule="exact"/>
      <w:jc w:val="left"/>
    </w:pPr>
    <w:rPr>
      <w:rFonts w:ascii="Times New Roman" w:hAnsi="Times New Roman"/>
      <w:sz w:val="24"/>
    </w:rPr>
  </w:style>
  <w:style w:type="character" w:customStyle="1" w:styleId="FontStyle18">
    <w:name w:val="Font Style18"/>
    <w:uiPriority w:val="99"/>
    <w:rsid w:val="00BD39EF"/>
    <w:rPr>
      <w:rFonts w:ascii="Times New Roman" w:hAnsi="Times New Roman"/>
      <w:sz w:val="22"/>
    </w:rPr>
  </w:style>
  <w:style w:type="character" w:styleId="Odkaznakoment">
    <w:name w:val="annotation reference"/>
    <w:semiHidden/>
    <w:unhideWhenUsed/>
    <w:rsid w:val="0047787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7787D"/>
    <w:rPr>
      <w:sz w:val="20"/>
      <w:szCs w:val="20"/>
    </w:rPr>
  </w:style>
  <w:style w:type="character" w:customStyle="1" w:styleId="TextkomenteChar">
    <w:name w:val="Text komentáře Char"/>
    <w:link w:val="Textkomente"/>
    <w:rsid w:val="0047787D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78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7787D"/>
    <w:rPr>
      <w:rFonts w:ascii="Verdana" w:eastAsia="Times New Roman" w:hAnsi="Verdana"/>
      <w:b/>
      <w:bCs/>
    </w:rPr>
  </w:style>
  <w:style w:type="paragraph" w:styleId="Revize">
    <w:name w:val="Revision"/>
    <w:hidden/>
    <w:uiPriority w:val="99"/>
    <w:semiHidden/>
    <w:rsid w:val="001F601C"/>
    <w:rPr>
      <w:rFonts w:ascii="Verdana" w:eastAsia="Times New Roman" w:hAnsi="Verdana"/>
      <w:sz w:val="16"/>
      <w:szCs w:val="24"/>
    </w:rPr>
  </w:style>
  <w:style w:type="paragraph" w:customStyle="1" w:styleId="NormalJustified">
    <w:name w:val="Normal (Justified)"/>
    <w:basedOn w:val="Normln"/>
    <w:rsid w:val="00EE1957"/>
    <w:pPr>
      <w:widowControl w:val="0"/>
      <w:spacing w:before="0" w:after="0" w:line="240" w:lineRule="auto"/>
    </w:pPr>
    <w:rPr>
      <w:rFonts w:ascii="Times New Roman" w:hAnsi="Times New Roman"/>
      <w:kern w:val="28"/>
      <w:sz w:val="24"/>
      <w:szCs w:val="20"/>
    </w:rPr>
  </w:style>
  <w:style w:type="paragraph" w:customStyle="1" w:styleId="BodySingle">
    <w:name w:val="Body Single"/>
    <w:basedOn w:val="Zkladntext"/>
    <w:uiPriority w:val="99"/>
    <w:rsid w:val="00EE1957"/>
    <w:pPr>
      <w:spacing w:before="80" w:line="240" w:lineRule="exact"/>
    </w:pPr>
    <w:rPr>
      <w:rFonts w:ascii="Times New Roman" w:hAnsi="Times New Roman"/>
      <w:sz w:val="24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E1957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EE1957"/>
    <w:rPr>
      <w:rFonts w:ascii="Verdana" w:eastAsia="Times New Roman" w:hAnsi="Verdana"/>
      <w:sz w:val="16"/>
      <w:szCs w:val="24"/>
    </w:rPr>
  </w:style>
  <w:style w:type="paragraph" w:customStyle="1" w:styleId="Default">
    <w:name w:val="Default"/>
    <w:rsid w:val="00CF1AA8"/>
    <w:pPr>
      <w:widowControl w:val="0"/>
      <w:autoSpaceDE w:val="0"/>
      <w:autoSpaceDN w:val="0"/>
      <w:adjustRightInd w:val="0"/>
    </w:pPr>
    <w:rPr>
      <w:rFonts w:ascii="KFNCBO+Arial,Italic" w:eastAsia="Times New Roman" w:hAnsi="KFNCBO+Arial,Italic" w:cs="Palatino Linotype"/>
      <w:color w:val="000000"/>
      <w:sz w:val="24"/>
      <w:szCs w:val="24"/>
    </w:rPr>
  </w:style>
  <w:style w:type="paragraph" w:customStyle="1" w:styleId="CM24">
    <w:name w:val="CM24"/>
    <w:basedOn w:val="Default"/>
    <w:next w:val="Default"/>
    <w:rsid w:val="00031ECB"/>
    <w:pPr>
      <w:spacing w:after="445"/>
    </w:pPr>
    <w:rPr>
      <w:rFonts w:cs="Times New Roman"/>
      <w:color w:val="auto"/>
    </w:rPr>
  </w:style>
  <w:style w:type="paragraph" w:styleId="Zhlav">
    <w:name w:val="header"/>
    <w:basedOn w:val="Normln"/>
    <w:link w:val="ZhlavChar"/>
    <w:uiPriority w:val="99"/>
    <w:unhideWhenUsed/>
    <w:rsid w:val="00476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76D16"/>
    <w:rPr>
      <w:rFonts w:ascii="Verdana" w:eastAsia="Times New Roman" w:hAnsi="Verdana"/>
      <w:sz w:val="16"/>
      <w:szCs w:val="24"/>
    </w:rPr>
  </w:style>
  <w:style w:type="paragraph" w:styleId="Zpat">
    <w:name w:val="footer"/>
    <w:basedOn w:val="Normln"/>
    <w:link w:val="ZpatChar"/>
    <w:uiPriority w:val="99"/>
    <w:unhideWhenUsed/>
    <w:rsid w:val="00476D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76D16"/>
    <w:rPr>
      <w:rFonts w:ascii="Verdana" w:eastAsia="Times New Roman" w:hAnsi="Verdan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F57E7-20F4-426F-A083-E79F6202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Tenagras s.r.o.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Heřmanová Pavla</cp:lastModifiedBy>
  <cp:revision>3</cp:revision>
  <cp:lastPrinted>2016-08-16T06:22:00Z</cp:lastPrinted>
  <dcterms:created xsi:type="dcterms:W3CDTF">2017-11-02T07:59:00Z</dcterms:created>
  <dcterms:modified xsi:type="dcterms:W3CDTF">2017-11-02T07:59:00Z</dcterms:modified>
</cp:coreProperties>
</file>