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8" w:rsidRPr="007032A1" w:rsidRDefault="00610978" w:rsidP="007032A1">
      <w:pPr>
        <w:tabs>
          <w:tab w:val="left" w:pos="10206"/>
        </w:tabs>
        <w:spacing w:line="480" w:lineRule="auto"/>
        <w:ind w:left="4395" w:right="-369" w:hanging="4820"/>
        <w:rPr>
          <w:sz w:val="24"/>
          <w:szCs w:val="24"/>
        </w:rPr>
      </w:pPr>
      <w:r w:rsidRPr="007032A1">
        <w:rPr>
          <w:vanish/>
          <w:sz w:val="24"/>
          <w:szCs w:val="24"/>
        </w:rPr>
        <w:sym w:font="Arial" w:char="2022"/>
      </w:r>
      <w:r w:rsidRPr="007032A1">
        <w:rPr>
          <w:sz w:val="24"/>
          <w:szCs w:val="24"/>
        </w:rPr>
        <w:tab/>
      </w:r>
      <w:r w:rsidRPr="007032A1">
        <w:rPr>
          <w:vanish/>
          <w:sz w:val="24"/>
          <w:szCs w:val="24"/>
        </w:rPr>
        <w:sym w:font="Arial" w:char="2022"/>
      </w:r>
    </w:p>
    <w:p w:rsidR="007032A1" w:rsidRPr="005460F5" w:rsidRDefault="007032A1" w:rsidP="007032A1">
      <w:pPr>
        <w:tabs>
          <w:tab w:val="left" w:pos="1418"/>
          <w:tab w:val="left" w:pos="5103"/>
        </w:tabs>
        <w:spacing w:after="480" w:line="276" w:lineRule="auto"/>
        <w:rPr>
          <w:b/>
          <w:sz w:val="24"/>
          <w:szCs w:val="24"/>
        </w:rPr>
      </w:pPr>
      <w:r w:rsidRPr="007032A1">
        <w:rPr>
          <w:sz w:val="24"/>
          <w:szCs w:val="24"/>
        </w:rPr>
        <w:t xml:space="preserve">Objednatel: </w:t>
      </w:r>
      <w:r w:rsidRPr="007032A1">
        <w:rPr>
          <w:b/>
          <w:sz w:val="24"/>
          <w:szCs w:val="24"/>
        </w:rPr>
        <w:t xml:space="preserve">Pražské jaro, o.p.s., Hellichova 18, </w:t>
      </w:r>
      <w:r w:rsidR="00B4120C" w:rsidRPr="007032A1">
        <w:rPr>
          <w:b/>
          <w:sz w:val="24"/>
          <w:szCs w:val="24"/>
        </w:rPr>
        <w:t>118 00</w:t>
      </w:r>
      <w:r w:rsidR="00B4120C">
        <w:rPr>
          <w:b/>
          <w:sz w:val="24"/>
          <w:szCs w:val="24"/>
        </w:rPr>
        <w:t xml:space="preserve"> </w:t>
      </w:r>
      <w:r w:rsidRPr="007032A1">
        <w:rPr>
          <w:b/>
          <w:sz w:val="24"/>
          <w:szCs w:val="24"/>
        </w:rPr>
        <w:t>Praha 1</w:t>
      </w:r>
      <w:r w:rsidR="00B4120C">
        <w:rPr>
          <w:b/>
          <w:sz w:val="24"/>
          <w:szCs w:val="24"/>
        </w:rPr>
        <w:t>, IČ 25773194, DIČ CZ25773194</w:t>
      </w:r>
      <w:r w:rsidRPr="007032A1">
        <w:rPr>
          <w:sz w:val="24"/>
          <w:szCs w:val="24"/>
        </w:rPr>
        <w:br/>
      </w:r>
      <w:r w:rsidRPr="007D5517">
        <w:rPr>
          <w:sz w:val="24"/>
          <w:szCs w:val="24"/>
          <w:highlight w:val="lightGray"/>
        </w:rPr>
        <w:t xml:space="preserve">Kontaktní osoba: </w:t>
      </w:r>
      <w:r w:rsidR="007D5517">
        <w:rPr>
          <w:b/>
          <w:sz w:val="24"/>
          <w:szCs w:val="24"/>
          <w:highlight w:val="lightGray"/>
        </w:rPr>
        <w:t>xxxxxxxxxxxxx</w:t>
      </w:r>
      <w:r w:rsidRPr="007D5517">
        <w:rPr>
          <w:sz w:val="24"/>
          <w:szCs w:val="24"/>
          <w:highlight w:val="lightGray"/>
        </w:rPr>
        <w:br/>
        <w:t xml:space="preserve">Email: </w:t>
      </w:r>
      <w:r w:rsidR="007D5517">
        <w:rPr>
          <w:b/>
          <w:sz w:val="24"/>
          <w:szCs w:val="24"/>
          <w:highlight w:val="lightGray"/>
        </w:rPr>
        <w:t>xxxxxxx</w:t>
      </w:r>
      <w:r w:rsidRPr="007D5517">
        <w:rPr>
          <w:b/>
          <w:sz w:val="24"/>
          <w:szCs w:val="24"/>
          <w:highlight w:val="lightGray"/>
        </w:rPr>
        <w:t>@festival.cz</w:t>
      </w:r>
      <w:r w:rsidRPr="007D5517">
        <w:rPr>
          <w:sz w:val="24"/>
          <w:szCs w:val="24"/>
          <w:highlight w:val="lightGray"/>
        </w:rPr>
        <w:br/>
        <w:t xml:space="preserve">Telefon: </w:t>
      </w:r>
      <w:r w:rsidR="007D5517">
        <w:rPr>
          <w:b/>
          <w:sz w:val="24"/>
          <w:szCs w:val="24"/>
          <w:highlight w:val="lightGray"/>
        </w:rPr>
        <w:t>+420 </w:t>
      </w:r>
      <w:r w:rsidR="007D5517">
        <w:rPr>
          <w:b/>
          <w:sz w:val="24"/>
          <w:szCs w:val="24"/>
        </w:rPr>
        <w:t>xxxxxxxxxxxx</w:t>
      </w:r>
    </w:p>
    <w:p w:rsidR="00B4120C" w:rsidRPr="00B4120C" w:rsidRDefault="00B4120C" w:rsidP="00B4120C">
      <w:pPr>
        <w:rPr>
          <w:sz w:val="24"/>
          <w:szCs w:val="24"/>
        </w:rPr>
      </w:pPr>
      <w:r w:rsidRPr="00B4120C">
        <w:rPr>
          <w:sz w:val="24"/>
          <w:szCs w:val="24"/>
        </w:rPr>
        <w:t xml:space="preserve">Dodavatel: </w:t>
      </w:r>
      <w:r w:rsidRPr="00B4120C">
        <w:rPr>
          <w:b/>
          <w:sz w:val="24"/>
          <w:szCs w:val="24"/>
        </w:rPr>
        <w:t>ADJUST ART, spol. s r.o., Národní 25, 110 00  Praha 1, IČ 25636057, DIČ CZ25636057</w:t>
      </w:r>
    </w:p>
    <w:p w:rsidR="00B4120C" w:rsidRPr="007D5517" w:rsidRDefault="00B4120C" w:rsidP="00B4120C">
      <w:pPr>
        <w:rPr>
          <w:sz w:val="24"/>
          <w:szCs w:val="24"/>
        </w:rPr>
      </w:pPr>
      <w:r w:rsidRPr="007D5517">
        <w:rPr>
          <w:sz w:val="24"/>
          <w:szCs w:val="24"/>
        </w:rPr>
        <w:t xml:space="preserve">Kontaktní osoba: </w:t>
      </w:r>
      <w:r w:rsidR="007D5517">
        <w:rPr>
          <w:b/>
          <w:sz w:val="24"/>
          <w:szCs w:val="24"/>
        </w:rPr>
        <w:t>xxxxxxxxxxxxxxx</w:t>
      </w:r>
    </w:p>
    <w:p w:rsidR="00B4120C" w:rsidRPr="007D5517" w:rsidRDefault="00B4120C" w:rsidP="00B4120C">
      <w:pPr>
        <w:rPr>
          <w:sz w:val="24"/>
          <w:szCs w:val="24"/>
        </w:rPr>
      </w:pPr>
      <w:r w:rsidRPr="007D5517">
        <w:rPr>
          <w:sz w:val="24"/>
          <w:szCs w:val="24"/>
        </w:rPr>
        <w:t xml:space="preserve">Email: </w:t>
      </w:r>
      <w:r w:rsidR="007D5517">
        <w:rPr>
          <w:rStyle w:val="Hypertextovodkaz"/>
          <w:b/>
          <w:color w:val="auto"/>
          <w:sz w:val="24"/>
        </w:rPr>
        <w:t>xxxxxxxxxxxxx</w:t>
      </w:r>
      <w:r w:rsidRPr="007D5517">
        <w:rPr>
          <w:rStyle w:val="Hypertextovodkaz"/>
          <w:b/>
          <w:color w:val="auto"/>
          <w:sz w:val="24"/>
        </w:rPr>
        <w:t>@adjustart.cz</w:t>
      </w:r>
    </w:p>
    <w:p w:rsidR="00B4120C" w:rsidRPr="00B4120C" w:rsidRDefault="00B4120C" w:rsidP="00B4120C">
      <w:pPr>
        <w:rPr>
          <w:sz w:val="24"/>
          <w:szCs w:val="24"/>
        </w:rPr>
      </w:pPr>
      <w:r w:rsidRPr="007D5517">
        <w:rPr>
          <w:sz w:val="24"/>
          <w:szCs w:val="24"/>
        </w:rPr>
        <w:t xml:space="preserve">Telefon: </w:t>
      </w:r>
      <w:r w:rsidR="007D5517">
        <w:rPr>
          <w:sz w:val="24"/>
          <w:szCs w:val="24"/>
        </w:rPr>
        <w:t>xxxxxxxxxxxxxxxxx</w:t>
      </w:r>
    </w:p>
    <w:p w:rsidR="00B4120C" w:rsidRDefault="00B4120C" w:rsidP="00B4120C">
      <w:pPr>
        <w:rPr>
          <w:color w:val="1F497D"/>
        </w:rPr>
      </w:pPr>
    </w:p>
    <w:p w:rsidR="00B4120C" w:rsidRDefault="00B4120C" w:rsidP="007032A1">
      <w:pPr>
        <w:tabs>
          <w:tab w:val="left" w:pos="1418"/>
          <w:tab w:val="left" w:pos="5103"/>
        </w:tabs>
        <w:spacing w:after="480"/>
        <w:rPr>
          <w:b/>
          <w:sz w:val="36"/>
          <w:szCs w:val="24"/>
        </w:rPr>
      </w:pPr>
    </w:p>
    <w:p w:rsidR="00FD75EA" w:rsidRPr="007032A1" w:rsidRDefault="00B4120C" w:rsidP="007032A1">
      <w:pPr>
        <w:tabs>
          <w:tab w:val="left" w:pos="1418"/>
          <w:tab w:val="left" w:pos="5103"/>
        </w:tabs>
        <w:spacing w:after="480"/>
        <w:rPr>
          <w:sz w:val="36"/>
          <w:szCs w:val="24"/>
        </w:rPr>
      </w:pPr>
      <w:r>
        <w:rPr>
          <w:b/>
          <w:sz w:val="36"/>
          <w:szCs w:val="24"/>
        </w:rPr>
        <w:t xml:space="preserve">Předmět </w:t>
      </w:r>
      <w:r w:rsidR="00DD6439">
        <w:rPr>
          <w:b/>
          <w:sz w:val="36"/>
          <w:szCs w:val="24"/>
        </w:rPr>
        <w:t xml:space="preserve">a cena </w:t>
      </w:r>
      <w:bookmarkStart w:id="0" w:name="_GoBack"/>
      <w:bookmarkEnd w:id="0"/>
      <w:r>
        <w:rPr>
          <w:b/>
          <w:sz w:val="36"/>
          <w:szCs w:val="24"/>
        </w:rPr>
        <w:t>objednávky</w:t>
      </w:r>
    </w:p>
    <w:p w:rsidR="00C14391" w:rsidRDefault="00EC082B" w:rsidP="00E8751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První</w:t>
      </w:r>
      <w:r w:rsidR="00C143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část kampaně Pražského jara 2018 (listopad – prosinec 2018)</w:t>
      </w:r>
      <w:r w:rsidR="00C14391">
        <w:rPr>
          <w:b/>
          <w:sz w:val="24"/>
          <w:szCs w:val="24"/>
        </w:rPr>
        <w:t xml:space="preserve"> </w:t>
      </w:r>
    </w:p>
    <w:p w:rsidR="00EC082B" w:rsidRDefault="00EC082B" w:rsidP="00E87515">
      <w:pPr>
        <w:rPr>
          <w:b/>
          <w:sz w:val="24"/>
          <w:szCs w:val="24"/>
        </w:rPr>
      </w:pPr>
    </w:p>
    <w:tbl>
      <w:tblPr>
        <w:tblW w:w="10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1155"/>
        <w:gridCol w:w="1155"/>
        <w:gridCol w:w="1027"/>
        <w:gridCol w:w="1466"/>
        <w:gridCol w:w="1276"/>
        <w:gridCol w:w="1590"/>
      </w:tblGrid>
      <w:tr w:rsidR="00A175AA" w:rsidRPr="00A175AA" w:rsidTr="00A175AA">
        <w:trPr>
          <w:trHeight w:val="22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</w:rPr>
            </w:pPr>
            <w:r w:rsidRPr="00A175AA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16.11.-15.12.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15.11.-31.12.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21.11.-4.12.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5.12.-18.12.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1.12.-31.12.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19.12.-1.1. 2018</w:t>
            </w:r>
          </w:p>
        </w:tc>
      </w:tr>
      <w:tr w:rsidR="00A175AA" w:rsidRPr="00A175AA" w:rsidTr="00A175AA">
        <w:trPr>
          <w:trHeight w:val="223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Citylight - rotundy/</w:t>
            </w:r>
            <w:r w:rsidRPr="00A175AA">
              <w:rPr>
                <w:rFonts w:ascii="Arial" w:hAnsi="Arial" w:cs="Arial"/>
                <w:sz w:val="16"/>
                <w:szCs w:val="16"/>
              </w:rPr>
              <w:t>14 denní výlep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7D5517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7D5517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7D5517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xxx</w:t>
            </w:r>
          </w:p>
        </w:tc>
      </w:tr>
      <w:tr w:rsidR="00A175AA" w:rsidRPr="00A175AA" w:rsidTr="00A175AA">
        <w:trPr>
          <w:trHeight w:val="21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Citylight – metro + povrchové plochy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7D5517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A175AA" w:rsidRPr="00A175AA" w:rsidTr="00A175AA">
        <w:trPr>
          <w:trHeight w:val="21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Citylight - regiony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7D5517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A175AA" w:rsidRPr="00A175AA" w:rsidTr="00A175AA">
        <w:trPr>
          <w:trHeight w:val="21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Info brožura – metro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7D5517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175AA" w:rsidRPr="00A175AA" w:rsidTr="00A175AA">
        <w:trPr>
          <w:trHeight w:val="21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Info brožura – regiony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7D5517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175AA" w:rsidRPr="00A175AA" w:rsidTr="00A175AA">
        <w:trPr>
          <w:trHeight w:val="21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Rámečky/vlaky Praha + Stř. Čechy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7D5517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175AA" w:rsidRPr="00A175AA" w:rsidTr="00A175AA">
        <w:trPr>
          <w:trHeight w:val="21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</w:pPr>
          </w:p>
        </w:tc>
      </w:tr>
      <w:tr w:rsidR="00A175AA" w:rsidRPr="00A175AA" w:rsidTr="00A175AA">
        <w:trPr>
          <w:trHeight w:val="223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5AA">
              <w:rPr>
                <w:rFonts w:ascii="Arial" w:hAnsi="Arial" w:cs="Arial"/>
                <w:b/>
                <w:bCs/>
                <w:sz w:val="16"/>
                <w:szCs w:val="16"/>
              </w:rPr>
              <w:t>Kalkulace kampaně- výlepy  ( v Kč 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/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/>
        </w:tc>
      </w:tr>
      <w:tr w:rsidR="00A175AA" w:rsidRPr="00A175AA" w:rsidTr="00A175AA">
        <w:trPr>
          <w:trHeight w:val="22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</w:rPr>
            </w:pPr>
            <w:r w:rsidRPr="00A175AA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16.11.-15.12.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15.11.-31.12.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21.11.-4.12.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5.12.-18.12.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1.12.-31.12.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19.12.-1.1. 2018</w:t>
            </w:r>
          </w:p>
        </w:tc>
      </w:tr>
      <w:tr w:rsidR="00A175AA" w:rsidRPr="00A175AA" w:rsidTr="00A175AA">
        <w:trPr>
          <w:trHeight w:val="276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Citylight - rotundy/</w:t>
            </w:r>
            <w:r w:rsidRPr="00A175AA">
              <w:rPr>
                <w:rFonts w:ascii="Arial" w:hAnsi="Arial" w:cs="Arial"/>
                <w:sz w:val="16"/>
                <w:szCs w:val="16"/>
              </w:rPr>
              <w:t>14 denní výlep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34 500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29 900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9 200</w:t>
            </w:r>
          </w:p>
        </w:tc>
      </w:tr>
      <w:tr w:rsidR="00A175AA" w:rsidRPr="00A175AA" w:rsidTr="00A175AA">
        <w:trPr>
          <w:trHeight w:val="249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Citylight – metro + povrchové plochy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67 500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175AA" w:rsidRPr="00A175AA" w:rsidTr="00A175AA">
        <w:trPr>
          <w:trHeight w:val="249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Citylight - regiony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32 000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A175AA" w:rsidRPr="00A175AA" w:rsidTr="00A175AA">
        <w:trPr>
          <w:trHeight w:val="249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Info brožura – metro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30 000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23 400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A175AA" w:rsidRPr="00A175AA" w:rsidTr="00A175AA">
        <w:trPr>
          <w:trHeight w:val="223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Info brožura – regiony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sz w:val="18"/>
                <w:szCs w:val="18"/>
              </w:rPr>
            </w:pPr>
            <w:r w:rsidRPr="00A175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3 500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175AA" w:rsidRPr="00A175AA" w:rsidTr="00A175AA">
        <w:trPr>
          <w:trHeight w:val="328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175AA" w:rsidRPr="00A175AA" w:rsidRDefault="00A175AA" w:rsidP="00A175AA">
            <w:pPr>
              <w:rPr>
                <w:rFonts w:ascii="Arial" w:hAnsi="Arial" w:cs="Arial"/>
                <w:b/>
                <w:bCs/>
              </w:rPr>
            </w:pPr>
            <w:r w:rsidRPr="00A175AA">
              <w:rPr>
                <w:rFonts w:ascii="Arial" w:hAnsi="Arial" w:cs="Arial"/>
                <w:b/>
                <w:bCs/>
              </w:rPr>
              <w:t>Celkem výlepy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30 000 Kč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23 400 Kč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34 500 Kč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29 900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103 000 Kč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175AA" w:rsidRPr="00A175AA" w:rsidRDefault="00A175AA" w:rsidP="00A175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5AA">
              <w:rPr>
                <w:rFonts w:ascii="Arial" w:hAnsi="Arial" w:cs="Arial"/>
                <w:b/>
                <w:bCs/>
                <w:sz w:val="18"/>
                <w:szCs w:val="18"/>
              </w:rPr>
              <w:t>9 200 Kč</w:t>
            </w:r>
          </w:p>
        </w:tc>
      </w:tr>
    </w:tbl>
    <w:p w:rsidR="00EC082B" w:rsidRDefault="00EC082B" w:rsidP="00E87515">
      <w:pPr>
        <w:rPr>
          <w:b/>
          <w:sz w:val="24"/>
          <w:szCs w:val="24"/>
        </w:rPr>
      </w:pPr>
    </w:p>
    <w:p w:rsidR="00C14391" w:rsidRDefault="00C14391" w:rsidP="00E87515">
      <w:pPr>
        <w:rPr>
          <w:b/>
          <w:sz w:val="24"/>
          <w:szCs w:val="24"/>
        </w:rPr>
      </w:pPr>
    </w:p>
    <w:p w:rsidR="00E87515" w:rsidRPr="00E87515" w:rsidRDefault="00E87515" w:rsidP="00E87515">
      <w:pPr>
        <w:rPr>
          <w:sz w:val="24"/>
          <w:szCs w:val="24"/>
        </w:rPr>
      </w:pPr>
      <w:r w:rsidRPr="00E87515">
        <w:rPr>
          <w:sz w:val="24"/>
          <w:szCs w:val="24"/>
        </w:rPr>
        <w:t>                                                      </w:t>
      </w:r>
    </w:p>
    <w:p w:rsidR="00E87515" w:rsidRPr="007032A1" w:rsidRDefault="00E87515" w:rsidP="007032A1">
      <w:pPr>
        <w:spacing w:after="20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A175AA">
        <w:rPr>
          <w:sz w:val="24"/>
          <w:szCs w:val="24"/>
        </w:rPr>
        <w:t>19</w:t>
      </w:r>
      <w:r w:rsidR="00EC082B">
        <w:rPr>
          <w:sz w:val="24"/>
          <w:szCs w:val="24"/>
        </w:rPr>
        <w:t>. 9. 2017</w:t>
      </w:r>
    </w:p>
    <w:sectPr w:rsidR="00E87515" w:rsidRPr="007032A1" w:rsidSect="002051EF">
      <w:headerReference w:type="default" r:id="rId8"/>
      <w:type w:val="continuous"/>
      <w:pgSz w:w="11907" w:h="16840" w:code="9"/>
      <w:pgMar w:top="1701" w:right="425" w:bottom="426" w:left="851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4B" w:rsidRDefault="008D124B">
      <w:r>
        <w:separator/>
      </w:r>
    </w:p>
  </w:endnote>
  <w:endnote w:type="continuationSeparator" w:id="0">
    <w:p w:rsidR="008D124B" w:rsidRDefault="008D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4B" w:rsidRDefault="008D124B">
      <w:r>
        <w:separator/>
      </w:r>
    </w:p>
  </w:footnote>
  <w:footnote w:type="continuationSeparator" w:id="0">
    <w:p w:rsidR="008D124B" w:rsidRDefault="008D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AB" w:rsidRPr="002F7BAB" w:rsidRDefault="00DD6439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1073150</wp:posOffset>
          </wp:positionH>
          <wp:positionV relativeFrom="margin">
            <wp:posOffset>-1057275</wp:posOffset>
          </wp:positionV>
          <wp:extent cx="3978910" cy="1047750"/>
          <wp:effectExtent l="0" t="0" r="0" b="0"/>
          <wp:wrapTight wrapText="bothSides">
            <wp:wrapPolygon edited="0">
              <wp:start x="1448" y="4713"/>
              <wp:lineTo x="310" y="18065"/>
              <wp:lineTo x="517" y="19636"/>
              <wp:lineTo x="1448" y="19636"/>
              <wp:lineTo x="18925" y="18458"/>
              <wp:lineTo x="18925" y="18065"/>
              <wp:lineTo x="21097" y="11782"/>
              <wp:lineTo x="21304" y="7462"/>
              <wp:lineTo x="20063" y="6284"/>
              <wp:lineTo x="14168" y="4713"/>
              <wp:lineTo x="1448" y="4713"/>
            </wp:wrapPolygon>
          </wp:wrapTight>
          <wp:docPr id="2" name="obrázek 2" descr="loga-PJ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PJ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71" t="25143" r="11143" b="32571"/>
                  <a:stretch>
                    <a:fillRect/>
                  </a:stretch>
                </pic:blipFill>
                <pic:spPr bwMode="auto">
                  <a:xfrm>
                    <a:off x="0" y="0"/>
                    <a:ext cx="397891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32A1" w:rsidRDefault="007032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92637"/>
    <w:multiLevelType w:val="hybridMultilevel"/>
    <w:tmpl w:val="AAA61924"/>
    <w:lvl w:ilvl="0" w:tplc="28884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attachedTemplate r:id="rId1"/>
  <w:defaultTabStop w:val="709"/>
  <w:autoHyphenation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8B"/>
    <w:rsid w:val="0009215F"/>
    <w:rsid w:val="00196F91"/>
    <w:rsid w:val="001B03F5"/>
    <w:rsid w:val="001B427A"/>
    <w:rsid w:val="001E678F"/>
    <w:rsid w:val="002051EF"/>
    <w:rsid w:val="00265B48"/>
    <w:rsid w:val="00274A7E"/>
    <w:rsid w:val="002F7BAB"/>
    <w:rsid w:val="00322387"/>
    <w:rsid w:val="003851F4"/>
    <w:rsid w:val="003C0C88"/>
    <w:rsid w:val="00426B4E"/>
    <w:rsid w:val="00455472"/>
    <w:rsid w:val="0051550F"/>
    <w:rsid w:val="00531644"/>
    <w:rsid w:val="0054201D"/>
    <w:rsid w:val="005460F5"/>
    <w:rsid w:val="00610978"/>
    <w:rsid w:val="006E0369"/>
    <w:rsid w:val="007032A1"/>
    <w:rsid w:val="00714C4E"/>
    <w:rsid w:val="007349C1"/>
    <w:rsid w:val="00784002"/>
    <w:rsid w:val="007D5517"/>
    <w:rsid w:val="0089450F"/>
    <w:rsid w:val="008D124B"/>
    <w:rsid w:val="009D262A"/>
    <w:rsid w:val="009E32B2"/>
    <w:rsid w:val="00A175AA"/>
    <w:rsid w:val="00AC7190"/>
    <w:rsid w:val="00B4120C"/>
    <w:rsid w:val="00B73BD9"/>
    <w:rsid w:val="00BC525B"/>
    <w:rsid w:val="00C14391"/>
    <w:rsid w:val="00C9316B"/>
    <w:rsid w:val="00CB6595"/>
    <w:rsid w:val="00D21401"/>
    <w:rsid w:val="00DD6439"/>
    <w:rsid w:val="00DF49E0"/>
    <w:rsid w:val="00E87515"/>
    <w:rsid w:val="00E90ACF"/>
    <w:rsid w:val="00E9398B"/>
    <w:rsid w:val="00EB3DCF"/>
    <w:rsid w:val="00EB5C44"/>
    <w:rsid w:val="00EC082B"/>
    <w:rsid w:val="00EC2B34"/>
    <w:rsid w:val="00F03011"/>
    <w:rsid w:val="00F233BA"/>
    <w:rsid w:val="00FD75EA"/>
    <w:rsid w:val="00FE29D1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B34"/>
  </w:style>
  <w:style w:type="paragraph" w:styleId="Nadpis1">
    <w:name w:val="heading 1"/>
    <w:basedOn w:val="Normln"/>
    <w:next w:val="Normln"/>
    <w:qFormat/>
    <w:rsid w:val="00EC2B3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2B3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C2B34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Hypertextovodkaz">
    <w:name w:val="Hyperlink"/>
    <w:uiPriority w:val="99"/>
    <w:unhideWhenUsed/>
    <w:rsid w:val="007032A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3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43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B34"/>
  </w:style>
  <w:style w:type="paragraph" w:styleId="Nadpis1">
    <w:name w:val="heading 1"/>
    <w:basedOn w:val="Normln"/>
    <w:next w:val="Normln"/>
    <w:qFormat/>
    <w:rsid w:val="00EC2B3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2B3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C2B34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Hypertextovodkaz">
    <w:name w:val="Hyperlink"/>
    <w:uiPriority w:val="99"/>
    <w:unhideWhenUsed/>
    <w:rsid w:val="007032A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3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REDLOHY\predtis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predtis2</Template>
  <TotalTime>1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_</vt:lpstr>
      </vt:variant>
      <vt:variant>
        <vt:i4>0</vt:i4>
      </vt:variant>
    </vt:vector>
  </HeadingPairs>
  <TitlesOfParts>
    <vt:vector size="2" baseType="lpstr">
      <vt:lpstr>_</vt:lpstr>
      <vt:lpstr>_</vt:lpstr>
    </vt:vector>
  </TitlesOfParts>
  <Company>Státní těsnopisný ústav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v08novak</dc:creator>
  <cp:lastModifiedBy>User</cp:lastModifiedBy>
  <cp:revision>2</cp:revision>
  <cp:lastPrinted>2017-02-27T12:25:00Z</cp:lastPrinted>
  <dcterms:created xsi:type="dcterms:W3CDTF">2017-11-02T10:59:00Z</dcterms:created>
  <dcterms:modified xsi:type="dcterms:W3CDTF">2017-11-02T10:59:00Z</dcterms:modified>
</cp:coreProperties>
</file>