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B529A" w:rsidRPr="00AB529A" w:rsidTr="00AB529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B529A" w:rsidRPr="00AB529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NO1702336</w:t>
                  </w: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B529A" w:rsidRPr="00AB529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B529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B529A" w:rsidRPr="00AB529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B529A" w:rsidRPr="00AB529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B529A" w:rsidRPr="00AB529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B529A" w:rsidRPr="00AB529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B529A" w:rsidRPr="00AB529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B529A" w:rsidRPr="00AB529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3503OXY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B529A" w:rsidRPr="00AB529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B529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10.03.17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mat. </w:t>
                  </w:r>
                  <w:proofErr w:type="gramStart"/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</w:t>
                  </w:r>
                  <w:proofErr w:type="gramEnd"/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mimotělní oběh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B529A" w:rsidRPr="00AB529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B529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B529A" w:rsidRPr="00AB529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B529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B529A" w:rsidRPr="00AB529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B529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B529A" w:rsidRPr="00AB529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B529A" w:rsidRPr="00AB529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B529A" w:rsidRPr="00AB529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B529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0044543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CX-CZ110X TUBING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B529A" w:rsidRPr="00AB529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B529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486 000,00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CARDIOPLEGIA BLOOD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0044544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CX-CZ109X TUBING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B529A" w:rsidRPr="00AB529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B529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B529A" w:rsidRPr="00AB529A" w:rsidRDefault="00AB529A" w:rsidP="00AB52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700 000,00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X-COATED ADULT PACK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B529A" w:rsidRPr="00AB529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1 186 000,00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249 060,00</w:t>
                  </w: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1 435 060,00</w:t>
                  </w: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B529A" w:rsidRPr="00AB529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1 186 000,00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1 186 000,00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249 060,00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B529A" w:rsidRPr="00AB52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1 186 000,00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1 186 000,00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249 060,00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B529A" w:rsidRPr="00AB529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B529A" w:rsidRPr="00AB529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B529A" w:rsidRPr="00AB529A" w:rsidRDefault="00AB529A" w:rsidP="00AB5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B529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B529A" w:rsidRPr="00AB529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B529A" w:rsidRPr="00AB529A" w:rsidRDefault="00AB529A" w:rsidP="00AB52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B529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27.10.17 15:31:02</w:t>
                  </w:r>
                </w:p>
              </w:tc>
            </w:tr>
          </w:tbl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B529A" w:rsidRPr="00AB529A" w:rsidRDefault="00AB529A" w:rsidP="00AB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52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AB529A" w:rsidRDefault="00AB529A" w:rsidP="00AB529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2017 1:28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potvrzený dodací list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Terumo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- sety</w:t>
      </w:r>
    </w:p>
    <w:p w:rsidR="00AB529A" w:rsidRDefault="00AB529A" w:rsidP="00AB529A">
      <w:pPr>
        <w:rPr>
          <w:rFonts w:ascii="Calibri" w:hAnsi="Calibri" w:cs="Times New Roman"/>
        </w:rPr>
      </w:pPr>
    </w:p>
    <w:p w:rsidR="00AB529A" w:rsidRDefault="00AB529A" w:rsidP="00AB529A">
      <w:r>
        <w:t>Dobrý den,</w:t>
      </w:r>
    </w:p>
    <w:p w:rsidR="00AB529A" w:rsidRDefault="00AB529A" w:rsidP="00AB529A"/>
    <w:p w:rsidR="00AB529A" w:rsidRDefault="00AB529A" w:rsidP="00AB529A">
      <w:r>
        <w:t>akceptujeme objednávku č 04/2017-IMM CX-</w:t>
      </w:r>
      <w:proofErr w:type="spellStart"/>
      <w:r>
        <w:t>CZxxx</w:t>
      </w:r>
      <w:proofErr w:type="spellEnd"/>
      <w:r>
        <w:t xml:space="preserve"> v celkové částce 1 186 000,00 Kč bez DPH.</w:t>
      </w:r>
    </w:p>
    <w:p w:rsidR="00AB529A" w:rsidRDefault="00AB529A" w:rsidP="00AB529A"/>
    <w:p w:rsidR="00AB529A" w:rsidRDefault="00AB529A" w:rsidP="00AB529A">
      <w:r>
        <w:t>Děkuji a jsem s pozdravem</w:t>
      </w:r>
    </w:p>
    <w:p w:rsidR="00AB529A" w:rsidRDefault="00AB529A" w:rsidP="00AB529A"/>
    <w:p w:rsidR="00AB529A" w:rsidRDefault="00AB529A" w:rsidP="00AB529A">
      <w:pPr>
        <w:rPr>
          <w:b/>
          <w:bCs/>
          <w:i/>
          <w:iCs/>
          <w:color w:val="00B050"/>
          <w:lang w:eastAsia="cs-CZ"/>
        </w:rPr>
      </w:pPr>
    </w:p>
    <w:p w:rsidR="00AB529A" w:rsidRDefault="00AB529A" w:rsidP="00AB529A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5925" cy="294005"/>
            <wp:effectExtent l="0" t="0" r="9525" b="0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color w:val="00B050"/>
          <w:lang w:eastAsia="cs-CZ"/>
        </w:rPr>
        <w:t>xx</w:t>
      </w:r>
      <w:proofErr w:type="spellEnd"/>
    </w:p>
    <w:p w:rsidR="00AB529A" w:rsidRDefault="00AB529A" w:rsidP="00AB529A">
      <w:pPr>
        <w:rPr>
          <w:rFonts w:ascii="Tw Cen MT" w:hAnsi="Tw Cen MT"/>
          <w:color w:val="00B050"/>
          <w:sz w:val="18"/>
          <w:szCs w:val="18"/>
          <w:lang w:eastAsia="cs-CZ"/>
        </w:rPr>
      </w:pPr>
      <w:r>
        <w:rPr>
          <w:rFonts w:ascii="Tw Cen MT" w:hAnsi="Tw Cen MT"/>
          <w:color w:val="00B050"/>
          <w:sz w:val="18"/>
          <w:szCs w:val="18"/>
          <w:lang w:eastAsia="cs-CZ"/>
        </w:rPr>
        <w:t xml:space="preserve">Finance </w:t>
      </w:r>
      <w:proofErr w:type="spellStart"/>
      <w:r>
        <w:rPr>
          <w:rFonts w:ascii="Tw Cen MT" w:hAnsi="Tw Cen MT"/>
          <w:color w:val="00B050"/>
          <w:sz w:val="18"/>
          <w:szCs w:val="18"/>
          <w:lang w:eastAsia="cs-CZ"/>
        </w:rPr>
        <w:t>Manager</w:t>
      </w:r>
      <w:proofErr w:type="spellEnd"/>
    </w:p>
    <w:p w:rsidR="00AB529A" w:rsidRDefault="00AB529A" w:rsidP="00AB529A">
      <w:pPr>
        <w:rPr>
          <w:rFonts w:ascii="Tw Cen MT" w:hAnsi="Tw Cen MT"/>
          <w:color w:val="00B050"/>
          <w:sz w:val="18"/>
          <w:szCs w:val="18"/>
          <w:lang w:eastAsia="cs-CZ"/>
        </w:rPr>
      </w:pPr>
      <w:r>
        <w:rPr>
          <w:rFonts w:ascii="Tw Cen MT" w:hAnsi="Tw Cen MT"/>
          <w:color w:val="00B050"/>
          <w:sz w:val="18"/>
          <w:szCs w:val="18"/>
          <w:lang w:eastAsia="cs-CZ"/>
        </w:rPr>
        <w:t>IMMOMEDICAL CZ s.r.o.</w:t>
      </w:r>
    </w:p>
    <w:p w:rsidR="00AB529A" w:rsidRDefault="00AB529A" w:rsidP="00AB529A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37324D" w:rsidRDefault="0037324D"/>
    <w:sectPr w:rsidR="00373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32"/>
    <w:rsid w:val="00032B32"/>
    <w:rsid w:val="0037324D"/>
    <w:rsid w:val="00A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529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529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4F27.79220D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2017-11-01T16:58:00Z</dcterms:created>
  <dcterms:modified xsi:type="dcterms:W3CDTF">2017-11-01T16:59:00Z</dcterms:modified>
</cp:coreProperties>
</file>