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E1" w:rsidRPr="00925565" w:rsidRDefault="00BB1BBE" w:rsidP="000065E6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Dodatek č. </w:t>
      </w:r>
      <w:r w:rsidR="0078302E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ke SMLOUVĚ</w:t>
      </w:r>
      <w:r w:rsidR="00B449E1" w:rsidRPr="00925565">
        <w:rPr>
          <w:b/>
          <w:bCs/>
          <w:sz w:val="24"/>
          <w:szCs w:val="24"/>
          <w:u w:val="single"/>
        </w:rPr>
        <w:t xml:space="preserve"> O DÍLO</w:t>
      </w:r>
      <w:r>
        <w:rPr>
          <w:b/>
          <w:bCs/>
          <w:sz w:val="24"/>
          <w:szCs w:val="24"/>
          <w:u w:val="single"/>
        </w:rPr>
        <w:t xml:space="preserve"> č. 19/2017</w:t>
      </w:r>
    </w:p>
    <w:p w:rsidR="00B449E1" w:rsidRPr="000065E6" w:rsidRDefault="00B449E1" w:rsidP="000065E6">
      <w:pPr>
        <w:autoSpaceDE w:val="0"/>
        <w:autoSpaceDN w:val="0"/>
        <w:adjustRightInd w:val="0"/>
        <w:spacing w:line="276" w:lineRule="auto"/>
        <w:rPr>
          <w:u w:val="single"/>
        </w:rPr>
      </w:pPr>
    </w:p>
    <w:p w:rsidR="00B449E1" w:rsidRPr="000065E6" w:rsidRDefault="00B449E1" w:rsidP="000065E6">
      <w:pPr>
        <w:spacing w:line="276" w:lineRule="auto"/>
        <w:rPr>
          <w:b/>
          <w:bCs/>
        </w:rPr>
      </w:pPr>
      <w:r w:rsidRPr="000065E6">
        <w:t>uzavřen</w:t>
      </w:r>
      <w:r w:rsidR="00BB1BBE">
        <w:t>ý</w:t>
      </w:r>
      <w:r w:rsidRPr="000065E6">
        <w:t xml:space="preserve"> podle právního řádu České republiky v souladu s ustanovením </w:t>
      </w:r>
      <w:r w:rsidR="00E642A5">
        <w:t>§ 2586 a</w:t>
      </w:r>
      <w:r w:rsidRPr="000065E6">
        <w:t xml:space="preserve"> násl. zákona č. 89/2012 Sb., občanského zákoníku, v platném znění (dále též jako „Občanský zákoník“), mezi těmito smluvními stranami</w:t>
      </w:r>
      <w:r w:rsidRPr="000065E6">
        <w:rPr>
          <w:lang w:eastAsia="cs-CZ"/>
        </w:rPr>
        <w:t>:</w:t>
      </w:r>
    </w:p>
    <w:p w:rsidR="00B449E1" w:rsidRPr="000065E6" w:rsidRDefault="00B449E1" w:rsidP="000065E6">
      <w:pPr>
        <w:autoSpaceDE w:val="0"/>
        <w:autoSpaceDN w:val="0"/>
        <w:adjustRightInd w:val="0"/>
        <w:spacing w:line="276" w:lineRule="auto"/>
      </w:pPr>
    </w:p>
    <w:p w:rsidR="00B449E1" w:rsidRPr="000065E6" w:rsidRDefault="00B449E1" w:rsidP="000065E6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065E6">
        <w:rPr>
          <w:rFonts w:ascii="Arial" w:hAnsi="Arial" w:cs="Arial"/>
          <w:b/>
          <w:bCs/>
          <w:sz w:val="20"/>
          <w:szCs w:val="20"/>
        </w:rPr>
        <w:t>SMLUVNÍ STRANY</w:t>
      </w:r>
    </w:p>
    <w:p w:rsidR="00B449E1" w:rsidRPr="000065E6" w:rsidRDefault="00B449E1" w:rsidP="000065E6">
      <w:pPr>
        <w:numPr>
          <w:ilvl w:val="0"/>
          <w:numId w:val="6"/>
        </w:numPr>
        <w:spacing w:after="120" w:line="276" w:lineRule="auto"/>
        <w:ind w:left="357" w:hanging="357"/>
      </w:pPr>
      <w:r w:rsidRPr="000065E6">
        <w:t xml:space="preserve">Objednatel: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382"/>
        <w:gridCol w:w="7257"/>
      </w:tblGrid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</w:rPr>
            </w:pPr>
            <w:r w:rsidRPr="000065E6">
              <w:rPr>
                <w:i/>
                <w:iCs/>
              </w:rPr>
              <w:t>Název: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CD">
              <w:rPr>
                <w:rFonts w:ascii="Arial" w:hAnsi="Arial" w:cs="Arial"/>
                <w:b/>
                <w:bCs/>
                <w:sz w:val="20"/>
                <w:szCs w:val="20"/>
              </w:rPr>
              <w:t>Základní škola a Odborná škola, Horšovský Týn, Nádražní 89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IČ/DIČ: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FCD">
              <w:rPr>
                <w:rFonts w:ascii="Arial" w:hAnsi="Arial" w:cs="Arial"/>
                <w:sz w:val="20"/>
                <w:szCs w:val="20"/>
              </w:rPr>
              <w:t>70842779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Sídlo: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D36FCD">
              <w:rPr>
                <w:lang w:eastAsia="en-US"/>
              </w:rPr>
              <w:t>Nádražní 89, Velké předměstí, 346 01 Horšovský Týn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Statutární zástupce: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AF5D4B">
            <w:pPr>
              <w:widowControl w:val="0"/>
              <w:spacing w:line="276" w:lineRule="auto"/>
              <w:ind w:right="-2"/>
            </w:pPr>
            <w:r w:rsidRPr="00D36FCD">
              <w:t xml:space="preserve">Mgr. Jana </w:t>
            </w:r>
            <w:r w:rsidR="00AF5D4B">
              <w:t>Mazanc</w:t>
            </w:r>
            <w:r w:rsidRPr="00D36FCD">
              <w:t>ová, ředitelka školy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Kontaktní osoba: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widowControl w:val="0"/>
              <w:spacing w:line="276" w:lineRule="auto"/>
              <w:ind w:right="-2"/>
            </w:pPr>
            <w:r w:rsidRPr="00D36FCD">
              <w:t>Ing. Blanka Straková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Tel. na kontaktní osobu: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642474">
            <w:pPr>
              <w:widowControl w:val="0"/>
              <w:spacing w:line="276" w:lineRule="auto"/>
              <w:ind w:right="-2"/>
            </w:pPr>
            <w:r w:rsidRPr="00D36FCD">
              <w:t>379  422 310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E-mail kontaktní osoby:</w:t>
            </w:r>
          </w:p>
        </w:tc>
        <w:tc>
          <w:tcPr>
            <w:tcW w:w="7001" w:type="dxa"/>
            <w:vAlign w:val="center"/>
          </w:tcPr>
          <w:p w:rsidR="00B449E1" w:rsidRPr="00DA3CAE" w:rsidRDefault="005B71D4" w:rsidP="00642474">
            <w:pPr>
              <w:widowControl w:val="0"/>
              <w:spacing w:line="276" w:lineRule="auto"/>
              <w:ind w:right="-2"/>
            </w:pPr>
            <w:hyperlink r:id="rId8" w:history="1">
              <w:r w:rsidR="008552D3" w:rsidRPr="00DA3CAE">
                <w:rPr>
                  <w:rStyle w:val="Hypertextovodkaz"/>
                  <w:rFonts w:cs="Arial"/>
                  <w:color w:val="auto"/>
                </w:rPr>
                <w:t>reditelstvi@zs-oshtyn.cz</w:t>
              </w:r>
            </w:hyperlink>
            <w:r w:rsidR="00DA3CAE">
              <w:t>, ekonomka@zs-oshtyn.cz</w:t>
            </w:r>
          </w:p>
        </w:tc>
      </w:tr>
    </w:tbl>
    <w:p w:rsidR="00B449E1" w:rsidRPr="000065E6" w:rsidRDefault="00B449E1" w:rsidP="000065E6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065E6">
        <w:rPr>
          <w:rFonts w:ascii="Arial" w:hAnsi="Arial" w:cs="Arial"/>
          <w:sz w:val="20"/>
          <w:szCs w:val="20"/>
        </w:rPr>
        <w:t xml:space="preserve"> (dále jen „</w:t>
      </w:r>
      <w:r w:rsidRPr="000065E6">
        <w:rPr>
          <w:rFonts w:ascii="Arial" w:hAnsi="Arial" w:cs="Arial"/>
          <w:b/>
          <w:bCs/>
          <w:sz w:val="20"/>
          <w:szCs w:val="20"/>
        </w:rPr>
        <w:t>Objednatel“</w:t>
      </w:r>
      <w:r w:rsidRPr="000065E6">
        <w:rPr>
          <w:rFonts w:ascii="Arial" w:hAnsi="Arial" w:cs="Arial"/>
          <w:sz w:val="20"/>
          <w:szCs w:val="20"/>
        </w:rPr>
        <w:t>)</w:t>
      </w:r>
    </w:p>
    <w:p w:rsidR="00B449E1" w:rsidRPr="000065E6" w:rsidRDefault="00B449E1" w:rsidP="000065E6">
      <w:pPr>
        <w:spacing w:line="276" w:lineRule="auto"/>
        <w:ind w:left="357"/>
      </w:pPr>
    </w:p>
    <w:p w:rsidR="00B449E1" w:rsidRPr="000065E6" w:rsidRDefault="00B449E1" w:rsidP="000065E6">
      <w:pPr>
        <w:numPr>
          <w:ilvl w:val="0"/>
          <w:numId w:val="6"/>
        </w:numPr>
        <w:spacing w:after="120" w:line="276" w:lineRule="auto"/>
        <w:ind w:left="357" w:hanging="357"/>
      </w:pPr>
      <w:r w:rsidRPr="000065E6">
        <w:t>Zhotovitel: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382"/>
        <w:gridCol w:w="7257"/>
      </w:tblGrid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N</w:t>
            </w:r>
            <w:r w:rsidRPr="000065E6">
              <w:rPr>
                <w:color w:val="000000"/>
                <w:spacing w:val="-7"/>
              </w:rPr>
              <w:t>á</w:t>
            </w:r>
            <w:r w:rsidRPr="000065E6">
              <w:rPr>
                <w:color w:val="000000"/>
              </w:rPr>
              <w:t>zev: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DSP Domažlický stavební podnik s.r.o.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IČ/DIČ: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25200631/CZ25200631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Sídlo: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Havlíčkova 6, 344 01 Domažlice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</w:pPr>
            <w:r w:rsidRPr="000065E6">
              <w:t>Adresa pro doručování:</w:t>
            </w:r>
          </w:p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t>(pokud se liší od sídla)</w:t>
            </w:r>
          </w:p>
        </w:tc>
        <w:tc>
          <w:tcPr>
            <w:tcW w:w="7001" w:type="dxa"/>
          </w:tcPr>
          <w:p w:rsidR="00B449E1" w:rsidRPr="00DA3CAE" w:rsidRDefault="00B449E1" w:rsidP="000065E6">
            <w:pPr>
              <w:spacing w:line="276" w:lineRule="auto"/>
            </w:pP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Statutární zástupce: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Jan Sloup, Ing. Jaroslav Koutník – jednatelé společnosti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Kontaktní osoba: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Jan Sloup, jednatel společnosti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Tel. na kontaktní osobu: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 xml:space="preserve">379 725 905 </w:t>
            </w:r>
            <w:r w:rsidRPr="00DA3CAE">
              <w:t xml:space="preserve"> 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E-mail kontaktní osoby:</w:t>
            </w:r>
          </w:p>
        </w:tc>
        <w:tc>
          <w:tcPr>
            <w:tcW w:w="7001" w:type="dxa"/>
          </w:tcPr>
          <w:p w:rsidR="00B449E1" w:rsidRPr="00DA3CAE" w:rsidRDefault="005B71D4" w:rsidP="000065E6">
            <w:pPr>
              <w:spacing w:line="276" w:lineRule="auto"/>
            </w:pPr>
            <w:hyperlink r:id="rId9" w:history="1">
              <w:r w:rsidR="00DA3CAE" w:rsidRPr="00DA3CAE">
                <w:rPr>
                  <w:rStyle w:val="Hypertextovodkaz"/>
                  <w:rFonts w:cs="Arial"/>
                  <w:b/>
                  <w:bCs/>
                  <w:color w:val="auto"/>
                </w:rPr>
                <w:t>info@dspdomazlice.cz</w:t>
              </w:r>
            </w:hyperlink>
            <w:r w:rsidR="00DA3CAE" w:rsidRPr="00DA3CAE">
              <w:rPr>
                <w:b/>
                <w:bCs/>
              </w:rPr>
              <w:t>, sloupjandsp@seznam.cz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</w:tcPr>
          <w:p w:rsidR="00B449E1" w:rsidRPr="000065E6" w:rsidRDefault="00B449E1" w:rsidP="000065E6">
            <w:pPr>
              <w:spacing w:line="276" w:lineRule="auto"/>
            </w:pPr>
            <w:r w:rsidRPr="000065E6">
              <w:t>Banka:</w:t>
            </w:r>
          </w:p>
        </w:tc>
        <w:tc>
          <w:tcPr>
            <w:tcW w:w="7001" w:type="dxa"/>
          </w:tcPr>
          <w:p w:rsidR="00B449E1" w:rsidRPr="00DA3CAE" w:rsidRDefault="00AA718F" w:rsidP="000065E6">
            <w:pPr>
              <w:spacing w:line="276" w:lineRule="auto"/>
            </w:pPr>
            <w:r w:rsidRPr="00DA3CAE">
              <w:rPr>
                <w:b/>
                <w:bCs/>
              </w:rPr>
              <w:t>MONETA MONEY BANK, Domažlice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</w:tcPr>
          <w:p w:rsidR="00B449E1" w:rsidRPr="000065E6" w:rsidRDefault="00B449E1" w:rsidP="000065E6">
            <w:pPr>
              <w:spacing w:line="276" w:lineRule="auto"/>
            </w:pPr>
            <w:r w:rsidRPr="000065E6">
              <w:t>Číslo účtu: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172108-704/0600</w:t>
            </w:r>
          </w:p>
        </w:tc>
      </w:tr>
    </w:tbl>
    <w:p w:rsidR="00B449E1" w:rsidRPr="000065E6" w:rsidRDefault="00B449E1" w:rsidP="000065E6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065E6">
        <w:rPr>
          <w:rFonts w:ascii="Arial" w:hAnsi="Arial" w:cs="Arial"/>
          <w:sz w:val="20"/>
          <w:szCs w:val="20"/>
        </w:rPr>
        <w:t>(dále jen „</w:t>
      </w:r>
      <w:r w:rsidRPr="000065E6">
        <w:rPr>
          <w:rFonts w:ascii="Arial" w:hAnsi="Arial" w:cs="Arial"/>
          <w:b/>
          <w:bCs/>
          <w:sz w:val="20"/>
          <w:szCs w:val="20"/>
        </w:rPr>
        <w:t>Zhotovitel</w:t>
      </w:r>
      <w:r w:rsidRPr="000065E6">
        <w:rPr>
          <w:rFonts w:ascii="Arial" w:hAnsi="Arial" w:cs="Arial"/>
          <w:sz w:val="20"/>
          <w:szCs w:val="20"/>
        </w:rPr>
        <w:t>“)</w:t>
      </w:r>
    </w:p>
    <w:p w:rsidR="00810E32" w:rsidRDefault="00810E32" w:rsidP="000065E6">
      <w:pPr>
        <w:spacing w:line="276" w:lineRule="auto"/>
      </w:pPr>
    </w:p>
    <w:p w:rsidR="00B449E1" w:rsidRDefault="00B449E1" w:rsidP="000065E6">
      <w:pPr>
        <w:spacing w:line="276" w:lineRule="auto"/>
      </w:pPr>
      <w:r w:rsidRPr="000065E6">
        <w:t xml:space="preserve">uzavřeli níže uvedeného dne, </w:t>
      </w:r>
      <w:r w:rsidR="00BB1BBE">
        <w:t>měsíce a roku ten</w:t>
      </w:r>
      <w:r w:rsidRPr="000065E6">
        <w:t xml:space="preserve">to </w:t>
      </w:r>
      <w:r w:rsidR="00BB1BBE">
        <w:t>dodatek ke smlouvě o dílo</w:t>
      </w:r>
      <w:r w:rsidRPr="000065E6">
        <w:t>:</w:t>
      </w:r>
    </w:p>
    <w:p w:rsidR="00BB1BBE" w:rsidRDefault="00BB1BBE" w:rsidP="000065E6">
      <w:pPr>
        <w:spacing w:line="276" w:lineRule="auto"/>
      </w:pPr>
      <w:bookmarkStart w:id="0" w:name="_GoBack"/>
      <w:bookmarkEnd w:id="0"/>
    </w:p>
    <w:p w:rsidR="00AF5D4B" w:rsidRDefault="00BB1BBE" w:rsidP="00AF5D4B">
      <w:pPr>
        <w:spacing w:line="276" w:lineRule="auto"/>
        <w:rPr>
          <w:bCs/>
        </w:rPr>
      </w:pPr>
      <w:r>
        <w:t xml:space="preserve">Mění se bod č. </w:t>
      </w:r>
      <w:r w:rsidR="009113DD">
        <w:t>I</w:t>
      </w:r>
      <w:r>
        <w:t xml:space="preserve">V. </w:t>
      </w:r>
      <w:r w:rsidR="009113DD">
        <w:t>CENA DÍLA, a to v odstavci 1.</w:t>
      </w:r>
      <w:r w:rsidR="00BE66FE">
        <w:rPr>
          <w:b/>
          <w:bCs/>
          <w:caps/>
        </w:rPr>
        <w:t>,</w:t>
      </w:r>
      <w:r w:rsidR="00BE66FE">
        <w:rPr>
          <w:bCs/>
        </w:rPr>
        <w:t xml:space="preserve"> který nyní</w:t>
      </w:r>
      <w:r w:rsidR="000A4CCC">
        <w:rPr>
          <w:bCs/>
        </w:rPr>
        <w:t xml:space="preserve"> zní</w:t>
      </w:r>
      <w:r w:rsidR="00BE66FE">
        <w:rPr>
          <w:bCs/>
        </w:rPr>
        <w:t>:</w:t>
      </w:r>
    </w:p>
    <w:p w:rsidR="009113DD" w:rsidRPr="00F62984" w:rsidRDefault="009113DD" w:rsidP="009113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2984">
        <w:rPr>
          <w:rFonts w:ascii="Arial" w:hAnsi="Arial" w:cs="Arial"/>
          <w:sz w:val="20"/>
          <w:szCs w:val="20"/>
        </w:rPr>
        <w:t xml:space="preserve">Cena díla je stanovena v souladu s obecně závaznými právními předpisy a je oběma smluvními stranami dohodnuta ve výši: </w:t>
      </w:r>
    </w:p>
    <w:tbl>
      <w:tblPr>
        <w:tblW w:w="92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363"/>
        <w:gridCol w:w="2682"/>
        <w:gridCol w:w="3254"/>
      </w:tblGrid>
      <w:tr w:rsidR="009113DD" w:rsidRPr="00F62984" w:rsidTr="002F73E5">
        <w:trPr>
          <w:jc w:val="right"/>
        </w:trPr>
        <w:tc>
          <w:tcPr>
            <w:tcW w:w="3363" w:type="dxa"/>
            <w:vAlign w:val="center"/>
          </w:tcPr>
          <w:p w:rsidR="009113DD" w:rsidRPr="00F62984" w:rsidRDefault="009113DD" w:rsidP="002F73E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2984">
              <w:rPr>
                <w:b/>
                <w:bCs/>
                <w:i/>
                <w:iCs/>
                <w:sz w:val="20"/>
                <w:szCs w:val="20"/>
              </w:rPr>
              <w:t>Cena v Kč bez DPH</w:t>
            </w:r>
          </w:p>
        </w:tc>
        <w:tc>
          <w:tcPr>
            <w:tcW w:w="2682" w:type="dxa"/>
          </w:tcPr>
          <w:p w:rsidR="009113DD" w:rsidRPr="00F62984" w:rsidRDefault="009113DD" w:rsidP="002F73E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Cena</w:t>
            </w:r>
            <w:r w:rsidRPr="00F62984">
              <w:rPr>
                <w:b/>
                <w:bCs/>
                <w:i/>
                <w:iCs/>
                <w:sz w:val="20"/>
                <w:szCs w:val="20"/>
              </w:rPr>
              <w:t xml:space="preserve"> DPH v </w:t>
            </w:r>
            <w:r>
              <w:rPr>
                <w:b/>
                <w:bCs/>
                <w:i/>
                <w:iCs/>
                <w:sz w:val="20"/>
                <w:szCs w:val="20"/>
              </w:rPr>
              <w:t>Kč</w:t>
            </w:r>
          </w:p>
        </w:tc>
        <w:tc>
          <w:tcPr>
            <w:tcW w:w="3254" w:type="dxa"/>
            <w:vAlign w:val="center"/>
          </w:tcPr>
          <w:p w:rsidR="009113DD" w:rsidRPr="00F62984" w:rsidRDefault="009113DD" w:rsidP="002F73E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2984">
              <w:rPr>
                <w:b/>
                <w:bCs/>
                <w:i/>
                <w:iCs/>
                <w:sz w:val="20"/>
                <w:szCs w:val="20"/>
              </w:rPr>
              <w:t>Cena v Kč vč. DPH</w:t>
            </w:r>
          </w:p>
        </w:tc>
      </w:tr>
      <w:tr w:rsidR="009113DD" w:rsidRPr="00F62984" w:rsidTr="002F73E5">
        <w:trPr>
          <w:jc w:val="right"/>
        </w:trPr>
        <w:tc>
          <w:tcPr>
            <w:tcW w:w="3363" w:type="dxa"/>
            <w:vAlign w:val="center"/>
          </w:tcPr>
          <w:p w:rsidR="009113DD" w:rsidRPr="00DD7BA2" w:rsidRDefault="00B24AB0" w:rsidP="00B24AB0">
            <w:pPr>
              <w:suppressAutoHyphens w:val="0"/>
              <w:jc w:val="center"/>
              <w:rPr>
                <w:lang w:eastAsia="cs-CZ"/>
              </w:rPr>
            </w:pPr>
            <w:r>
              <w:t>2 329 952,53</w:t>
            </w:r>
          </w:p>
        </w:tc>
        <w:tc>
          <w:tcPr>
            <w:tcW w:w="2682" w:type="dxa"/>
          </w:tcPr>
          <w:p w:rsidR="009113DD" w:rsidRPr="00B24AB0" w:rsidRDefault="00B24AB0" w:rsidP="002F73E5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B24AB0">
              <w:rPr>
                <w:bCs/>
                <w:sz w:val="20"/>
                <w:szCs w:val="20"/>
              </w:rPr>
              <w:t>489 291,52</w:t>
            </w:r>
          </w:p>
        </w:tc>
        <w:tc>
          <w:tcPr>
            <w:tcW w:w="3254" w:type="dxa"/>
            <w:vAlign w:val="center"/>
          </w:tcPr>
          <w:p w:rsidR="009113DD" w:rsidRPr="00B24AB0" w:rsidRDefault="000B76FD" w:rsidP="00B24AB0">
            <w:pPr>
              <w:suppressAutoHyphens w:val="0"/>
              <w:jc w:val="center"/>
              <w:rPr>
                <w:lang w:eastAsia="cs-CZ"/>
              </w:rPr>
            </w:pPr>
            <w:r w:rsidRPr="00B24AB0">
              <w:t>2 819 244,05</w:t>
            </w:r>
          </w:p>
        </w:tc>
      </w:tr>
    </w:tbl>
    <w:p w:rsidR="00BE66FE" w:rsidRDefault="00BE66FE" w:rsidP="00BE66FE"/>
    <w:p w:rsidR="009113DD" w:rsidRDefault="009113DD" w:rsidP="00BE66FE">
      <w:r>
        <w:t>Ke změně ceny došlo v průběhu realizace díla, a to změnami rozsahu díla, které jsou popsány ve stavebním deníku, v zápisech z kontrolních dnů</w:t>
      </w:r>
      <w:r w:rsidR="000B76FD">
        <w:t xml:space="preserve"> a jsou odsouhlaseny dle Změnového listu (ZL 1), který je nedílnou přílohou tohoto dodatku</w:t>
      </w:r>
      <w:r>
        <w:t>.</w:t>
      </w:r>
    </w:p>
    <w:p w:rsidR="009113DD" w:rsidRDefault="009113DD" w:rsidP="00BE66FE"/>
    <w:p w:rsidR="009113DD" w:rsidRDefault="009113DD" w:rsidP="00BE66FE">
      <w:r>
        <w:t>Ostatní odstavce bodu č. IV. se nemění.</w:t>
      </w:r>
    </w:p>
    <w:p w:rsidR="009113DD" w:rsidRDefault="009113DD" w:rsidP="00BE66FE"/>
    <w:p w:rsidR="009113DD" w:rsidRDefault="009113DD" w:rsidP="00BE66FE">
      <w:r>
        <w:t>Dále se mění bod č. VI. TERMÍN PLNĚNÍ, a to v odstavci 1. písm. c., který nyní zní:</w:t>
      </w:r>
      <w:r>
        <w:br/>
      </w:r>
      <w:r w:rsidR="00177A23">
        <w:t xml:space="preserve">c. </w:t>
      </w:r>
      <w:r>
        <w:t>Termín dokončení projektu:</w:t>
      </w:r>
      <w:r>
        <w:tab/>
      </w:r>
      <w:r>
        <w:tab/>
        <w:t>do 13. 11. 2017</w:t>
      </w:r>
      <w:r w:rsidR="00177A23">
        <w:t>.</w:t>
      </w:r>
    </w:p>
    <w:p w:rsidR="000B76FD" w:rsidRDefault="000B76FD" w:rsidP="00BE66FE"/>
    <w:p w:rsidR="000B76FD" w:rsidRDefault="000B76FD" w:rsidP="00BE66FE">
      <w:r>
        <w:t>Ostatní odstavce bodu č. VI. se nemění.</w:t>
      </w:r>
    </w:p>
    <w:p w:rsidR="00177A23" w:rsidRDefault="00177A23" w:rsidP="00BE66FE"/>
    <w:p w:rsidR="00177A23" w:rsidRDefault="00177A23" w:rsidP="00BE66FE">
      <w:r>
        <w:t>Důvodem změny termínu dokončení díla jsou skutečnosti, které nastaly v průběhu realizace díla (nutnost konzultace se statikem, mykoložkou).</w:t>
      </w:r>
    </w:p>
    <w:p w:rsidR="00BE66FE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BE66FE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E66FE">
        <w:rPr>
          <w:rFonts w:eastAsia="Calibri"/>
          <w:sz w:val="20"/>
          <w:szCs w:val="20"/>
          <w:lang w:eastAsia="en-US"/>
        </w:rPr>
        <w:t>Tento dodatek je vyhotoven ve třech stejnopisech s platností originálu, přičemž Objednatel obdrží dvě a Zhotovitel jedno vyhotovení.</w:t>
      </w:r>
    </w:p>
    <w:p w:rsidR="000A4CCC" w:rsidRDefault="000A4CCC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A4CCC" w:rsidRPr="00BE66FE" w:rsidRDefault="000A4CCC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Dodatek nabývá účinnosti dnem podpisu obou smluvních stran.</w:t>
      </w:r>
    </w:p>
    <w:p w:rsidR="00695B8F" w:rsidRDefault="00695B8F" w:rsidP="00AF5D4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</w:p>
    <w:p w:rsidR="00AF5D4B" w:rsidRPr="00DE7D82" w:rsidRDefault="00AF5D4B" w:rsidP="00AF5D4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</w:p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i/>
          <w:iCs/>
          <w:color w:val="FF0000"/>
          <w:sz w:val="20"/>
          <w:szCs w:val="20"/>
        </w:rPr>
      </w:pPr>
    </w:p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i/>
          <w:iCs/>
          <w:color w:val="FF0000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B449E1" w:rsidRPr="000065E6">
        <w:trPr>
          <w:trHeight w:val="85"/>
        </w:trPr>
        <w:tc>
          <w:tcPr>
            <w:tcW w:w="4889" w:type="dxa"/>
            <w:vAlign w:val="bottom"/>
          </w:tcPr>
          <w:p w:rsidR="000A4CCC" w:rsidRDefault="00B449E1" w:rsidP="00177A23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V</w:t>
            </w:r>
            <w:r w:rsidR="00540FAC">
              <w:t> Horšovském Týně</w:t>
            </w:r>
            <w:r w:rsidRPr="000065E6">
              <w:t xml:space="preserve"> dne</w:t>
            </w:r>
            <w:r w:rsidR="00E9672A">
              <w:t xml:space="preserve"> </w:t>
            </w:r>
            <w:r w:rsidR="00177A23">
              <w:t>25</w:t>
            </w:r>
            <w:r w:rsidR="00E9672A">
              <w:t xml:space="preserve">. </w:t>
            </w:r>
            <w:r w:rsidR="00177A23">
              <w:t>října</w:t>
            </w:r>
            <w:r w:rsidR="00E9672A">
              <w:t xml:space="preserve"> 2017</w:t>
            </w:r>
          </w:p>
        </w:tc>
        <w:tc>
          <w:tcPr>
            <w:tcW w:w="4889" w:type="dxa"/>
            <w:vAlign w:val="bottom"/>
          </w:tcPr>
          <w:p w:rsidR="000A4CCC" w:rsidRPr="00DE7D82" w:rsidRDefault="00B449E1" w:rsidP="00177A23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V</w:t>
            </w:r>
            <w:r w:rsidR="00E9672A">
              <w:t xml:space="preserve"> Horšovském Týně dne </w:t>
            </w:r>
            <w:r w:rsidR="00177A23">
              <w:t>25</w:t>
            </w:r>
            <w:r w:rsidR="00E9672A">
              <w:t xml:space="preserve">. </w:t>
            </w:r>
            <w:r w:rsidR="00177A23">
              <w:t>října</w:t>
            </w:r>
            <w:r w:rsidR="00E9672A">
              <w:t xml:space="preserve"> 2017</w:t>
            </w:r>
          </w:p>
        </w:tc>
      </w:tr>
      <w:tr w:rsidR="00B449E1" w:rsidRPr="000065E6">
        <w:trPr>
          <w:trHeight w:val="2347"/>
        </w:trPr>
        <w:tc>
          <w:tcPr>
            <w:tcW w:w="4889" w:type="dxa"/>
            <w:vAlign w:val="bottom"/>
          </w:tcPr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B449E1" w:rsidRPr="000065E6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:rsidR="00B449E1" w:rsidRPr="00DE7D82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..............................................................................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B449E1" w:rsidRPr="000065E6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Za Objednatele</w:t>
            </w:r>
          </w:p>
        </w:tc>
        <w:tc>
          <w:tcPr>
            <w:tcW w:w="4889" w:type="dxa"/>
            <w:vAlign w:val="center"/>
          </w:tcPr>
          <w:p w:rsidR="00B449E1" w:rsidRPr="00DE7D82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Za Zhotovitele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B449E1" w:rsidRPr="000065E6" w:rsidRDefault="00695B8F" w:rsidP="00AF5D4B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Mgr. Jana </w:t>
            </w:r>
            <w:r w:rsidR="00AF5D4B">
              <w:rPr>
                <w:b/>
                <w:bCs/>
              </w:rPr>
              <w:t>Mazanc</w:t>
            </w:r>
            <w:r>
              <w:rPr>
                <w:b/>
                <w:bCs/>
              </w:rPr>
              <w:t>ová</w:t>
            </w:r>
          </w:p>
        </w:tc>
        <w:tc>
          <w:tcPr>
            <w:tcW w:w="4889" w:type="dxa"/>
            <w:vAlign w:val="center"/>
          </w:tcPr>
          <w:p w:rsidR="00B449E1" w:rsidRPr="00DE7D82" w:rsidRDefault="00DE7D82" w:rsidP="000065E6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Jan Sloup</w:t>
            </w:r>
          </w:p>
        </w:tc>
      </w:tr>
      <w:tr w:rsidR="00B449E1" w:rsidRPr="000065E6">
        <w:trPr>
          <w:trHeight w:val="106"/>
        </w:trPr>
        <w:tc>
          <w:tcPr>
            <w:tcW w:w="4889" w:type="dxa"/>
            <w:vAlign w:val="center"/>
          </w:tcPr>
          <w:p w:rsidR="00B449E1" w:rsidRPr="000065E6" w:rsidRDefault="00F52E8C" w:rsidP="000065E6">
            <w:pPr>
              <w:spacing w:line="276" w:lineRule="auto"/>
            </w:pPr>
            <w:r>
              <w:t>ř</w:t>
            </w:r>
            <w:r w:rsidR="00B449E1" w:rsidRPr="000065E6">
              <w:t>editelka</w:t>
            </w:r>
            <w:r w:rsidR="00B449E1">
              <w:t xml:space="preserve"> školy</w:t>
            </w:r>
          </w:p>
        </w:tc>
        <w:tc>
          <w:tcPr>
            <w:tcW w:w="4889" w:type="dxa"/>
            <w:vAlign w:val="center"/>
          </w:tcPr>
          <w:p w:rsidR="00B449E1" w:rsidRPr="00DE7D82" w:rsidRDefault="00DE7D82" w:rsidP="000A4CCC">
            <w:pPr>
              <w:tabs>
                <w:tab w:val="left" w:pos="6285"/>
                <w:tab w:val="right" w:pos="9638"/>
              </w:tabs>
            </w:pPr>
            <w:r>
              <w:t>jednatel společnosti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695B8F" w:rsidRPr="000065E6" w:rsidRDefault="00695B8F" w:rsidP="000065E6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889" w:type="dxa"/>
            <w:vAlign w:val="center"/>
          </w:tcPr>
          <w:p w:rsidR="00B449E1" w:rsidRPr="00DE7D82" w:rsidRDefault="00B449E1" w:rsidP="000A4CCC"/>
        </w:tc>
      </w:tr>
    </w:tbl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sz w:val="20"/>
          <w:szCs w:val="20"/>
        </w:rPr>
      </w:pPr>
    </w:p>
    <w:sectPr w:rsidR="00B449E1" w:rsidRPr="000065E6" w:rsidSect="00E9672A">
      <w:footerReference w:type="default" r:id="rId10"/>
      <w:footerReference w:type="first" r:id="rId11"/>
      <w:pgSz w:w="11906" w:h="16838" w:code="9"/>
      <w:pgMar w:top="1418" w:right="1134" w:bottom="1134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D4" w:rsidRDefault="005B71D4" w:rsidP="004D61C0">
      <w:r>
        <w:separator/>
      </w:r>
    </w:p>
  </w:endnote>
  <w:endnote w:type="continuationSeparator" w:id="0">
    <w:p w:rsidR="005B71D4" w:rsidRDefault="005B71D4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7" w:rsidRPr="00A52249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B24AB0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B24AB0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7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</w:p>
  <w:p w:rsidR="00FB07B7" w:rsidRPr="00A52249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B24AB0">
      <w:rPr>
        <w:i/>
        <w:iCs/>
        <w:noProof/>
        <w:color w:val="7F7F7F"/>
        <w:sz w:val="18"/>
        <w:szCs w:val="18"/>
      </w:rPr>
      <w:t>1</w:t>
    </w:r>
    <w:r w:rsidR="0046635E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B24AB0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D4" w:rsidRDefault="005B71D4" w:rsidP="004D61C0">
      <w:r>
        <w:separator/>
      </w:r>
    </w:p>
  </w:footnote>
  <w:footnote w:type="continuationSeparator" w:id="0">
    <w:p w:rsidR="005B71D4" w:rsidRDefault="005B71D4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43A63B6"/>
    <w:multiLevelType w:val="hybridMultilevel"/>
    <w:tmpl w:val="78443D86"/>
    <w:lvl w:ilvl="0" w:tplc="8E7482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8FC529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34A7"/>
    <w:multiLevelType w:val="hybridMultilevel"/>
    <w:tmpl w:val="51DE4362"/>
    <w:lvl w:ilvl="0" w:tplc="04050019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10138"/>
    <w:multiLevelType w:val="hybridMultilevel"/>
    <w:tmpl w:val="E1EE0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3E2"/>
    <w:multiLevelType w:val="hybridMultilevel"/>
    <w:tmpl w:val="5EB6D33C"/>
    <w:lvl w:ilvl="0" w:tplc="04050019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F95AEE"/>
    <w:multiLevelType w:val="hybridMultilevel"/>
    <w:tmpl w:val="2A3C89A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22F2B"/>
    <w:multiLevelType w:val="hybridMultilevel"/>
    <w:tmpl w:val="9AD6832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65671"/>
    <w:multiLevelType w:val="multilevel"/>
    <w:tmpl w:val="1F04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A04BD"/>
    <w:multiLevelType w:val="hybridMultilevel"/>
    <w:tmpl w:val="487E72DC"/>
    <w:lvl w:ilvl="0" w:tplc="E6840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22395"/>
    <w:multiLevelType w:val="hybridMultilevel"/>
    <w:tmpl w:val="790C1DC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A93815"/>
    <w:multiLevelType w:val="hybridMultilevel"/>
    <w:tmpl w:val="E4E236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1278C"/>
    <w:multiLevelType w:val="hybridMultilevel"/>
    <w:tmpl w:val="E158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4065AD"/>
    <w:multiLevelType w:val="hybridMultilevel"/>
    <w:tmpl w:val="5644CE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E0795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B07693"/>
    <w:multiLevelType w:val="hybridMultilevel"/>
    <w:tmpl w:val="86D89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91972"/>
    <w:multiLevelType w:val="hybridMultilevel"/>
    <w:tmpl w:val="9B0819D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A23B8A"/>
    <w:multiLevelType w:val="hybridMultilevel"/>
    <w:tmpl w:val="04941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24264"/>
    <w:multiLevelType w:val="hybridMultilevel"/>
    <w:tmpl w:val="6A000B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062B5"/>
    <w:multiLevelType w:val="hybridMultilevel"/>
    <w:tmpl w:val="EFBA71C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B35D12"/>
    <w:multiLevelType w:val="hybridMultilevel"/>
    <w:tmpl w:val="0D9A0DB2"/>
    <w:lvl w:ilvl="0" w:tplc="C7F0D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5A79"/>
    <w:multiLevelType w:val="hybridMultilevel"/>
    <w:tmpl w:val="B6B85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332AA"/>
    <w:multiLevelType w:val="hybridMultilevel"/>
    <w:tmpl w:val="E158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23194"/>
    <w:multiLevelType w:val="hybridMultilevel"/>
    <w:tmpl w:val="67D6DD12"/>
    <w:lvl w:ilvl="0" w:tplc="39D4DC9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0BF0"/>
    <w:multiLevelType w:val="hybridMultilevel"/>
    <w:tmpl w:val="D242B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32BCB7BC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5A0A93"/>
    <w:multiLevelType w:val="hybridMultilevel"/>
    <w:tmpl w:val="1B1424B6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11"/>
  </w:num>
  <w:num w:numId="7">
    <w:abstractNumId w:val="6"/>
  </w:num>
  <w:num w:numId="8">
    <w:abstractNumId w:val="0"/>
  </w:num>
  <w:num w:numId="9">
    <w:abstractNumId w:val="23"/>
  </w:num>
  <w:num w:numId="10">
    <w:abstractNumId w:val="2"/>
  </w:num>
  <w:num w:numId="11">
    <w:abstractNumId w:val="9"/>
  </w:num>
  <w:num w:numId="12">
    <w:abstractNumId w:val="26"/>
  </w:num>
  <w:num w:numId="13">
    <w:abstractNumId w:val="25"/>
  </w:num>
  <w:num w:numId="14">
    <w:abstractNumId w:val="16"/>
  </w:num>
  <w:num w:numId="15">
    <w:abstractNumId w:val="15"/>
  </w:num>
  <w:num w:numId="16">
    <w:abstractNumId w:val="18"/>
  </w:num>
  <w:num w:numId="17">
    <w:abstractNumId w:val="32"/>
  </w:num>
  <w:num w:numId="18">
    <w:abstractNumId w:val="20"/>
  </w:num>
  <w:num w:numId="19">
    <w:abstractNumId w:val="12"/>
  </w:num>
  <w:num w:numId="20">
    <w:abstractNumId w:val="27"/>
  </w:num>
  <w:num w:numId="21">
    <w:abstractNumId w:val="10"/>
  </w:num>
  <w:num w:numId="22">
    <w:abstractNumId w:val="19"/>
  </w:num>
  <w:num w:numId="23">
    <w:abstractNumId w:val="22"/>
  </w:num>
  <w:num w:numId="24">
    <w:abstractNumId w:val="4"/>
  </w:num>
  <w:num w:numId="25">
    <w:abstractNumId w:val="5"/>
  </w:num>
  <w:num w:numId="26">
    <w:abstractNumId w:val="21"/>
  </w:num>
  <w:num w:numId="27">
    <w:abstractNumId w:val="3"/>
  </w:num>
  <w:num w:numId="28">
    <w:abstractNumId w:val="13"/>
  </w:num>
  <w:num w:numId="29">
    <w:abstractNumId w:val="7"/>
  </w:num>
  <w:num w:numId="30">
    <w:abstractNumId w:val="2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8B"/>
    <w:rsid w:val="00000950"/>
    <w:rsid w:val="000065E6"/>
    <w:rsid w:val="000153FD"/>
    <w:rsid w:val="00015D43"/>
    <w:rsid w:val="00016C76"/>
    <w:rsid w:val="00024300"/>
    <w:rsid w:val="00050245"/>
    <w:rsid w:val="00050E6A"/>
    <w:rsid w:val="00054615"/>
    <w:rsid w:val="00055B65"/>
    <w:rsid w:val="00056FD5"/>
    <w:rsid w:val="00057013"/>
    <w:rsid w:val="000644B6"/>
    <w:rsid w:val="00065720"/>
    <w:rsid w:val="00067887"/>
    <w:rsid w:val="000706F9"/>
    <w:rsid w:val="00070B6D"/>
    <w:rsid w:val="00070E73"/>
    <w:rsid w:val="00072878"/>
    <w:rsid w:val="00087686"/>
    <w:rsid w:val="000A35B3"/>
    <w:rsid w:val="000A4CCC"/>
    <w:rsid w:val="000A513B"/>
    <w:rsid w:val="000A6BC6"/>
    <w:rsid w:val="000B0F61"/>
    <w:rsid w:val="000B58E7"/>
    <w:rsid w:val="000B76FD"/>
    <w:rsid w:val="000C1CBB"/>
    <w:rsid w:val="000C5EF0"/>
    <w:rsid w:val="000D2F3E"/>
    <w:rsid w:val="000E67AC"/>
    <w:rsid w:val="000F2DF9"/>
    <w:rsid w:val="0010223A"/>
    <w:rsid w:val="001107FA"/>
    <w:rsid w:val="001142C5"/>
    <w:rsid w:val="0011496D"/>
    <w:rsid w:val="00121F9B"/>
    <w:rsid w:val="001247B0"/>
    <w:rsid w:val="00136377"/>
    <w:rsid w:val="001458E3"/>
    <w:rsid w:val="00156780"/>
    <w:rsid w:val="0016429A"/>
    <w:rsid w:val="00164B15"/>
    <w:rsid w:val="0016733D"/>
    <w:rsid w:val="001701C7"/>
    <w:rsid w:val="0017383A"/>
    <w:rsid w:val="0017597E"/>
    <w:rsid w:val="00177A23"/>
    <w:rsid w:val="001802DD"/>
    <w:rsid w:val="00193316"/>
    <w:rsid w:val="00194AFC"/>
    <w:rsid w:val="001A385C"/>
    <w:rsid w:val="001A57F7"/>
    <w:rsid w:val="001A7BE6"/>
    <w:rsid w:val="001B5057"/>
    <w:rsid w:val="001C08F1"/>
    <w:rsid w:val="001C0C0C"/>
    <w:rsid w:val="001C0DDC"/>
    <w:rsid w:val="001C1A26"/>
    <w:rsid w:val="001C4C5F"/>
    <w:rsid w:val="001D2625"/>
    <w:rsid w:val="001D7718"/>
    <w:rsid w:val="001E3CA1"/>
    <w:rsid w:val="001E79AE"/>
    <w:rsid w:val="001F4F27"/>
    <w:rsid w:val="001F71E6"/>
    <w:rsid w:val="00207C2D"/>
    <w:rsid w:val="00212677"/>
    <w:rsid w:val="002140CA"/>
    <w:rsid w:val="00217B31"/>
    <w:rsid w:val="00220119"/>
    <w:rsid w:val="00231937"/>
    <w:rsid w:val="002407D0"/>
    <w:rsid w:val="00242A67"/>
    <w:rsid w:val="00252636"/>
    <w:rsid w:val="00261085"/>
    <w:rsid w:val="00266BAE"/>
    <w:rsid w:val="00266CD4"/>
    <w:rsid w:val="00267138"/>
    <w:rsid w:val="002866A6"/>
    <w:rsid w:val="00293147"/>
    <w:rsid w:val="00293DAB"/>
    <w:rsid w:val="00294B8B"/>
    <w:rsid w:val="002A130A"/>
    <w:rsid w:val="002A50AF"/>
    <w:rsid w:val="002B0902"/>
    <w:rsid w:val="002B12C1"/>
    <w:rsid w:val="002C097B"/>
    <w:rsid w:val="002C3D43"/>
    <w:rsid w:val="002C6608"/>
    <w:rsid w:val="002D035E"/>
    <w:rsid w:val="002D49BD"/>
    <w:rsid w:val="002D54CA"/>
    <w:rsid w:val="002D57E8"/>
    <w:rsid w:val="002E1FE1"/>
    <w:rsid w:val="002E7965"/>
    <w:rsid w:val="002F559F"/>
    <w:rsid w:val="002F6FE1"/>
    <w:rsid w:val="003049BC"/>
    <w:rsid w:val="003052FE"/>
    <w:rsid w:val="003079D9"/>
    <w:rsid w:val="0031307E"/>
    <w:rsid w:val="00316E21"/>
    <w:rsid w:val="003223F3"/>
    <w:rsid w:val="00324748"/>
    <w:rsid w:val="003448D7"/>
    <w:rsid w:val="003509EC"/>
    <w:rsid w:val="00356DB9"/>
    <w:rsid w:val="003656A6"/>
    <w:rsid w:val="00365DF7"/>
    <w:rsid w:val="003673F8"/>
    <w:rsid w:val="003769C0"/>
    <w:rsid w:val="0038117E"/>
    <w:rsid w:val="003831DB"/>
    <w:rsid w:val="003918E9"/>
    <w:rsid w:val="0039241C"/>
    <w:rsid w:val="0039607B"/>
    <w:rsid w:val="003A56AC"/>
    <w:rsid w:val="003A77F3"/>
    <w:rsid w:val="003A79C1"/>
    <w:rsid w:val="003D55A4"/>
    <w:rsid w:val="003D67EA"/>
    <w:rsid w:val="003E4819"/>
    <w:rsid w:val="00402AB5"/>
    <w:rsid w:val="004046FE"/>
    <w:rsid w:val="00414A94"/>
    <w:rsid w:val="00415537"/>
    <w:rsid w:val="0043659E"/>
    <w:rsid w:val="0043773F"/>
    <w:rsid w:val="0044035E"/>
    <w:rsid w:val="00441619"/>
    <w:rsid w:val="00444694"/>
    <w:rsid w:val="00461D94"/>
    <w:rsid w:val="00462337"/>
    <w:rsid w:val="00463C47"/>
    <w:rsid w:val="00465325"/>
    <w:rsid w:val="0046635E"/>
    <w:rsid w:val="0046680B"/>
    <w:rsid w:val="00471BE8"/>
    <w:rsid w:val="00471C87"/>
    <w:rsid w:val="00481B3B"/>
    <w:rsid w:val="0048450E"/>
    <w:rsid w:val="00497865"/>
    <w:rsid w:val="004A25D6"/>
    <w:rsid w:val="004A2C62"/>
    <w:rsid w:val="004A3393"/>
    <w:rsid w:val="004B4276"/>
    <w:rsid w:val="004C195F"/>
    <w:rsid w:val="004C3DCD"/>
    <w:rsid w:val="004C4D04"/>
    <w:rsid w:val="004C5DC0"/>
    <w:rsid w:val="004D000A"/>
    <w:rsid w:val="004D0400"/>
    <w:rsid w:val="004D0F3F"/>
    <w:rsid w:val="004D0FE6"/>
    <w:rsid w:val="004D61C0"/>
    <w:rsid w:val="004E005A"/>
    <w:rsid w:val="004E6154"/>
    <w:rsid w:val="004E7A05"/>
    <w:rsid w:val="004E7B29"/>
    <w:rsid w:val="004F4E94"/>
    <w:rsid w:val="004F7A0F"/>
    <w:rsid w:val="005015C5"/>
    <w:rsid w:val="0050383E"/>
    <w:rsid w:val="00514FE2"/>
    <w:rsid w:val="005172BA"/>
    <w:rsid w:val="00520E65"/>
    <w:rsid w:val="00522128"/>
    <w:rsid w:val="00540FAC"/>
    <w:rsid w:val="0055137D"/>
    <w:rsid w:val="00576ABB"/>
    <w:rsid w:val="00584E9D"/>
    <w:rsid w:val="005876EB"/>
    <w:rsid w:val="00591F08"/>
    <w:rsid w:val="005930A4"/>
    <w:rsid w:val="00595B0F"/>
    <w:rsid w:val="00597FE9"/>
    <w:rsid w:val="005A03C4"/>
    <w:rsid w:val="005A4967"/>
    <w:rsid w:val="005A525B"/>
    <w:rsid w:val="005A5DDE"/>
    <w:rsid w:val="005A5E5C"/>
    <w:rsid w:val="005B39A6"/>
    <w:rsid w:val="005B71D4"/>
    <w:rsid w:val="005C0F97"/>
    <w:rsid w:val="005C43F6"/>
    <w:rsid w:val="005C5302"/>
    <w:rsid w:val="005D1B51"/>
    <w:rsid w:val="005E086B"/>
    <w:rsid w:val="005E1885"/>
    <w:rsid w:val="005E2BCD"/>
    <w:rsid w:val="005F2E28"/>
    <w:rsid w:val="006106C6"/>
    <w:rsid w:val="00611E3A"/>
    <w:rsid w:val="00623207"/>
    <w:rsid w:val="006244FB"/>
    <w:rsid w:val="006274A2"/>
    <w:rsid w:val="00630B68"/>
    <w:rsid w:val="00632674"/>
    <w:rsid w:val="00642474"/>
    <w:rsid w:val="00646A3B"/>
    <w:rsid w:val="00660F1A"/>
    <w:rsid w:val="00680A7F"/>
    <w:rsid w:val="00682A2C"/>
    <w:rsid w:val="00686F5C"/>
    <w:rsid w:val="00687EFF"/>
    <w:rsid w:val="00695B8F"/>
    <w:rsid w:val="006C1CBC"/>
    <w:rsid w:val="006C682D"/>
    <w:rsid w:val="006C7E84"/>
    <w:rsid w:val="006D4A21"/>
    <w:rsid w:val="006E57C4"/>
    <w:rsid w:val="006F0FA8"/>
    <w:rsid w:val="006F2901"/>
    <w:rsid w:val="006F6AEE"/>
    <w:rsid w:val="00712A95"/>
    <w:rsid w:val="0071333D"/>
    <w:rsid w:val="007138EA"/>
    <w:rsid w:val="00716AB6"/>
    <w:rsid w:val="0072014C"/>
    <w:rsid w:val="007204E2"/>
    <w:rsid w:val="00721C94"/>
    <w:rsid w:val="00727D1E"/>
    <w:rsid w:val="00735033"/>
    <w:rsid w:val="0073707C"/>
    <w:rsid w:val="00746923"/>
    <w:rsid w:val="007642A9"/>
    <w:rsid w:val="00773DAE"/>
    <w:rsid w:val="007753EF"/>
    <w:rsid w:val="00780A11"/>
    <w:rsid w:val="007826CE"/>
    <w:rsid w:val="0078302E"/>
    <w:rsid w:val="00793743"/>
    <w:rsid w:val="00796364"/>
    <w:rsid w:val="00796886"/>
    <w:rsid w:val="007D1A78"/>
    <w:rsid w:val="007D34C9"/>
    <w:rsid w:val="007E0237"/>
    <w:rsid w:val="007E4B68"/>
    <w:rsid w:val="007F00E2"/>
    <w:rsid w:val="007F1F50"/>
    <w:rsid w:val="007F44A0"/>
    <w:rsid w:val="0080529E"/>
    <w:rsid w:val="008109D8"/>
    <w:rsid w:val="00810E32"/>
    <w:rsid w:val="00810E79"/>
    <w:rsid w:val="00811226"/>
    <w:rsid w:val="00817EB3"/>
    <w:rsid w:val="00821F41"/>
    <w:rsid w:val="008319F3"/>
    <w:rsid w:val="00831E08"/>
    <w:rsid w:val="00841AA6"/>
    <w:rsid w:val="00845EDD"/>
    <w:rsid w:val="00853F0D"/>
    <w:rsid w:val="008552D3"/>
    <w:rsid w:val="00856379"/>
    <w:rsid w:val="00863FD1"/>
    <w:rsid w:val="00865C34"/>
    <w:rsid w:val="0087113F"/>
    <w:rsid w:val="00884F82"/>
    <w:rsid w:val="008964D5"/>
    <w:rsid w:val="008A3192"/>
    <w:rsid w:val="008B0AC0"/>
    <w:rsid w:val="008C2D47"/>
    <w:rsid w:val="008C59A6"/>
    <w:rsid w:val="008D4348"/>
    <w:rsid w:val="008E0E7A"/>
    <w:rsid w:val="008E423A"/>
    <w:rsid w:val="008F33A2"/>
    <w:rsid w:val="008F44DD"/>
    <w:rsid w:val="008F7E77"/>
    <w:rsid w:val="009029E5"/>
    <w:rsid w:val="00906D1A"/>
    <w:rsid w:val="00907B7C"/>
    <w:rsid w:val="00910FE4"/>
    <w:rsid w:val="009113DD"/>
    <w:rsid w:val="00914257"/>
    <w:rsid w:val="0091492D"/>
    <w:rsid w:val="0092000A"/>
    <w:rsid w:val="009206C6"/>
    <w:rsid w:val="00922957"/>
    <w:rsid w:val="00924303"/>
    <w:rsid w:val="00925565"/>
    <w:rsid w:val="00940FB1"/>
    <w:rsid w:val="00944CCF"/>
    <w:rsid w:val="00945039"/>
    <w:rsid w:val="0094652D"/>
    <w:rsid w:val="00947041"/>
    <w:rsid w:val="00950925"/>
    <w:rsid w:val="00950F48"/>
    <w:rsid w:val="00956C5A"/>
    <w:rsid w:val="009607BE"/>
    <w:rsid w:val="00961A73"/>
    <w:rsid w:val="00961F1C"/>
    <w:rsid w:val="00961FD2"/>
    <w:rsid w:val="00965574"/>
    <w:rsid w:val="0096661C"/>
    <w:rsid w:val="00967B35"/>
    <w:rsid w:val="00981EB0"/>
    <w:rsid w:val="0098321C"/>
    <w:rsid w:val="009849ED"/>
    <w:rsid w:val="00986955"/>
    <w:rsid w:val="00987E64"/>
    <w:rsid w:val="00990B37"/>
    <w:rsid w:val="009938FC"/>
    <w:rsid w:val="009A03E5"/>
    <w:rsid w:val="009A156C"/>
    <w:rsid w:val="009A4417"/>
    <w:rsid w:val="009A4BA3"/>
    <w:rsid w:val="009A7138"/>
    <w:rsid w:val="009C0C06"/>
    <w:rsid w:val="009C0F86"/>
    <w:rsid w:val="009C4FF0"/>
    <w:rsid w:val="009C7484"/>
    <w:rsid w:val="009E2738"/>
    <w:rsid w:val="009E6FA6"/>
    <w:rsid w:val="009F226B"/>
    <w:rsid w:val="009F317D"/>
    <w:rsid w:val="00A00607"/>
    <w:rsid w:val="00A04CBF"/>
    <w:rsid w:val="00A15558"/>
    <w:rsid w:val="00A22AD8"/>
    <w:rsid w:val="00A32892"/>
    <w:rsid w:val="00A37EE9"/>
    <w:rsid w:val="00A4515E"/>
    <w:rsid w:val="00A52249"/>
    <w:rsid w:val="00A6478C"/>
    <w:rsid w:val="00A67570"/>
    <w:rsid w:val="00A71088"/>
    <w:rsid w:val="00A7246C"/>
    <w:rsid w:val="00A74A77"/>
    <w:rsid w:val="00A7666E"/>
    <w:rsid w:val="00A77485"/>
    <w:rsid w:val="00A83847"/>
    <w:rsid w:val="00A91C86"/>
    <w:rsid w:val="00A93899"/>
    <w:rsid w:val="00A97D02"/>
    <w:rsid w:val="00AA6762"/>
    <w:rsid w:val="00AA718F"/>
    <w:rsid w:val="00AA7610"/>
    <w:rsid w:val="00AB0C32"/>
    <w:rsid w:val="00AC0A8D"/>
    <w:rsid w:val="00AC3704"/>
    <w:rsid w:val="00AC3EF6"/>
    <w:rsid w:val="00AC77BE"/>
    <w:rsid w:val="00AD1AF0"/>
    <w:rsid w:val="00AD6EED"/>
    <w:rsid w:val="00AE0273"/>
    <w:rsid w:val="00AE1988"/>
    <w:rsid w:val="00AE2A6D"/>
    <w:rsid w:val="00AE2D03"/>
    <w:rsid w:val="00AE4C19"/>
    <w:rsid w:val="00AF28F7"/>
    <w:rsid w:val="00AF2EDC"/>
    <w:rsid w:val="00AF5D4B"/>
    <w:rsid w:val="00B0217B"/>
    <w:rsid w:val="00B06021"/>
    <w:rsid w:val="00B1080F"/>
    <w:rsid w:val="00B12E31"/>
    <w:rsid w:val="00B24AB0"/>
    <w:rsid w:val="00B24C55"/>
    <w:rsid w:val="00B2535D"/>
    <w:rsid w:val="00B25603"/>
    <w:rsid w:val="00B346C2"/>
    <w:rsid w:val="00B43D0A"/>
    <w:rsid w:val="00B449E1"/>
    <w:rsid w:val="00B46365"/>
    <w:rsid w:val="00B505BB"/>
    <w:rsid w:val="00B573AF"/>
    <w:rsid w:val="00B70108"/>
    <w:rsid w:val="00B72AB3"/>
    <w:rsid w:val="00B777E4"/>
    <w:rsid w:val="00B83842"/>
    <w:rsid w:val="00BA0E05"/>
    <w:rsid w:val="00BA2E2E"/>
    <w:rsid w:val="00BA47F6"/>
    <w:rsid w:val="00BA5BB1"/>
    <w:rsid w:val="00BA5E21"/>
    <w:rsid w:val="00BA6336"/>
    <w:rsid w:val="00BB1BBE"/>
    <w:rsid w:val="00BB3771"/>
    <w:rsid w:val="00BB4663"/>
    <w:rsid w:val="00BC0118"/>
    <w:rsid w:val="00BC3C17"/>
    <w:rsid w:val="00BC3C1C"/>
    <w:rsid w:val="00BD144E"/>
    <w:rsid w:val="00BD26FE"/>
    <w:rsid w:val="00BD4A35"/>
    <w:rsid w:val="00BD4F05"/>
    <w:rsid w:val="00BD779B"/>
    <w:rsid w:val="00BE60B5"/>
    <w:rsid w:val="00BE66FE"/>
    <w:rsid w:val="00BF1684"/>
    <w:rsid w:val="00C070CA"/>
    <w:rsid w:val="00C07D5E"/>
    <w:rsid w:val="00C12014"/>
    <w:rsid w:val="00C17B16"/>
    <w:rsid w:val="00C201C7"/>
    <w:rsid w:val="00C2659A"/>
    <w:rsid w:val="00C30480"/>
    <w:rsid w:val="00C31C54"/>
    <w:rsid w:val="00C42F48"/>
    <w:rsid w:val="00C44570"/>
    <w:rsid w:val="00C45551"/>
    <w:rsid w:val="00C54226"/>
    <w:rsid w:val="00C5424E"/>
    <w:rsid w:val="00C564D8"/>
    <w:rsid w:val="00C56F49"/>
    <w:rsid w:val="00C61248"/>
    <w:rsid w:val="00C6408A"/>
    <w:rsid w:val="00C75B24"/>
    <w:rsid w:val="00C8591A"/>
    <w:rsid w:val="00CA03AE"/>
    <w:rsid w:val="00CA2254"/>
    <w:rsid w:val="00CA39BF"/>
    <w:rsid w:val="00CA488B"/>
    <w:rsid w:val="00CA6234"/>
    <w:rsid w:val="00CB0031"/>
    <w:rsid w:val="00CB5C64"/>
    <w:rsid w:val="00CC723D"/>
    <w:rsid w:val="00CD0698"/>
    <w:rsid w:val="00CD51C9"/>
    <w:rsid w:val="00CD6393"/>
    <w:rsid w:val="00CE2715"/>
    <w:rsid w:val="00CE3E55"/>
    <w:rsid w:val="00CF6975"/>
    <w:rsid w:val="00D00557"/>
    <w:rsid w:val="00D0357B"/>
    <w:rsid w:val="00D12561"/>
    <w:rsid w:val="00D172C3"/>
    <w:rsid w:val="00D306BC"/>
    <w:rsid w:val="00D327AD"/>
    <w:rsid w:val="00D33141"/>
    <w:rsid w:val="00D36FCD"/>
    <w:rsid w:val="00D372D2"/>
    <w:rsid w:val="00D40D91"/>
    <w:rsid w:val="00D52E1F"/>
    <w:rsid w:val="00D631A1"/>
    <w:rsid w:val="00D64518"/>
    <w:rsid w:val="00D64687"/>
    <w:rsid w:val="00D673E7"/>
    <w:rsid w:val="00D73498"/>
    <w:rsid w:val="00D73635"/>
    <w:rsid w:val="00D82C85"/>
    <w:rsid w:val="00D84C56"/>
    <w:rsid w:val="00D97EB8"/>
    <w:rsid w:val="00DA2B02"/>
    <w:rsid w:val="00DA3A08"/>
    <w:rsid w:val="00DA3CAE"/>
    <w:rsid w:val="00DC03A7"/>
    <w:rsid w:val="00DC0F9D"/>
    <w:rsid w:val="00DC2859"/>
    <w:rsid w:val="00DC78D7"/>
    <w:rsid w:val="00DD7BA2"/>
    <w:rsid w:val="00DE78A0"/>
    <w:rsid w:val="00DE7D82"/>
    <w:rsid w:val="00DF1446"/>
    <w:rsid w:val="00DF17E4"/>
    <w:rsid w:val="00DF5794"/>
    <w:rsid w:val="00E02C8F"/>
    <w:rsid w:val="00E04B57"/>
    <w:rsid w:val="00E13AC8"/>
    <w:rsid w:val="00E14D19"/>
    <w:rsid w:val="00E320F0"/>
    <w:rsid w:val="00E34904"/>
    <w:rsid w:val="00E37628"/>
    <w:rsid w:val="00E41846"/>
    <w:rsid w:val="00E42632"/>
    <w:rsid w:val="00E4275C"/>
    <w:rsid w:val="00E4329B"/>
    <w:rsid w:val="00E54486"/>
    <w:rsid w:val="00E57A3C"/>
    <w:rsid w:val="00E60A04"/>
    <w:rsid w:val="00E642A5"/>
    <w:rsid w:val="00E65A1A"/>
    <w:rsid w:val="00E70691"/>
    <w:rsid w:val="00E72D87"/>
    <w:rsid w:val="00E74BBC"/>
    <w:rsid w:val="00E756AE"/>
    <w:rsid w:val="00E7670B"/>
    <w:rsid w:val="00E85768"/>
    <w:rsid w:val="00E90BFE"/>
    <w:rsid w:val="00E9672A"/>
    <w:rsid w:val="00E97D5B"/>
    <w:rsid w:val="00EA1389"/>
    <w:rsid w:val="00EA52D1"/>
    <w:rsid w:val="00EB4A6A"/>
    <w:rsid w:val="00EC292D"/>
    <w:rsid w:val="00EC3FDE"/>
    <w:rsid w:val="00EC4FBB"/>
    <w:rsid w:val="00EC5BCE"/>
    <w:rsid w:val="00EC66B3"/>
    <w:rsid w:val="00EE31E4"/>
    <w:rsid w:val="00EE5F52"/>
    <w:rsid w:val="00EF2DF2"/>
    <w:rsid w:val="00EF7C9F"/>
    <w:rsid w:val="00F0790D"/>
    <w:rsid w:val="00F11B56"/>
    <w:rsid w:val="00F13341"/>
    <w:rsid w:val="00F24847"/>
    <w:rsid w:val="00F264C1"/>
    <w:rsid w:val="00F42256"/>
    <w:rsid w:val="00F4528C"/>
    <w:rsid w:val="00F52746"/>
    <w:rsid w:val="00F52E8C"/>
    <w:rsid w:val="00F608B9"/>
    <w:rsid w:val="00F62984"/>
    <w:rsid w:val="00F63BD1"/>
    <w:rsid w:val="00F700DC"/>
    <w:rsid w:val="00F70E94"/>
    <w:rsid w:val="00F713E9"/>
    <w:rsid w:val="00F72CD6"/>
    <w:rsid w:val="00F87FD0"/>
    <w:rsid w:val="00FA5777"/>
    <w:rsid w:val="00FB07B7"/>
    <w:rsid w:val="00FB1D0D"/>
    <w:rsid w:val="00FB390C"/>
    <w:rsid w:val="00FD78F6"/>
    <w:rsid w:val="00FD7E94"/>
    <w:rsid w:val="00FE27B8"/>
    <w:rsid w:val="00FF041B"/>
    <w:rsid w:val="00FF16CF"/>
    <w:rsid w:val="00FF2698"/>
    <w:rsid w:val="00FF3729"/>
    <w:rsid w:val="00FF4664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0AF70-A621-42A3-A126-3D2B127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3"/>
      </w:numPr>
      <w:suppressAutoHyphens w:val="0"/>
      <w:spacing w:before="240" w:after="60"/>
      <w:jc w:val="left"/>
      <w:outlineLvl w:val="0"/>
    </w:pPr>
    <w:rPr>
      <w:rFonts w:eastAsia="Calibri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3"/>
      </w:numPr>
      <w:suppressAutoHyphens w:val="0"/>
      <w:spacing w:before="240" w:after="60"/>
      <w:outlineLvl w:val="1"/>
    </w:pPr>
    <w:rPr>
      <w:rFonts w:eastAsia="Calibri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3"/>
      </w:numPr>
      <w:suppressAutoHyphens w:val="0"/>
      <w:spacing w:before="240" w:after="60"/>
      <w:jc w:val="left"/>
      <w:outlineLvl w:val="2"/>
    </w:pPr>
    <w:rPr>
      <w:rFonts w:eastAsia="Calibri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3"/>
      </w:numPr>
      <w:suppressAutoHyphens w:val="0"/>
      <w:spacing w:before="240" w:after="60"/>
      <w:jc w:val="left"/>
      <w:outlineLvl w:val="3"/>
    </w:pPr>
    <w:rPr>
      <w:rFonts w:eastAsia="Calibri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3"/>
      </w:numPr>
      <w:suppressAutoHyphens w:val="0"/>
      <w:spacing w:before="240" w:after="60"/>
      <w:jc w:val="left"/>
      <w:outlineLvl w:val="4"/>
    </w:pPr>
    <w:rPr>
      <w:rFonts w:eastAsia="Calibri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3"/>
      </w:numPr>
      <w:suppressAutoHyphens w:val="0"/>
      <w:spacing w:before="240" w:after="60"/>
      <w:jc w:val="left"/>
      <w:outlineLvl w:val="5"/>
    </w:pPr>
    <w:rPr>
      <w:rFonts w:eastAsia="Calibri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3"/>
      </w:numPr>
      <w:suppressAutoHyphens w:val="0"/>
      <w:spacing w:before="240" w:after="60"/>
      <w:jc w:val="left"/>
      <w:outlineLvl w:val="6"/>
    </w:pPr>
    <w:rPr>
      <w:rFonts w:eastAsia="Calibri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3"/>
      </w:numPr>
      <w:suppressAutoHyphens w:val="0"/>
      <w:spacing w:before="240" w:after="60"/>
      <w:jc w:val="left"/>
      <w:outlineLvl w:val="7"/>
    </w:pPr>
    <w:rPr>
      <w:rFonts w:eastAsia="Calibri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3"/>
      </w:numPr>
      <w:suppressAutoHyphens w:val="0"/>
      <w:spacing w:before="240" w:after="60"/>
      <w:jc w:val="left"/>
      <w:outlineLvl w:val="8"/>
    </w:pPr>
    <w:rPr>
      <w:rFonts w:eastAsia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locked/>
    <w:rsid w:val="00906D1A"/>
    <w:rPr>
      <w:rFonts w:ascii="Arial" w:hAnsi="Arial" w:cs="Arial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locked/>
    <w:rsid w:val="00906D1A"/>
    <w:rPr>
      <w:rFonts w:ascii="Arial" w:hAnsi="Arial" w:cs="Arial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locked/>
    <w:rsid w:val="00906D1A"/>
    <w:rPr>
      <w:rFonts w:ascii="Arial" w:hAnsi="Arial" w:cs="Arial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uiPriority w:val="9"/>
    <w:semiHidden/>
    <w:rsid w:val="0059671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locked/>
    <w:rsid w:val="00906D1A"/>
    <w:rPr>
      <w:rFonts w:ascii="Arial" w:hAnsi="Arial" w:cs="Arial"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06D1A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06D1A"/>
    <w:rPr>
      <w:rFonts w:ascii="Arial" w:hAnsi="Arial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06D1A"/>
    <w:rPr>
      <w:rFonts w:ascii="Arial" w:hAnsi="Arial" w:cs="Arial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locked/>
    <w:rsid w:val="00906D1A"/>
    <w:rPr>
      <w:rFonts w:ascii="Arial" w:hAnsi="Arial" w:cs="Arial"/>
    </w:rPr>
  </w:style>
  <w:style w:type="character" w:customStyle="1" w:styleId="Heading4Char4">
    <w:name w:val="Heading 4 Char4"/>
    <w:aliases w:val="1.podnadpis Char3,H4 Char3,Heading 4 Char2 Char3,Heading 4 Char1 Char Char3,Heading 4 Char Char Char Char3,Heading 4 Char Char1 Char3,1-1 Char3,Odstavec 1 Char3,Odstavec 11 Char3,Odstavec 12 Char3,Odstavec 13 Char3,Odstavec 14 Char3"/>
    <w:basedOn w:val="Standardnpsmoodstavce"/>
    <w:uiPriority w:val="99"/>
    <w:semiHidden/>
    <w:locked/>
    <w:rsid w:val="005172B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4Char3">
    <w:name w:val="Heading 4 Char3"/>
    <w:aliases w:val="1.podnadpis Char2,H4 Char2,Heading 4 Char2 Char2,Heading 4 Char1 Char Char2,Heading 4 Char Char Char Char2,Heading 4 Char Char1 Char2,1-1 Char2,Odstavec 1 Char2,Odstavec 11 Char2,Odstavec 12 Char2,Odstavec 13 Char2,Odstavec 14 Char2"/>
    <w:basedOn w:val="Standardnpsmoodstavce"/>
    <w:uiPriority w:val="99"/>
    <w:semiHidden/>
    <w:locked/>
    <w:rsid w:val="00267138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294B8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294B8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294B8B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61C0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D61C0"/>
    <w:rPr>
      <w:rFonts w:ascii="Arial" w:hAnsi="Arial" w:cs="Arial"/>
      <w:sz w:val="20"/>
      <w:szCs w:val="20"/>
      <w:lang w:eastAsia="ar-SA" w:bidi="ar-SA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441619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441619"/>
    <w:rPr>
      <w:rFonts w:ascii="Calibri" w:hAnsi="Calibri" w:cs="Calibri"/>
    </w:rPr>
  </w:style>
  <w:style w:type="paragraph" w:styleId="Bezmezer">
    <w:name w:val="No Spacing"/>
    <w:uiPriority w:val="99"/>
    <w:qFormat/>
    <w:rsid w:val="00441619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441619"/>
    <w:rPr>
      <w:rFonts w:cs="Times New Roman"/>
      <w:b/>
      <w:bCs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6C68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basedOn w:val="Standardnpsmoodstavce"/>
    <w:link w:val="Nadpis4"/>
    <w:uiPriority w:val="99"/>
    <w:locked/>
    <w:rsid w:val="00906D1A"/>
    <w:rPr>
      <w:rFonts w:ascii="Arial" w:hAnsi="Arial" w:cs="Arial"/>
      <w:sz w:val="28"/>
      <w:szCs w:val="28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eastAsia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A2E2E"/>
    <w:pPr>
      <w:suppressAutoHyphens w:val="0"/>
      <w:jc w:val="left"/>
    </w:pPr>
    <w:rPr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A2E2E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3C1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4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4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B06021"/>
    <w:rPr>
      <w:rFonts w:ascii="Arial" w:eastAsia="Times New Roman" w:hAnsi="Arial" w:cs="Arial"/>
      <w:b/>
      <w:bCs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AAOdstavec">
    <w:name w:val="AA_Odstavec"/>
    <w:basedOn w:val="Normln"/>
    <w:link w:val="AAOdstavecChar"/>
    <w:uiPriority w:val="99"/>
    <w:rsid w:val="00E13AC8"/>
    <w:pPr>
      <w:suppressAutoHyphens w:val="0"/>
    </w:pPr>
    <w:rPr>
      <w:rFonts w:eastAsia="Calibri"/>
      <w:lang w:eastAsia="en-US"/>
    </w:rPr>
  </w:style>
  <w:style w:type="paragraph" w:customStyle="1" w:styleId="Styl">
    <w:name w:val="Styl"/>
    <w:uiPriority w:val="99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cs-CZ"/>
    </w:rPr>
  </w:style>
  <w:style w:type="character" w:customStyle="1" w:styleId="nowrap">
    <w:name w:val="nowrap"/>
    <w:basedOn w:val="Standardnpsmoodstavce"/>
    <w:uiPriority w:val="99"/>
    <w:rsid w:val="00252636"/>
    <w:rPr>
      <w:rFonts w:cs="Times New Roman"/>
    </w:rPr>
  </w:style>
  <w:style w:type="paragraph" w:customStyle="1" w:styleId="rove1">
    <w:name w:val="úroveň 1"/>
    <w:basedOn w:val="Normln"/>
    <w:next w:val="rove2"/>
    <w:uiPriority w:val="99"/>
    <w:rsid w:val="008F44DD"/>
    <w:pPr>
      <w:numPr>
        <w:numId w:val="7"/>
      </w:numPr>
      <w:suppressAutoHyphens w:val="0"/>
      <w:spacing w:before="480" w:after="240"/>
      <w:jc w:val="left"/>
    </w:pPr>
    <w:rPr>
      <w:rFonts w:eastAsia="Calibri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8F44DD"/>
    <w:pPr>
      <w:numPr>
        <w:ilvl w:val="1"/>
        <w:numId w:val="7"/>
      </w:numPr>
      <w:suppressAutoHyphens w:val="0"/>
      <w:spacing w:after="120"/>
    </w:pPr>
    <w:rPr>
      <w:rFonts w:eastAsia="Calibri"/>
      <w:sz w:val="24"/>
      <w:szCs w:val="24"/>
      <w:lang w:eastAsia="cs-CZ"/>
    </w:rPr>
  </w:style>
  <w:style w:type="paragraph" w:customStyle="1" w:styleId="slovn1">
    <w:name w:val="Číslování 1"/>
    <w:basedOn w:val="Normln"/>
    <w:uiPriority w:val="99"/>
    <w:rsid w:val="00EC66B3"/>
    <w:pPr>
      <w:widowControl w:val="0"/>
      <w:numPr>
        <w:numId w:val="8"/>
      </w:numPr>
      <w:spacing w:after="170"/>
    </w:pPr>
    <w:rPr>
      <w:rFonts w:eastAsia="Calibri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8F33A2"/>
    <w:rPr>
      <w:rFonts w:cs="Times New Roman"/>
      <w:color w:val="808080"/>
    </w:rPr>
  </w:style>
  <w:style w:type="paragraph" w:customStyle="1" w:styleId="Textkomente1">
    <w:name w:val="Text komentáře1"/>
    <w:basedOn w:val="Normln"/>
    <w:uiPriority w:val="99"/>
    <w:rsid w:val="00AA6762"/>
    <w:pPr>
      <w:spacing w:line="264" w:lineRule="auto"/>
    </w:pPr>
    <w:rPr>
      <w:rFonts w:ascii="Times New Roman" w:hAnsi="Times New Roman" w:cs="Times New Roman"/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AA6762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A6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A6762"/>
    <w:rPr>
      <w:rFonts w:ascii="Arial" w:hAnsi="Arial" w:cs="Arial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4C3DCD"/>
    <w:pPr>
      <w:suppressAutoHyphens w:val="0"/>
      <w:spacing w:after="120"/>
      <w:ind w:left="283"/>
      <w:jc w:val="left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4C3DCD"/>
    <w:rPr>
      <w:rFonts w:ascii="Times New Roman" w:eastAsia="MS Mincho" w:hAnsi="Times New Roman" w:cs="Times New Roman"/>
      <w:sz w:val="16"/>
      <w:szCs w:val="16"/>
    </w:rPr>
  </w:style>
  <w:style w:type="character" w:customStyle="1" w:styleId="AAOdstavecChar">
    <w:name w:val="AA_Odstavec Char"/>
    <w:link w:val="AAOdstavec"/>
    <w:uiPriority w:val="99"/>
    <w:locked/>
    <w:rsid w:val="002C6608"/>
    <w:rPr>
      <w:rFonts w:ascii="Arial" w:hAnsi="Arial" w:cs="Arial"/>
      <w:lang w:eastAsia="en-US"/>
    </w:rPr>
  </w:style>
  <w:style w:type="paragraph" w:customStyle="1" w:styleId="OdrazkaIcislovana">
    <w:name w:val="Odrazka_I_cislovana"/>
    <w:basedOn w:val="Normln"/>
    <w:uiPriority w:val="99"/>
    <w:rsid w:val="00316E21"/>
    <w:pPr>
      <w:numPr>
        <w:numId w:val="22"/>
      </w:numPr>
      <w:tabs>
        <w:tab w:val="left" w:pos="1666"/>
      </w:tabs>
      <w:suppressAutoHyphens w:val="0"/>
      <w:spacing w:before="60" w:after="60"/>
    </w:pPr>
    <w:rPr>
      <w:rFonts w:eastAsia="MS Mincho"/>
      <w:lang w:eastAsia="cs-CZ"/>
    </w:rPr>
  </w:style>
  <w:style w:type="paragraph" w:styleId="Zkladntext2">
    <w:name w:val="Body Text 2"/>
    <w:basedOn w:val="Normln"/>
    <w:link w:val="Zkladntext2Char"/>
    <w:uiPriority w:val="99"/>
    <w:rsid w:val="00316E21"/>
    <w:pPr>
      <w:suppressAutoHyphens w:val="0"/>
      <w:spacing w:after="120" w:line="480" w:lineRule="auto"/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316E21"/>
    <w:rPr>
      <w:rFonts w:ascii="Times New Roman" w:eastAsia="MS Mincho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16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316E21"/>
    <w:rPr>
      <w:rFonts w:ascii="Courier New" w:hAnsi="Courier New" w:cs="Courier New"/>
    </w:rPr>
  </w:style>
  <w:style w:type="character" w:customStyle="1" w:styleId="ZhlavChar1">
    <w:name w:val="Záhlaví Char1"/>
    <w:basedOn w:val="Standardnpsmoodstavce"/>
    <w:uiPriority w:val="99"/>
    <w:locked/>
    <w:rsid w:val="00DC78D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AA7610"/>
    <w:pPr>
      <w:widowControl w:val="0"/>
      <w:suppressAutoHyphens w:val="0"/>
    </w:pPr>
    <w:rPr>
      <w:rFonts w:ascii="Times New Roman" w:hAnsi="Times New Roman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nerova@spssta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spdomazl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078B-4B16-4C83-8704-50A38C48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Bronislav Bočko</dc:creator>
  <cp:lastModifiedBy>ekonomka</cp:lastModifiedBy>
  <cp:revision>4</cp:revision>
  <cp:lastPrinted>2017-06-07T10:02:00Z</cp:lastPrinted>
  <dcterms:created xsi:type="dcterms:W3CDTF">2017-10-24T12:26:00Z</dcterms:created>
  <dcterms:modified xsi:type="dcterms:W3CDTF">2017-10-31T11:03:00Z</dcterms:modified>
</cp:coreProperties>
</file>