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p>
    <w:p w:rsidR="0096148E" w:rsidRPr="00386410" w:rsidRDefault="004734B2" w:rsidP="004734B2">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w:t>
      </w:r>
      <w:r w:rsidR="003B5666">
        <w:rPr>
          <w:rFonts w:ascii="Arial" w:hAnsi="Arial" w:cs="Arial"/>
          <w:b/>
          <w:sz w:val="22"/>
          <w:szCs w:val="22"/>
        </w:rPr>
        <w:t>zhotovitel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4734B2" w:rsidRPr="004734B2">
        <w:rPr>
          <w:rFonts w:ascii="Arial" w:hAnsi="Arial" w:cs="Arial"/>
          <w:b/>
          <w:sz w:val="22"/>
          <w:szCs w:val="22"/>
        </w:rPr>
        <w:t>1217</w:t>
      </w:r>
      <w:r w:rsidRPr="004734B2">
        <w:rPr>
          <w:rFonts w:ascii="Arial" w:hAnsi="Arial" w:cs="Arial"/>
          <w:b/>
          <w:sz w:val="22"/>
          <w:szCs w:val="22"/>
        </w:rPr>
        <w:t>/20</w:t>
      </w:r>
      <w:r w:rsidR="004734B2" w:rsidRPr="004734B2">
        <w:rPr>
          <w:rFonts w:ascii="Arial" w:hAnsi="Arial" w:cs="Arial"/>
          <w:b/>
          <w:sz w:val="22"/>
          <w:szCs w:val="22"/>
        </w:rPr>
        <w:t>17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EC7CFB" w:rsidRPr="00E501B2" w:rsidRDefault="000D7AB7" w:rsidP="002A01A5">
      <w:pPr>
        <w:tabs>
          <w:tab w:val="left" w:pos="4080"/>
        </w:tabs>
        <w:jc w:val="center"/>
        <w:rPr>
          <w:rFonts w:ascii="Arial" w:hAnsi="Arial" w:cs="Arial"/>
          <w:b/>
          <w:sz w:val="28"/>
          <w:szCs w:val="28"/>
        </w:rPr>
      </w:pPr>
      <w:r w:rsidRPr="000D7AB7">
        <w:rPr>
          <w:rFonts w:ascii="Arial" w:hAnsi="Arial" w:cs="Arial"/>
          <w:b/>
          <w:sz w:val="28"/>
          <w:szCs w:val="28"/>
        </w:rPr>
        <w:t>Bílina po Ervěnickém koridoru – revitalizace - kácení BP</w:t>
      </w:r>
    </w:p>
    <w:p w:rsidR="00E501B2" w:rsidRPr="00386410" w:rsidRDefault="00E501B2"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5F6064">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414C5C">
      <w:pPr>
        <w:tabs>
          <w:tab w:val="left" w:pos="3960"/>
        </w:tabs>
        <w:ind w:left="708" w:hanging="708"/>
        <w:jc w:val="both"/>
        <w:rPr>
          <w:rFonts w:ascii="Arial" w:hAnsi="Arial" w:cs="Arial"/>
          <w:b/>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p>
    <w:p w:rsidR="00414C5C" w:rsidRDefault="00B015A5" w:rsidP="00B015A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414C5C" w:rsidRDefault="00B015A5" w:rsidP="00B015A5">
      <w:pPr>
        <w:tabs>
          <w:tab w:val="left" w:pos="3960"/>
        </w:tabs>
        <w:jc w:val="both"/>
        <w:rPr>
          <w:rFonts w:ascii="Arial" w:hAnsi="Arial" w:cs="Arial"/>
          <w:sz w:val="22"/>
          <w:szCs w:val="22"/>
        </w:rPr>
      </w:pPr>
      <w:r w:rsidRPr="00E501B2">
        <w:rPr>
          <w:rFonts w:ascii="Arial" w:hAnsi="Arial" w:cs="Arial"/>
          <w:sz w:val="22"/>
          <w:szCs w:val="22"/>
        </w:rPr>
        <w:tab/>
      </w:r>
    </w:p>
    <w:p w:rsidR="00414C5C" w:rsidRDefault="00B015A5" w:rsidP="00B015A5">
      <w:pPr>
        <w:tabs>
          <w:tab w:val="left" w:pos="3960"/>
        </w:tabs>
        <w:jc w:val="both"/>
        <w:rPr>
          <w:rFonts w:ascii="Arial" w:hAnsi="Arial" w:cs="Arial"/>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414C5C" w:rsidRPr="00D74A50" w:rsidRDefault="00414C5C"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6720E4" w:rsidRDefault="003B5666" w:rsidP="006720E4">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proofErr w:type="gramStart"/>
      <w:r w:rsidR="006720E4">
        <w:rPr>
          <w:rFonts w:ascii="Arial" w:hAnsi="Arial" w:cs="Arial"/>
          <w:b/>
          <w:sz w:val="22"/>
          <w:szCs w:val="22"/>
        </w:rPr>
        <w:t>M.T.</w:t>
      </w:r>
      <w:proofErr w:type="gramEnd"/>
      <w:r w:rsidR="004734B2">
        <w:rPr>
          <w:rFonts w:ascii="Arial" w:hAnsi="Arial" w:cs="Arial"/>
          <w:b/>
          <w:sz w:val="22"/>
          <w:szCs w:val="22"/>
        </w:rPr>
        <w:t xml:space="preserve"> </w:t>
      </w:r>
      <w:r w:rsidR="006720E4">
        <w:rPr>
          <w:rFonts w:ascii="Arial" w:hAnsi="Arial" w:cs="Arial"/>
          <w:b/>
          <w:sz w:val="22"/>
          <w:szCs w:val="22"/>
        </w:rPr>
        <w:t>PLUS s.r.o.</w:t>
      </w:r>
    </w:p>
    <w:p w:rsidR="006720E4" w:rsidRDefault="004734B2" w:rsidP="006720E4">
      <w:pPr>
        <w:tabs>
          <w:tab w:val="left" w:pos="3960"/>
        </w:tabs>
        <w:jc w:val="both"/>
        <w:rPr>
          <w:rFonts w:ascii="Arial" w:hAnsi="Arial" w:cs="Arial"/>
          <w:sz w:val="22"/>
          <w:szCs w:val="22"/>
        </w:rPr>
      </w:pPr>
      <w:r>
        <w:rPr>
          <w:rFonts w:ascii="Arial" w:hAnsi="Arial" w:cs="Arial"/>
          <w:sz w:val="22"/>
          <w:szCs w:val="22"/>
        </w:rPr>
        <w:tab/>
        <w:t>Blatenská 1099/48, 430 01 Chomutov</w:t>
      </w:r>
    </w:p>
    <w:p w:rsidR="006720E4" w:rsidRPr="004734B2" w:rsidRDefault="006720E4" w:rsidP="006720E4">
      <w:pPr>
        <w:tabs>
          <w:tab w:val="left" w:pos="3960"/>
        </w:tabs>
        <w:jc w:val="both"/>
        <w:rPr>
          <w:rFonts w:ascii="Arial" w:hAnsi="Arial" w:cs="Arial"/>
          <w:sz w:val="22"/>
          <w:szCs w:val="22"/>
        </w:rPr>
      </w:pPr>
      <w:r>
        <w:rPr>
          <w:rFonts w:ascii="Arial" w:hAnsi="Arial" w:cs="Arial"/>
          <w:b/>
          <w:sz w:val="22"/>
          <w:szCs w:val="22"/>
        </w:rPr>
        <w:t>IČ</w:t>
      </w:r>
      <w:r w:rsidR="00B65B0C">
        <w:rPr>
          <w:rFonts w:ascii="Arial" w:hAnsi="Arial" w:cs="Arial"/>
          <w:b/>
          <w:sz w:val="22"/>
          <w:szCs w:val="22"/>
        </w:rPr>
        <w:t>O</w:t>
      </w:r>
      <w:r>
        <w:rPr>
          <w:rFonts w:ascii="Arial" w:hAnsi="Arial" w:cs="Arial"/>
          <w:b/>
          <w:sz w:val="22"/>
          <w:szCs w:val="22"/>
        </w:rPr>
        <w:t>:</w:t>
      </w:r>
      <w:r>
        <w:rPr>
          <w:rFonts w:ascii="Arial" w:hAnsi="Arial" w:cs="Arial"/>
          <w:b/>
          <w:sz w:val="22"/>
          <w:szCs w:val="22"/>
        </w:rPr>
        <w:tab/>
      </w:r>
      <w:r w:rsidRPr="004734B2">
        <w:rPr>
          <w:rFonts w:ascii="Arial" w:hAnsi="Arial" w:cs="Arial"/>
          <w:sz w:val="22"/>
          <w:szCs w:val="22"/>
        </w:rPr>
        <w:t>25048406</w:t>
      </w:r>
    </w:p>
    <w:p w:rsidR="006720E4" w:rsidRPr="004734B2" w:rsidRDefault="006720E4" w:rsidP="006720E4">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sidRPr="004734B2">
        <w:rPr>
          <w:rFonts w:ascii="Arial" w:hAnsi="Arial" w:cs="Arial"/>
          <w:sz w:val="22"/>
          <w:szCs w:val="22"/>
        </w:rPr>
        <w:t>CZ25048406</w:t>
      </w:r>
    </w:p>
    <w:p w:rsidR="006720E4" w:rsidRDefault="006720E4" w:rsidP="006720E4">
      <w:pPr>
        <w:tabs>
          <w:tab w:val="left" w:pos="3960"/>
        </w:tabs>
        <w:ind w:left="3960" w:hanging="3960"/>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sidR="004734B2" w:rsidRPr="004734B2">
        <w:rPr>
          <w:rFonts w:ascii="Arial" w:hAnsi="Arial" w:cs="Arial"/>
          <w:sz w:val="22"/>
          <w:szCs w:val="22"/>
        </w:rPr>
        <w:t>Milanem Črepem, jednatelem</w:t>
      </w:r>
    </w:p>
    <w:p w:rsidR="006720E4" w:rsidRPr="004734B2" w:rsidRDefault="006720E4" w:rsidP="006720E4">
      <w:pPr>
        <w:tabs>
          <w:tab w:val="left" w:pos="3960"/>
        </w:tabs>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sidRPr="004734B2">
        <w:rPr>
          <w:rFonts w:ascii="Arial" w:hAnsi="Arial" w:cs="Arial"/>
          <w:sz w:val="22"/>
          <w:szCs w:val="22"/>
        </w:rPr>
        <w:t>Milan Črep</w:t>
      </w:r>
      <w:r w:rsidR="004734B2" w:rsidRPr="004734B2">
        <w:rPr>
          <w:rFonts w:ascii="Arial" w:hAnsi="Arial" w:cs="Arial"/>
          <w:sz w:val="22"/>
          <w:szCs w:val="22"/>
        </w:rPr>
        <w:t>, jednatel</w:t>
      </w:r>
      <w:r w:rsidRPr="004734B2">
        <w:rPr>
          <w:rFonts w:ascii="Arial" w:hAnsi="Arial" w:cs="Arial"/>
          <w:sz w:val="22"/>
          <w:szCs w:val="22"/>
        </w:rPr>
        <w:t xml:space="preserve"> </w:t>
      </w:r>
    </w:p>
    <w:p w:rsidR="00414C5C" w:rsidRDefault="006720E4" w:rsidP="006720E4">
      <w:pPr>
        <w:tabs>
          <w:tab w:val="left" w:pos="3960"/>
        </w:tabs>
        <w:jc w:val="both"/>
        <w:rPr>
          <w:rFonts w:ascii="Arial" w:hAnsi="Arial" w:cs="Arial"/>
          <w:b/>
          <w:sz w:val="22"/>
          <w:szCs w:val="22"/>
        </w:rPr>
      </w:pPr>
      <w:r>
        <w:rPr>
          <w:rFonts w:ascii="Arial" w:hAnsi="Arial" w:cs="Arial"/>
          <w:b/>
          <w:sz w:val="22"/>
          <w:szCs w:val="22"/>
        </w:rPr>
        <w:t>zástupce ve věcech technických:</w:t>
      </w:r>
      <w:r>
        <w:rPr>
          <w:rFonts w:ascii="Arial" w:hAnsi="Arial" w:cs="Arial"/>
          <w:b/>
          <w:sz w:val="22"/>
          <w:szCs w:val="22"/>
        </w:rPr>
        <w:tab/>
      </w:r>
    </w:p>
    <w:p w:rsidR="00414C5C" w:rsidRDefault="006720E4" w:rsidP="006720E4">
      <w:pPr>
        <w:tabs>
          <w:tab w:val="left" w:pos="3960"/>
        </w:tabs>
        <w:jc w:val="both"/>
        <w:rPr>
          <w:rFonts w:ascii="Arial" w:hAnsi="Arial" w:cs="Arial"/>
          <w:sz w:val="22"/>
          <w:szCs w:val="22"/>
        </w:rPr>
      </w:pPr>
      <w:r>
        <w:rPr>
          <w:rFonts w:ascii="Arial" w:hAnsi="Arial" w:cs="Arial"/>
          <w:b/>
          <w:sz w:val="22"/>
          <w:szCs w:val="22"/>
        </w:rPr>
        <w:t>stavbyvedoucí:</w:t>
      </w:r>
      <w:r>
        <w:rPr>
          <w:rFonts w:ascii="Arial" w:hAnsi="Arial" w:cs="Arial"/>
          <w:b/>
          <w:sz w:val="22"/>
          <w:szCs w:val="22"/>
        </w:rPr>
        <w:tab/>
      </w:r>
    </w:p>
    <w:p w:rsidR="00414C5C" w:rsidRDefault="006720E4" w:rsidP="00414C5C">
      <w:pPr>
        <w:tabs>
          <w:tab w:val="left" w:pos="3969"/>
        </w:tabs>
        <w:jc w:val="both"/>
        <w:rPr>
          <w:rFonts w:ascii="Arial" w:hAnsi="Arial" w:cs="Arial"/>
          <w:sz w:val="22"/>
          <w:szCs w:val="22"/>
        </w:rPr>
      </w:pPr>
      <w:r>
        <w:rPr>
          <w:rFonts w:ascii="Arial" w:hAnsi="Arial" w:cs="Arial"/>
          <w:b/>
          <w:sz w:val="22"/>
          <w:szCs w:val="22"/>
        </w:rPr>
        <w:t>manažer stavby:</w:t>
      </w:r>
      <w:r>
        <w:rPr>
          <w:rFonts w:ascii="Arial" w:hAnsi="Arial" w:cs="Arial"/>
          <w:sz w:val="22"/>
          <w:szCs w:val="22"/>
        </w:rPr>
        <w:tab/>
      </w:r>
    </w:p>
    <w:p w:rsidR="00414C5C" w:rsidRDefault="00414C5C" w:rsidP="00414C5C">
      <w:pPr>
        <w:tabs>
          <w:tab w:val="left" w:pos="3969"/>
        </w:tabs>
        <w:jc w:val="both"/>
        <w:rPr>
          <w:rFonts w:ascii="Arial" w:hAnsi="Arial" w:cs="Arial"/>
          <w:sz w:val="22"/>
          <w:szCs w:val="22"/>
        </w:rPr>
      </w:pPr>
    </w:p>
    <w:p w:rsidR="006720E4" w:rsidRPr="004734B2" w:rsidRDefault="006720E4" w:rsidP="00414C5C">
      <w:pPr>
        <w:tabs>
          <w:tab w:val="left" w:pos="3969"/>
        </w:tabs>
        <w:jc w:val="both"/>
        <w:rPr>
          <w:rFonts w:ascii="Arial" w:hAnsi="Arial" w:cs="Arial"/>
          <w:bCs/>
          <w:sz w:val="22"/>
          <w:szCs w:val="22"/>
        </w:rPr>
      </w:pPr>
      <w:r>
        <w:rPr>
          <w:rFonts w:ascii="Arial" w:hAnsi="Arial" w:cs="Arial"/>
          <w:sz w:val="22"/>
          <w:szCs w:val="22"/>
        </w:rPr>
        <w:tab/>
      </w:r>
    </w:p>
    <w:p w:rsidR="006720E4" w:rsidRDefault="006720E4" w:rsidP="006720E4">
      <w:pPr>
        <w:tabs>
          <w:tab w:val="left" w:pos="1260"/>
          <w:tab w:val="left" w:pos="3969"/>
        </w:tabs>
        <w:spacing w:before="120"/>
        <w:rPr>
          <w:rFonts w:ascii="Arial" w:hAnsi="Arial" w:cs="Arial"/>
          <w:bCs/>
          <w:color w:val="000000"/>
          <w:sz w:val="22"/>
          <w:szCs w:val="22"/>
        </w:rPr>
      </w:pPr>
    </w:p>
    <w:p w:rsidR="006720E4" w:rsidRPr="004734B2" w:rsidRDefault="006720E4" w:rsidP="006720E4">
      <w:pPr>
        <w:tabs>
          <w:tab w:val="left" w:pos="3960"/>
        </w:tabs>
        <w:jc w:val="both"/>
        <w:rPr>
          <w:rFonts w:ascii="Arial" w:hAnsi="Arial" w:cs="Arial"/>
          <w:sz w:val="22"/>
          <w:szCs w:val="22"/>
        </w:rPr>
      </w:pPr>
      <w:r>
        <w:rPr>
          <w:rFonts w:ascii="Arial" w:hAnsi="Arial" w:cs="Arial"/>
          <w:b/>
          <w:sz w:val="22"/>
          <w:szCs w:val="22"/>
        </w:rPr>
        <w:t>bankovní spojení:</w:t>
      </w:r>
      <w:r>
        <w:rPr>
          <w:rFonts w:ascii="Arial" w:hAnsi="Arial" w:cs="Arial"/>
          <w:sz w:val="22"/>
          <w:szCs w:val="22"/>
        </w:rPr>
        <w:tab/>
      </w:r>
      <w:r w:rsidRPr="004734B2">
        <w:rPr>
          <w:rFonts w:ascii="Arial" w:hAnsi="Arial" w:cs="Arial"/>
          <w:sz w:val="22"/>
          <w:szCs w:val="22"/>
        </w:rPr>
        <w:t xml:space="preserve"> </w:t>
      </w:r>
    </w:p>
    <w:p w:rsidR="006720E4" w:rsidRDefault="006720E4" w:rsidP="006720E4">
      <w:pPr>
        <w:tabs>
          <w:tab w:val="left" w:pos="3960"/>
        </w:tabs>
        <w:jc w:val="both"/>
        <w:rPr>
          <w:rFonts w:ascii="Arial" w:hAnsi="Arial" w:cs="Arial"/>
          <w:sz w:val="22"/>
          <w:szCs w:val="22"/>
        </w:rPr>
      </w:pPr>
      <w:r>
        <w:rPr>
          <w:rFonts w:ascii="Arial" w:hAnsi="Arial" w:cs="Arial"/>
          <w:b/>
          <w:sz w:val="22"/>
          <w:szCs w:val="22"/>
        </w:rPr>
        <w:t>číslo účtu:</w:t>
      </w:r>
      <w:r>
        <w:rPr>
          <w:rFonts w:ascii="Arial" w:hAnsi="Arial" w:cs="Arial"/>
          <w:b/>
          <w:sz w:val="22"/>
          <w:szCs w:val="22"/>
        </w:rPr>
        <w:tab/>
      </w:r>
    </w:p>
    <w:p w:rsidR="00414C5C" w:rsidRDefault="00414C5C" w:rsidP="006720E4">
      <w:pPr>
        <w:tabs>
          <w:tab w:val="left" w:pos="3960"/>
        </w:tabs>
        <w:jc w:val="both"/>
        <w:rPr>
          <w:rFonts w:ascii="Arial" w:hAnsi="Arial" w:cs="Arial"/>
          <w:sz w:val="22"/>
          <w:szCs w:val="22"/>
        </w:rPr>
      </w:pPr>
    </w:p>
    <w:p w:rsidR="006720E4" w:rsidRDefault="006720E4" w:rsidP="006720E4">
      <w:pPr>
        <w:jc w:val="both"/>
        <w:rPr>
          <w:rFonts w:ascii="Arial" w:hAnsi="Arial" w:cs="Arial"/>
          <w:sz w:val="22"/>
          <w:szCs w:val="22"/>
        </w:rPr>
      </w:pPr>
      <w:r>
        <w:rPr>
          <w:rFonts w:ascii="Arial" w:hAnsi="Arial" w:cs="Arial"/>
          <w:sz w:val="22"/>
          <w:szCs w:val="22"/>
        </w:rPr>
        <w:t xml:space="preserve">Zhotovitel je zapsán v Obchodním rejstříku Krajského soudu v Ústí nad Labem, v oddílu C, vložce č. 15046 </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3B5666">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3B5666">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C23D8" w:rsidRPr="00E501B2" w:rsidRDefault="000D7AB7" w:rsidP="002C23D8">
      <w:pPr>
        <w:keepNext/>
        <w:spacing w:before="120" w:after="120"/>
        <w:ind w:left="720" w:right="142" w:hanging="720"/>
        <w:jc w:val="center"/>
        <w:rPr>
          <w:rFonts w:ascii="Arial" w:hAnsi="Arial" w:cs="Arial"/>
          <w:b/>
          <w:sz w:val="22"/>
          <w:szCs w:val="22"/>
        </w:rPr>
      </w:pPr>
      <w:r w:rsidRPr="000D7AB7">
        <w:rPr>
          <w:rFonts w:ascii="Arial" w:hAnsi="Arial" w:cs="Arial"/>
          <w:b/>
          <w:sz w:val="22"/>
          <w:szCs w:val="22"/>
        </w:rPr>
        <w:t xml:space="preserve">Bílina po Ervěnickém koridoru – revitalizace - kácení BP </w:t>
      </w:r>
    </w:p>
    <w:p w:rsidR="00B015A5" w:rsidRPr="00B1004E" w:rsidRDefault="00B015A5" w:rsidP="00B015A5">
      <w:pPr>
        <w:pStyle w:val="Export0"/>
        <w:jc w:val="center"/>
        <w:rPr>
          <w:rFonts w:ascii="Arial" w:hAnsi="Arial" w:cs="Arial"/>
          <w:b/>
          <w:sz w:val="22"/>
          <w:szCs w:val="22"/>
          <w:lang w:val="cs-CZ"/>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3B5666">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r w:rsidR="006D0744">
        <w:rPr>
          <w:rFonts w:ascii="Arial" w:hAnsi="Arial" w:cs="Arial"/>
          <w:color w:val="auto"/>
          <w:sz w:val="22"/>
          <w:szCs w:val="22"/>
        </w:rPr>
        <w:t xml:space="preserve"> (těžba dřeva)</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3B5666">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E501B2" w:rsidRDefault="00E501B2">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3B5666"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w:t>
      </w:r>
      <w:proofErr w:type="gramStart"/>
      <w:r w:rsidR="00661EDA" w:rsidRPr="00446ACB">
        <w:rPr>
          <w:rFonts w:cs="Arial"/>
          <w:sz w:val="22"/>
          <w:szCs w:val="22"/>
        </w:rPr>
        <w:t>řízení.</w:t>
      </w:r>
      <w:r w:rsidR="00661EDA" w:rsidRPr="00446ACB">
        <w:rPr>
          <w:color w:val="auto"/>
          <w:sz w:val="22"/>
          <w:szCs w:val="22"/>
        </w:rPr>
        <w:t>Objednatel</w:t>
      </w:r>
      <w:proofErr w:type="gramEnd"/>
      <w:r w:rsidR="00661EDA" w:rsidRPr="00446ACB">
        <w:rPr>
          <w:color w:val="auto"/>
          <w:sz w:val="22"/>
          <w:szCs w:val="22"/>
        </w:rPr>
        <w:t xml:space="preserve">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3B5666"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3B5666"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3B5666">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3B5666">
        <w:rPr>
          <w:rFonts w:ascii="Arial" w:hAnsi="Arial" w:cs="Arial"/>
          <w:bCs/>
          <w:color w:val="000000"/>
          <w:sz w:val="22"/>
          <w:szCs w:val="22"/>
        </w:rPr>
        <w:t>zhotovitel</w:t>
      </w:r>
      <w:r>
        <w:rPr>
          <w:rFonts w:ascii="Arial" w:hAnsi="Arial" w:cs="Arial"/>
          <w:sz w:val="22"/>
          <w:szCs w:val="22"/>
        </w:rPr>
        <w:t>i</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3B5666">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C23D8" w:rsidRPr="002C23D8" w:rsidRDefault="002C23D8" w:rsidP="002C23D8">
      <w:pPr>
        <w:ind w:left="426"/>
        <w:rPr>
          <w:rFonts w:ascii="Arial" w:hAnsi="Arial" w:cs="Arial"/>
          <w:b/>
          <w:sz w:val="22"/>
          <w:szCs w:val="22"/>
        </w:rPr>
      </w:pPr>
      <w:r w:rsidRPr="002C23D8">
        <w:rPr>
          <w:rFonts w:ascii="Arial" w:hAnsi="Arial" w:cs="Arial"/>
          <w:b/>
          <w:sz w:val="22"/>
          <w:szCs w:val="22"/>
        </w:rPr>
        <w:t>Zahájení díla:</w:t>
      </w:r>
      <w:r w:rsidRPr="002C23D8">
        <w:rPr>
          <w:rFonts w:ascii="Arial" w:hAnsi="Arial" w:cs="Arial"/>
          <w:b/>
          <w:sz w:val="22"/>
          <w:szCs w:val="22"/>
        </w:rPr>
        <w:tab/>
      </w:r>
      <w:r w:rsidRPr="002C23D8">
        <w:rPr>
          <w:rFonts w:ascii="Arial" w:hAnsi="Arial" w:cs="Arial"/>
          <w:b/>
          <w:sz w:val="22"/>
          <w:szCs w:val="22"/>
        </w:rPr>
        <w:tab/>
      </w:r>
      <w:r w:rsidR="0020320D">
        <w:rPr>
          <w:rFonts w:ascii="Arial" w:hAnsi="Arial" w:cs="Arial"/>
          <w:b/>
          <w:sz w:val="22"/>
          <w:szCs w:val="22"/>
        </w:rPr>
        <w:t>bez zbytečného odkladu po nabytí účinnosti této smlouvy</w:t>
      </w:r>
    </w:p>
    <w:p w:rsidR="002C23D8" w:rsidRPr="002C23D8" w:rsidRDefault="002C23D8" w:rsidP="002C23D8">
      <w:pPr>
        <w:ind w:left="426"/>
        <w:rPr>
          <w:rFonts w:ascii="Arial" w:hAnsi="Arial" w:cs="Arial"/>
          <w:b/>
          <w:sz w:val="22"/>
          <w:szCs w:val="22"/>
        </w:rPr>
      </w:pPr>
      <w:r w:rsidRPr="002C23D8">
        <w:rPr>
          <w:rFonts w:ascii="Arial" w:hAnsi="Arial" w:cs="Arial"/>
          <w:b/>
          <w:sz w:val="22"/>
          <w:szCs w:val="22"/>
        </w:rPr>
        <w:t>Ukončení díla:</w:t>
      </w:r>
      <w:r w:rsidRPr="002C23D8">
        <w:rPr>
          <w:rFonts w:ascii="Arial" w:hAnsi="Arial" w:cs="Arial"/>
          <w:b/>
          <w:sz w:val="22"/>
          <w:szCs w:val="22"/>
        </w:rPr>
        <w:tab/>
      </w:r>
      <w:r w:rsidRPr="002C23D8">
        <w:rPr>
          <w:rFonts w:ascii="Arial" w:hAnsi="Arial" w:cs="Arial"/>
          <w:b/>
          <w:sz w:val="22"/>
          <w:szCs w:val="22"/>
        </w:rPr>
        <w:tab/>
      </w:r>
      <w:r w:rsidR="00954253" w:rsidRPr="00557D40">
        <w:rPr>
          <w:rFonts w:ascii="Arial" w:hAnsi="Arial" w:cs="Arial"/>
          <w:b/>
          <w:sz w:val="22"/>
          <w:szCs w:val="22"/>
        </w:rPr>
        <w:t xml:space="preserve">nejpozději do </w:t>
      </w:r>
      <w:proofErr w:type="gramStart"/>
      <w:r w:rsidR="000D7AB7" w:rsidRPr="00557D40">
        <w:rPr>
          <w:rFonts w:ascii="Arial" w:hAnsi="Arial" w:cs="Arial"/>
          <w:b/>
          <w:sz w:val="22"/>
          <w:szCs w:val="22"/>
        </w:rPr>
        <w:t>20</w:t>
      </w:r>
      <w:r w:rsidRPr="00557D40">
        <w:rPr>
          <w:rFonts w:ascii="Arial" w:hAnsi="Arial" w:cs="Arial"/>
          <w:b/>
          <w:sz w:val="22"/>
          <w:szCs w:val="22"/>
        </w:rPr>
        <w:t>.1</w:t>
      </w:r>
      <w:r w:rsidR="00E501B2" w:rsidRPr="00557D40">
        <w:rPr>
          <w:rFonts w:ascii="Arial" w:hAnsi="Arial" w:cs="Arial"/>
          <w:b/>
          <w:sz w:val="22"/>
          <w:szCs w:val="22"/>
        </w:rPr>
        <w:t>2</w:t>
      </w:r>
      <w:r w:rsidRPr="00557D40">
        <w:rPr>
          <w:rFonts w:ascii="Arial" w:hAnsi="Arial" w:cs="Arial"/>
          <w:b/>
          <w:sz w:val="22"/>
          <w:szCs w:val="22"/>
        </w:rPr>
        <w:t>.2017</w:t>
      </w:r>
      <w:proofErr w:type="gramEnd"/>
    </w:p>
    <w:p w:rsidR="00140C3A" w:rsidRDefault="00140C3A"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3B5666">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3B5666">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3B5666">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3B5666">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6D0744" w:rsidRDefault="006D0744" w:rsidP="0098025D">
      <w:pPr>
        <w:widowControl w:val="0"/>
        <w:ind w:left="360" w:hanging="360"/>
        <w:jc w:val="both"/>
        <w:rPr>
          <w:rFonts w:ascii="Arial" w:hAnsi="Arial" w:cs="Arial"/>
          <w:sz w:val="22"/>
          <w:szCs w:val="22"/>
        </w:rPr>
      </w:pPr>
    </w:p>
    <w:p w:rsidR="00E501B2" w:rsidRPr="00386410" w:rsidRDefault="00E501B2"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3B5666">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w:t>
      </w:r>
      <w:r w:rsidR="00420F2B">
        <w:rPr>
          <w:rFonts w:ascii="Arial" w:hAnsi="Arial" w:cs="Arial"/>
          <w:sz w:val="22"/>
          <w:szCs w:val="22"/>
        </w:rPr>
        <w:t>růběhu provádění prací</w:t>
      </w:r>
      <w:r w:rsidRPr="00386410">
        <w:rPr>
          <w:rFonts w:ascii="Arial" w:hAnsi="Arial" w:cs="Arial"/>
          <w:sz w:val="22"/>
          <w:szCs w:val="22"/>
        </w:rPr>
        <w:t>, přičemž jejich zajištění je podmínkou pro řádné dokončení díla. Odůvodněné změny budou po projednání</w:t>
      </w:r>
      <w:r w:rsidR="00420F2B">
        <w:rPr>
          <w:rFonts w:ascii="Arial" w:hAnsi="Arial" w:cs="Arial"/>
          <w:sz w:val="22"/>
          <w:szCs w:val="22"/>
        </w:rPr>
        <w:t xml:space="preserve"> oprávněnosti na kontrolním dnu</w:t>
      </w:r>
      <w:r w:rsidRPr="00386410">
        <w:rPr>
          <w:rFonts w:ascii="Arial" w:hAnsi="Arial" w:cs="Arial"/>
          <w:sz w:val="22"/>
          <w:szCs w:val="22"/>
        </w:rPr>
        <w:t xml:space="preserve"> předloženy </w:t>
      </w:r>
      <w:r w:rsidR="003B5666">
        <w:rPr>
          <w:rFonts w:ascii="Arial" w:hAnsi="Arial" w:cs="Arial"/>
          <w:sz w:val="22"/>
          <w:szCs w:val="22"/>
        </w:rPr>
        <w:t>zhotovitel</w:t>
      </w:r>
      <w:r w:rsidRPr="00386410">
        <w:rPr>
          <w:rFonts w:ascii="Arial" w:hAnsi="Arial" w:cs="Arial"/>
          <w:sz w:val="22"/>
          <w:szCs w:val="22"/>
        </w:rPr>
        <w:t>em formou návrhu dodatku ke smlouvě o dílo.</w:t>
      </w:r>
    </w:p>
    <w:p w:rsidR="00661EDA" w:rsidRPr="00386410" w:rsidRDefault="00661EDA" w:rsidP="00661EDA">
      <w:pPr>
        <w:widowControl w:val="0"/>
        <w:jc w:val="both"/>
        <w:rPr>
          <w:rFonts w:ascii="Arial" w:hAnsi="Arial" w:cs="Arial"/>
          <w:sz w:val="22"/>
          <w:szCs w:val="22"/>
        </w:rPr>
      </w:pPr>
    </w:p>
    <w:p w:rsidR="0095255A" w:rsidRPr="00386410" w:rsidRDefault="001734ED" w:rsidP="00661EDA">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661EDA" w:rsidRPr="00386410">
        <w:rPr>
          <w:rFonts w:ascii="Arial" w:hAnsi="Arial" w:cs="Arial"/>
          <w:sz w:val="22"/>
          <w:szCs w:val="22"/>
        </w:rPr>
        <w:t>.</w:t>
      </w:r>
      <w:r w:rsidR="00661EDA" w:rsidRPr="00386410">
        <w:rPr>
          <w:rFonts w:ascii="Arial" w:hAnsi="Arial" w:cs="Arial"/>
          <w:sz w:val="22"/>
          <w:szCs w:val="22"/>
        </w:rPr>
        <w:tab/>
        <w:t xml:space="preserve">Objednatel souhlasí s tím, že proplatí </w:t>
      </w:r>
      <w:r w:rsidR="003B5666">
        <w:rPr>
          <w:rFonts w:ascii="Arial" w:hAnsi="Arial" w:cs="Arial"/>
          <w:sz w:val="22"/>
          <w:szCs w:val="22"/>
        </w:rPr>
        <w:t>zhotovitel</w:t>
      </w:r>
      <w:r w:rsidR="00661EDA"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E5222">
        <w:rPr>
          <w:rFonts w:ascii="Arial" w:hAnsi="Arial" w:cs="Arial"/>
          <w:b/>
          <w:sz w:val="22"/>
          <w:szCs w:val="22"/>
        </w:rPr>
        <w:t>216 750,00</w:t>
      </w:r>
      <w:r w:rsidRPr="00D74A50">
        <w:rPr>
          <w:rFonts w:ascii="Arial" w:hAnsi="Arial" w:cs="Arial"/>
          <w:sz w:val="22"/>
          <w:szCs w:val="22"/>
        </w:rPr>
        <w:t xml:space="preserve"> </w:t>
      </w:r>
      <w:r w:rsidRPr="00B65B0C">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Default="0095255A" w:rsidP="0095255A">
      <w:pPr>
        <w:ind w:left="360"/>
        <w:jc w:val="both"/>
        <w:rPr>
          <w:rFonts w:ascii="Arial" w:hAnsi="Arial" w:cs="Arial"/>
          <w:sz w:val="22"/>
          <w:szCs w:val="22"/>
        </w:rPr>
      </w:pPr>
    </w:p>
    <w:p w:rsidR="00557D40" w:rsidRPr="00557D40" w:rsidRDefault="00557D40" w:rsidP="00557D40">
      <w:pPr>
        <w:ind w:left="284"/>
        <w:jc w:val="both"/>
        <w:rPr>
          <w:rFonts w:ascii="Arial" w:hAnsi="Arial" w:cs="Arial"/>
          <w:sz w:val="22"/>
          <w:szCs w:val="22"/>
        </w:rPr>
      </w:pPr>
      <w:r w:rsidRPr="00557D40">
        <w:rPr>
          <w:rFonts w:ascii="Arial" w:hAnsi="Arial" w:cs="Arial"/>
          <w:b/>
          <w:sz w:val="22"/>
          <w:szCs w:val="22"/>
        </w:rPr>
        <w:t>Odkoupení dřevní hmoty</w:t>
      </w:r>
      <w:r w:rsidRPr="00557D40">
        <w:rPr>
          <w:rFonts w:ascii="Arial" w:hAnsi="Arial" w:cs="Arial"/>
          <w:sz w:val="22"/>
          <w:szCs w:val="22"/>
        </w:rPr>
        <w:t xml:space="preserve"> – Vytěženou dřevní hmotu odkoupí zhotovitel od objednatele za </w:t>
      </w:r>
      <w:r w:rsidRPr="004734B2">
        <w:rPr>
          <w:rFonts w:ascii="Arial" w:hAnsi="Arial" w:cs="Arial"/>
          <w:sz w:val="22"/>
          <w:szCs w:val="22"/>
        </w:rPr>
        <w:t xml:space="preserve">cenu </w:t>
      </w:r>
      <w:r w:rsidRPr="004734B2">
        <w:rPr>
          <w:rFonts w:ascii="Arial" w:hAnsi="Arial" w:cs="Arial"/>
          <w:b/>
          <w:sz w:val="22"/>
          <w:szCs w:val="22"/>
        </w:rPr>
        <w:t>min.</w:t>
      </w:r>
      <w:r w:rsidR="004734B2" w:rsidRPr="004734B2">
        <w:rPr>
          <w:rFonts w:ascii="Arial" w:hAnsi="Arial" w:cs="Arial"/>
          <w:b/>
          <w:sz w:val="22"/>
          <w:szCs w:val="22"/>
        </w:rPr>
        <w:t xml:space="preserve"> </w:t>
      </w:r>
      <w:r w:rsidRPr="004734B2">
        <w:rPr>
          <w:rFonts w:ascii="Arial" w:hAnsi="Arial" w:cs="Arial"/>
          <w:b/>
          <w:sz w:val="22"/>
          <w:szCs w:val="22"/>
        </w:rPr>
        <w:t>67.643,- Kč bez DPH</w:t>
      </w:r>
      <w:r w:rsidRPr="004734B2">
        <w:rPr>
          <w:rFonts w:ascii="Arial" w:hAnsi="Arial" w:cs="Arial"/>
          <w:sz w:val="22"/>
          <w:szCs w:val="22"/>
        </w:rPr>
        <w:t xml:space="preserve"> (výpočet: </w:t>
      </w:r>
      <w:r w:rsidRPr="004734B2">
        <w:rPr>
          <w:rFonts w:ascii="Arial" w:hAnsi="Arial" w:cs="Arial"/>
          <w:b/>
          <w:sz w:val="22"/>
          <w:szCs w:val="22"/>
        </w:rPr>
        <w:t>min. 850,- Kč</w:t>
      </w:r>
      <w:r w:rsidRPr="004734B2">
        <w:rPr>
          <w:rFonts w:ascii="Arial" w:hAnsi="Arial" w:cs="Arial"/>
          <w:sz w:val="22"/>
          <w:szCs w:val="22"/>
        </w:rPr>
        <w:t xml:space="preserve"> x 79</w:t>
      </w:r>
      <w:r w:rsidRPr="004734B2">
        <w:rPr>
          <w:rFonts w:ascii="Arial" w:hAnsi="Arial" w:cs="Arial"/>
          <w:bCs/>
          <w:sz w:val="22"/>
          <w:szCs w:val="22"/>
        </w:rPr>
        <w:t>,580</w:t>
      </w:r>
      <w:r w:rsidRPr="004734B2">
        <w:rPr>
          <w:rFonts w:ascii="Arial" w:hAnsi="Arial" w:cs="Arial"/>
          <w:sz w:val="22"/>
          <w:szCs w:val="22"/>
        </w:rPr>
        <w:t>plm).</w:t>
      </w:r>
      <w:r w:rsidRPr="00557D40">
        <w:rPr>
          <w:rFonts w:ascii="Arial" w:hAnsi="Arial" w:cs="Arial"/>
          <w:sz w:val="22"/>
          <w:szCs w:val="22"/>
        </w:rPr>
        <w:t xml:space="preserve"> </w:t>
      </w:r>
    </w:p>
    <w:p w:rsidR="007D0F8B" w:rsidRPr="00386410" w:rsidRDefault="007D0F8B" w:rsidP="0095255A">
      <w:pPr>
        <w:ind w:left="360"/>
        <w:jc w:val="both"/>
        <w:rPr>
          <w:rFonts w:ascii="Arial" w:hAnsi="Arial" w:cs="Arial"/>
          <w:sz w:val="22"/>
          <w:szCs w:val="22"/>
        </w:rPr>
      </w:pPr>
    </w:p>
    <w:p w:rsidR="0001739A" w:rsidRDefault="001734ED" w:rsidP="0001739A">
      <w:pPr>
        <w:ind w:left="360" w:hanging="360"/>
        <w:jc w:val="both"/>
        <w:rPr>
          <w:rFonts w:ascii="Arial" w:hAnsi="Arial" w:cs="Arial"/>
          <w:sz w:val="22"/>
          <w:szCs w:val="22"/>
        </w:rPr>
      </w:pPr>
      <w:r>
        <w:rPr>
          <w:rFonts w:ascii="Arial" w:hAnsi="Arial" w:cs="Arial"/>
          <w:b/>
          <w:sz w:val="22"/>
          <w:szCs w:val="22"/>
        </w:rPr>
        <w:t>4</w:t>
      </w:r>
      <w:r w:rsidR="00EB6A5C" w:rsidRPr="00386410">
        <w:rPr>
          <w:rFonts w:ascii="Arial" w:hAnsi="Arial" w:cs="Arial"/>
          <w:b/>
          <w:sz w:val="22"/>
          <w:szCs w:val="22"/>
        </w:rPr>
        <w:t>.</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1734ED" w:rsidRDefault="001734ED" w:rsidP="00883D67">
      <w:pPr>
        <w:ind w:left="360" w:hanging="360"/>
        <w:jc w:val="both"/>
        <w:rPr>
          <w:rFonts w:ascii="Arial" w:hAnsi="Arial" w:cs="Arial"/>
          <w:sz w:val="22"/>
          <w:szCs w:val="22"/>
        </w:rPr>
      </w:pPr>
    </w:p>
    <w:p w:rsidR="001734ED" w:rsidRPr="00386410" w:rsidRDefault="001734ED"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3B5666">
        <w:rPr>
          <w:rFonts w:ascii="Arial" w:hAnsi="Arial" w:cs="Arial"/>
          <w:i w:val="0"/>
          <w:color w:val="auto"/>
          <w:sz w:val="22"/>
          <w:szCs w:val="22"/>
        </w:rPr>
        <w:t>zhotovitel</w:t>
      </w:r>
      <w:r w:rsidRPr="00FF5046">
        <w:rPr>
          <w:rFonts w:ascii="Arial" w:hAnsi="Arial" w:cs="Arial"/>
          <w:i w:val="0"/>
          <w:color w:val="auto"/>
          <w:sz w:val="22"/>
          <w:szCs w:val="22"/>
        </w:rPr>
        <w:t>i</w:t>
      </w:r>
      <w:r w:rsidR="003E5222">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3B5666">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321D5C" w:rsidRDefault="00321D5C" w:rsidP="00321D5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1734E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1734ED">
        <w:rPr>
          <w:rFonts w:ascii="Arial" w:hAnsi="Arial" w:cs="Arial"/>
          <w:color w:val="auto"/>
          <w:sz w:val="22"/>
          <w:szCs w:val="22"/>
        </w:rPr>
        <w:t xml:space="preserve">Odsouhlasený soupis provedených prací je </w:t>
      </w:r>
      <w:r w:rsidR="003B5666" w:rsidRPr="001734ED">
        <w:rPr>
          <w:rFonts w:ascii="Arial" w:hAnsi="Arial" w:cs="Arial"/>
          <w:color w:val="auto"/>
          <w:sz w:val="22"/>
          <w:szCs w:val="22"/>
        </w:rPr>
        <w:t>zhotovitel</w:t>
      </w:r>
      <w:r w:rsidRPr="001734ED">
        <w:rPr>
          <w:rFonts w:ascii="Arial" w:hAnsi="Arial" w:cs="Arial"/>
          <w:color w:val="auto"/>
          <w:sz w:val="22"/>
          <w:szCs w:val="22"/>
        </w:rPr>
        <w:t xml:space="preserve"> povinen zpracovat a to jak v písemné, tak v elektronické podobě</w:t>
      </w:r>
      <w:r w:rsidR="001734ED" w:rsidRPr="001734ED">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3B5666">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3B5666">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FB0D5C"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3B5666">
        <w:rPr>
          <w:rFonts w:ascii="Arial" w:hAnsi="Arial" w:cs="Arial"/>
          <w:color w:val="auto"/>
          <w:sz w:val="22"/>
          <w:szCs w:val="22"/>
        </w:rPr>
        <w:t>zhotovitel</w:t>
      </w:r>
      <w:r w:rsidR="00661EDA">
        <w:rPr>
          <w:rFonts w:ascii="Arial" w:hAnsi="Arial" w:cs="Arial"/>
          <w:color w:val="auto"/>
          <w:sz w:val="22"/>
          <w:szCs w:val="22"/>
        </w:rPr>
        <w:t>i</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FB0D5C" w:rsidRPr="004734B2" w:rsidRDefault="00FB0D5C" w:rsidP="00FB0D5C">
      <w:pPr>
        <w:pStyle w:val="Odstavecseseznamem"/>
        <w:spacing w:after="0" w:line="240" w:lineRule="auto"/>
        <w:ind w:left="1353" w:hanging="927"/>
        <w:jc w:val="both"/>
        <w:textAlignment w:val="auto"/>
        <w:rPr>
          <w:rFonts w:ascii="Arial" w:hAnsi="Arial" w:cs="Arial"/>
          <w:color w:val="auto"/>
          <w:sz w:val="22"/>
          <w:szCs w:val="22"/>
        </w:rPr>
      </w:pPr>
      <w:r w:rsidRPr="00CE1530">
        <w:rPr>
          <w:rFonts w:ascii="Arial" w:hAnsi="Arial" w:cs="Arial"/>
          <w:color w:val="000000"/>
          <w:sz w:val="22"/>
          <w:szCs w:val="22"/>
        </w:rPr>
        <w:t>Předat faktury lze i elektronicky na adresu</w:t>
      </w:r>
      <w:r w:rsidRPr="004734B2">
        <w:rPr>
          <w:rFonts w:ascii="Arial" w:hAnsi="Arial" w:cs="Arial"/>
          <w:color w:val="auto"/>
          <w:sz w:val="22"/>
          <w:szCs w:val="22"/>
        </w:rPr>
        <w:t xml:space="preserve">: </w:t>
      </w:r>
      <w:hyperlink r:id="rId11" w:history="1">
        <w:r w:rsidRPr="004734B2">
          <w:rPr>
            <w:rStyle w:val="Hypertextovodkaz"/>
            <w:rFonts w:ascii="Arial" w:hAnsi="Arial" w:cs="Arial"/>
            <w:b/>
            <w:bCs/>
            <w:color w:val="auto"/>
            <w:sz w:val="22"/>
            <w:szCs w:val="22"/>
          </w:rPr>
          <w:t>faktury-pr@poh.cz</w:t>
        </w:r>
      </w:hyperlink>
      <w:r w:rsidRPr="004734B2">
        <w:rPr>
          <w:rFonts w:ascii="Arial" w:hAnsi="Arial" w:cs="Arial"/>
          <w:color w:val="auto"/>
          <w:sz w:val="22"/>
          <w:szCs w:val="22"/>
        </w:rPr>
        <w:t>.</w:t>
      </w:r>
    </w:p>
    <w:p w:rsidR="008156E1" w:rsidRPr="00905EAD" w:rsidRDefault="008156E1" w:rsidP="00FB0D5C">
      <w:pPr>
        <w:pStyle w:val="Odstavecseseznamem"/>
        <w:spacing w:after="0" w:line="240" w:lineRule="auto"/>
        <w:ind w:left="360"/>
        <w:jc w:val="both"/>
        <w:rPr>
          <w:rFonts w:ascii="Arial" w:hAnsi="Arial" w:cs="Arial"/>
          <w:color w:val="auto"/>
          <w:sz w:val="22"/>
          <w:szCs w:val="22"/>
        </w:rPr>
      </w:pPr>
    </w:p>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3B5666">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3B5666">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E1530">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3B5666">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E501B2" w:rsidRDefault="00E501B2"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3B5666">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3B5666">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lastRenderedPageBreak/>
        <w:t xml:space="preserve">Pokud </w:t>
      </w:r>
      <w:r w:rsidR="003B5666">
        <w:t>zhotovitel</w:t>
      </w:r>
      <w:r w:rsidRPr="00BB0930">
        <w:t xml:space="preserve"> neodstraní vady díla uvedené v protokolu o předání a převzetí díla ve stanoveném termínu, je povinen zaplatit objednateli smluvní pokutu ve výši 1 000,- Kč za každou vadu, u níž je </w:t>
      </w:r>
      <w:r w:rsidR="003B5666">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Pr="005F5C57"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3B5666">
        <w:t>zhotovitel</w:t>
      </w:r>
      <w:r w:rsidRPr="00FE2A2E">
        <w:t xml:space="preserve"> objednateli smluvní pokutu ve výši 0,05% z ceny díla a každý i započatý den prodlení, </w:t>
      </w:r>
      <w:r w:rsidRPr="005F5C57">
        <w:t>nejvýše však 50 000,-Kč za den.</w:t>
      </w:r>
    </w:p>
    <w:p w:rsidR="00661EDA" w:rsidRPr="00563FAB"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563FAB">
        <w:t xml:space="preserve">Pokud je </w:t>
      </w:r>
      <w:r w:rsidR="003B5666">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3B5666">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3B5666">
        <w:t>zhotovitel</w:t>
      </w:r>
      <w:r w:rsidRPr="00123217">
        <w:t>e, na niž se sankce vztahuje</w:t>
      </w:r>
      <w:r>
        <w:t>.</w:t>
      </w:r>
    </w:p>
    <w:p w:rsidR="002A2457" w:rsidRDefault="002A2457" w:rsidP="00661EDA">
      <w:pPr>
        <w:pStyle w:val="A-odstavecodsazensodrkami"/>
        <w:numPr>
          <w:ilvl w:val="0"/>
          <w:numId w:val="0"/>
        </w:numPr>
        <w:tabs>
          <w:tab w:val="left" w:pos="426"/>
        </w:tabs>
      </w:pPr>
    </w:p>
    <w:p w:rsidR="00E501B2" w:rsidRDefault="00E501B2"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3B5666">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3B5666"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 xml:space="preserve">Neodstraní-li </w:t>
      </w:r>
      <w:r w:rsidR="003B5666">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3B5666"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3B5666">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3B5666">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Pr="00386410"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3B5666"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190589">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Objednatel je oprávněn odstoupit od smlouvy při podstatném porušení smlouvy </w:t>
      </w:r>
      <w:r w:rsidR="003B5666">
        <w:rPr>
          <w:rFonts w:cs="Arial"/>
          <w:sz w:val="22"/>
          <w:szCs w:val="22"/>
        </w:rPr>
        <w:t>zhotovitel</w:t>
      </w:r>
      <w:r>
        <w:rPr>
          <w:rFonts w:cs="Arial"/>
          <w:sz w:val="22"/>
          <w:szCs w:val="22"/>
        </w:rPr>
        <w:t>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3B5666">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3B5666">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3B5666">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3B5666">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00420F2B">
        <w:rPr>
          <w:rFonts w:cs="Arial"/>
          <w:sz w:val="22"/>
          <w:szCs w:val="22"/>
        </w:rPr>
        <w:t>prací</w:t>
      </w:r>
      <w:r w:rsidRPr="00386410">
        <w:rPr>
          <w:rFonts w:cs="Arial"/>
          <w:sz w:val="22"/>
          <w:szCs w:val="22"/>
        </w:rPr>
        <w:t xml:space="preserve">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3B5666">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Default="00661EDA" w:rsidP="00190589">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190589">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190589" w:rsidRPr="00BE743A" w:rsidRDefault="00190589"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w:t>
      </w:r>
      <w:r w:rsidRPr="00BE743A">
        <w:rPr>
          <w:rFonts w:cs="Arial"/>
          <w:color w:val="auto"/>
          <w:sz w:val="22"/>
          <w:szCs w:val="22"/>
        </w:rPr>
        <w:tab/>
        <w:t xml:space="preserve">postupovaly čestně a transparentně, a současně se zavazují, že takto budou jednat i při plnění této </w:t>
      </w:r>
      <w:r w:rsidRPr="00BE743A">
        <w:rPr>
          <w:rFonts w:cs="Arial"/>
          <w:color w:val="auto"/>
          <w:sz w:val="22"/>
          <w:szCs w:val="22"/>
        </w:rPr>
        <w:tab/>
        <w:t xml:space="preserve">Smlouvy a veškerých činností s </w:t>
      </w:r>
      <w:r w:rsidRPr="00BE743A">
        <w:rPr>
          <w:rFonts w:cs="Arial"/>
          <w:color w:val="auto"/>
          <w:sz w:val="22"/>
          <w:szCs w:val="22"/>
        </w:rPr>
        <w:tab/>
      </w:r>
      <w:r w:rsidRPr="00BE743A">
        <w:rPr>
          <w:rFonts w:cs="Arial"/>
          <w:color w:val="auto"/>
          <w:sz w:val="22"/>
          <w:szCs w:val="22"/>
        </w:rPr>
        <w:tab/>
        <w:t>ní souvisejících.</w:t>
      </w:r>
    </w:p>
    <w:p w:rsidR="00190589" w:rsidRPr="00BE743A" w:rsidRDefault="00190589"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w:t>
      </w:r>
      <w:r w:rsidRPr="00BE743A">
        <w:rPr>
          <w:rFonts w:cs="Arial"/>
          <w:color w:val="auto"/>
          <w:sz w:val="22"/>
          <w:szCs w:val="22"/>
        </w:rPr>
        <w:lastRenderedPageBreak/>
        <w:t xml:space="preserve">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90589" w:rsidRPr="00BE743A" w:rsidRDefault="00190589"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Zhotovitel prohlašuje, že se seznámil se zásadami, hodnotami a cíli Compliance programu Povodí Ohře, státní podnik (viz </w:t>
      </w:r>
      <w:proofErr w:type="gramStart"/>
      <w:r w:rsidRPr="00BE743A">
        <w:rPr>
          <w:rFonts w:cs="Arial"/>
          <w:color w:val="auto"/>
          <w:sz w:val="22"/>
          <w:szCs w:val="22"/>
        </w:rPr>
        <w:t>www</w:t>
      </w:r>
      <w:proofErr w:type="gramEnd"/>
      <w:r w:rsidRPr="00BE743A">
        <w:rPr>
          <w:rFonts w:cs="Arial"/>
          <w:color w:val="auto"/>
          <w:sz w:val="22"/>
          <w:szCs w:val="22"/>
        </w:rPr>
        <w:t>.</w:t>
      </w:r>
      <w:proofErr w:type="gramStart"/>
      <w:r w:rsidRPr="00BE743A">
        <w:rPr>
          <w:rFonts w:cs="Arial"/>
          <w:color w:val="auto"/>
          <w:sz w:val="22"/>
          <w:szCs w:val="22"/>
        </w:rPr>
        <w:t>poh</w:t>
      </w:r>
      <w:proofErr w:type="gramEnd"/>
      <w:r w:rsidRPr="00BE743A">
        <w:rPr>
          <w:rFonts w:cs="Arial"/>
          <w:color w:val="auto"/>
          <w:sz w:val="22"/>
          <w:szCs w:val="22"/>
        </w:rPr>
        <w:t>.cz),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190589" w:rsidRPr="004734B2" w:rsidRDefault="00190589" w:rsidP="00190589">
      <w:pPr>
        <w:pStyle w:val="Zkladntext"/>
        <w:widowControl/>
        <w:numPr>
          <w:ilvl w:val="0"/>
          <w:numId w:val="25"/>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734B2" w:rsidRPr="00005B63" w:rsidRDefault="004734B2" w:rsidP="004734B2">
      <w:pPr>
        <w:pStyle w:val="Zkladntext"/>
        <w:widowControl/>
        <w:tabs>
          <w:tab w:val="left" w:pos="360"/>
        </w:tabs>
        <w:ind w:left="360"/>
        <w:jc w:val="both"/>
        <w:rPr>
          <w:rFonts w:cs="Arial"/>
          <w:b/>
          <w:sz w:val="22"/>
          <w:szCs w:val="22"/>
        </w:rPr>
      </w:pPr>
    </w:p>
    <w:p w:rsidR="00005B63" w:rsidRPr="00005B63" w:rsidRDefault="00005B63" w:rsidP="004734B2">
      <w:pPr>
        <w:pStyle w:val="Zkladntext"/>
        <w:widowControl/>
        <w:numPr>
          <w:ilvl w:val="0"/>
          <w:numId w:val="25"/>
        </w:numPr>
        <w:tabs>
          <w:tab w:val="left" w:pos="360"/>
        </w:tabs>
        <w:ind w:left="357"/>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Default="00005B63" w:rsidP="004734B2">
      <w:pPr>
        <w:pStyle w:val="Zkladntext"/>
        <w:widowControl/>
        <w:tabs>
          <w:tab w:val="left" w:pos="360"/>
        </w:tabs>
        <w:ind w:left="357"/>
        <w:jc w:val="both"/>
        <w:rPr>
          <w:rFonts w:cs="Arial"/>
          <w:i/>
          <w:color w:val="auto"/>
          <w:sz w:val="22"/>
          <w:szCs w:val="22"/>
        </w:rPr>
      </w:pPr>
      <w:r w:rsidRPr="004734B2">
        <w:rPr>
          <w:rFonts w:cs="Arial"/>
          <w:i/>
          <w:color w:val="auto"/>
          <w:sz w:val="22"/>
          <w:szCs w:val="22"/>
        </w:rPr>
        <w:t xml:space="preserve">(pozn. pokud druhá smluvní strana považuje některé informace ve smlouvě za obch. </w:t>
      </w:r>
      <w:proofErr w:type="gramStart"/>
      <w:r w:rsidRPr="004734B2">
        <w:rPr>
          <w:rFonts w:cs="Arial"/>
          <w:i/>
          <w:color w:val="auto"/>
          <w:sz w:val="22"/>
          <w:szCs w:val="22"/>
        </w:rPr>
        <w:t>tajemství</w:t>
      </w:r>
      <w:proofErr w:type="gramEnd"/>
      <w:r w:rsidRPr="004734B2">
        <w:rPr>
          <w:rFonts w:cs="Arial"/>
          <w:i/>
          <w:color w:val="auto"/>
          <w:sz w:val="22"/>
          <w:szCs w:val="22"/>
        </w:rPr>
        <w:t>, pak zde vysloveně uvést, které ustanovení za obch. tajemství považují).</w:t>
      </w:r>
    </w:p>
    <w:p w:rsidR="004734B2" w:rsidRPr="004734B2" w:rsidRDefault="004734B2" w:rsidP="004734B2">
      <w:pPr>
        <w:pStyle w:val="Zkladntext"/>
        <w:widowControl/>
        <w:tabs>
          <w:tab w:val="left" w:pos="360"/>
        </w:tabs>
        <w:ind w:left="357"/>
        <w:jc w:val="both"/>
        <w:rPr>
          <w:rFonts w:cs="Arial"/>
          <w:i/>
          <w:color w:val="auto"/>
          <w:sz w:val="22"/>
          <w:szCs w:val="22"/>
        </w:rPr>
      </w:pPr>
    </w:p>
    <w:p w:rsidR="00661EDA" w:rsidRPr="00190589" w:rsidRDefault="00661EDA" w:rsidP="00661EDA">
      <w:pPr>
        <w:pStyle w:val="Zkladntext"/>
        <w:widowControl/>
        <w:numPr>
          <w:ilvl w:val="0"/>
          <w:numId w:val="25"/>
        </w:numPr>
        <w:tabs>
          <w:tab w:val="left" w:pos="360"/>
        </w:tabs>
        <w:jc w:val="both"/>
        <w:rPr>
          <w:rFonts w:cs="Arial"/>
          <w:color w:val="auto"/>
          <w:sz w:val="22"/>
          <w:szCs w:val="22"/>
        </w:rPr>
      </w:pPr>
      <w:r w:rsidRPr="00190589">
        <w:rPr>
          <w:rFonts w:cs="Arial"/>
          <w:color w:val="auto"/>
          <w:sz w:val="22"/>
          <w:szCs w:val="22"/>
        </w:rPr>
        <w:t xml:space="preserve">Na svědectví tohoto smluvní strany tímto podepisují smlouvu. Tato smlouva je vyhotovena ve </w:t>
      </w:r>
      <w:r w:rsidR="00104D42" w:rsidRPr="00190589">
        <w:rPr>
          <w:rFonts w:cs="Arial"/>
          <w:color w:val="auto"/>
          <w:sz w:val="22"/>
          <w:szCs w:val="22"/>
        </w:rPr>
        <w:t>dvou</w:t>
      </w:r>
      <w:r w:rsidRPr="00190589">
        <w:rPr>
          <w:rFonts w:cs="Arial"/>
          <w:color w:val="auto"/>
          <w:sz w:val="22"/>
          <w:szCs w:val="22"/>
        </w:rPr>
        <w:t xml:space="preserve"> vyhotoveních, z nichž každé má platnost originálu. Každá ze smluvních stran obdrží </w:t>
      </w:r>
      <w:r w:rsidR="00104D42" w:rsidRPr="00190589">
        <w:rPr>
          <w:rFonts w:cs="Arial"/>
          <w:color w:val="auto"/>
          <w:sz w:val="22"/>
          <w:szCs w:val="22"/>
        </w:rPr>
        <w:t xml:space="preserve">jedno </w:t>
      </w:r>
      <w:r w:rsidRPr="00190589">
        <w:rPr>
          <w:rFonts w:cs="Arial"/>
          <w:color w:val="auto"/>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720E4" w:rsidP="00661EDA">
      <w:pPr>
        <w:keepNext/>
        <w:jc w:val="both"/>
        <w:rPr>
          <w:rFonts w:ascii="Arial" w:hAnsi="Arial" w:cs="Arial"/>
          <w:sz w:val="22"/>
          <w:szCs w:val="22"/>
        </w:rPr>
      </w:pPr>
      <w:r>
        <w:rPr>
          <w:rFonts w:ascii="Arial" w:hAnsi="Arial" w:cs="Arial"/>
          <w:sz w:val="22"/>
          <w:szCs w:val="22"/>
        </w:rPr>
        <w:t xml:space="preserve">V Chomutově dne </w:t>
      </w:r>
      <w:r w:rsidR="00414C5C">
        <w:rPr>
          <w:rFonts w:ascii="Arial" w:hAnsi="Arial" w:cs="Arial"/>
          <w:sz w:val="22"/>
          <w:szCs w:val="22"/>
        </w:rPr>
        <w:t>01.11.2017</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Chomutově </w:t>
      </w:r>
      <w:r w:rsidR="00661EDA" w:rsidRPr="00386410">
        <w:rPr>
          <w:rFonts w:ascii="Arial" w:hAnsi="Arial" w:cs="Arial"/>
          <w:sz w:val="22"/>
          <w:szCs w:val="22"/>
        </w:rPr>
        <w:t>dne</w:t>
      </w:r>
      <w:r w:rsidR="00414C5C">
        <w:rPr>
          <w:rFonts w:ascii="Arial" w:hAnsi="Arial" w:cs="Arial"/>
          <w:sz w:val="22"/>
          <w:szCs w:val="22"/>
        </w:rPr>
        <w:t xml:space="preserve"> 01.11.2017</w:t>
      </w:r>
      <w:bookmarkStart w:id="0" w:name="_GoBack"/>
      <w:bookmarkEnd w:id="0"/>
      <w:r w:rsidR="00661EDA"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3B5666">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4734B2" w:rsidRDefault="004734B2" w:rsidP="00661EDA">
      <w:pPr>
        <w:keepNext/>
        <w:jc w:val="both"/>
        <w:rPr>
          <w:rFonts w:ascii="Arial" w:hAnsi="Arial" w:cs="Arial"/>
          <w:sz w:val="22"/>
          <w:szCs w:val="22"/>
        </w:rPr>
      </w:pPr>
    </w:p>
    <w:p w:rsidR="004734B2" w:rsidRDefault="004734B2" w:rsidP="00661EDA">
      <w:pPr>
        <w:keepNext/>
        <w:jc w:val="both"/>
        <w:rPr>
          <w:rFonts w:ascii="Arial" w:hAnsi="Arial" w:cs="Arial"/>
          <w:sz w:val="22"/>
          <w:szCs w:val="22"/>
        </w:rPr>
      </w:pPr>
    </w:p>
    <w:p w:rsidR="004734B2" w:rsidRDefault="004734B2"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6720E4">
        <w:rPr>
          <w:rFonts w:ascii="Arial" w:hAnsi="Arial" w:cs="Arial"/>
          <w:sz w:val="22"/>
          <w:szCs w:val="22"/>
        </w:rPr>
        <w:tab/>
      </w:r>
      <w:r w:rsidR="006720E4">
        <w:rPr>
          <w:rFonts w:ascii="Arial" w:hAnsi="Arial" w:cs="Arial"/>
          <w:sz w:val="22"/>
          <w:szCs w:val="22"/>
        </w:rPr>
        <w:tab/>
        <w:t>Milan Črep</w:t>
      </w:r>
      <w:r w:rsidRPr="00D74A50">
        <w:rPr>
          <w:rFonts w:ascii="Arial" w:hAnsi="Arial" w:cs="Arial"/>
          <w:sz w:val="22"/>
          <w:szCs w:val="22"/>
        </w:rPr>
        <w:tab/>
      </w:r>
      <w:r>
        <w:rPr>
          <w:rFonts w:ascii="Arial" w:hAnsi="Arial" w:cs="Arial"/>
          <w:sz w:val="22"/>
          <w:szCs w:val="22"/>
        </w:rPr>
        <w:tab/>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734B2">
        <w:rPr>
          <w:rFonts w:ascii="Arial" w:hAnsi="Arial" w:cs="Arial"/>
          <w:sz w:val="22"/>
          <w:szCs w:val="22"/>
        </w:rPr>
        <w:t xml:space="preserve">jednatel </w:t>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r w:rsidR="006720E4">
        <w:rPr>
          <w:rFonts w:ascii="Arial" w:hAnsi="Arial" w:cs="Arial"/>
          <w:sz w:val="22"/>
          <w:szCs w:val="22"/>
        </w:rPr>
        <w:tab/>
      </w:r>
      <w:r w:rsidR="006720E4">
        <w:rPr>
          <w:rFonts w:ascii="Arial" w:hAnsi="Arial" w:cs="Arial"/>
          <w:sz w:val="22"/>
          <w:szCs w:val="22"/>
        </w:rPr>
        <w:tab/>
      </w:r>
      <w:r w:rsidR="006720E4">
        <w:rPr>
          <w:rFonts w:ascii="Arial" w:hAnsi="Arial" w:cs="Arial"/>
          <w:sz w:val="22"/>
          <w:szCs w:val="22"/>
        </w:rPr>
        <w:tab/>
      </w:r>
      <w:r w:rsidR="006720E4">
        <w:rPr>
          <w:rFonts w:ascii="Arial" w:hAnsi="Arial" w:cs="Arial"/>
          <w:sz w:val="22"/>
          <w:szCs w:val="22"/>
        </w:rPr>
        <w:tab/>
      </w:r>
      <w:proofErr w:type="gramStart"/>
      <w:r w:rsidR="006720E4">
        <w:rPr>
          <w:rFonts w:ascii="Arial" w:hAnsi="Arial" w:cs="Arial"/>
          <w:sz w:val="22"/>
          <w:szCs w:val="22"/>
        </w:rPr>
        <w:t>M.T.</w:t>
      </w:r>
      <w:proofErr w:type="gramEnd"/>
      <w:r w:rsidR="004734B2">
        <w:rPr>
          <w:rFonts w:ascii="Arial" w:hAnsi="Arial" w:cs="Arial"/>
          <w:sz w:val="22"/>
          <w:szCs w:val="22"/>
        </w:rPr>
        <w:t xml:space="preserve"> </w:t>
      </w:r>
      <w:r w:rsidR="006720E4">
        <w:rPr>
          <w:rFonts w:ascii="Arial" w:hAnsi="Arial" w:cs="Arial"/>
          <w:sz w:val="22"/>
          <w:szCs w:val="22"/>
        </w:rPr>
        <w:t>PLUS s.r.o.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48F" w:rsidRDefault="000B748F">
      <w:r>
        <w:separator/>
      </w:r>
    </w:p>
  </w:endnote>
  <w:endnote w:type="continuationSeparator" w:id="0">
    <w:p w:rsidR="000B748F" w:rsidRDefault="000B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00672935" w:rsidRPr="00996588">
      <w:rPr>
        <w:rFonts w:ascii="Arial" w:hAnsi="Arial" w:cs="Arial"/>
        <w:b/>
        <w:sz w:val="18"/>
        <w:szCs w:val="18"/>
      </w:rPr>
      <w:fldChar w:fldCharType="begin"/>
    </w:r>
    <w:r w:rsidRPr="00996588">
      <w:rPr>
        <w:rFonts w:ascii="Arial" w:hAnsi="Arial" w:cs="Arial"/>
        <w:b/>
        <w:sz w:val="18"/>
        <w:szCs w:val="18"/>
      </w:rPr>
      <w:instrText>PAGE</w:instrText>
    </w:r>
    <w:r w:rsidR="00672935" w:rsidRPr="00996588">
      <w:rPr>
        <w:rFonts w:ascii="Arial" w:hAnsi="Arial" w:cs="Arial"/>
        <w:b/>
        <w:sz w:val="18"/>
        <w:szCs w:val="18"/>
      </w:rPr>
      <w:fldChar w:fldCharType="separate"/>
    </w:r>
    <w:r w:rsidR="00414C5C">
      <w:rPr>
        <w:rFonts w:ascii="Arial" w:hAnsi="Arial" w:cs="Arial"/>
        <w:b/>
        <w:noProof/>
        <w:sz w:val="18"/>
        <w:szCs w:val="18"/>
      </w:rPr>
      <w:t>7</w:t>
    </w:r>
    <w:r w:rsidR="00672935"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00672935" w:rsidRPr="00996588">
      <w:rPr>
        <w:rFonts w:ascii="Arial" w:hAnsi="Arial" w:cs="Arial"/>
        <w:b/>
        <w:sz w:val="18"/>
        <w:szCs w:val="18"/>
      </w:rPr>
      <w:fldChar w:fldCharType="begin"/>
    </w:r>
    <w:r w:rsidRPr="00996588">
      <w:rPr>
        <w:rFonts w:ascii="Arial" w:hAnsi="Arial" w:cs="Arial"/>
        <w:b/>
        <w:sz w:val="18"/>
        <w:szCs w:val="18"/>
      </w:rPr>
      <w:instrText>NUMPAGES</w:instrText>
    </w:r>
    <w:r w:rsidR="00672935" w:rsidRPr="00996588">
      <w:rPr>
        <w:rFonts w:ascii="Arial" w:hAnsi="Arial" w:cs="Arial"/>
        <w:b/>
        <w:sz w:val="18"/>
        <w:szCs w:val="18"/>
      </w:rPr>
      <w:fldChar w:fldCharType="separate"/>
    </w:r>
    <w:r w:rsidR="00414C5C">
      <w:rPr>
        <w:rFonts w:ascii="Arial" w:hAnsi="Arial" w:cs="Arial"/>
        <w:b/>
        <w:noProof/>
        <w:sz w:val="18"/>
        <w:szCs w:val="18"/>
      </w:rPr>
      <w:t>7</w:t>
    </w:r>
    <w:r w:rsidR="00672935"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48F" w:rsidRDefault="000B748F">
      <w:r>
        <w:separator/>
      </w:r>
    </w:p>
  </w:footnote>
  <w:footnote w:type="continuationSeparator" w:id="0">
    <w:p w:rsidR="000B748F" w:rsidRDefault="000B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BFF"/>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6BD5"/>
    <w:rsid w:val="000B0E7E"/>
    <w:rsid w:val="000B1EB9"/>
    <w:rsid w:val="000B2E4B"/>
    <w:rsid w:val="000B748F"/>
    <w:rsid w:val="000C514C"/>
    <w:rsid w:val="000D7AB7"/>
    <w:rsid w:val="000F7037"/>
    <w:rsid w:val="00104D42"/>
    <w:rsid w:val="001059B7"/>
    <w:rsid w:val="0011076F"/>
    <w:rsid w:val="00114503"/>
    <w:rsid w:val="00114CFD"/>
    <w:rsid w:val="00123974"/>
    <w:rsid w:val="00140C3A"/>
    <w:rsid w:val="00145445"/>
    <w:rsid w:val="00151C33"/>
    <w:rsid w:val="001556E2"/>
    <w:rsid w:val="001734ED"/>
    <w:rsid w:val="00190589"/>
    <w:rsid w:val="00191A3B"/>
    <w:rsid w:val="001C04BD"/>
    <w:rsid w:val="001D3524"/>
    <w:rsid w:val="001D6BE7"/>
    <w:rsid w:val="001F7612"/>
    <w:rsid w:val="0020184F"/>
    <w:rsid w:val="0020320D"/>
    <w:rsid w:val="002039CD"/>
    <w:rsid w:val="002044E5"/>
    <w:rsid w:val="002113D7"/>
    <w:rsid w:val="002157FE"/>
    <w:rsid w:val="00241CC6"/>
    <w:rsid w:val="0025475D"/>
    <w:rsid w:val="00255B29"/>
    <w:rsid w:val="00255F04"/>
    <w:rsid w:val="00266BE7"/>
    <w:rsid w:val="00270FBB"/>
    <w:rsid w:val="00277EE9"/>
    <w:rsid w:val="002841E7"/>
    <w:rsid w:val="00287DE7"/>
    <w:rsid w:val="002A01A5"/>
    <w:rsid w:val="002A2457"/>
    <w:rsid w:val="002A43BA"/>
    <w:rsid w:val="002A59FE"/>
    <w:rsid w:val="002B32CB"/>
    <w:rsid w:val="002B4360"/>
    <w:rsid w:val="002C23D8"/>
    <w:rsid w:val="002C50E0"/>
    <w:rsid w:val="002D1039"/>
    <w:rsid w:val="002D299B"/>
    <w:rsid w:val="002E3F81"/>
    <w:rsid w:val="002E73A1"/>
    <w:rsid w:val="00302394"/>
    <w:rsid w:val="003042A5"/>
    <w:rsid w:val="00312AFD"/>
    <w:rsid w:val="00312BF9"/>
    <w:rsid w:val="00321D5C"/>
    <w:rsid w:val="0032245B"/>
    <w:rsid w:val="0032484E"/>
    <w:rsid w:val="00327DB4"/>
    <w:rsid w:val="00333CB9"/>
    <w:rsid w:val="00336D2E"/>
    <w:rsid w:val="00346C0D"/>
    <w:rsid w:val="00353A3F"/>
    <w:rsid w:val="0035651C"/>
    <w:rsid w:val="003755DC"/>
    <w:rsid w:val="003851DD"/>
    <w:rsid w:val="00386410"/>
    <w:rsid w:val="003A15B7"/>
    <w:rsid w:val="003A7BC6"/>
    <w:rsid w:val="003B2A08"/>
    <w:rsid w:val="003B5666"/>
    <w:rsid w:val="003C5905"/>
    <w:rsid w:val="003D38EF"/>
    <w:rsid w:val="003E42C6"/>
    <w:rsid w:val="003E5222"/>
    <w:rsid w:val="00410CB9"/>
    <w:rsid w:val="00414C5C"/>
    <w:rsid w:val="004167CE"/>
    <w:rsid w:val="00420F2B"/>
    <w:rsid w:val="004237EB"/>
    <w:rsid w:val="00423DE0"/>
    <w:rsid w:val="004258CF"/>
    <w:rsid w:val="00431AB2"/>
    <w:rsid w:val="004335FB"/>
    <w:rsid w:val="00437893"/>
    <w:rsid w:val="00440BDC"/>
    <w:rsid w:val="00441F18"/>
    <w:rsid w:val="004433D8"/>
    <w:rsid w:val="00450F16"/>
    <w:rsid w:val="0045109B"/>
    <w:rsid w:val="0046025A"/>
    <w:rsid w:val="00463CFC"/>
    <w:rsid w:val="004734B2"/>
    <w:rsid w:val="004A2984"/>
    <w:rsid w:val="004B1C1A"/>
    <w:rsid w:val="004C59AB"/>
    <w:rsid w:val="004D36BC"/>
    <w:rsid w:val="004D6F29"/>
    <w:rsid w:val="004E7D23"/>
    <w:rsid w:val="00512F40"/>
    <w:rsid w:val="00516E1F"/>
    <w:rsid w:val="00520647"/>
    <w:rsid w:val="005247CA"/>
    <w:rsid w:val="005302CD"/>
    <w:rsid w:val="005323F9"/>
    <w:rsid w:val="00533023"/>
    <w:rsid w:val="00547B4B"/>
    <w:rsid w:val="00557D40"/>
    <w:rsid w:val="00563146"/>
    <w:rsid w:val="005668D0"/>
    <w:rsid w:val="00595DCE"/>
    <w:rsid w:val="005B1728"/>
    <w:rsid w:val="005B2F97"/>
    <w:rsid w:val="005B53AA"/>
    <w:rsid w:val="005C10DB"/>
    <w:rsid w:val="005C6983"/>
    <w:rsid w:val="005F217B"/>
    <w:rsid w:val="005F34D9"/>
    <w:rsid w:val="005F5C57"/>
    <w:rsid w:val="005F6064"/>
    <w:rsid w:val="00602394"/>
    <w:rsid w:val="0060531F"/>
    <w:rsid w:val="00661EDA"/>
    <w:rsid w:val="0067189F"/>
    <w:rsid w:val="006720E4"/>
    <w:rsid w:val="00672935"/>
    <w:rsid w:val="0068009D"/>
    <w:rsid w:val="00687E88"/>
    <w:rsid w:val="00694E51"/>
    <w:rsid w:val="006A302C"/>
    <w:rsid w:val="006C0EF7"/>
    <w:rsid w:val="006C64E2"/>
    <w:rsid w:val="006D0744"/>
    <w:rsid w:val="006D4CF2"/>
    <w:rsid w:val="006E4CC3"/>
    <w:rsid w:val="006E5F9A"/>
    <w:rsid w:val="006F321F"/>
    <w:rsid w:val="006F74DC"/>
    <w:rsid w:val="007111BD"/>
    <w:rsid w:val="00714263"/>
    <w:rsid w:val="007208A6"/>
    <w:rsid w:val="00734FF3"/>
    <w:rsid w:val="0074616E"/>
    <w:rsid w:val="00771122"/>
    <w:rsid w:val="00790434"/>
    <w:rsid w:val="007A2D81"/>
    <w:rsid w:val="007A75A7"/>
    <w:rsid w:val="007D0F8B"/>
    <w:rsid w:val="007D5107"/>
    <w:rsid w:val="007F14CA"/>
    <w:rsid w:val="007F60BA"/>
    <w:rsid w:val="007F7071"/>
    <w:rsid w:val="00806179"/>
    <w:rsid w:val="00810F3F"/>
    <w:rsid w:val="00811B43"/>
    <w:rsid w:val="008156E1"/>
    <w:rsid w:val="008175BA"/>
    <w:rsid w:val="00820765"/>
    <w:rsid w:val="00830AC2"/>
    <w:rsid w:val="008347C2"/>
    <w:rsid w:val="0084398F"/>
    <w:rsid w:val="00844FF1"/>
    <w:rsid w:val="00855A6C"/>
    <w:rsid w:val="00856705"/>
    <w:rsid w:val="008577B1"/>
    <w:rsid w:val="00860849"/>
    <w:rsid w:val="0086126A"/>
    <w:rsid w:val="00863475"/>
    <w:rsid w:val="00867535"/>
    <w:rsid w:val="00872CA3"/>
    <w:rsid w:val="00883D67"/>
    <w:rsid w:val="0088678E"/>
    <w:rsid w:val="008A107C"/>
    <w:rsid w:val="008B41AD"/>
    <w:rsid w:val="008B60D8"/>
    <w:rsid w:val="008B6A76"/>
    <w:rsid w:val="008B75A6"/>
    <w:rsid w:val="008D07D7"/>
    <w:rsid w:val="008D36CC"/>
    <w:rsid w:val="008E3D91"/>
    <w:rsid w:val="008F5DBB"/>
    <w:rsid w:val="00905EAD"/>
    <w:rsid w:val="00914A84"/>
    <w:rsid w:val="009177F7"/>
    <w:rsid w:val="00917F5B"/>
    <w:rsid w:val="00920D85"/>
    <w:rsid w:val="00921CCC"/>
    <w:rsid w:val="009231A4"/>
    <w:rsid w:val="0092548D"/>
    <w:rsid w:val="009260BD"/>
    <w:rsid w:val="00947371"/>
    <w:rsid w:val="00947CB1"/>
    <w:rsid w:val="0095255A"/>
    <w:rsid w:val="00954253"/>
    <w:rsid w:val="0095748D"/>
    <w:rsid w:val="0096148E"/>
    <w:rsid w:val="00963F3F"/>
    <w:rsid w:val="0098025D"/>
    <w:rsid w:val="009843E0"/>
    <w:rsid w:val="00984678"/>
    <w:rsid w:val="00985B9D"/>
    <w:rsid w:val="00991B86"/>
    <w:rsid w:val="00995E3E"/>
    <w:rsid w:val="00996588"/>
    <w:rsid w:val="009A120B"/>
    <w:rsid w:val="009A39F9"/>
    <w:rsid w:val="009D2E1E"/>
    <w:rsid w:val="009D5612"/>
    <w:rsid w:val="009E23F1"/>
    <w:rsid w:val="009E4EB9"/>
    <w:rsid w:val="009E6AB7"/>
    <w:rsid w:val="009F46E9"/>
    <w:rsid w:val="009F5C41"/>
    <w:rsid w:val="00A1192D"/>
    <w:rsid w:val="00A1328C"/>
    <w:rsid w:val="00A1352A"/>
    <w:rsid w:val="00A35A15"/>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AF6167"/>
    <w:rsid w:val="00B015A5"/>
    <w:rsid w:val="00B10B2F"/>
    <w:rsid w:val="00B16B03"/>
    <w:rsid w:val="00B20CF7"/>
    <w:rsid w:val="00B40118"/>
    <w:rsid w:val="00B619E9"/>
    <w:rsid w:val="00B63BF5"/>
    <w:rsid w:val="00B640F3"/>
    <w:rsid w:val="00B65B0C"/>
    <w:rsid w:val="00B6787D"/>
    <w:rsid w:val="00B76C65"/>
    <w:rsid w:val="00B83EB6"/>
    <w:rsid w:val="00B90F61"/>
    <w:rsid w:val="00B92AF5"/>
    <w:rsid w:val="00BA6C30"/>
    <w:rsid w:val="00BB77F0"/>
    <w:rsid w:val="00BC6B58"/>
    <w:rsid w:val="00BD5E01"/>
    <w:rsid w:val="00BF3D9B"/>
    <w:rsid w:val="00C06135"/>
    <w:rsid w:val="00C20C4F"/>
    <w:rsid w:val="00C516BF"/>
    <w:rsid w:val="00C5270F"/>
    <w:rsid w:val="00C56345"/>
    <w:rsid w:val="00C66556"/>
    <w:rsid w:val="00C9156E"/>
    <w:rsid w:val="00CA4A39"/>
    <w:rsid w:val="00CB7B50"/>
    <w:rsid w:val="00CC7EE2"/>
    <w:rsid w:val="00CE1530"/>
    <w:rsid w:val="00D2456A"/>
    <w:rsid w:val="00D276F7"/>
    <w:rsid w:val="00D41B2F"/>
    <w:rsid w:val="00D533AF"/>
    <w:rsid w:val="00D53451"/>
    <w:rsid w:val="00D75EBF"/>
    <w:rsid w:val="00D87104"/>
    <w:rsid w:val="00D87CD3"/>
    <w:rsid w:val="00D94469"/>
    <w:rsid w:val="00D968F8"/>
    <w:rsid w:val="00DA1280"/>
    <w:rsid w:val="00DA12E1"/>
    <w:rsid w:val="00DC10D8"/>
    <w:rsid w:val="00DD0E1B"/>
    <w:rsid w:val="00DE5B97"/>
    <w:rsid w:val="00DE675A"/>
    <w:rsid w:val="00DF41F7"/>
    <w:rsid w:val="00E013FE"/>
    <w:rsid w:val="00E048D1"/>
    <w:rsid w:val="00E10428"/>
    <w:rsid w:val="00E16824"/>
    <w:rsid w:val="00E327CE"/>
    <w:rsid w:val="00E501B2"/>
    <w:rsid w:val="00E517CA"/>
    <w:rsid w:val="00E610AD"/>
    <w:rsid w:val="00E705B8"/>
    <w:rsid w:val="00E83DA6"/>
    <w:rsid w:val="00E8418F"/>
    <w:rsid w:val="00E860C8"/>
    <w:rsid w:val="00E8734A"/>
    <w:rsid w:val="00E97587"/>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43B52"/>
    <w:rsid w:val="00F503E9"/>
    <w:rsid w:val="00F52D0A"/>
    <w:rsid w:val="00F54D46"/>
    <w:rsid w:val="00F5552E"/>
    <w:rsid w:val="00F67B02"/>
    <w:rsid w:val="00F72329"/>
    <w:rsid w:val="00F73E42"/>
    <w:rsid w:val="00F94ACC"/>
    <w:rsid w:val="00FA775D"/>
    <w:rsid w:val="00FB0D5C"/>
    <w:rsid w:val="00FB6179"/>
    <w:rsid w:val="00FC43D3"/>
    <w:rsid w:val="00FC51E1"/>
    <w:rsid w:val="00FC7DB7"/>
    <w:rsid w:val="00FE158A"/>
    <w:rsid w:val="00FE1CDE"/>
    <w:rsid w:val="00FE1E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2456A"/>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D2456A"/>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2456A"/>
    <w:pPr>
      <w:widowControl w:val="0"/>
    </w:pPr>
    <w:rPr>
      <w:rFonts w:ascii="Arial" w:hAnsi="Arial"/>
      <w:color w:val="000000"/>
    </w:rPr>
  </w:style>
  <w:style w:type="paragraph" w:customStyle="1" w:styleId="Odka">
    <w:name w:val="Oádka"/>
    <w:rsid w:val="00D2456A"/>
    <w:pPr>
      <w:widowControl w:val="0"/>
      <w:overflowPunct w:val="0"/>
      <w:autoSpaceDE w:val="0"/>
      <w:autoSpaceDN w:val="0"/>
      <w:adjustRightInd w:val="0"/>
      <w:textAlignment w:val="baseline"/>
    </w:pPr>
    <w:rPr>
      <w:color w:val="000000"/>
      <w:sz w:val="24"/>
    </w:rPr>
  </w:style>
  <w:style w:type="paragraph" w:customStyle="1" w:styleId="Znaeka">
    <w:name w:val="Znaeka"/>
    <w:rsid w:val="00D2456A"/>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D2456A"/>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D2456A"/>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D2456A"/>
    <w:pPr>
      <w:widowControl w:val="0"/>
      <w:overflowPunct w:val="0"/>
      <w:autoSpaceDE w:val="0"/>
      <w:autoSpaceDN w:val="0"/>
      <w:adjustRightInd w:val="0"/>
      <w:textAlignment w:val="baseline"/>
    </w:pPr>
    <w:rPr>
      <w:b/>
      <w:i/>
      <w:color w:val="000000"/>
      <w:sz w:val="24"/>
    </w:rPr>
  </w:style>
  <w:style w:type="paragraph" w:customStyle="1" w:styleId="Nadpis">
    <w:name w:val="Nadpis"/>
    <w:rsid w:val="00D2456A"/>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D2456A"/>
    <w:pPr>
      <w:widowControl w:val="0"/>
    </w:pPr>
    <w:rPr>
      <w:color w:val="000000"/>
    </w:rPr>
  </w:style>
  <w:style w:type="paragraph" w:customStyle="1" w:styleId="Pata">
    <w:name w:val="Pata"/>
    <w:rsid w:val="00D2456A"/>
    <w:pPr>
      <w:widowControl w:val="0"/>
      <w:overflowPunct w:val="0"/>
      <w:autoSpaceDE w:val="0"/>
      <w:autoSpaceDN w:val="0"/>
      <w:adjustRightInd w:val="0"/>
      <w:textAlignment w:val="baseline"/>
    </w:pPr>
    <w:rPr>
      <w:color w:val="000000"/>
      <w:sz w:val="24"/>
    </w:rPr>
  </w:style>
  <w:style w:type="paragraph" w:customStyle="1" w:styleId="Texttabulky">
    <w:name w:val="Text tabulky"/>
    <w:rsid w:val="00D2456A"/>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D2456A"/>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FB0D5C"/>
    <w:rPr>
      <w:color w:val="0000FF" w:themeColor="hyperlink"/>
      <w:u w:val="single"/>
    </w:rPr>
  </w:style>
  <w:style w:type="paragraph" w:styleId="Revize">
    <w:name w:val="Revision"/>
    <w:hidden/>
    <w:uiPriority w:val="99"/>
    <w:semiHidden/>
    <w:rsid w:val="005F5C5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FB0D5C"/>
    <w:rPr>
      <w:color w:val="0000FF" w:themeColor="hyperlink"/>
      <w:u w:val="single"/>
    </w:rPr>
  </w:style>
  <w:style w:type="paragraph" w:styleId="Revize">
    <w:name w:val="Revision"/>
    <w:hidden/>
    <w:uiPriority w:val="99"/>
    <w:semiHidden/>
    <w:rsid w:val="005F5C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599">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83588210">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85493073">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 w:id="21425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2FE4-8F40-471A-8C43-1DC77E04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32</TotalTime>
  <Pages>7</Pages>
  <Words>2320</Words>
  <Characters>13688</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13</cp:revision>
  <cp:lastPrinted>2005-07-18T05:22:00Z</cp:lastPrinted>
  <dcterms:created xsi:type="dcterms:W3CDTF">2017-10-05T07:11:00Z</dcterms:created>
  <dcterms:modified xsi:type="dcterms:W3CDTF">2017-11-01T12:29:00Z</dcterms:modified>
</cp:coreProperties>
</file>