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1F6385">
        <w:rPr>
          <w:rFonts w:ascii="Arial" w:hAnsi="Arial" w:cs="Arial"/>
          <w:sz w:val="36"/>
          <w:szCs w:val="36"/>
        </w:rPr>
        <w:t>2017</w:t>
      </w:r>
      <w:r w:rsidRPr="0094437C">
        <w:rPr>
          <w:rFonts w:ascii="Arial" w:hAnsi="Arial" w:cs="Arial"/>
          <w:sz w:val="36"/>
          <w:szCs w:val="36"/>
        </w:rPr>
        <w:t xml:space="preserve"> / </w:t>
      </w:r>
      <w:r w:rsidR="001F6385">
        <w:rPr>
          <w:rFonts w:ascii="Arial" w:hAnsi="Arial" w:cs="Arial"/>
          <w:sz w:val="36"/>
          <w:szCs w:val="36"/>
        </w:rPr>
        <w:t>16609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33523E">
        <w:tc>
          <w:tcPr>
            <w:tcW w:w="3528" w:type="dxa"/>
          </w:tcPr>
          <w:p w:rsidR="00700D7B" w:rsidRPr="00C245AE" w:rsidRDefault="00700D7B" w:rsidP="0033523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33523E">
            <w:pPr>
              <w:pStyle w:val="cpTabulkasmluvnistrany"/>
              <w:framePr w:hSpace="0" w:wrap="auto" w:vAnchor="margin" w:hAnchor="text" w:yAlign="inline"/>
            </w:pPr>
          </w:p>
        </w:tc>
      </w:tr>
      <w:tr w:rsidR="00700D7B" w:rsidRPr="00C245AE" w:rsidTr="0033523E">
        <w:tc>
          <w:tcPr>
            <w:tcW w:w="3528" w:type="dxa"/>
          </w:tcPr>
          <w:p w:rsidR="00700D7B" w:rsidRPr="00C245AE" w:rsidRDefault="00700D7B" w:rsidP="0033523E">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33523E">
            <w:pPr>
              <w:pStyle w:val="cpTabulkasmluvnistrany"/>
              <w:framePr w:hSpace="0" w:wrap="auto" w:vAnchor="margin" w:hAnchor="text" w:yAlign="inline"/>
              <w:spacing w:after="60"/>
            </w:pPr>
            <w:r w:rsidRPr="00C245AE">
              <w:t>Politických vězňů 909/4, 225 99, Praha 1</w:t>
            </w:r>
          </w:p>
        </w:tc>
      </w:tr>
      <w:tr w:rsidR="00700D7B" w:rsidRPr="00C245AE" w:rsidTr="0033523E">
        <w:tc>
          <w:tcPr>
            <w:tcW w:w="3528" w:type="dxa"/>
          </w:tcPr>
          <w:p w:rsidR="00700D7B" w:rsidRPr="00C245AE" w:rsidRDefault="00700D7B" w:rsidP="0033523E">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33523E">
            <w:pPr>
              <w:pStyle w:val="cpTabulkasmluvnistrany"/>
              <w:framePr w:hSpace="0" w:wrap="auto" w:vAnchor="margin" w:hAnchor="text" w:yAlign="inline"/>
              <w:spacing w:after="60"/>
            </w:pPr>
            <w:r w:rsidRPr="00C245AE">
              <w:t>47114983</w:t>
            </w:r>
          </w:p>
        </w:tc>
      </w:tr>
      <w:tr w:rsidR="00700D7B" w:rsidRPr="00C245AE" w:rsidTr="0033523E">
        <w:tc>
          <w:tcPr>
            <w:tcW w:w="3528" w:type="dxa"/>
          </w:tcPr>
          <w:p w:rsidR="00700D7B" w:rsidRPr="00C245AE" w:rsidRDefault="00700D7B" w:rsidP="0033523E">
            <w:pPr>
              <w:pStyle w:val="cpTabulkasmluvnistrany"/>
              <w:framePr w:hSpace="0" w:wrap="auto" w:vAnchor="margin" w:hAnchor="text" w:yAlign="inline"/>
              <w:spacing w:after="60"/>
            </w:pPr>
            <w:r w:rsidRPr="00C245AE">
              <w:t>DIČ:</w:t>
            </w:r>
          </w:p>
        </w:tc>
        <w:tc>
          <w:tcPr>
            <w:tcW w:w="6323" w:type="dxa"/>
          </w:tcPr>
          <w:p w:rsidR="00700D7B" w:rsidRPr="00C245AE" w:rsidRDefault="00700D7B" w:rsidP="0033523E">
            <w:pPr>
              <w:pStyle w:val="cpTabulkasmluvnistrany"/>
              <w:framePr w:hSpace="0" w:wrap="auto" w:vAnchor="margin" w:hAnchor="text" w:yAlign="inline"/>
              <w:spacing w:after="60"/>
            </w:pPr>
            <w:r w:rsidRPr="00C245AE">
              <w:t>CZ47114983</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zastoupen:</w:t>
            </w:r>
          </w:p>
        </w:tc>
        <w:tc>
          <w:tcPr>
            <w:tcW w:w="6323" w:type="dxa"/>
          </w:tcPr>
          <w:p w:rsidR="0033523E" w:rsidRPr="00C245AE" w:rsidRDefault="0033523E" w:rsidP="0033523E">
            <w:pPr>
              <w:pStyle w:val="cpTabulkasmluvnistrany"/>
              <w:framePr w:hSpace="0" w:wrap="auto" w:vAnchor="margin" w:hAnchor="text" w:yAlign="inline"/>
              <w:spacing w:after="60"/>
            </w:pPr>
            <w:r>
              <w:t>Ing. Liborem Černým,</w:t>
            </w:r>
            <w:r w:rsidRPr="00C245AE">
              <w:t xml:space="preserve"> ředitelem</w:t>
            </w:r>
            <w:r>
              <w:t>, ředitelem Pobočkové sítě Východní Čechy</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zapsán v obchodním rejstříku</w:t>
            </w:r>
          </w:p>
        </w:tc>
        <w:tc>
          <w:tcPr>
            <w:tcW w:w="6323" w:type="dxa"/>
          </w:tcPr>
          <w:p w:rsidR="0033523E" w:rsidRPr="000C73DE" w:rsidRDefault="0033523E" w:rsidP="0033523E">
            <w:pPr>
              <w:pStyle w:val="cpTabulkasmluvnistrany"/>
              <w:framePr w:hSpace="0" w:wrap="auto" w:vAnchor="margin" w:hAnchor="text" w:yAlign="inline"/>
              <w:spacing w:after="60"/>
            </w:pPr>
            <w:r w:rsidRPr="001B1E22">
              <w:t>Městského soudu v Praze</w:t>
            </w:r>
            <w:r w:rsidRPr="001B1E22">
              <w:rPr>
                <w:rStyle w:val="platne1"/>
              </w:rPr>
              <w:t>, oddíl A, vložka 7565</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bankovní spojení:</w:t>
            </w:r>
          </w:p>
        </w:tc>
        <w:tc>
          <w:tcPr>
            <w:tcW w:w="6323" w:type="dxa"/>
          </w:tcPr>
          <w:p w:rsidR="0033523E" w:rsidRPr="001B1E22" w:rsidRDefault="00CD6185" w:rsidP="0033523E">
            <w:pPr>
              <w:pStyle w:val="cpTabulkasmluvnistrany"/>
              <w:framePr w:hSpace="0" w:wrap="auto" w:vAnchor="margin" w:hAnchor="text" w:yAlign="inline"/>
              <w:spacing w:after="60"/>
              <w:rPr>
                <w:noProof/>
                <w:highlight w:val="lightGray"/>
              </w:rPr>
            </w:pPr>
            <w:r>
              <w:rPr>
                <w:noProof/>
                <w:highlight w:val="lightGray"/>
              </w:rPr>
              <w:t>XXX</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číslo účtu:</w:t>
            </w:r>
          </w:p>
        </w:tc>
        <w:tc>
          <w:tcPr>
            <w:tcW w:w="6323" w:type="dxa"/>
          </w:tcPr>
          <w:p w:rsidR="0033523E" w:rsidRPr="001B1E22" w:rsidRDefault="00CD6185" w:rsidP="0033523E">
            <w:pPr>
              <w:pStyle w:val="cpTabulkasmluvnistrany"/>
              <w:framePr w:hSpace="0" w:wrap="auto" w:vAnchor="margin" w:hAnchor="text" w:yAlign="inline"/>
              <w:spacing w:after="60"/>
              <w:rPr>
                <w:noProof/>
                <w:highlight w:val="lightGray"/>
              </w:rPr>
            </w:pPr>
            <w:r>
              <w:rPr>
                <w:noProof/>
                <w:highlight w:val="lightGray"/>
              </w:rPr>
              <w:t>XXX</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korespondenční adresa:</w:t>
            </w:r>
          </w:p>
        </w:tc>
        <w:tc>
          <w:tcPr>
            <w:tcW w:w="6323" w:type="dxa"/>
          </w:tcPr>
          <w:p w:rsidR="0033523E" w:rsidRPr="00B60B7A" w:rsidRDefault="0033523E" w:rsidP="0033523E">
            <w:pPr>
              <w:pStyle w:val="cpTabulkasmluvnistrany"/>
              <w:framePr w:hSpace="0" w:wrap="auto" w:vAnchor="margin" w:hAnchor="text" w:yAlign="inline"/>
              <w:spacing w:after="60"/>
            </w:pPr>
            <w:r>
              <w:t>Na Hrádku 105, 532 05 Pardubice</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BIC/SWIFT:</w:t>
            </w:r>
          </w:p>
        </w:tc>
        <w:tc>
          <w:tcPr>
            <w:tcW w:w="6323" w:type="dxa"/>
          </w:tcPr>
          <w:p w:rsidR="0033523E" w:rsidRPr="001B1E22" w:rsidRDefault="00CD6185" w:rsidP="0033523E">
            <w:pPr>
              <w:pStyle w:val="cpTabulkasmluvnistrany"/>
              <w:framePr w:hSpace="0" w:wrap="auto" w:vAnchor="margin" w:hAnchor="text" w:yAlign="inline"/>
              <w:spacing w:after="60"/>
              <w:rPr>
                <w:highlight w:val="lightGray"/>
              </w:rPr>
            </w:pPr>
            <w:r>
              <w:rPr>
                <w:highlight w:val="lightGray"/>
              </w:rPr>
              <w:t>XXX</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IBAN:</w:t>
            </w:r>
          </w:p>
        </w:tc>
        <w:tc>
          <w:tcPr>
            <w:tcW w:w="6323" w:type="dxa"/>
          </w:tcPr>
          <w:p w:rsidR="0033523E" w:rsidRPr="001B1E22" w:rsidRDefault="00CD6185" w:rsidP="0033523E">
            <w:pPr>
              <w:pStyle w:val="cpTabulkasmluvnistrany"/>
              <w:framePr w:hSpace="0" w:wrap="auto" w:vAnchor="margin" w:hAnchor="text" w:yAlign="inline"/>
              <w:spacing w:after="60"/>
              <w:rPr>
                <w:highlight w:val="lightGray"/>
              </w:rPr>
            </w:pPr>
            <w:r>
              <w:rPr>
                <w:highlight w:val="lightGray"/>
              </w:rPr>
              <w:t>XXX</w:t>
            </w:r>
          </w:p>
        </w:tc>
      </w:tr>
      <w:tr w:rsidR="00700D7B" w:rsidRPr="00C245AE" w:rsidTr="0033523E">
        <w:tc>
          <w:tcPr>
            <w:tcW w:w="3528" w:type="dxa"/>
          </w:tcPr>
          <w:p w:rsidR="00700D7B" w:rsidRPr="00C245AE" w:rsidRDefault="00700D7B" w:rsidP="0033523E">
            <w:pPr>
              <w:pStyle w:val="cpTabulkasmluvnistrany"/>
              <w:framePr w:hSpace="0" w:wrap="auto" w:vAnchor="margin" w:hAnchor="text" w:yAlign="inline"/>
            </w:pPr>
            <w:r w:rsidRPr="00C245AE">
              <w:t>dále jen „ČP“</w:t>
            </w:r>
          </w:p>
        </w:tc>
        <w:tc>
          <w:tcPr>
            <w:tcW w:w="6323" w:type="dxa"/>
          </w:tcPr>
          <w:p w:rsidR="00700D7B" w:rsidRPr="00C245AE" w:rsidRDefault="00700D7B" w:rsidP="0033523E">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33523E">
        <w:tc>
          <w:tcPr>
            <w:tcW w:w="3528" w:type="dxa"/>
          </w:tcPr>
          <w:p w:rsidR="00700D7B" w:rsidRPr="00C245AE" w:rsidRDefault="0033523E" w:rsidP="00506D69">
            <w:pPr>
              <w:pStyle w:val="cpTabulkasmluvnistrany"/>
              <w:framePr w:hSpace="0" w:wrap="auto" w:vAnchor="margin" w:hAnchor="text" w:yAlign="inline"/>
              <w:rPr>
                <w:b/>
              </w:rPr>
            </w:pPr>
            <w:r>
              <w:rPr>
                <w:b/>
              </w:rPr>
              <w:t>KONZUM, obchodní družst</w:t>
            </w:r>
            <w:r w:rsidR="00506D69">
              <w:rPr>
                <w:b/>
              </w:rPr>
              <w:t>v</w:t>
            </w:r>
            <w:r>
              <w:rPr>
                <w:b/>
              </w:rPr>
              <w:t>o</w:t>
            </w:r>
          </w:p>
        </w:tc>
        <w:tc>
          <w:tcPr>
            <w:tcW w:w="6323" w:type="dxa"/>
          </w:tcPr>
          <w:p w:rsidR="00700D7B" w:rsidRPr="00C245AE" w:rsidRDefault="00700D7B" w:rsidP="0033523E">
            <w:pPr>
              <w:pStyle w:val="cpTabulkasmluvnistrany"/>
              <w:framePr w:hSpace="0" w:wrap="auto" w:vAnchor="margin" w:hAnchor="text" w:yAlign="inline"/>
            </w:pP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se sídlem/místem podnikání:</w:t>
            </w:r>
          </w:p>
        </w:tc>
        <w:tc>
          <w:tcPr>
            <w:tcW w:w="6323" w:type="dxa"/>
          </w:tcPr>
          <w:p w:rsidR="0033523E" w:rsidRPr="00C245AE" w:rsidRDefault="0033523E" w:rsidP="0033523E">
            <w:pPr>
              <w:pStyle w:val="cpTabulkasmluvnistrany"/>
              <w:framePr w:hSpace="0" w:wrap="auto" w:vAnchor="margin" w:hAnchor="text" w:yAlign="inline"/>
              <w:spacing w:after="60"/>
            </w:pPr>
            <w:r>
              <w:t xml:space="preserve">Tvardkova 1191, 562 13 Ústí nad Orlicí/                                </w:t>
            </w:r>
            <w:r w:rsidRPr="001B1E22">
              <w:rPr>
                <w:b/>
              </w:rPr>
              <w:t>Chmelnice 129, 560 02 Česká Třebová</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IČ</w:t>
            </w:r>
            <w:r>
              <w:t>O</w:t>
            </w:r>
            <w:r w:rsidRPr="00C245AE">
              <w:t>:</w:t>
            </w:r>
          </w:p>
        </w:tc>
        <w:tc>
          <w:tcPr>
            <w:tcW w:w="6323" w:type="dxa"/>
          </w:tcPr>
          <w:p w:rsidR="0033523E" w:rsidRPr="00C245AE" w:rsidRDefault="0033523E" w:rsidP="0033523E">
            <w:pPr>
              <w:pStyle w:val="cpTabulkasmluvnistrany"/>
              <w:framePr w:hSpace="0" w:wrap="auto" w:vAnchor="margin" w:hAnchor="text" w:yAlign="inline"/>
              <w:spacing w:after="60"/>
            </w:pPr>
            <w:r>
              <w:t>00031212</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DIČ:</w:t>
            </w:r>
          </w:p>
        </w:tc>
        <w:tc>
          <w:tcPr>
            <w:tcW w:w="6323" w:type="dxa"/>
          </w:tcPr>
          <w:p w:rsidR="0033523E" w:rsidRPr="00C245AE" w:rsidRDefault="0033523E" w:rsidP="0033523E">
            <w:pPr>
              <w:pStyle w:val="cpTabulkasmluvnistrany"/>
              <w:framePr w:hSpace="0" w:wrap="auto" w:vAnchor="margin" w:hAnchor="text" w:yAlign="inline"/>
              <w:spacing w:after="60"/>
            </w:pPr>
            <w:r>
              <w:t>CZ00032212</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zastoupen:</w:t>
            </w:r>
          </w:p>
        </w:tc>
        <w:tc>
          <w:tcPr>
            <w:tcW w:w="6323" w:type="dxa"/>
          </w:tcPr>
          <w:p w:rsidR="0033523E" w:rsidRPr="00C245AE" w:rsidRDefault="0033523E" w:rsidP="0033523E">
            <w:pPr>
              <w:pStyle w:val="cpTabulkasmluvnistrany"/>
              <w:framePr w:hSpace="0" w:wrap="auto" w:vAnchor="margin" w:hAnchor="text" w:yAlign="inline"/>
              <w:spacing w:after="60"/>
            </w:pPr>
            <w:r>
              <w:t>Ing. Miloslavem Hlavsou, Ing. Zdeňkem Šemberou</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zapsán/a v obchodním rejstříku</w:t>
            </w:r>
          </w:p>
        </w:tc>
        <w:tc>
          <w:tcPr>
            <w:tcW w:w="6323" w:type="dxa"/>
          </w:tcPr>
          <w:p w:rsidR="0033523E" w:rsidRPr="00C245AE" w:rsidRDefault="0033523E" w:rsidP="0033523E">
            <w:pPr>
              <w:pStyle w:val="cpTabulkasmluvnistrany"/>
              <w:framePr w:hSpace="0" w:wrap="auto" w:vAnchor="margin" w:hAnchor="text" w:yAlign="inline"/>
              <w:spacing w:after="60"/>
            </w:pPr>
            <w:r>
              <w:t xml:space="preserve">Krajského soudu v Hradci Králové, oddíl </w:t>
            </w:r>
            <w:proofErr w:type="spellStart"/>
            <w:r>
              <w:t>DrXVIII</w:t>
            </w:r>
            <w:proofErr w:type="spellEnd"/>
            <w:r>
              <w:t>, vložka 352</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spacing w:after="60"/>
            </w:pPr>
            <w:r w:rsidRPr="00C245AE">
              <w:t>bankovní spojení:</w:t>
            </w:r>
          </w:p>
        </w:tc>
        <w:tc>
          <w:tcPr>
            <w:tcW w:w="6323" w:type="dxa"/>
          </w:tcPr>
          <w:p w:rsidR="0033523E" w:rsidRPr="001B1E22" w:rsidRDefault="00CD6185" w:rsidP="0033523E">
            <w:pPr>
              <w:pStyle w:val="cpTabulkasmluvnistrany"/>
              <w:framePr w:hSpace="0" w:wrap="auto" w:vAnchor="margin" w:hAnchor="text" w:yAlign="inline"/>
              <w:spacing w:after="60"/>
              <w:rPr>
                <w:highlight w:val="lightGray"/>
              </w:rPr>
            </w:pPr>
            <w:proofErr w:type="gramStart"/>
            <w:r>
              <w:rPr>
                <w:highlight w:val="lightGray"/>
              </w:rPr>
              <w:t>XXX</w:t>
            </w:r>
            <w:r>
              <w:rPr>
                <w:highlight w:val="lightGray"/>
              </w:rPr>
              <w:t xml:space="preserve"> </w:t>
            </w:r>
            <w:r w:rsidR="0033523E">
              <w:rPr>
                <w:highlight w:val="lightGray"/>
              </w:rPr>
              <w:t>.</w:t>
            </w:r>
            <w:proofErr w:type="gramEnd"/>
          </w:p>
        </w:tc>
      </w:tr>
      <w:tr w:rsidR="0033523E" w:rsidRPr="00C245AE" w:rsidTr="0033523E">
        <w:tc>
          <w:tcPr>
            <w:tcW w:w="3528" w:type="dxa"/>
          </w:tcPr>
          <w:p w:rsidR="0033523E" w:rsidRPr="00846C46" w:rsidRDefault="0033523E" w:rsidP="0033523E">
            <w:pPr>
              <w:pStyle w:val="cpTabulkasmluvnistrany"/>
              <w:framePr w:hSpace="0" w:wrap="auto" w:vAnchor="margin" w:hAnchor="text" w:yAlign="inline"/>
              <w:spacing w:after="60"/>
              <w:rPr>
                <w:highlight w:val="cyan"/>
              </w:rPr>
            </w:pPr>
            <w:r w:rsidRPr="00846C46">
              <w:t>číslo účtu:</w:t>
            </w:r>
          </w:p>
        </w:tc>
        <w:tc>
          <w:tcPr>
            <w:tcW w:w="6323" w:type="dxa"/>
          </w:tcPr>
          <w:p w:rsidR="0033523E" w:rsidRPr="001B1E22" w:rsidRDefault="00CD6185" w:rsidP="0033523E">
            <w:pPr>
              <w:pStyle w:val="cpTabulkasmluvnistrany"/>
              <w:framePr w:hSpace="0" w:wrap="auto" w:vAnchor="margin" w:hAnchor="text" w:yAlign="inline"/>
              <w:spacing w:after="60"/>
              <w:rPr>
                <w:highlight w:val="lightGray"/>
              </w:rPr>
            </w:pPr>
            <w:r>
              <w:rPr>
                <w:highlight w:val="lightGray"/>
              </w:rPr>
              <w:t>XXX</w:t>
            </w:r>
            <w:r w:rsidRPr="001B1E22">
              <w:rPr>
                <w:highlight w:val="lightGray"/>
              </w:rPr>
              <w:t xml:space="preserve"> </w:t>
            </w:r>
          </w:p>
        </w:tc>
      </w:tr>
      <w:tr w:rsidR="0033523E" w:rsidRPr="00C245AE" w:rsidTr="0033523E">
        <w:tc>
          <w:tcPr>
            <w:tcW w:w="3528" w:type="dxa"/>
          </w:tcPr>
          <w:p w:rsidR="0033523E" w:rsidRPr="003C6F1C" w:rsidRDefault="0033523E" w:rsidP="0033523E">
            <w:pPr>
              <w:pStyle w:val="cpTabulkasmluvnistrany"/>
              <w:framePr w:hSpace="0" w:wrap="auto" w:vAnchor="margin" w:hAnchor="text" w:yAlign="inline"/>
              <w:spacing w:after="60"/>
            </w:pPr>
            <w:r w:rsidRPr="003C6F1C">
              <w:t>korespondenční adresa:</w:t>
            </w:r>
          </w:p>
          <w:p w:rsidR="0033523E" w:rsidRPr="003C6F1C" w:rsidRDefault="0033523E" w:rsidP="0033523E">
            <w:pPr>
              <w:pStyle w:val="cpTabulkasmluvnistrany"/>
              <w:framePr w:hSpace="0" w:wrap="auto" w:vAnchor="margin" w:hAnchor="text" w:yAlign="inline"/>
              <w:spacing w:after="60"/>
            </w:pPr>
            <w:r w:rsidRPr="003C6F1C">
              <w:t xml:space="preserve">E-mail Zástupce: </w:t>
            </w:r>
          </w:p>
          <w:p w:rsidR="0033523E" w:rsidRPr="003C6F1C" w:rsidRDefault="0033523E" w:rsidP="0033523E">
            <w:pPr>
              <w:pStyle w:val="cpTabulkasmluvnistrany"/>
              <w:framePr w:hSpace="0" w:wrap="auto" w:vAnchor="margin" w:hAnchor="text" w:yAlign="inline"/>
              <w:spacing w:after="60"/>
            </w:pPr>
            <w:r w:rsidRPr="003C6F1C">
              <w:t xml:space="preserve">E-mail Provozovny Partner:      </w:t>
            </w:r>
          </w:p>
        </w:tc>
        <w:tc>
          <w:tcPr>
            <w:tcW w:w="6323" w:type="dxa"/>
          </w:tcPr>
          <w:p w:rsidR="0033523E" w:rsidRPr="00B60B7A" w:rsidRDefault="0033523E" w:rsidP="0033523E">
            <w:pPr>
              <w:pStyle w:val="cpTabulkasmluvnistrany"/>
              <w:framePr w:hSpace="0" w:wrap="auto" w:vAnchor="margin" w:hAnchor="text" w:yAlign="inline"/>
              <w:spacing w:after="60"/>
            </w:pPr>
            <w:r>
              <w:t>Tvardkova 1191, 562 13 Ústí nad Orlicí</w:t>
            </w:r>
          </w:p>
          <w:p w:rsidR="00CD6185" w:rsidRDefault="00CD6185" w:rsidP="00CD6185">
            <w:pPr>
              <w:pStyle w:val="cpTabulkasmluvnistrany"/>
              <w:framePr w:hSpace="0" w:wrap="auto" w:vAnchor="margin" w:hAnchor="text" w:yAlign="inline"/>
              <w:spacing w:after="60"/>
              <w:rPr>
                <w:highlight w:val="lightGray"/>
              </w:rPr>
            </w:pPr>
            <w:r>
              <w:rPr>
                <w:highlight w:val="lightGray"/>
              </w:rPr>
              <w:t>XXX</w:t>
            </w:r>
            <w:r w:rsidRPr="001B1E22">
              <w:rPr>
                <w:highlight w:val="lightGray"/>
              </w:rPr>
              <w:t xml:space="preserve"> </w:t>
            </w:r>
          </w:p>
          <w:p w:rsidR="0033523E" w:rsidRPr="00B60B7A" w:rsidRDefault="00CD6185" w:rsidP="00CD6185">
            <w:pPr>
              <w:pStyle w:val="cpTabulkasmluvnistrany"/>
              <w:framePr w:hSpace="0" w:wrap="auto" w:vAnchor="margin" w:hAnchor="text" w:yAlign="inline"/>
              <w:spacing w:after="60"/>
            </w:pPr>
            <w:r>
              <w:rPr>
                <w:highlight w:val="lightGray"/>
              </w:rPr>
              <w:t>XXX</w:t>
            </w:r>
          </w:p>
        </w:tc>
      </w:tr>
      <w:tr w:rsidR="00CD6185" w:rsidRPr="00C245AE" w:rsidTr="0033523E">
        <w:tc>
          <w:tcPr>
            <w:tcW w:w="3528" w:type="dxa"/>
          </w:tcPr>
          <w:p w:rsidR="00CD6185" w:rsidRPr="003C6F1C" w:rsidRDefault="00CD6185" w:rsidP="0033523E">
            <w:pPr>
              <w:pStyle w:val="cpTabulkasmluvnistrany"/>
              <w:framePr w:hSpace="0" w:wrap="auto" w:vAnchor="margin" w:hAnchor="text" w:yAlign="inline"/>
              <w:spacing w:after="60"/>
            </w:pPr>
            <w:r w:rsidRPr="003C6F1C">
              <w:t>BIC/SWIFT:</w:t>
            </w:r>
          </w:p>
        </w:tc>
        <w:tc>
          <w:tcPr>
            <w:tcW w:w="6323" w:type="dxa"/>
          </w:tcPr>
          <w:p w:rsidR="00CD6185" w:rsidRDefault="00CD6185">
            <w:r w:rsidRPr="008B7054">
              <w:rPr>
                <w:highlight w:val="lightGray"/>
              </w:rPr>
              <w:t>XXX</w:t>
            </w:r>
          </w:p>
        </w:tc>
      </w:tr>
      <w:tr w:rsidR="00CD6185" w:rsidRPr="00C245AE" w:rsidTr="0033523E">
        <w:tc>
          <w:tcPr>
            <w:tcW w:w="3528" w:type="dxa"/>
          </w:tcPr>
          <w:p w:rsidR="00CD6185" w:rsidRPr="00C245AE" w:rsidRDefault="00CD6185" w:rsidP="0033523E">
            <w:pPr>
              <w:pStyle w:val="cpTabulkasmluvnistrany"/>
              <w:framePr w:hSpace="0" w:wrap="auto" w:vAnchor="margin" w:hAnchor="text" w:yAlign="inline"/>
              <w:spacing w:after="60"/>
            </w:pPr>
            <w:r w:rsidRPr="00C245AE">
              <w:t>IBAN:</w:t>
            </w:r>
          </w:p>
        </w:tc>
        <w:tc>
          <w:tcPr>
            <w:tcW w:w="6323" w:type="dxa"/>
          </w:tcPr>
          <w:p w:rsidR="00CD6185" w:rsidRDefault="00CD6185">
            <w:r w:rsidRPr="008B7054">
              <w:rPr>
                <w:highlight w:val="lightGray"/>
              </w:rPr>
              <w:t>XXX</w:t>
            </w:r>
          </w:p>
        </w:tc>
      </w:tr>
      <w:tr w:rsidR="0033523E" w:rsidRPr="00C245AE" w:rsidTr="0033523E">
        <w:tc>
          <w:tcPr>
            <w:tcW w:w="3528" w:type="dxa"/>
          </w:tcPr>
          <w:p w:rsidR="0033523E" w:rsidRPr="00C245AE" w:rsidRDefault="0033523E" w:rsidP="0033523E">
            <w:pPr>
              <w:pStyle w:val="cpTabulkasmluvnistrany"/>
              <w:framePr w:hSpace="0" w:wrap="auto" w:vAnchor="margin" w:hAnchor="text" w:yAlign="inline"/>
            </w:pPr>
            <w:r w:rsidRPr="00C245AE">
              <w:t>dále jen „Zástupce“</w:t>
            </w:r>
          </w:p>
        </w:tc>
        <w:tc>
          <w:tcPr>
            <w:tcW w:w="6323" w:type="dxa"/>
          </w:tcPr>
          <w:p w:rsidR="0033523E" w:rsidRPr="00C245AE" w:rsidRDefault="0033523E" w:rsidP="0033523E">
            <w:pPr>
              <w:pStyle w:val="cpTabulkasmluvnistrany"/>
              <w:framePr w:hSpace="0" w:wrap="auto" w:vAnchor="margin" w:hAnchor="text" w:yAlign="inline"/>
              <w:spacing w:after="60"/>
            </w:pP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3440C" w:rsidRPr="0073440C" w:rsidRDefault="00700D7B" w:rsidP="00700D7B">
      <w:pPr>
        <w:pStyle w:val="Zkladntext"/>
        <w:numPr>
          <w:ilvl w:val="1"/>
          <w:numId w:val="4"/>
        </w:numPr>
        <w:spacing w:after="120" w:line="260" w:lineRule="exact"/>
        <w:ind w:left="624" w:hanging="624"/>
        <w:jc w:val="both"/>
        <w:rPr>
          <w:szCs w:val="22"/>
        </w:rPr>
      </w:pPr>
      <w:r w:rsidRPr="0073440C">
        <w:rPr>
          <w:szCs w:val="22"/>
        </w:rPr>
        <w:t xml:space="preserve">Není-li stanoveno jinak, bude ve vztahu k třetím osobám – zákazníkům ČP Zástupce vykonávat činnost na základě této Smlouvy tak, že bude jednat jménem ČP, na její účet a odpovědnost. V případě prodeje kolkových známek podle přílohy č. </w:t>
      </w:r>
      <w:r w:rsidR="0073440C" w:rsidRPr="0073440C">
        <w:rPr>
          <w:szCs w:val="22"/>
        </w:rPr>
        <w:t>13</w:t>
      </w:r>
      <w:r w:rsidRPr="0073440C">
        <w:rPr>
          <w:szCs w:val="22"/>
        </w:rPr>
        <w:t xml:space="preserve"> bude Zástupce vykonávat činnost podle této Smlouvy jménem ČP, na účet Ministerstva financí ČR. V případě služeb pro banku uvedených v příloze č. </w:t>
      </w:r>
      <w:r w:rsidR="003423A7" w:rsidRPr="0073440C">
        <w:rPr>
          <w:szCs w:val="22"/>
        </w:rPr>
        <w:t xml:space="preserve">1 </w:t>
      </w:r>
      <w:r w:rsidRPr="0073440C">
        <w:rPr>
          <w:szCs w:val="22"/>
        </w:rPr>
        <w:t xml:space="preserve">této Smlouvy bude Zástupce vykonávat činnost na základě této Smlouvy jménem, na účet a odpovědnost banky uvedené v příloze č. </w:t>
      </w:r>
      <w:r w:rsidR="003423A7" w:rsidRPr="0073440C">
        <w:rPr>
          <w:szCs w:val="22"/>
        </w:rPr>
        <w:t>1</w:t>
      </w:r>
    </w:p>
    <w:p w:rsidR="00700D7B" w:rsidRPr="0073440C" w:rsidRDefault="00700D7B" w:rsidP="00700D7B">
      <w:pPr>
        <w:pStyle w:val="Zkladntext"/>
        <w:numPr>
          <w:ilvl w:val="1"/>
          <w:numId w:val="4"/>
        </w:numPr>
        <w:spacing w:after="120" w:line="260" w:lineRule="exact"/>
        <w:ind w:left="624" w:hanging="624"/>
        <w:jc w:val="both"/>
        <w:rPr>
          <w:szCs w:val="22"/>
        </w:rPr>
      </w:pPr>
      <w:r w:rsidRPr="0073440C">
        <w:rPr>
          <w:szCs w:val="22"/>
        </w:rPr>
        <w:t xml:space="preserve">Zástupce bude poskytovat Ujednané služby za úplatu sjednanou v čl. 3 </w:t>
      </w:r>
      <w:proofErr w:type="gramStart"/>
      <w:r w:rsidRPr="0073440C">
        <w:rPr>
          <w:szCs w:val="22"/>
        </w:rPr>
        <w:t>této</w:t>
      </w:r>
      <w:proofErr w:type="gramEnd"/>
      <w:r w:rsidRPr="0073440C">
        <w:rPr>
          <w:szCs w:val="22"/>
        </w:rPr>
        <w:t xml:space="preserve"> Smlouvy.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w:t>
      </w:r>
      <w:r w:rsidR="0073440C">
        <w:rPr>
          <w:szCs w:val="22"/>
        </w:rPr>
        <w:t> </w:t>
      </w:r>
      <w:r w:rsidR="0073440C" w:rsidRPr="0073440C">
        <w:rPr>
          <w:b/>
          <w:szCs w:val="22"/>
        </w:rPr>
        <w:t>Chmelnici 129, 560 02 Česká Třebová</w:t>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sidRPr="007600A6">
        <w:rPr>
          <w:szCs w:val="22"/>
        </w:rPr>
        <w:t>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3440C" w:rsidRPr="007600A6">
        <w:rPr>
          <w:szCs w:val="22"/>
        </w:rPr>
        <w:t xml:space="preserve">, </w:t>
      </w:r>
      <w:r w:rsidRPr="007600A6">
        <w:rPr>
          <w:szCs w:val="22"/>
        </w:rPr>
        <w:t>základními kvalitativními požadavky stanovenými ve Vyhlášce č. 464/2012 Sb., 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Pr>
          <w:szCs w:val="22"/>
        </w:rPr>
        <w:t>, P</w:t>
      </w:r>
      <w:r w:rsidRPr="00BC13D4">
        <w:rPr>
          <w:szCs w:val="22"/>
        </w:rPr>
        <w:t xml:space="preserve">ravidly prodeje kolkových známek, jejichž znění je přílohou č. </w:t>
      </w:r>
      <w:r w:rsidR="0073440C">
        <w:rPr>
          <w:szCs w:val="22"/>
        </w:rPr>
        <w:t>13</w:t>
      </w:r>
      <w:r w:rsidRPr="00BC13D4">
        <w:rPr>
          <w:szCs w:val="22"/>
        </w:rPr>
        <w:t xml:space="preserve"> této Smlouvy</w:t>
      </w:r>
      <w:r>
        <w:rPr>
          <w:szCs w:val="22"/>
        </w:rPr>
        <w:t xml:space="preserve"> a dalšími přílohami této Smlouvy</w:t>
      </w:r>
      <w:r w:rsidRPr="00BC13D4">
        <w:rPr>
          <w:szCs w:val="22"/>
        </w:rPr>
        <w:t xml:space="preserve">. </w:t>
      </w:r>
    </w:p>
    <w:p w:rsidR="00700D7B" w:rsidRDefault="00700D7B" w:rsidP="001A0235">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w:t>
      </w:r>
      <w:r>
        <w:rPr>
          <w:szCs w:val="22"/>
        </w:rPr>
        <w:lastRenderedPageBreak/>
        <w:t xml:space="preserve">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w:t>
      </w:r>
      <w:r w:rsidR="001A0235">
        <w:rPr>
          <w:szCs w:val="22"/>
        </w:rPr>
        <w:t xml:space="preserve">e-mailem na kontaktní adresu </w:t>
      </w:r>
      <w:r w:rsidR="001A0235" w:rsidRPr="001A0235">
        <w:rPr>
          <w:szCs w:val="22"/>
        </w:rPr>
        <w:t>uvedenou v úvodu této Smlouvy</w:t>
      </w:r>
      <w:r w:rsidR="001A0235">
        <w:rPr>
          <w:szCs w:val="22"/>
        </w:rPr>
        <w:t>, na technologickou e-mailovou adresu přidělenou provozovně Partner</w:t>
      </w:r>
      <w:r w:rsidR="001A0235" w:rsidRPr="001A0235">
        <w:rPr>
          <w:szCs w:val="22"/>
        </w:rPr>
        <w:t xml:space="preserve"> nebo prostřednictvím příslušné aplikace v systému APOST</w:t>
      </w:r>
      <w:r>
        <w:rPr>
          <w:szCs w:val="22"/>
        </w:rPr>
        <w:t xml:space="preserve">.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w:t>
      </w:r>
      <w:r w:rsidR="001A0235">
        <w:rPr>
          <w:szCs w:val="22"/>
        </w:rPr>
        <w:t>, na technologickou e-mailovou adresu přidělenou provozovně Partner</w:t>
      </w:r>
      <w:r w:rsidRPr="00292942">
        <w:rPr>
          <w:szCs w:val="22"/>
        </w:rPr>
        <w:t xml:space="preserve">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w:t>
      </w:r>
      <w:r w:rsidR="005E0865">
        <w:rPr>
          <w:iCs/>
          <w:szCs w:val="22"/>
        </w:rPr>
        <w:t xml:space="preserve"> dni oznámení změn ze strany ČP.</w:t>
      </w:r>
    </w:p>
    <w:p w:rsidR="00700D7B" w:rsidRDefault="001A0235" w:rsidP="001A0235">
      <w:pPr>
        <w:pStyle w:val="Zkladntext"/>
        <w:numPr>
          <w:ilvl w:val="2"/>
          <w:numId w:val="4"/>
        </w:numPr>
        <w:spacing w:after="120" w:line="260" w:lineRule="exact"/>
        <w:jc w:val="both"/>
        <w:rPr>
          <w:szCs w:val="22"/>
        </w:rPr>
      </w:pPr>
      <w:r w:rsidRPr="001A0235">
        <w:rPr>
          <w:szCs w:val="22"/>
        </w:rPr>
        <w:t xml:space="preserve">Zástupce má povinnost řídit se při výkonu činnosti na základě této </w:t>
      </w:r>
      <w:r>
        <w:rPr>
          <w:szCs w:val="22"/>
        </w:rPr>
        <w:t>Smlouvy p</w:t>
      </w:r>
      <w:r w:rsidR="00700D7B"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jménem, na účet a odpovědnost ČP</w:t>
      </w:r>
      <w:r>
        <w:rPr>
          <w:szCs w:val="22"/>
        </w:rPr>
        <w:t xml:space="preserve">; jménem a na účet banky uvedené v příloze č. </w:t>
      </w:r>
      <w:r w:rsidR="00F92D6D">
        <w:rPr>
          <w:szCs w:val="22"/>
        </w:rPr>
        <w:t>1</w:t>
      </w:r>
      <w:r w:rsidRPr="00501217">
        <w:rPr>
          <w:szCs w:val="22"/>
        </w:rPr>
        <w:t>. V případě pře</w:t>
      </w:r>
      <w:r w:rsidRPr="00003861">
        <w:rPr>
          <w:szCs w:val="22"/>
        </w:rPr>
        <w:t>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700D7B" w:rsidRDefault="00700D7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CD6185" w:rsidRDefault="00700D7B" w:rsidP="00700D7B">
      <w:pPr>
        <w:pStyle w:val="Zkladntext2"/>
        <w:numPr>
          <w:ilvl w:val="1"/>
          <w:numId w:val="5"/>
        </w:numPr>
        <w:spacing w:after="120" w:line="260" w:lineRule="exact"/>
        <w:ind w:left="624" w:hanging="624"/>
        <w:rPr>
          <w:szCs w:val="22"/>
        </w:rPr>
      </w:pPr>
      <w:r w:rsidRPr="00CD6185">
        <w:rPr>
          <w:szCs w:val="22"/>
        </w:rPr>
        <w:t xml:space="preserve">Provize je splatná na základě faktury (u neplátce DPH) nebo na základě daňového dokladu (v případě plátce DPH) vystavené Zástupcem do </w:t>
      </w:r>
      <w:proofErr w:type="gramStart"/>
      <w:r w:rsidRPr="00CD6185">
        <w:rPr>
          <w:szCs w:val="22"/>
        </w:rPr>
        <w:t>10-ti</w:t>
      </w:r>
      <w:proofErr w:type="gramEnd"/>
      <w:r w:rsidRPr="00CD6185">
        <w:rPr>
          <w:szCs w:val="22"/>
        </w:rPr>
        <w:t xml:space="preserve"> dnů po uplynutí příslušného kalendářního měsíce, se splatností </w:t>
      </w:r>
      <w:r w:rsidR="00CD6185" w:rsidRPr="00CD6185">
        <w:rPr>
          <w:highlight w:val="lightGray"/>
        </w:rPr>
        <w:t>XXX</w:t>
      </w:r>
      <w:r w:rsidR="00CD6185" w:rsidRPr="00CD6185">
        <w:rPr>
          <w:szCs w:val="22"/>
        </w:rPr>
        <w:t xml:space="preserve"> </w:t>
      </w:r>
      <w:r w:rsidRPr="00CD6185">
        <w:rPr>
          <w:szCs w:val="22"/>
        </w:rPr>
        <w:t xml:space="preserve">od data vystavení faktury, převodem na účet Zástupce vedený u </w:t>
      </w:r>
      <w:r w:rsidR="00CD6185" w:rsidRPr="00CD6185">
        <w:rPr>
          <w:highlight w:val="lightGray"/>
        </w:rPr>
        <w:t>XXX</w:t>
      </w:r>
      <w:r w:rsidR="00CD6185" w:rsidRPr="00CD6185">
        <w:rPr>
          <w:szCs w:val="22"/>
        </w:rPr>
        <w:t xml:space="preserve"> </w:t>
      </w:r>
      <w:r w:rsidRPr="00CD6185">
        <w:rPr>
          <w:szCs w:val="22"/>
        </w:rPr>
        <w:t xml:space="preserve">č. účtu </w:t>
      </w:r>
      <w:r w:rsidR="00CD6185" w:rsidRPr="00CD6185">
        <w:rPr>
          <w:highlight w:val="lightGray"/>
        </w:rPr>
        <w:t>XXX</w:t>
      </w:r>
      <w:r w:rsidRPr="00CD6185">
        <w:rPr>
          <w:szCs w:val="22"/>
          <w:highlight w:val="lightGray"/>
        </w:rPr>
        <w:t>.</w:t>
      </w:r>
      <w:r w:rsidRPr="00CD6185">
        <w:rPr>
          <w:szCs w:val="22"/>
        </w:rPr>
        <w:t xml:space="preserve"> Výši provize Zástupce stanoví na základě vyúčtování, které mu předává ČP. Vyhotovenou fakturu zašle doporučeným dopisem do 5 kalendářních dnů od data jejího vystavení skenovacímu pracovišti </w:t>
      </w:r>
      <w:proofErr w:type="gramStart"/>
      <w:r w:rsidR="00CD6185">
        <w:rPr>
          <w:highlight w:val="lightGray"/>
        </w:rPr>
        <w:t>XXX</w:t>
      </w:r>
      <w:r w:rsidR="00CD6185" w:rsidRPr="00CD6185">
        <w:rPr>
          <w:szCs w:val="22"/>
        </w:rPr>
        <w:t xml:space="preserve"> </w:t>
      </w:r>
      <w:r w:rsidR="00CD6185">
        <w:rPr>
          <w:szCs w:val="22"/>
        </w:rPr>
        <w:t>.</w:t>
      </w:r>
      <w:proofErr w:type="gramEnd"/>
    </w:p>
    <w:p w:rsidR="00700D7B" w:rsidRPr="00CD6185" w:rsidRDefault="00700D7B" w:rsidP="00700D7B">
      <w:pPr>
        <w:pStyle w:val="Zkladntext2"/>
        <w:numPr>
          <w:ilvl w:val="1"/>
          <w:numId w:val="5"/>
        </w:numPr>
        <w:spacing w:after="120" w:line="260" w:lineRule="exact"/>
        <w:ind w:left="624" w:hanging="624"/>
        <w:rPr>
          <w:szCs w:val="22"/>
        </w:rPr>
      </w:pPr>
      <w:r w:rsidRPr="00CD6185">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3440C" w:rsidRDefault="00700D7B" w:rsidP="00700D7B">
      <w:pPr>
        <w:pStyle w:val="Zkladntext2"/>
        <w:numPr>
          <w:ilvl w:val="1"/>
          <w:numId w:val="5"/>
        </w:numPr>
        <w:spacing w:after="120" w:line="260" w:lineRule="exact"/>
        <w:ind w:left="624" w:hanging="624"/>
      </w:pPr>
      <w:r w:rsidRPr="00AA4D8C">
        <w:lastRenderedPageBreak/>
        <w:t xml:space="preserve">Zástupce je povinen v rámci daňového dokladu rozdělit provizi na část za plnění v podobě poskytování finančních služeb jménem a na účet </w:t>
      </w:r>
      <w:r w:rsidR="00F92D6D" w:rsidRPr="0073440C">
        <w:rPr>
          <w:szCs w:val="22"/>
        </w:rPr>
        <w:t>banky uvedené v příloze č. 1</w:t>
      </w:r>
      <w:r w:rsidRPr="00AA4D8C">
        <w:t xml:space="preserve"> a na část za plnění v podobě poskytování služeb jménem a na účet ČP</w:t>
      </w:r>
      <w:r w:rsidR="0073440C">
        <w:t>.</w:t>
      </w:r>
      <w:r>
        <w:t xml:space="preserve"> </w:t>
      </w:r>
    </w:p>
    <w:p w:rsidR="00700D7B" w:rsidRPr="00D252D2" w:rsidRDefault="00700D7B" w:rsidP="00700D7B">
      <w:pPr>
        <w:pStyle w:val="Zkladntext2"/>
        <w:numPr>
          <w:ilvl w:val="1"/>
          <w:numId w:val="5"/>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w:t>
      </w:r>
      <w:r w:rsidRPr="004316DA">
        <w:rPr>
          <w:szCs w:val="22"/>
        </w:rPr>
        <w:lastRenderedPageBreak/>
        <w:t xml:space="preserve">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542F6D" w:rsidRDefault="00542F6D">
      <w:pPr>
        <w:spacing w:after="200" w:line="276" w:lineRule="auto"/>
        <w:rPr>
          <w:b/>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Pr="0073440C">
        <w:rPr>
          <w:szCs w:val="22"/>
        </w:rPr>
        <w:t>pro provozovn</w:t>
      </w:r>
      <w:r w:rsidR="0073440C" w:rsidRPr="0073440C">
        <w:rPr>
          <w:szCs w:val="22"/>
        </w:rPr>
        <w:t>u</w:t>
      </w:r>
      <w:r w:rsidRPr="0073440C">
        <w:rPr>
          <w:szCs w:val="22"/>
        </w:rPr>
        <w:t xml:space="preserve"> Partner</w:t>
      </w:r>
      <w:r w:rsidRPr="007605F8">
        <w:rPr>
          <w:b/>
          <w:szCs w:val="22"/>
        </w:rPr>
        <w:t xml:space="preserve"> </w:t>
      </w:r>
      <w:r w:rsidR="0073440C">
        <w:rPr>
          <w:b/>
          <w:szCs w:val="22"/>
        </w:rPr>
        <w:t>560 01 Česká Třebová 1</w:t>
      </w:r>
      <w:r>
        <w:rPr>
          <w:szCs w:val="22"/>
        </w:rPr>
        <w:t xml:space="preserve"> </w:t>
      </w:r>
      <w:r w:rsidRPr="00C245AE">
        <w:rPr>
          <w:szCs w:val="22"/>
        </w:rPr>
        <w:t xml:space="preserve">myšlena provozovna ČP s názvem </w:t>
      </w:r>
      <w:r w:rsidR="0073440C" w:rsidRPr="0073440C">
        <w:rPr>
          <w:b/>
          <w:szCs w:val="22"/>
        </w:rPr>
        <w:t>560 02 Česká Třebová 2</w:t>
      </w:r>
      <w:r w:rsidRPr="00C245AE">
        <w:rPr>
          <w:szCs w:val="22"/>
        </w:rPr>
        <w:t xml:space="preserve"> umístěna </w:t>
      </w:r>
      <w:r w:rsidRPr="0073440C">
        <w:rPr>
          <w:szCs w:val="22"/>
        </w:rPr>
        <w:t>na adrese</w:t>
      </w:r>
      <w:r w:rsidRPr="0073440C">
        <w:rPr>
          <w:b/>
          <w:szCs w:val="22"/>
        </w:rPr>
        <w:t xml:space="preserve"> </w:t>
      </w:r>
      <w:r w:rsidR="0073440C" w:rsidRPr="0073440C">
        <w:rPr>
          <w:b/>
          <w:szCs w:val="22"/>
        </w:rPr>
        <w:t xml:space="preserve">Náměstí J. </w:t>
      </w:r>
      <w:proofErr w:type="spellStart"/>
      <w:r w:rsidR="0073440C" w:rsidRPr="0073440C">
        <w:rPr>
          <w:b/>
          <w:szCs w:val="22"/>
        </w:rPr>
        <w:t>Pernera</w:t>
      </w:r>
      <w:proofErr w:type="spellEnd"/>
      <w:r w:rsidR="0073440C" w:rsidRPr="0073440C">
        <w:rPr>
          <w:b/>
          <w:szCs w:val="22"/>
        </w:rPr>
        <w:t xml:space="preserve"> 584</w:t>
      </w:r>
      <w:r w:rsidRPr="00C245AE">
        <w:rPr>
          <w:szCs w:val="22"/>
        </w:rPr>
        <w:t xml:space="preserve">, </w:t>
      </w:r>
      <w:r w:rsidR="0073440C" w:rsidRPr="0073440C">
        <w:rPr>
          <w:b/>
          <w:szCs w:val="22"/>
        </w:rPr>
        <w:t>560 02 Česká Třebová 2</w:t>
      </w:r>
      <w:r w:rsidR="0073440C">
        <w:rPr>
          <w:szCs w:val="22"/>
        </w:rPr>
        <w:t xml:space="preserve">, </w:t>
      </w:r>
      <w:r w:rsidRPr="00C245AE">
        <w:rPr>
          <w:szCs w:val="22"/>
        </w:rPr>
        <w:t xml:space="preserve">telefonní kontakt </w:t>
      </w:r>
      <w:r w:rsidR="0073440C" w:rsidRPr="0073440C">
        <w:rPr>
          <w:b/>
          <w:szCs w:val="22"/>
        </w:rPr>
        <w:t>+420 465 534</w:t>
      </w:r>
      <w:r w:rsidR="0073440C">
        <w:rPr>
          <w:b/>
          <w:szCs w:val="22"/>
        </w:rPr>
        <w:t> </w:t>
      </w:r>
      <w:r w:rsidR="0073440C" w:rsidRPr="0073440C">
        <w:rPr>
          <w:b/>
          <w:szCs w:val="22"/>
        </w:rPr>
        <w:t>791</w:t>
      </w:r>
      <w:r w:rsidR="0073440C">
        <w:rPr>
          <w:szCs w:val="22"/>
        </w:rPr>
        <w:t>.</w:t>
      </w:r>
      <w:r>
        <w:rPr>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73440C" w:rsidRPr="0073440C">
        <w:rPr>
          <w:b/>
        </w:rPr>
        <w:t>01. 05. 2018</w:t>
      </w:r>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lastRenderedPageBreak/>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 xml:space="preserve">banky uvedené </w:t>
      </w:r>
      <w:r w:rsidR="00F92D6D">
        <w:rPr>
          <w:szCs w:val="22"/>
        </w:rPr>
        <w:lastRenderedPageBreak/>
        <w:t>v příloze č. 1</w:t>
      </w:r>
      <w:r w:rsidRPr="00C245AE">
        <w:rPr>
          <w:szCs w:val="22"/>
        </w:rPr>
        <w:t>, na základě této Smlouvy v rozporu se zákonem o poštovních službách, zákonem o bankách nebo jinými právními předpisy</w:t>
      </w:r>
      <w:r>
        <w:rPr>
          <w:szCs w:val="22"/>
        </w:rPr>
        <w:t>.</w:t>
      </w:r>
    </w:p>
    <w:p w:rsidR="00700D7B" w:rsidRPr="0073440C" w:rsidRDefault="00700D7B" w:rsidP="0073440C">
      <w:pPr>
        <w:pStyle w:val="Zkladntext2"/>
        <w:numPr>
          <w:ilvl w:val="1"/>
          <w:numId w:val="5"/>
        </w:numPr>
        <w:spacing w:after="120" w:line="260" w:lineRule="exact"/>
        <w:ind w:left="624" w:hanging="624"/>
        <w:rPr>
          <w:szCs w:val="22"/>
        </w:rPr>
      </w:pPr>
      <w:r w:rsidRPr="0073440C">
        <w:rPr>
          <w:szCs w:val="22"/>
        </w:rPr>
        <w:t>Skutečnosti neupravené touto smlouvou se řídí ustanoveními Občanského zákoníku, zejména ustanoveními § 2483 a násl. (smlouva o obchodním zastoupení).</w:t>
      </w:r>
      <w:r w:rsidRPr="0073440C">
        <w:rPr>
          <w:b/>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Default="00700D7B" w:rsidP="00700D7B">
      <w:pPr>
        <w:pStyle w:val="Zkladntext2"/>
        <w:numPr>
          <w:ilvl w:val="1"/>
          <w:numId w:val="5"/>
        </w:numPr>
        <w:spacing w:after="120" w:line="260" w:lineRule="exact"/>
        <w:ind w:left="624" w:hanging="624"/>
        <w:rPr>
          <w:szCs w:val="22"/>
        </w:rPr>
      </w:pPr>
      <w:r>
        <w:rPr>
          <w:szCs w:val="22"/>
        </w:rPr>
        <w:t>V případě rozporu mezi zněním této Smlouvy a zněním př</w:t>
      </w:r>
      <w:r w:rsidR="008203F2">
        <w:rPr>
          <w:szCs w:val="22"/>
        </w:rPr>
        <w:t>ílohy č. 13 má přednost znění této</w:t>
      </w:r>
      <w:r>
        <w:rPr>
          <w:szCs w:val="22"/>
        </w:rPr>
        <w:t xml:space="preserve"> příloh</w:t>
      </w:r>
      <w:r w:rsidR="008203F2">
        <w:rPr>
          <w:szCs w:val="22"/>
        </w:rPr>
        <w:t>y</w:t>
      </w:r>
      <w:r>
        <w:rPr>
          <w:szCs w:val="22"/>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8203F2" w:rsidRPr="008203F2">
        <w:rPr>
          <w:b/>
          <w:szCs w:val="22"/>
        </w:rPr>
        <w:t>2017/16609</w:t>
      </w:r>
      <w:r w:rsidRPr="00C245AE">
        <w:rPr>
          <w:szCs w:val="22"/>
        </w:rPr>
        <w:t xml:space="preserve"> dokládá: </w:t>
      </w:r>
    </w:p>
    <w:p w:rsidR="00700D7B" w:rsidRPr="00C245AE" w:rsidRDefault="00700D7B" w:rsidP="008203F2">
      <w:pPr>
        <w:pStyle w:val="Zkladntext2"/>
        <w:numPr>
          <w:ilvl w:val="0"/>
          <w:numId w:val="7"/>
        </w:numPr>
        <w:spacing w:after="120" w:line="260" w:lineRule="exact"/>
        <w:rPr>
          <w:szCs w:val="22"/>
        </w:rPr>
      </w:pPr>
      <w:r>
        <w:rPr>
          <w:szCs w:val="22"/>
        </w:rPr>
        <w:t>aktuálním</w:t>
      </w:r>
      <w:r w:rsidRPr="00C245AE">
        <w:rPr>
          <w:szCs w:val="22"/>
        </w:rPr>
        <w:t xml:space="preserve"> výpisem z obchodního rejstříku </w:t>
      </w:r>
    </w:p>
    <w:p w:rsidR="00700D7B" w:rsidRPr="00F273FC" w:rsidRDefault="00700D7B" w:rsidP="00700D7B">
      <w:pPr>
        <w:pStyle w:val="Zkladntext2"/>
        <w:numPr>
          <w:ilvl w:val="1"/>
          <w:numId w:val="5"/>
        </w:numPr>
        <w:spacing w:after="120" w:line="260" w:lineRule="exact"/>
        <w:ind w:left="624" w:hanging="624"/>
        <w:rPr>
          <w:kern w:val="28"/>
          <w:sz w:val="24"/>
        </w:rPr>
      </w:pPr>
      <w:r w:rsidRPr="004F0241">
        <w:rPr>
          <w:sz w:val="24"/>
        </w:rPr>
        <w:t xml:space="preserve">Tato </w:t>
      </w:r>
      <w:r>
        <w:rPr>
          <w:sz w:val="24"/>
        </w:rPr>
        <w:t>Smlouva</w:t>
      </w:r>
      <w:r w:rsidRPr="004F0241">
        <w:rPr>
          <w:sz w:val="24"/>
        </w:rPr>
        <w:t xml:space="preserve"> bude uveřejněna v registru smluv dle zákona č. 340/2015 Sb., o zvláštních podmínkách účinnosti některých smluv, uveřejňování těchto smluv a o registru smluv (zákon o registru smluv). Dle dohody stran </w:t>
      </w:r>
      <w:r>
        <w:rPr>
          <w:sz w:val="24"/>
        </w:rPr>
        <w:t xml:space="preserve">Smlouvy </w:t>
      </w:r>
      <w:r w:rsidRPr="004F0241">
        <w:rPr>
          <w:sz w:val="24"/>
        </w:rPr>
        <w:t xml:space="preserve">zajistí odeslání této </w:t>
      </w:r>
      <w:r>
        <w:rPr>
          <w:sz w:val="24"/>
        </w:rPr>
        <w:t>Smlouvy</w:t>
      </w:r>
      <w:r w:rsidRPr="004F0241">
        <w:rPr>
          <w:sz w:val="24"/>
        </w:rPr>
        <w:t xml:space="preserve"> správci</w:t>
      </w:r>
      <w:r w:rsidRPr="001C1E12">
        <w:rPr>
          <w:kern w:val="28"/>
          <w:sz w:val="24"/>
        </w:rPr>
        <w:t xml:space="preserve"> registru smluv ČP. </w:t>
      </w:r>
      <w:r w:rsidRPr="0007232C">
        <w:rPr>
          <w:kern w:val="28"/>
          <w:sz w:val="24"/>
        </w:rPr>
        <w:t xml:space="preserve">ČP je oprávněna před odesláním </w:t>
      </w:r>
      <w:r>
        <w:rPr>
          <w:kern w:val="28"/>
          <w:sz w:val="24"/>
        </w:rPr>
        <w:t>Smlouvy správci registru smluv ve</w:t>
      </w:r>
      <w:r w:rsidRPr="0007232C">
        <w:rPr>
          <w:kern w:val="28"/>
          <w:sz w:val="24"/>
        </w:rPr>
        <w:t xml:space="preserve"> </w:t>
      </w:r>
      <w:r>
        <w:rPr>
          <w:kern w:val="28"/>
          <w:sz w:val="24"/>
        </w:rPr>
        <w:t>Smlouvě</w:t>
      </w:r>
      <w:r w:rsidRPr="0007232C">
        <w:rPr>
          <w:kern w:val="28"/>
          <w:sz w:val="24"/>
        </w:rPr>
        <w:t xml:space="preserve"> znečitelnit informace, na něž se nevztahuje </w:t>
      </w:r>
      <w:proofErr w:type="spellStart"/>
      <w:r w:rsidRPr="0007232C">
        <w:rPr>
          <w:kern w:val="28"/>
          <w:sz w:val="24"/>
        </w:rPr>
        <w:t>uveřejňovací</w:t>
      </w:r>
      <w:proofErr w:type="spellEnd"/>
      <w:r w:rsidRPr="0007232C">
        <w:rPr>
          <w:kern w:val="28"/>
          <w:sz w:val="24"/>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Default="00700D7B" w:rsidP="00700D7B">
      <w:pPr>
        <w:tabs>
          <w:tab w:val="left" w:pos="357"/>
        </w:tabs>
        <w:spacing w:after="120" w:line="260" w:lineRule="exact"/>
        <w:ind w:left="2124" w:hanging="1416"/>
        <w:jc w:val="both"/>
        <w:rPr>
          <w:sz w:val="22"/>
          <w:szCs w:val="22"/>
        </w:rPr>
      </w:pPr>
      <w:r w:rsidRPr="00C93271">
        <w:rPr>
          <w:sz w:val="22"/>
          <w:szCs w:val="22"/>
        </w:rPr>
        <w:lastRenderedPageBreak/>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700D7B" w:rsidRPr="008203F2" w:rsidRDefault="00700D7B" w:rsidP="00700D7B">
      <w:pPr>
        <w:tabs>
          <w:tab w:val="left" w:pos="357"/>
        </w:tabs>
        <w:spacing w:after="120" w:line="260" w:lineRule="exact"/>
        <w:ind w:left="2124" w:hanging="1416"/>
        <w:jc w:val="both"/>
        <w:rPr>
          <w:sz w:val="22"/>
          <w:szCs w:val="22"/>
        </w:rPr>
      </w:pPr>
      <w:r w:rsidRPr="008203F2">
        <w:rPr>
          <w:sz w:val="22"/>
          <w:szCs w:val="22"/>
        </w:rPr>
        <w:t>Příloha č. 8</w:t>
      </w:r>
      <w:r w:rsidRPr="008203F2">
        <w:rPr>
          <w:sz w:val="22"/>
          <w:szCs w:val="22"/>
        </w:rPr>
        <w:tab/>
        <w:t>Pravidla užívání loga ČP provozovateli pošt Partner a Seznam ochranných známek dle čl. 3 odst. 23 Přílohy č. 3</w:t>
      </w:r>
    </w:p>
    <w:p w:rsidR="00700D7B" w:rsidRPr="008203F2" w:rsidRDefault="00700D7B" w:rsidP="00700D7B">
      <w:pPr>
        <w:tabs>
          <w:tab w:val="left" w:pos="357"/>
        </w:tabs>
        <w:spacing w:after="120" w:line="260" w:lineRule="exact"/>
        <w:ind w:left="2124" w:hanging="1416"/>
        <w:jc w:val="both"/>
        <w:rPr>
          <w:sz w:val="22"/>
          <w:szCs w:val="22"/>
        </w:rPr>
      </w:pPr>
      <w:r w:rsidRPr="008203F2">
        <w:rPr>
          <w:sz w:val="22"/>
          <w:szCs w:val="22"/>
        </w:rPr>
        <w:t xml:space="preserve">Příloha č. 9 </w:t>
      </w:r>
      <w:r w:rsidRPr="008203F2">
        <w:rPr>
          <w:sz w:val="22"/>
          <w:szCs w:val="22"/>
        </w:rPr>
        <w:tab/>
        <w:t xml:space="preserve">Etický kodex České pošty, </w:t>
      </w:r>
      <w:proofErr w:type="spellStart"/>
      <w:proofErr w:type="gramStart"/>
      <w:r w:rsidRPr="008203F2">
        <w:rPr>
          <w:sz w:val="22"/>
          <w:szCs w:val="22"/>
        </w:rPr>
        <w:t>s.p</w:t>
      </w:r>
      <w:proofErr w:type="spellEnd"/>
      <w:r w:rsidRPr="008203F2">
        <w:rPr>
          <w:sz w:val="22"/>
          <w:szCs w:val="22"/>
        </w:rPr>
        <w:t>.</w:t>
      </w:r>
      <w:proofErr w:type="gramEnd"/>
    </w:p>
    <w:p w:rsidR="00700D7B" w:rsidRPr="008203F2" w:rsidRDefault="00700D7B" w:rsidP="00700D7B">
      <w:pPr>
        <w:tabs>
          <w:tab w:val="left" w:pos="357"/>
        </w:tabs>
        <w:spacing w:after="120" w:line="260" w:lineRule="exact"/>
        <w:ind w:left="2124" w:hanging="1416"/>
        <w:jc w:val="both"/>
        <w:rPr>
          <w:sz w:val="22"/>
          <w:szCs w:val="22"/>
        </w:rPr>
      </w:pPr>
      <w:r w:rsidRPr="008203F2">
        <w:rPr>
          <w:sz w:val="22"/>
          <w:szCs w:val="22"/>
        </w:rPr>
        <w:t>Příloha č. 10</w:t>
      </w:r>
      <w:r w:rsidRPr="008203F2">
        <w:rPr>
          <w:sz w:val="22"/>
          <w:szCs w:val="22"/>
        </w:rPr>
        <w:tab/>
        <w:t>Pravidla pro přijímání a poskytování darů a pohoštění</w:t>
      </w:r>
    </w:p>
    <w:p w:rsidR="00700D7B" w:rsidRPr="008203F2" w:rsidRDefault="008203F2" w:rsidP="008203F2">
      <w:pPr>
        <w:tabs>
          <w:tab w:val="left" w:pos="357"/>
        </w:tabs>
        <w:spacing w:after="120" w:line="260" w:lineRule="exact"/>
        <w:ind w:left="2127" w:hanging="1418"/>
        <w:jc w:val="both"/>
        <w:rPr>
          <w:sz w:val="22"/>
          <w:szCs w:val="22"/>
        </w:rPr>
      </w:pPr>
      <w:r w:rsidRPr="008203F2">
        <w:rPr>
          <w:sz w:val="22"/>
          <w:szCs w:val="22"/>
        </w:rPr>
        <w:t xml:space="preserve">Příloha č. </w:t>
      </w:r>
      <w:proofErr w:type="gramStart"/>
      <w:r w:rsidR="00700D7B" w:rsidRPr="008203F2">
        <w:rPr>
          <w:sz w:val="22"/>
          <w:szCs w:val="22"/>
        </w:rPr>
        <w:t>11</w:t>
      </w:r>
      <w:r w:rsidRPr="008203F2">
        <w:rPr>
          <w:sz w:val="22"/>
          <w:szCs w:val="22"/>
        </w:rPr>
        <w:t xml:space="preserve"> </w:t>
      </w:r>
      <w:r>
        <w:rPr>
          <w:sz w:val="22"/>
          <w:szCs w:val="22"/>
        </w:rPr>
        <w:t xml:space="preserve">    </w:t>
      </w:r>
      <w:r w:rsidR="00700D7B" w:rsidRPr="008203F2">
        <w:rPr>
          <w:sz w:val="22"/>
          <w:szCs w:val="22"/>
        </w:rPr>
        <w:t>Bezpečnostní</w:t>
      </w:r>
      <w:proofErr w:type="gramEnd"/>
      <w:r w:rsidR="00700D7B" w:rsidRPr="008203F2">
        <w:rPr>
          <w:sz w:val="22"/>
          <w:szCs w:val="22"/>
        </w:rPr>
        <w:t xml:space="preserve"> příručka uživatele ICT ČP platná ke dni podpisu této Smlouvy</w:t>
      </w:r>
    </w:p>
    <w:p w:rsidR="00CD6185" w:rsidRDefault="00CD6185" w:rsidP="008203F2">
      <w:pPr>
        <w:tabs>
          <w:tab w:val="left" w:pos="357"/>
        </w:tabs>
        <w:spacing w:after="120" w:line="260" w:lineRule="exact"/>
        <w:ind w:left="2832" w:hanging="2124"/>
        <w:jc w:val="both"/>
        <w:rPr>
          <w:sz w:val="22"/>
          <w:szCs w:val="22"/>
        </w:rPr>
      </w:pPr>
      <w:r>
        <w:rPr>
          <w:highlight w:val="lightGray"/>
        </w:rPr>
        <w:t>XXX</w:t>
      </w:r>
      <w:r w:rsidRPr="008203F2">
        <w:rPr>
          <w:sz w:val="22"/>
          <w:szCs w:val="22"/>
        </w:rPr>
        <w:t xml:space="preserve"> </w:t>
      </w:r>
    </w:p>
    <w:p w:rsidR="00700D7B" w:rsidRPr="008203F2" w:rsidRDefault="008203F2" w:rsidP="008203F2">
      <w:pPr>
        <w:tabs>
          <w:tab w:val="left" w:pos="357"/>
        </w:tabs>
        <w:spacing w:after="120" w:line="260" w:lineRule="exact"/>
        <w:ind w:left="2832" w:hanging="2124"/>
        <w:jc w:val="both"/>
        <w:rPr>
          <w:sz w:val="22"/>
          <w:szCs w:val="22"/>
        </w:rPr>
      </w:pPr>
      <w:bookmarkStart w:id="0" w:name="_GoBack"/>
      <w:bookmarkEnd w:id="0"/>
      <w:r w:rsidRPr="008203F2">
        <w:rPr>
          <w:sz w:val="22"/>
          <w:szCs w:val="22"/>
        </w:rPr>
        <w:t xml:space="preserve">Příloha č. </w:t>
      </w:r>
      <w:proofErr w:type="gramStart"/>
      <w:r w:rsidRPr="008203F2">
        <w:rPr>
          <w:sz w:val="22"/>
          <w:szCs w:val="22"/>
        </w:rPr>
        <w:t xml:space="preserve">13   </w:t>
      </w:r>
      <w:r>
        <w:rPr>
          <w:sz w:val="22"/>
          <w:szCs w:val="22"/>
        </w:rPr>
        <w:t xml:space="preserve"> </w:t>
      </w:r>
      <w:r w:rsidRPr="008203F2">
        <w:rPr>
          <w:sz w:val="22"/>
          <w:szCs w:val="22"/>
        </w:rPr>
        <w:t>Pr</w:t>
      </w:r>
      <w:r w:rsidR="00700D7B" w:rsidRPr="008203F2">
        <w:rPr>
          <w:sz w:val="22"/>
          <w:szCs w:val="22"/>
        </w:rPr>
        <w:t>avidla</w:t>
      </w:r>
      <w:proofErr w:type="gramEnd"/>
      <w:r w:rsidR="00700D7B" w:rsidRPr="008203F2">
        <w:rPr>
          <w:sz w:val="22"/>
          <w:szCs w:val="22"/>
        </w:rPr>
        <w:t xml:space="preserve"> prodeje kolkových známek </w:t>
      </w:r>
    </w:p>
    <w:p w:rsidR="00700D7B" w:rsidRPr="008203F2" w:rsidRDefault="00700D7B" w:rsidP="00700D7B">
      <w:pPr>
        <w:tabs>
          <w:tab w:val="left" w:pos="357"/>
        </w:tabs>
        <w:spacing w:after="120" w:line="260" w:lineRule="exact"/>
        <w:ind w:left="2124" w:hanging="1416"/>
        <w:jc w:val="both"/>
        <w:rPr>
          <w:sz w:val="22"/>
          <w:szCs w:val="22"/>
        </w:rPr>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8203F2">
      <w:pPr>
        <w:tabs>
          <w:tab w:val="left" w:pos="357"/>
        </w:tabs>
        <w:spacing w:after="120" w:line="260" w:lineRule="exact"/>
        <w:jc w:val="both"/>
      </w:pPr>
    </w:p>
    <w:p w:rsidR="008203F2" w:rsidRPr="001B1E22" w:rsidRDefault="008203F2" w:rsidP="008203F2">
      <w:pPr>
        <w:pStyle w:val="P-NORMAL-TEXT"/>
        <w:rPr>
          <w:rFonts w:ascii="Times New Roman" w:hAnsi="Times New Roman"/>
          <w:color w:val="FF0000"/>
          <w:sz w:val="22"/>
          <w:szCs w:val="22"/>
        </w:rPr>
      </w:pPr>
      <w:r w:rsidRPr="00C245AE">
        <w:rPr>
          <w:rFonts w:ascii="Times New Roman" w:hAnsi="Times New Roman"/>
          <w:sz w:val="22"/>
          <w:szCs w:val="22"/>
        </w:rPr>
        <w:t xml:space="preserve">V </w:t>
      </w:r>
      <w:r>
        <w:rPr>
          <w:rFonts w:ascii="Times New Roman" w:hAnsi="Times New Roman"/>
          <w:sz w:val="22"/>
          <w:szCs w:val="22"/>
        </w:rPr>
        <w:t>Pardubicích</w:t>
      </w:r>
      <w:r w:rsidRPr="00C245AE">
        <w:rPr>
          <w:rFonts w:ascii="Times New Roman" w:hAnsi="Times New Roman"/>
          <w:sz w:val="22"/>
          <w:szCs w:val="22"/>
        </w:rPr>
        <w:t xml:space="preserve"> </w:t>
      </w:r>
      <w:r>
        <w:rPr>
          <w:rFonts w:ascii="Times New Roman" w:hAnsi="Times New Roman"/>
          <w:sz w:val="22"/>
          <w:szCs w:val="22"/>
        </w:rPr>
        <w:t>d</w:t>
      </w:r>
      <w:r w:rsidRPr="00C245AE">
        <w:rPr>
          <w:rFonts w:ascii="Times New Roman" w:hAnsi="Times New Roman"/>
          <w:sz w:val="22"/>
          <w:szCs w:val="22"/>
        </w:rPr>
        <w:t xml:space="preserve">ne </w:t>
      </w:r>
      <w:r w:rsidRPr="002B0317">
        <w:rPr>
          <w:rFonts w:ascii="Times New Roman" w:hAnsi="Times New Roman"/>
          <w:sz w:val="22"/>
          <w:szCs w:val="22"/>
        </w:rPr>
        <w:t xml:space="preserve">20. 10. 2017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Pr>
          <w:rFonts w:ascii="Times New Roman" w:hAnsi="Times New Roman"/>
          <w:sz w:val="22"/>
          <w:szCs w:val="22"/>
        </w:rPr>
        <w:t xml:space="preserve"> Ústí nad Orlicí </w:t>
      </w:r>
      <w:r w:rsidRPr="00C245AE">
        <w:rPr>
          <w:rFonts w:ascii="Times New Roman" w:hAnsi="Times New Roman"/>
          <w:sz w:val="22"/>
          <w:szCs w:val="22"/>
        </w:rPr>
        <w:t xml:space="preserve">dne </w:t>
      </w:r>
      <w:r w:rsidRPr="002B0317">
        <w:rPr>
          <w:rFonts w:ascii="Times New Roman" w:hAnsi="Times New Roman"/>
          <w:sz w:val="22"/>
          <w:szCs w:val="22"/>
        </w:rPr>
        <w:t>20. 10. 2017</w:t>
      </w:r>
    </w:p>
    <w:p w:rsidR="008203F2" w:rsidRPr="00C245AE" w:rsidRDefault="008203F2" w:rsidP="008203F2">
      <w:pPr>
        <w:pStyle w:val="P-NORMAL-TEXT"/>
        <w:rPr>
          <w:rFonts w:ascii="Times New Roman" w:hAnsi="Times New Roman"/>
          <w:sz w:val="22"/>
          <w:szCs w:val="22"/>
        </w:rPr>
      </w:pPr>
    </w:p>
    <w:p w:rsidR="008203F2" w:rsidRPr="00C245AE" w:rsidRDefault="008203F2" w:rsidP="008203F2">
      <w:pPr>
        <w:pStyle w:val="P-NORMAL-TEXT"/>
        <w:rPr>
          <w:rFonts w:ascii="Times New Roman" w:hAnsi="Times New Roman"/>
          <w:sz w:val="22"/>
          <w:szCs w:val="22"/>
        </w:rPr>
      </w:pPr>
    </w:p>
    <w:p w:rsidR="008203F2" w:rsidRPr="00C245AE" w:rsidRDefault="008203F2" w:rsidP="008203F2">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8203F2" w:rsidRPr="00C245AE" w:rsidRDefault="008203F2" w:rsidP="008203F2">
      <w:pPr>
        <w:pStyle w:val="P-NORMAL-TEXT"/>
        <w:rPr>
          <w:rFonts w:ascii="Times New Roman" w:hAnsi="Times New Roman"/>
          <w:sz w:val="22"/>
          <w:szCs w:val="22"/>
        </w:rPr>
      </w:pPr>
    </w:p>
    <w:p w:rsidR="008203F2" w:rsidRPr="00C245AE" w:rsidRDefault="008203F2" w:rsidP="008203F2">
      <w:pPr>
        <w:pStyle w:val="P-NORMAL-TEXT"/>
        <w:rPr>
          <w:rFonts w:ascii="Times New Roman" w:hAnsi="Times New Roman"/>
          <w:sz w:val="22"/>
          <w:szCs w:val="22"/>
        </w:rPr>
      </w:pPr>
    </w:p>
    <w:p w:rsidR="008203F2" w:rsidRPr="00C245AE" w:rsidRDefault="008203F2" w:rsidP="008203F2">
      <w:pPr>
        <w:pStyle w:val="P-NORMAL-TEXT"/>
        <w:rPr>
          <w:rFonts w:ascii="Times New Roman" w:hAnsi="Times New Roman"/>
          <w:sz w:val="22"/>
          <w:szCs w:val="22"/>
        </w:rPr>
      </w:pPr>
    </w:p>
    <w:p w:rsidR="008203F2" w:rsidRPr="00C245AE" w:rsidRDefault="008203F2" w:rsidP="008203F2">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8203F2" w:rsidRDefault="008203F2" w:rsidP="008203F2">
      <w:pPr>
        <w:pStyle w:val="P-NORMAL-TEXT"/>
        <w:rPr>
          <w:rFonts w:ascii="Times New Roman" w:hAnsi="Times New Roman"/>
          <w:sz w:val="22"/>
          <w:szCs w:val="22"/>
        </w:rPr>
      </w:pPr>
      <w:r>
        <w:rPr>
          <w:rFonts w:ascii="Times New Roman" w:hAnsi="Times New Roman"/>
          <w:i/>
          <w:iCs/>
          <w:sz w:val="22"/>
          <w:szCs w:val="22"/>
        </w:rPr>
        <w:t xml:space="preserve">                 Ing. Libor Černý</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Ing. Miloslav Hlavsa </w:t>
      </w:r>
    </w:p>
    <w:p w:rsidR="008203F2" w:rsidRDefault="008203F2" w:rsidP="008203F2">
      <w:pPr>
        <w:pStyle w:val="P-NORMAL-TEXT"/>
        <w:rPr>
          <w:rFonts w:ascii="Times New Roman" w:hAnsi="Times New Roman"/>
          <w:i/>
          <w:iCs/>
          <w:sz w:val="22"/>
          <w:szCs w:val="22"/>
        </w:rPr>
      </w:pPr>
      <w:r>
        <w:rPr>
          <w:rFonts w:ascii="Times New Roman" w:hAnsi="Times New Roman"/>
          <w:sz w:val="22"/>
          <w:szCs w:val="22"/>
        </w:rPr>
        <w:t>ředitel Pobočkové sítě Východní Čechy</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místopředseda představenstva</w:t>
      </w:r>
    </w:p>
    <w:p w:rsidR="008203F2" w:rsidRDefault="008203F2" w:rsidP="008203F2"/>
    <w:p w:rsidR="008203F2" w:rsidRDefault="008203F2" w:rsidP="008203F2"/>
    <w:p w:rsidR="008203F2" w:rsidRDefault="008203F2" w:rsidP="008203F2"/>
    <w:p w:rsidR="008203F2" w:rsidRPr="00093824" w:rsidRDefault="008203F2" w:rsidP="008203F2">
      <w:pPr>
        <w:pStyle w:val="P-NORMAL-TEXT"/>
        <w:rPr>
          <w:rFonts w:ascii="Times New Roman" w:hAnsi="Times New Roman"/>
          <w:i/>
          <w:iCs/>
          <w:sz w:val="22"/>
          <w:szCs w:val="22"/>
        </w:rPr>
      </w:pPr>
      <w:r>
        <w:tab/>
      </w:r>
      <w:r>
        <w:tab/>
      </w:r>
      <w:r>
        <w:tab/>
      </w:r>
      <w:r>
        <w:tab/>
      </w:r>
      <w:r>
        <w:tab/>
      </w:r>
      <w:r>
        <w:tab/>
      </w:r>
      <w:r>
        <w:tab/>
      </w:r>
      <w:r>
        <w:tab/>
      </w:r>
      <w:r>
        <w:tab/>
      </w:r>
      <w:r>
        <w:tab/>
      </w:r>
      <w:r>
        <w:tab/>
      </w:r>
      <w:r>
        <w:tab/>
      </w:r>
      <w:r>
        <w:tab/>
      </w:r>
      <w:r>
        <w:tab/>
      </w:r>
      <w:r>
        <w:tab/>
      </w:r>
      <w:r>
        <w:tab/>
      </w:r>
      <w:r>
        <w:tab/>
      </w:r>
      <w:r>
        <w:tab/>
      </w:r>
      <w:r w:rsidRPr="00093824">
        <w:rPr>
          <w:rFonts w:ascii="Times New Roman" w:hAnsi="Times New Roman"/>
          <w:sz w:val="22"/>
          <w:szCs w:val="22"/>
        </w:rPr>
        <w:t>______________________________</w:t>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i/>
          <w:iCs/>
          <w:sz w:val="22"/>
          <w:szCs w:val="22"/>
        </w:rPr>
        <w:tab/>
      </w:r>
      <w:r>
        <w:rPr>
          <w:rFonts w:ascii="Times New Roman" w:hAnsi="Times New Roman"/>
          <w:i/>
          <w:iCs/>
          <w:sz w:val="22"/>
          <w:szCs w:val="22"/>
        </w:rPr>
        <w:t>Ing. Zdeněk Šembera</w:t>
      </w:r>
      <w:r w:rsidRPr="00093824">
        <w:rPr>
          <w:rFonts w:ascii="Times New Roman" w:hAnsi="Times New Roman"/>
          <w:i/>
          <w:iCs/>
          <w:sz w:val="22"/>
          <w:szCs w:val="22"/>
        </w:rPr>
        <w:t xml:space="preserve"> </w:t>
      </w:r>
    </w:p>
    <w:p w:rsidR="008203F2" w:rsidRPr="00093824" w:rsidRDefault="008203F2" w:rsidP="008203F2">
      <w:pPr>
        <w:pStyle w:val="P-NORMAL-TEXT"/>
        <w:rPr>
          <w:rFonts w:ascii="Times New Roman" w:hAnsi="Times New Roman"/>
          <w:i/>
          <w:iCs/>
          <w:sz w:val="22"/>
          <w:szCs w:val="22"/>
        </w:rPr>
      </w:pP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sidRPr="00093824">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 xml:space="preserve"> člen představenstva</w:t>
      </w:r>
    </w:p>
    <w:p w:rsidR="008203F2" w:rsidRDefault="008203F2" w:rsidP="008203F2"/>
    <w:p w:rsidR="00A9026E" w:rsidRDefault="00A9026E" w:rsidP="008203F2"/>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0C" w:rsidRDefault="0073440C" w:rsidP="00700D7B">
      <w:r>
        <w:separator/>
      </w:r>
    </w:p>
  </w:endnote>
  <w:endnote w:type="continuationSeparator" w:id="0">
    <w:p w:rsidR="0073440C" w:rsidRDefault="0073440C"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0C" w:rsidRDefault="0073440C"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CD6185">
      <w:rPr>
        <w:noProof/>
      </w:rPr>
      <w:t>8</w:t>
    </w:r>
    <w:r>
      <w:rPr>
        <w:noProof/>
      </w:rPr>
      <w:fldChar w:fldCharType="end"/>
    </w:r>
    <w:r>
      <w:t>/</w:t>
    </w:r>
    <w:r w:rsidR="00CD6185">
      <w:fldChar w:fldCharType="begin"/>
    </w:r>
    <w:r w:rsidR="00CD6185">
      <w:instrText xml:space="preserve"> NUMPAGES  \* Arabic  \* MERGEFORMAT </w:instrText>
    </w:r>
    <w:r w:rsidR="00CD6185">
      <w:fldChar w:fldCharType="separate"/>
    </w:r>
    <w:r w:rsidR="00CD6185">
      <w:rPr>
        <w:noProof/>
      </w:rPr>
      <w:t>8</w:t>
    </w:r>
    <w:r w:rsidR="00CD6185">
      <w:rPr>
        <w:noProof/>
      </w:rPr>
      <w:fldChar w:fldCharType="end"/>
    </w:r>
  </w:p>
  <w:p w:rsidR="0073440C" w:rsidRDefault="007344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0C" w:rsidRDefault="0073440C" w:rsidP="00700D7B">
      <w:r>
        <w:separator/>
      </w:r>
    </w:p>
  </w:footnote>
  <w:footnote w:type="continuationSeparator" w:id="0">
    <w:p w:rsidR="0073440C" w:rsidRDefault="0073440C" w:rsidP="00700D7B">
      <w:r>
        <w:continuationSeparator/>
      </w:r>
    </w:p>
  </w:footnote>
  <w:footnote w:id="1">
    <w:p w:rsidR="0073440C" w:rsidRDefault="0073440C"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73440C" w:rsidRDefault="0073440C"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0C" w:rsidRDefault="0073440C"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59FC1F91" wp14:editId="3853EE5E">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06EC6D2F" wp14:editId="3725602B">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3440C" w:rsidRDefault="0073440C"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2FE71F06" wp14:editId="509DF502">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1F6385">
      <w:rPr>
        <w:rFonts w:ascii="Arial" w:hAnsi="Arial" w:cs="Arial"/>
      </w:rPr>
      <w:t>2017</w:t>
    </w:r>
    <w:r>
      <w:rPr>
        <w:rFonts w:ascii="Arial" w:hAnsi="Arial" w:cs="Arial"/>
      </w:rPr>
      <w:t xml:space="preserve"> / </w:t>
    </w:r>
    <w:r w:rsidR="001F6385">
      <w:rPr>
        <w:rFonts w:ascii="Arial" w:hAnsi="Arial" w:cs="Arial"/>
      </w:rPr>
      <w:t>16609</w:t>
    </w:r>
    <w:r>
      <w:rPr>
        <w:rFonts w:ascii="Arial" w:hAnsi="Arial" w:cs="Arial"/>
      </w:rPr>
      <w:tab/>
    </w:r>
  </w:p>
  <w:p w:rsidR="0073440C" w:rsidRDefault="0073440C" w:rsidP="00700D7B">
    <w:pPr>
      <w:pStyle w:val="Zhlav"/>
      <w:tabs>
        <w:tab w:val="clear" w:pos="4536"/>
        <w:tab w:val="clear" w:pos="9072"/>
        <w:tab w:val="left" w:pos="7140"/>
      </w:tabs>
      <w:ind w:left="1701"/>
      <w:rPr>
        <w:rFonts w:ascii="Arial" w:hAnsi="Arial" w:cs="Arial"/>
      </w:rPr>
    </w:pPr>
  </w:p>
  <w:p w:rsidR="0073440C" w:rsidRPr="00BB2C84" w:rsidRDefault="0073440C" w:rsidP="00700D7B">
    <w:pPr>
      <w:pStyle w:val="Zhlav"/>
      <w:tabs>
        <w:tab w:val="clear" w:pos="4536"/>
        <w:tab w:val="clear" w:pos="9072"/>
        <w:tab w:val="left" w:pos="7140"/>
      </w:tabs>
      <w:ind w:left="1701"/>
      <w:rPr>
        <w:rFonts w:ascii="Arial" w:hAnsi="Arial" w:cs="Arial"/>
      </w:rPr>
    </w:pPr>
  </w:p>
  <w:p w:rsidR="0073440C" w:rsidRDefault="007344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C5B5298"/>
    <w:multiLevelType w:val="hybridMultilevel"/>
    <w:tmpl w:val="A4B8BBB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924A3"/>
    <w:rsid w:val="000E2216"/>
    <w:rsid w:val="00122605"/>
    <w:rsid w:val="00135D8E"/>
    <w:rsid w:val="001A0235"/>
    <w:rsid w:val="001C51E4"/>
    <w:rsid w:val="001F6385"/>
    <w:rsid w:val="00262DF0"/>
    <w:rsid w:val="002C4322"/>
    <w:rsid w:val="003053C3"/>
    <w:rsid w:val="0033523E"/>
    <w:rsid w:val="003423A7"/>
    <w:rsid w:val="00370B28"/>
    <w:rsid w:val="003A26D6"/>
    <w:rsid w:val="004428C9"/>
    <w:rsid w:val="00486DE0"/>
    <w:rsid w:val="00506D69"/>
    <w:rsid w:val="00517A16"/>
    <w:rsid w:val="00542F6D"/>
    <w:rsid w:val="0054790A"/>
    <w:rsid w:val="00590D2F"/>
    <w:rsid w:val="005E0865"/>
    <w:rsid w:val="005E12B8"/>
    <w:rsid w:val="006C6064"/>
    <w:rsid w:val="00700D7B"/>
    <w:rsid w:val="0073440C"/>
    <w:rsid w:val="007600A6"/>
    <w:rsid w:val="007846F4"/>
    <w:rsid w:val="007900D2"/>
    <w:rsid w:val="007A29A3"/>
    <w:rsid w:val="008004BD"/>
    <w:rsid w:val="008203F2"/>
    <w:rsid w:val="00846C46"/>
    <w:rsid w:val="00861ADB"/>
    <w:rsid w:val="00865E77"/>
    <w:rsid w:val="00945352"/>
    <w:rsid w:val="009F446E"/>
    <w:rsid w:val="00A277B2"/>
    <w:rsid w:val="00A847E8"/>
    <w:rsid w:val="00A9026E"/>
    <w:rsid w:val="00AA308B"/>
    <w:rsid w:val="00AE42EC"/>
    <w:rsid w:val="00B326BD"/>
    <w:rsid w:val="00B60B7A"/>
    <w:rsid w:val="00BA4850"/>
    <w:rsid w:val="00BC2F92"/>
    <w:rsid w:val="00C94165"/>
    <w:rsid w:val="00CA39A2"/>
    <w:rsid w:val="00CD0396"/>
    <w:rsid w:val="00CD6185"/>
    <w:rsid w:val="00CF7379"/>
    <w:rsid w:val="00D37CC4"/>
    <w:rsid w:val="00D70497"/>
    <w:rsid w:val="00DC3445"/>
    <w:rsid w:val="00E22DAC"/>
    <w:rsid w:val="00E32B38"/>
    <w:rsid w:val="00EF4C97"/>
    <w:rsid w:val="00F07A70"/>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3126</Words>
  <Characters>18447</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Trunečková Markéta Bc.</cp:lastModifiedBy>
  <cp:revision>3</cp:revision>
  <cp:lastPrinted>2017-10-10T12:46:00Z</cp:lastPrinted>
  <dcterms:created xsi:type="dcterms:W3CDTF">2017-11-01T12:02:00Z</dcterms:created>
  <dcterms:modified xsi:type="dcterms:W3CDTF">2017-11-01T12:11:00Z</dcterms:modified>
</cp:coreProperties>
</file>