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F7" w:rsidRPr="006615F7" w:rsidRDefault="006615F7" w:rsidP="006615F7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</w:pPr>
      <w:r w:rsidRPr="006615F7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</w:rPr>
        <w:t xml:space="preserve">SMLOUVA O DÍLO NA ZHOTOVENÍ STAVBY (PRV) </w:t>
      </w:r>
      <w:r w:rsidR="000B6169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</w:rPr>
        <w:t>– DODATEK Č. 1</w:t>
      </w:r>
    </w:p>
    <w:p w:rsidR="006615F7" w:rsidRPr="006615F7" w:rsidRDefault="006615F7" w:rsidP="006615F7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</w:pPr>
      <w:r w:rsidRPr="006615F7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(dále jen „</w:t>
      </w:r>
      <w:r w:rsidR="000B6169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dodatek</w:t>
      </w:r>
      <w:r w:rsidRPr="006615F7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>“)</w:t>
      </w:r>
    </w:p>
    <w:p w:rsidR="006615F7" w:rsidRPr="006615F7" w:rsidRDefault="000B6169" w:rsidP="006615F7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uzavřený</w:t>
      </w:r>
    </w:p>
    <w:p w:rsidR="006615F7" w:rsidRPr="006615F7" w:rsidRDefault="006615F7" w:rsidP="006615F7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2586 a násl. zákona č. 89/2012 Sb., občanský zákoník, </w:t>
      </w:r>
    </w:p>
    <w:p w:rsidR="006615F7" w:rsidRPr="006615F7" w:rsidRDefault="006615F7" w:rsidP="006615F7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„občanský zákoník“)</w:t>
      </w:r>
    </w:p>
    <w:p w:rsidR="006615F7" w:rsidRPr="006615F7" w:rsidRDefault="006615F7" w:rsidP="006615F7">
      <w:pPr>
        <w:tabs>
          <w:tab w:val="left" w:pos="4820"/>
        </w:tabs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6615F7" w:rsidRPr="006615F7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mezi smluvními stranami</w:t>
      </w:r>
    </w:p>
    <w:p w:rsidR="006615F7" w:rsidRPr="006615F7" w:rsidRDefault="006615F7" w:rsidP="006615F7">
      <w:pPr>
        <w:tabs>
          <w:tab w:val="left" w:pos="4820"/>
        </w:tabs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5F7" w:rsidRPr="00B3223D" w:rsidRDefault="00D450A9" w:rsidP="00D450A9">
      <w:pPr>
        <w:tabs>
          <w:tab w:val="left" w:pos="4253"/>
        </w:tabs>
        <w:spacing w:after="0" w:line="280" w:lineRule="exact"/>
        <w:ind w:left="4253" w:hanging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615F7"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Česká republika - Státní pozemkový úřad, </w:t>
      </w:r>
    </w:p>
    <w:p w:rsidR="006615F7" w:rsidRPr="00D450A9" w:rsidRDefault="00D450A9" w:rsidP="00D450A9">
      <w:pPr>
        <w:tabs>
          <w:tab w:val="left" w:pos="4253"/>
        </w:tabs>
        <w:overflowPunct w:val="0"/>
        <w:autoSpaceDE w:val="0"/>
        <w:autoSpaceDN w:val="0"/>
        <w:adjustRightInd w:val="0"/>
        <w:spacing w:after="0"/>
        <w:ind w:left="4253" w:hanging="4253"/>
        <w:jc w:val="both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615F7" w:rsidRPr="00D450A9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 xml:space="preserve">Krajský pozemkový úřad </w:t>
      </w:r>
      <w:r w:rsidR="00DE3479" w:rsidRPr="00D450A9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pro Královéhradecký kraj</w:t>
      </w:r>
    </w:p>
    <w:p w:rsidR="006615F7" w:rsidRPr="00D450A9" w:rsidRDefault="006615F7" w:rsidP="005476B9">
      <w:pPr>
        <w:tabs>
          <w:tab w:val="left" w:pos="4253"/>
        </w:tabs>
        <w:overflowPunct w:val="0"/>
        <w:autoSpaceDE w:val="0"/>
        <w:autoSpaceDN w:val="0"/>
        <w:adjustRightInd w:val="0"/>
        <w:spacing w:after="0"/>
        <w:ind w:left="4253" w:hanging="396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>zastoupený: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  <w:r w:rsidR="00DE3479" w:rsidRPr="00D450A9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Ing. Petr Lázňovský, </w:t>
      </w:r>
      <w:r w:rsidRPr="00D450A9">
        <w:rPr>
          <w:rFonts w:ascii="Times New Roman" w:eastAsia="Lucida Sans Unicode" w:hAnsi="Times New Roman" w:cs="Times New Roman"/>
          <w:sz w:val="24"/>
          <w:szCs w:val="24"/>
          <w:lang w:eastAsia="cs-CZ"/>
        </w:rPr>
        <w:t>ředitel K</w:t>
      </w:r>
      <w:r w:rsidR="00D450A9" w:rsidRPr="00D450A9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rajského pozemkového úřadu </w:t>
      </w:r>
      <w:r w:rsidR="00DE3479" w:rsidRPr="00D450A9">
        <w:rPr>
          <w:rFonts w:ascii="Times New Roman" w:eastAsia="Lucida Sans Unicode" w:hAnsi="Times New Roman" w:cs="Times New Roman"/>
          <w:sz w:val="24"/>
          <w:szCs w:val="24"/>
          <w:lang w:eastAsia="cs-CZ"/>
        </w:rPr>
        <w:t>pro Královéhradecký kraj</w:t>
      </w:r>
    </w:p>
    <w:p w:rsidR="006615F7" w:rsidRDefault="006615F7" w:rsidP="005476B9">
      <w:pPr>
        <w:widowControl w:val="0"/>
        <w:tabs>
          <w:tab w:val="left" w:pos="4253"/>
        </w:tabs>
        <w:suppressAutoHyphens/>
        <w:spacing w:after="0" w:line="240" w:lineRule="auto"/>
        <w:ind w:left="4253" w:hanging="3969"/>
        <w:jc w:val="both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>ve smluvních záležitostech oprávněn jednat:</w:t>
      </w:r>
      <w:r w:rsidR="00D450A9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 </w:t>
      </w:r>
      <w:r w:rsidR="00DE3479" w:rsidRPr="00D450A9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Ing. </w:t>
      </w:r>
      <w:r w:rsidR="005476B9">
        <w:rPr>
          <w:rFonts w:ascii="Times New Roman" w:eastAsia="Lucida Sans Unicode" w:hAnsi="Times New Roman" w:cs="Times New Roman"/>
          <w:sz w:val="24"/>
          <w:szCs w:val="24"/>
          <w:lang w:eastAsia="cs-CZ"/>
        </w:rPr>
        <w:t>Petr Lázňovský, ředitel Krajského pozemkového úřadu pro Královéhradecký kraj</w:t>
      </w:r>
    </w:p>
    <w:p w:rsidR="00463206" w:rsidRPr="00B3223D" w:rsidRDefault="00463206" w:rsidP="00D450A9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</w:p>
    <w:p w:rsidR="005476B9" w:rsidRDefault="006615F7" w:rsidP="00D450A9">
      <w:pPr>
        <w:widowControl w:val="0"/>
        <w:tabs>
          <w:tab w:val="left" w:pos="4253"/>
        </w:tabs>
        <w:suppressAutoHyphens/>
        <w:spacing w:after="0" w:line="240" w:lineRule="auto"/>
        <w:ind w:left="4253" w:hanging="3969"/>
        <w:jc w:val="both"/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 xml:space="preserve">v </w:t>
      </w:r>
      <w:r w:rsidRPr="00B3223D"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  <w:t>technických záležitostech oprávněn jednat:</w:t>
      </w:r>
      <w:r w:rsidR="00D450A9"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5476B9"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  <w:t>Ing. Josef Kutina, vedoucí Pobočky Trutnov,</w:t>
      </w:r>
    </w:p>
    <w:p w:rsidR="006615F7" w:rsidRDefault="005476B9" w:rsidP="00D450A9">
      <w:pPr>
        <w:widowControl w:val="0"/>
        <w:tabs>
          <w:tab w:val="left" w:pos="4253"/>
        </w:tabs>
        <w:suppressAutoHyphens/>
        <w:spacing w:after="0" w:line="240" w:lineRule="auto"/>
        <w:ind w:left="4253" w:hanging="3969"/>
        <w:jc w:val="both"/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</w:pPr>
      <w:r w:rsidRPr="005476B9"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  <w:tab/>
      </w:r>
      <w:r w:rsidR="00DE3479" w:rsidRPr="005476B9"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  <w:t>Ing. Jitka Pecenová, referent Pobočky Trutnov</w:t>
      </w:r>
    </w:p>
    <w:p w:rsidR="00D450A9" w:rsidRPr="00B3223D" w:rsidRDefault="00D450A9" w:rsidP="00D450A9">
      <w:pPr>
        <w:widowControl w:val="0"/>
        <w:tabs>
          <w:tab w:val="left" w:pos="4253"/>
        </w:tabs>
        <w:suppressAutoHyphens/>
        <w:spacing w:after="0" w:line="240" w:lineRule="auto"/>
        <w:ind w:left="4253" w:hanging="3969"/>
        <w:jc w:val="both"/>
        <w:rPr>
          <w:rFonts w:ascii="Times New Roman" w:eastAsia="Lucida Sans Unicode" w:hAnsi="Times New Roman" w:cs="Times New Roman"/>
          <w:snapToGrid w:val="0"/>
          <w:sz w:val="24"/>
          <w:szCs w:val="24"/>
          <w:lang w:eastAsia="cs-CZ"/>
        </w:rPr>
      </w:pPr>
    </w:p>
    <w:p w:rsidR="006615F7" w:rsidRPr="00B3223D" w:rsidRDefault="006615F7" w:rsidP="00D450A9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>Adresa: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  <w:r w:rsidR="005476B9">
        <w:rPr>
          <w:rFonts w:ascii="Times New Roman" w:eastAsia="Lucida Sans Unicode" w:hAnsi="Times New Roman" w:cs="Times New Roman"/>
          <w:sz w:val="24"/>
          <w:szCs w:val="24"/>
          <w:lang w:eastAsia="cs-CZ"/>
        </w:rPr>
        <w:t>Kydlinovská 245, 503 01 Hradec Králové</w:t>
      </w:r>
    </w:p>
    <w:p w:rsidR="006615F7" w:rsidRPr="00B3223D" w:rsidRDefault="006615F7" w:rsidP="00D450A9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>Tel.: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</w:p>
    <w:p w:rsidR="006615F7" w:rsidRPr="00B3223D" w:rsidRDefault="006615F7" w:rsidP="00D450A9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>E-mail: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</w:p>
    <w:p w:rsidR="006615F7" w:rsidRPr="00B3223D" w:rsidRDefault="006615F7" w:rsidP="00D450A9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>ID DS:</w:t>
      </w:r>
      <w:r w:rsidRPr="00B3223D"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  <w:t>z49per3</w:t>
      </w:r>
    </w:p>
    <w:p w:rsidR="006615F7" w:rsidRPr="00B3223D" w:rsidRDefault="00D450A9" w:rsidP="00D450A9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cs-CZ"/>
        </w:rPr>
        <w:t>Bankovní spojení:</w:t>
      </w:r>
      <w:r>
        <w:rPr>
          <w:rFonts w:ascii="Times New Roman" w:eastAsia="Lucida Sans Unicode" w:hAnsi="Times New Roman" w:cs="Times New Roman"/>
          <w:sz w:val="24"/>
          <w:szCs w:val="24"/>
          <w:lang w:eastAsia="cs-CZ"/>
        </w:rPr>
        <w:tab/>
      </w:r>
    </w:p>
    <w:p w:rsidR="006615F7" w:rsidRPr="00B3223D" w:rsidRDefault="006615F7" w:rsidP="00D450A9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>Číslo účtu:</w:t>
      </w: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ab/>
      </w:r>
    </w:p>
    <w:p w:rsidR="006615F7" w:rsidRPr="00B3223D" w:rsidRDefault="006615F7" w:rsidP="00D450A9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>IČ</w:t>
      </w:r>
      <w:r w:rsidR="00C848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>O</w:t>
      </w: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>:</w:t>
      </w: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ab/>
        <w:t>01312774</w:t>
      </w:r>
    </w:p>
    <w:p w:rsidR="006615F7" w:rsidRPr="00B3223D" w:rsidRDefault="006615F7" w:rsidP="00D450A9">
      <w:pPr>
        <w:widowControl w:val="0"/>
        <w:tabs>
          <w:tab w:val="left" w:pos="4253"/>
          <w:tab w:val="left" w:pos="4536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</w:pP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>DIČ:</w:t>
      </w:r>
      <w:r w:rsidRPr="00B3223D">
        <w:rPr>
          <w:rFonts w:ascii="Times New Roman" w:eastAsia="Lucida Sans Unicode" w:hAnsi="Times New Roman" w:cs="Times New Roman"/>
          <w:bCs/>
          <w:sz w:val="24"/>
          <w:szCs w:val="24"/>
          <w:lang w:eastAsia="cs-CZ"/>
        </w:rPr>
        <w:tab/>
        <w:t xml:space="preserve">není plátcem DPH </w:t>
      </w:r>
    </w:p>
    <w:p w:rsidR="006615F7" w:rsidRPr="00B3223D" w:rsidRDefault="006615F7" w:rsidP="00D450A9">
      <w:pPr>
        <w:tabs>
          <w:tab w:val="left" w:pos="4253"/>
        </w:tabs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</w:t>
      </w: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6615F7" w:rsidRPr="00B3223D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615F7" w:rsidRPr="00B3223D" w:rsidRDefault="006615F7" w:rsidP="006615F7">
      <w:pPr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6615F7" w:rsidRPr="00B3223D" w:rsidRDefault="006615F7" w:rsidP="00D450A9">
      <w:pPr>
        <w:tabs>
          <w:tab w:val="left" w:pos="4253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Zhotovitel: </w:t>
      </w:r>
      <w:r w:rsidR="00D450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F51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LABSKÁ, strojní a stavební společnost s.r.o.</w:t>
      </w:r>
    </w:p>
    <w:p w:rsidR="006615F7" w:rsidRPr="00B3223D" w:rsidRDefault="00D450A9" w:rsidP="00D450A9">
      <w:pPr>
        <w:tabs>
          <w:tab w:val="left" w:pos="4253"/>
        </w:tabs>
        <w:spacing w:after="120" w:line="28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="006615F7"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51C4">
        <w:rPr>
          <w:rFonts w:ascii="Times New Roman" w:eastAsia="Times New Roman" w:hAnsi="Times New Roman" w:cs="Times New Roman"/>
          <w:sz w:val="24"/>
          <w:szCs w:val="24"/>
          <w:lang w:eastAsia="cs-CZ"/>
        </w:rPr>
        <w:t>Kunětická 2679, Pardubice 530 09</w:t>
      </w:r>
    </w:p>
    <w:p w:rsidR="006615F7" w:rsidRPr="00B3223D" w:rsidRDefault="006615F7" w:rsidP="00D450A9">
      <w:pPr>
        <w:tabs>
          <w:tab w:val="left" w:pos="4253"/>
        </w:tabs>
        <w:spacing w:after="0" w:line="288" w:lineRule="auto"/>
        <w:ind w:left="4253" w:hanging="39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 w:rsidR="00D45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51C4">
        <w:rPr>
          <w:rFonts w:ascii="Times New Roman" w:eastAsia="Times New Roman" w:hAnsi="Times New Roman" w:cs="Times New Roman"/>
          <w:sz w:val="24"/>
          <w:szCs w:val="24"/>
          <w:lang w:eastAsia="cs-CZ"/>
        </w:rPr>
        <w:t>Václavem Růžičkou, jednatelem</w:t>
      </w:r>
    </w:p>
    <w:p w:rsidR="006615F7" w:rsidRPr="00B3223D" w:rsidRDefault="006615F7" w:rsidP="00D450A9">
      <w:pPr>
        <w:tabs>
          <w:tab w:val="left" w:pos="4253"/>
        </w:tabs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tel./fax: </w:t>
      </w:r>
      <w:r w:rsidR="00D45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615F7" w:rsidRPr="00B3223D" w:rsidRDefault="006615F7" w:rsidP="00D450A9">
      <w:pPr>
        <w:tabs>
          <w:tab w:val="left" w:pos="4253"/>
        </w:tabs>
        <w:spacing w:after="0" w:line="288" w:lineRule="auto"/>
        <w:ind w:right="-110" w:firstLine="284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D45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615F7" w:rsidRPr="00B3223D" w:rsidRDefault="006615F7" w:rsidP="00D450A9">
      <w:pPr>
        <w:tabs>
          <w:tab w:val="left" w:pos="4253"/>
        </w:tabs>
        <w:spacing w:after="0" w:line="288" w:lineRule="auto"/>
        <w:ind w:right="-110" w:firstLine="284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US" w:eastAsia="cs-CZ"/>
        </w:rPr>
      </w:pPr>
      <w:r w:rsidRPr="00B3223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  <w:t>ID DS:</w:t>
      </w:r>
      <w:r w:rsidRPr="00B3223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  <w:tab/>
      </w:r>
      <w:r w:rsidR="003F51C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  <w:t>r3jhi9a</w:t>
      </w:r>
    </w:p>
    <w:p w:rsidR="006615F7" w:rsidRPr="00B3223D" w:rsidRDefault="006615F7" w:rsidP="00D450A9">
      <w:pPr>
        <w:tabs>
          <w:tab w:val="left" w:pos="4253"/>
        </w:tabs>
        <w:spacing w:after="0" w:line="288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v technických záležitostech je oprávněn jednat:</w:t>
      </w:r>
      <w:r w:rsidR="00D450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51C4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Miloslav Eliáš, ředitel divize HSV</w:t>
      </w:r>
    </w:p>
    <w:p w:rsidR="006615F7" w:rsidRPr="00B3223D" w:rsidRDefault="006615F7" w:rsidP="00D450A9">
      <w:pPr>
        <w:tabs>
          <w:tab w:val="left" w:pos="4253"/>
          <w:tab w:val="left" w:pos="5954"/>
        </w:tabs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tel./fax: </w:t>
      </w:r>
      <w:r w:rsidR="00D450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615F7" w:rsidRPr="00B3223D" w:rsidRDefault="006615F7" w:rsidP="00D450A9">
      <w:pPr>
        <w:tabs>
          <w:tab w:val="left" w:pos="4253"/>
        </w:tabs>
        <w:spacing w:after="0" w:line="288" w:lineRule="auto"/>
        <w:ind w:right="-110" w:firstLine="284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US"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615F7" w:rsidRPr="00B3223D" w:rsidRDefault="006615F7" w:rsidP="00D450A9">
      <w:pPr>
        <w:tabs>
          <w:tab w:val="left" w:pos="4253"/>
        </w:tabs>
        <w:spacing w:after="0" w:line="288" w:lineRule="auto"/>
        <w:ind w:right="-284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615F7" w:rsidRPr="00B3223D" w:rsidRDefault="006615F7" w:rsidP="00D450A9">
      <w:pPr>
        <w:tabs>
          <w:tab w:val="left" w:pos="4253"/>
        </w:tabs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číslo účtu:</w:t>
      </w: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615F7" w:rsidRPr="00B3223D" w:rsidRDefault="006615F7" w:rsidP="00D450A9">
      <w:pPr>
        <w:tabs>
          <w:tab w:val="left" w:pos="4253"/>
        </w:tabs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51C4">
        <w:rPr>
          <w:rFonts w:ascii="Times New Roman" w:eastAsia="Times New Roman" w:hAnsi="Times New Roman" w:cs="Times New Roman"/>
          <w:sz w:val="24"/>
          <w:szCs w:val="24"/>
          <w:lang w:eastAsia="cs-CZ"/>
        </w:rPr>
        <w:t>45538093</w:t>
      </w:r>
    </w:p>
    <w:p w:rsidR="006615F7" w:rsidRPr="00B3223D" w:rsidRDefault="006615F7" w:rsidP="00D450A9">
      <w:pPr>
        <w:tabs>
          <w:tab w:val="left" w:pos="4253"/>
        </w:tabs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F51C4">
        <w:rPr>
          <w:rFonts w:ascii="Times New Roman" w:eastAsia="Times New Roman" w:hAnsi="Times New Roman" w:cs="Times New Roman"/>
          <w:sz w:val="24"/>
          <w:szCs w:val="24"/>
          <w:lang w:eastAsia="cs-CZ"/>
        </w:rPr>
        <w:t>CZ45538093</w:t>
      </w:r>
    </w:p>
    <w:p w:rsidR="006615F7" w:rsidRPr="00B3223D" w:rsidRDefault="006615F7" w:rsidP="006615F7">
      <w:pPr>
        <w:spacing w:before="240" w:after="120" w:line="288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je zapsaná v obchodním rejstříku vedeném u </w:t>
      </w:r>
      <w:r w:rsidR="003F51C4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Krajského soudu v Hradci Králové</w:t>
      </w: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oddíl </w:t>
      </w:r>
      <w:r w:rsidR="003F51C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450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vložka </w:t>
      </w:r>
      <w:r w:rsidR="003F51C4">
        <w:rPr>
          <w:rFonts w:ascii="Times New Roman" w:eastAsia="Times New Roman" w:hAnsi="Times New Roman" w:cs="Times New Roman"/>
          <w:sz w:val="24"/>
          <w:szCs w:val="24"/>
          <w:lang w:eastAsia="cs-CZ"/>
        </w:rPr>
        <w:t>1768</w:t>
      </w:r>
    </w:p>
    <w:p w:rsidR="006615F7" w:rsidRPr="00B3223D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B32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</w:t>
      </w:r>
      <w:r w:rsidRPr="00B3223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6615F7" w:rsidRDefault="006615F7" w:rsidP="000B616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6169" w:rsidRDefault="000B6169" w:rsidP="000B616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6169" w:rsidRDefault="000B6169" w:rsidP="000B616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6C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 uzavře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BE6C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y níže uvedeného dne, měsíce a roku tento Dodatek č. 1 ke smlouvě o dílo ze dne </w:t>
      </w:r>
      <w:r w:rsidR="00D762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7.7.2016,</w:t>
      </w:r>
      <w:r w:rsidRPr="00BE6C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č.j. objednatele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53</w:t>
      </w:r>
      <w:r w:rsidRPr="00BE6C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-2016-514101, č.j. zhotovitele </w:t>
      </w:r>
      <w:r w:rsidR="00D762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S/0027/51/2016</w:t>
      </w:r>
    </w:p>
    <w:p w:rsidR="000B6169" w:rsidRDefault="000B6169" w:rsidP="000B6169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6259E" w:rsidRDefault="00D6259E" w:rsidP="000B6169">
      <w:pPr>
        <w:tabs>
          <w:tab w:val="left" w:pos="1985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6169">
        <w:rPr>
          <w:rFonts w:ascii="Times New Roman" w:hAnsi="Times New Roman" w:cs="Times New Roman"/>
          <w:b/>
          <w:sz w:val="24"/>
          <w:szCs w:val="24"/>
        </w:rPr>
        <w:t xml:space="preserve">Název díla: </w:t>
      </w:r>
      <w:r w:rsidR="005C2E05" w:rsidRPr="000B6169">
        <w:rPr>
          <w:rFonts w:ascii="Times New Roman" w:hAnsi="Times New Roman"/>
          <w:b/>
          <w:bCs/>
          <w:snapToGrid w:val="0"/>
          <w:sz w:val="24"/>
        </w:rPr>
        <w:t>Projekt vodohospodářských opatření Horní Lánov</w:t>
      </w:r>
      <w:r w:rsidR="005C2E05" w:rsidRPr="000B6169">
        <w:rPr>
          <w:rFonts w:ascii="Times New Roman" w:hAnsi="Times New Roman"/>
          <w:b/>
          <w:bCs/>
          <w:snapToGrid w:val="0"/>
          <w:sz w:val="24"/>
          <w:lang w:val="en-US"/>
        </w:rPr>
        <w:t xml:space="preserve"> – I.</w:t>
      </w:r>
      <w:r w:rsidR="005C2E05" w:rsidRPr="000B6169">
        <w:rPr>
          <w:rFonts w:ascii="Times New Roman" w:hAnsi="Times New Roman"/>
          <w:b/>
          <w:bCs/>
          <w:snapToGrid w:val="0"/>
          <w:sz w:val="24"/>
        </w:rPr>
        <w:t> etapa</w:t>
      </w:r>
      <w:r w:rsidR="005C2E05" w:rsidRPr="000B61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B6169" w:rsidRDefault="000B6169" w:rsidP="000B6169">
      <w:pPr>
        <w:tabs>
          <w:tab w:val="left" w:pos="1985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B6169" w:rsidRDefault="000B6169" w:rsidP="000B61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dohody smluvních stran a v souladu s článkem V. Doba plnění, bodem 4. smlouvy o dílo se v původní smlouvě o dílo mění článek V. Doba plnění, bod </w:t>
      </w:r>
      <w:r w:rsidR="00191986">
        <w:rPr>
          <w:rFonts w:ascii="Times New Roman" w:hAnsi="Times New Roman" w:cs="Times New Roman"/>
          <w:sz w:val="24"/>
          <w:szCs w:val="24"/>
        </w:rPr>
        <w:t xml:space="preserve">1. a bod </w:t>
      </w:r>
      <w:r>
        <w:rPr>
          <w:rFonts w:ascii="Times New Roman" w:hAnsi="Times New Roman" w:cs="Times New Roman"/>
          <w:sz w:val="24"/>
          <w:szCs w:val="24"/>
        </w:rPr>
        <w:t>6. následujícím způsobem:</w:t>
      </w:r>
    </w:p>
    <w:p w:rsidR="00191986" w:rsidRPr="00795F4E" w:rsidRDefault="00191986" w:rsidP="00191986">
      <w:pPr>
        <w:tabs>
          <w:tab w:val="left" w:pos="214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F4E">
        <w:rPr>
          <w:rFonts w:ascii="Times New Roman" w:hAnsi="Times New Roman" w:cs="Times New Roman"/>
          <w:sz w:val="24"/>
          <w:szCs w:val="24"/>
          <w:u w:val="single"/>
        </w:rPr>
        <w:t>Původní termíny:</w:t>
      </w:r>
    </w:p>
    <w:p w:rsidR="00191986" w:rsidRDefault="00191986" w:rsidP="00191986">
      <w:pPr>
        <w:pStyle w:val="Odstavecseseznamem"/>
        <w:numPr>
          <w:ilvl w:val="0"/>
          <w:numId w:val="39"/>
        </w:numPr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 bude dokončeno nejpozději </w:t>
      </w:r>
      <w:r w:rsidRPr="00191986">
        <w:rPr>
          <w:rFonts w:ascii="Times New Roman" w:hAnsi="Times New Roman" w:cs="Times New Roman"/>
          <w:b/>
          <w:sz w:val="24"/>
          <w:szCs w:val="24"/>
        </w:rPr>
        <w:t>do 30.6.2017.</w:t>
      </w:r>
    </w:p>
    <w:p w:rsidR="000B6169" w:rsidRPr="00191986" w:rsidRDefault="000B6169" w:rsidP="00191986">
      <w:pPr>
        <w:pStyle w:val="Odstavecseseznamem"/>
        <w:numPr>
          <w:ilvl w:val="0"/>
          <w:numId w:val="40"/>
        </w:numPr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1986">
        <w:rPr>
          <w:rFonts w:ascii="Times New Roman" w:hAnsi="Times New Roman" w:cs="Times New Roman"/>
          <w:sz w:val="24"/>
          <w:szCs w:val="24"/>
        </w:rPr>
        <w:t xml:space="preserve">Dílo bude provedeno </w:t>
      </w:r>
      <w:r w:rsidRPr="00191986">
        <w:rPr>
          <w:rFonts w:ascii="Times New Roman" w:hAnsi="Times New Roman" w:cs="Times New Roman"/>
          <w:sz w:val="24"/>
          <w:szCs w:val="24"/>
          <w:lang w:val="x-none"/>
        </w:rPr>
        <w:t>v následujících termínech:</w:t>
      </w:r>
    </w:p>
    <w:p w:rsidR="00FF468F" w:rsidRPr="00FF468F" w:rsidRDefault="00245C7B" w:rsidP="000B6169">
      <w:pPr>
        <w:pStyle w:val="Odstavecseseznamem"/>
        <w:numPr>
          <w:ilvl w:val="0"/>
          <w:numId w:val="36"/>
        </w:numPr>
        <w:tabs>
          <w:tab w:val="left" w:pos="567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9F096F">
        <w:rPr>
          <w:rFonts w:ascii="Times New Roman" w:hAnsi="Times New Roman" w:cs="Times New Roman"/>
          <w:sz w:val="24"/>
          <w:szCs w:val="24"/>
        </w:rPr>
        <w:t>Termín předání a převzetí staveniště</w:t>
      </w:r>
      <w:r w:rsidRPr="00FF468F">
        <w:rPr>
          <w:rFonts w:ascii="Times New Roman" w:hAnsi="Times New Roman" w:cs="Times New Roman"/>
          <w:sz w:val="24"/>
          <w:szCs w:val="24"/>
        </w:rPr>
        <w:t xml:space="preserve">: </w:t>
      </w:r>
      <w:r w:rsidR="009F096F" w:rsidRPr="00FF468F">
        <w:rPr>
          <w:rFonts w:ascii="Times New Roman" w:hAnsi="Times New Roman" w:cs="Times New Roman"/>
          <w:sz w:val="24"/>
          <w:szCs w:val="24"/>
        </w:rPr>
        <w:tab/>
      </w:r>
      <w:r w:rsidR="009F096F" w:rsidRPr="00FF468F">
        <w:rPr>
          <w:rFonts w:ascii="Times New Roman" w:hAnsi="Times New Roman" w:cs="Times New Roman"/>
          <w:b/>
          <w:sz w:val="24"/>
          <w:szCs w:val="24"/>
        </w:rPr>
        <w:t>28.6.2016</w:t>
      </w:r>
    </w:p>
    <w:p w:rsidR="009F096F" w:rsidRPr="00FF468F" w:rsidRDefault="00245C7B" w:rsidP="000B6169">
      <w:pPr>
        <w:pStyle w:val="Odstavecseseznamem"/>
        <w:tabs>
          <w:tab w:val="left" w:pos="5670"/>
        </w:tabs>
        <w:ind w:left="993"/>
        <w:rPr>
          <w:rFonts w:ascii="Times New Roman" w:hAnsi="Times New Roman" w:cs="Times New Roman"/>
          <w:sz w:val="24"/>
          <w:szCs w:val="24"/>
        </w:rPr>
      </w:pPr>
      <w:bookmarkStart w:id="0" w:name="_Ref376430432"/>
      <w:r w:rsidRPr="00FF468F">
        <w:rPr>
          <w:rFonts w:ascii="Times New Roman" w:hAnsi="Times New Roman" w:cs="Times New Roman"/>
          <w:sz w:val="24"/>
          <w:szCs w:val="24"/>
        </w:rPr>
        <w:t>(nejpozději do 5 pracovních dnů před zahájením prací</w:t>
      </w:r>
      <w:r w:rsidR="00191986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245C7B" w:rsidRPr="00FF468F" w:rsidRDefault="00245C7B" w:rsidP="000B6169">
      <w:pPr>
        <w:pStyle w:val="Odstavecseseznamem"/>
        <w:numPr>
          <w:ilvl w:val="0"/>
          <w:numId w:val="36"/>
        </w:numPr>
        <w:tabs>
          <w:tab w:val="left" w:pos="567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FF468F">
        <w:rPr>
          <w:rFonts w:ascii="Times New Roman" w:hAnsi="Times New Roman" w:cs="Times New Roman"/>
          <w:sz w:val="24"/>
          <w:szCs w:val="24"/>
        </w:rPr>
        <w:t xml:space="preserve">Termín zahájení stavebních prací: </w:t>
      </w:r>
      <w:r w:rsidR="009F096F" w:rsidRPr="00FF468F">
        <w:rPr>
          <w:rFonts w:ascii="Times New Roman" w:hAnsi="Times New Roman" w:cs="Times New Roman"/>
          <w:sz w:val="24"/>
          <w:szCs w:val="24"/>
        </w:rPr>
        <w:tab/>
      </w:r>
      <w:r w:rsidR="009F096F" w:rsidRPr="00FF468F">
        <w:rPr>
          <w:rFonts w:ascii="Times New Roman" w:hAnsi="Times New Roman" w:cs="Times New Roman"/>
          <w:b/>
          <w:sz w:val="24"/>
          <w:szCs w:val="24"/>
        </w:rPr>
        <w:t>11.7.2016</w:t>
      </w:r>
    </w:p>
    <w:p w:rsidR="00245C7B" w:rsidRPr="00FF468F" w:rsidRDefault="00245C7B" w:rsidP="000B6169">
      <w:pPr>
        <w:pStyle w:val="Odstavecseseznamem"/>
        <w:numPr>
          <w:ilvl w:val="0"/>
          <w:numId w:val="36"/>
        </w:numPr>
        <w:tabs>
          <w:tab w:val="left" w:pos="567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bookmarkStart w:id="1" w:name="_Ref376426038"/>
      <w:r w:rsidRPr="00FF468F">
        <w:rPr>
          <w:rFonts w:ascii="Times New Roman" w:hAnsi="Times New Roman" w:cs="Times New Roman"/>
          <w:sz w:val="24"/>
          <w:szCs w:val="24"/>
        </w:rPr>
        <w:t xml:space="preserve">Termín dokončení stavebních prací: </w:t>
      </w:r>
      <w:r w:rsidR="009F096F" w:rsidRPr="00FF468F">
        <w:rPr>
          <w:rFonts w:ascii="Times New Roman" w:hAnsi="Times New Roman" w:cs="Times New Roman"/>
          <w:sz w:val="24"/>
          <w:szCs w:val="24"/>
        </w:rPr>
        <w:tab/>
      </w:r>
      <w:r w:rsidR="00782239" w:rsidRPr="00FF468F">
        <w:rPr>
          <w:rFonts w:ascii="Times New Roman" w:hAnsi="Times New Roman" w:cs="Times New Roman"/>
          <w:b/>
          <w:sz w:val="24"/>
          <w:szCs w:val="24"/>
        </w:rPr>
        <w:t>30</w:t>
      </w:r>
      <w:r w:rsidR="009F096F" w:rsidRPr="00FF468F">
        <w:rPr>
          <w:rFonts w:ascii="Times New Roman" w:hAnsi="Times New Roman" w:cs="Times New Roman"/>
          <w:b/>
          <w:sz w:val="24"/>
          <w:szCs w:val="24"/>
        </w:rPr>
        <w:t>.6.2017</w:t>
      </w:r>
      <w:bookmarkEnd w:id="1"/>
    </w:p>
    <w:p w:rsidR="00245C7B" w:rsidRPr="00FF468F" w:rsidRDefault="00C241A3" w:rsidP="000B6169">
      <w:pPr>
        <w:pStyle w:val="Odstavecseseznamem"/>
        <w:numPr>
          <w:ilvl w:val="0"/>
          <w:numId w:val="36"/>
        </w:numPr>
        <w:tabs>
          <w:tab w:val="left" w:pos="567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FF468F">
        <w:rPr>
          <w:rFonts w:ascii="Times New Roman" w:hAnsi="Times New Roman" w:cs="Times New Roman"/>
          <w:sz w:val="24"/>
          <w:szCs w:val="24"/>
        </w:rPr>
        <w:t>Termín předání a převzetí díla</w:t>
      </w:r>
      <w:r w:rsidR="001C5C37" w:rsidRPr="00FF468F">
        <w:rPr>
          <w:rFonts w:ascii="Times New Roman" w:hAnsi="Times New Roman" w:cs="Times New Roman"/>
          <w:sz w:val="24"/>
          <w:szCs w:val="24"/>
        </w:rPr>
        <w:t>:</w:t>
      </w:r>
      <w:r w:rsidRPr="00FF468F">
        <w:rPr>
          <w:rFonts w:ascii="Times New Roman" w:hAnsi="Times New Roman" w:cs="Times New Roman"/>
          <w:sz w:val="24"/>
          <w:szCs w:val="24"/>
        </w:rPr>
        <w:t xml:space="preserve"> </w:t>
      </w:r>
      <w:r w:rsidR="009F096F" w:rsidRPr="00FF468F">
        <w:rPr>
          <w:rFonts w:ascii="Times New Roman" w:hAnsi="Times New Roman" w:cs="Times New Roman"/>
          <w:sz w:val="24"/>
          <w:szCs w:val="24"/>
        </w:rPr>
        <w:tab/>
      </w:r>
      <w:r w:rsidR="009F096F" w:rsidRPr="00FF468F">
        <w:rPr>
          <w:rFonts w:ascii="Times New Roman" w:hAnsi="Times New Roman" w:cs="Times New Roman"/>
          <w:b/>
          <w:sz w:val="24"/>
          <w:szCs w:val="24"/>
        </w:rPr>
        <w:t>30.6.2017</w:t>
      </w:r>
    </w:p>
    <w:p w:rsidR="00C241A3" w:rsidRDefault="00245C7B" w:rsidP="000B6169">
      <w:pPr>
        <w:pStyle w:val="Odstavecseseznamem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376426040"/>
      <w:r w:rsidRPr="00B3223D">
        <w:rPr>
          <w:rFonts w:ascii="Times New Roman" w:hAnsi="Times New Roman" w:cs="Times New Roman"/>
          <w:sz w:val="24"/>
          <w:szCs w:val="24"/>
        </w:rPr>
        <w:t>(protokolární předání a převzetí řádně dokončeného díla</w:t>
      </w:r>
      <w:bookmarkEnd w:id="2"/>
      <w:r w:rsidRPr="00B3223D">
        <w:rPr>
          <w:rFonts w:ascii="Times New Roman" w:hAnsi="Times New Roman" w:cs="Times New Roman"/>
          <w:sz w:val="24"/>
          <w:szCs w:val="24"/>
        </w:rPr>
        <w:t>)</w:t>
      </w:r>
    </w:p>
    <w:p w:rsidR="000B6169" w:rsidRDefault="000B6169" w:rsidP="000B61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Nové</w:t>
      </w:r>
      <w:r w:rsidRPr="00795F4E">
        <w:rPr>
          <w:rFonts w:ascii="Times New Roman" w:hAnsi="Times New Roman" w:cs="Times New Roman"/>
          <w:sz w:val="24"/>
          <w:szCs w:val="24"/>
          <w:u w:val="single"/>
        </w:rPr>
        <w:t xml:space="preserve"> termíny:</w:t>
      </w:r>
    </w:p>
    <w:p w:rsidR="00191986" w:rsidRDefault="00191986" w:rsidP="00191986">
      <w:pPr>
        <w:pStyle w:val="Odstavecseseznamem"/>
        <w:numPr>
          <w:ilvl w:val="0"/>
          <w:numId w:val="41"/>
        </w:numPr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 bude dokončeno nejpozději </w:t>
      </w:r>
      <w:r w:rsidRPr="00191986">
        <w:rPr>
          <w:rFonts w:ascii="Times New Roman" w:hAnsi="Times New Roman" w:cs="Times New Roman"/>
          <w:b/>
          <w:sz w:val="24"/>
          <w:szCs w:val="24"/>
        </w:rPr>
        <w:t>do 30.</w:t>
      </w:r>
      <w:r w:rsidR="00456971">
        <w:rPr>
          <w:rFonts w:ascii="Times New Roman" w:hAnsi="Times New Roman" w:cs="Times New Roman"/>
          <w:b/>
          <w:sz w:val="24"/>
          <w:szCs w:val="24"/>
        </w:rPr>
        <w:t>7</w:t>
      </w:r>
      <w:r w:rsidRPr="00191986">
        <w:rPr>
          <w:rFonts w:ascii="Times New Roman" w:hAnsi="Times New Roman" w:cs="Times New Roman"/>
          <w:b/>
          <w:sz w:val="24"/>
          <w:szCs w:val="24"/>
        </w:rPr>
        <w:t>.2017.</w:t>
      </w:r>
    </w:p>
    <w:p w:rsidR="00191986" w:rsidRPr="00191986" w:rsidRDefault="00191986" w:rsidP="00191986">
      <w:pPr>
        <w:pStyle w:val="Odstavecseseznamem"/>
        <w:numPr>
          <w:ilvl w:val="0"/>
          <w:numId w:val="42"/>
        </w:numPr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1986">
        <w:rPr>
          <w:rFonts w:ascii="Times New Roman" w:hAnsi="Times New Roman" w:cs="Times New Roman"/>
          <w:sz w:val="24"/>
          <w:szCs w:val="24"/>
        </w:rPr>
        <w:t xml:space="preserve">Dílo bude provedeno </w:t>
      </w:r>
      <w:r w:rsidRPr="00191986">
        <w:rPr>
          <w:rFonts w:ascii="Times New Roman" w:hAnsi="Times New Roman" w:cs="Times New Roman"/>
          <w:sz w:val="24"/>
          <w:szCs w:val="24"/>
          <w:lang w:val="x-none"/>
        </w:rPr>
        <w:t>v následujících termínech:</w:t>
      </w:r>
    </w:p>
    <w:p w:rsidR="000B6169" w:rsidRPr="005134E3" w:rsidRDefault="000B6169" w:rsidP="000B6169">
      <w:pPr>
        <w:pStyle w:val="Odstavecseseznamem"/>
        <w:numPr>
          <w:ilvl w:val="0"/>
          <w:numId w:val="38"/>
        </w:numPr>
        <w:tabs>
          <w:tab w:val="left" w:pos="5670"/>
        </w:tabs>
        <w:ind w:left="993" w:hanging="426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předání </w:t>
      </w:r>
      <w:r w:rsidRPr="00325832">
        <w:rPr>
          <w:rFonts w:ascii="Times New Roman" w:hAnsi="Times New Roman" w:cs="Times New Roman"/>
          <w:sz w:val="24"/>
          <w:szCs w:val="24"/>
          <w:lang w:val="x-none"/>
        </w:rPr>
        <w:t xml:space="preserve">a převzetí staveniště: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2.8</w:t>
      </w:r>
      <w:r w:rsidRPr="005134E3">
        <w:rPr>
          <w:rFonts w:ascii="Times New Roman" w:hAnsi="Times New Roman" w:cs="Times New Roman"/>
          <w:b/>
          <w:sz w:val="24"/>
          <w:szCs w:val="24"/>
        </w:rPr>
        <w:t xml:space="preserve">.2016 </w:t>
      </w:r>
    </w:p>
    <w:p w:rsidR="000B6169" w:rsidRPr="005134E3" w:rsidRDefault="000B6169" w:rsidP="000B6169">
      <w:pPr>
        <w:pStyle w:val="Odstavecseseznamem"/>
        <w:tabs>
          <w:tab w:val="left" w:pos="5670"/>
        </w:tabs>
        <w:ind w:left="992" w:firstLine="1"/>
        <w:rPr>
          <w:rFonts w:ascii="Times New Roman" w:hAnsi="Times New Roman" w:cs="Times New Roman"/>
          <w:sz w:val="24"/>
          <w:szCs w:val="24"/>
        </w:rPr>
      </w:pPr>
      <w:r w:rsidRPr="005134E3">
        <w:rPr>
          <w:rFonts w:ascii="Times New Roman" w:hAnsi="Times New Roman" w:cs="Times New Roman"/>
          <w:sz w:val="24"/>
          <w:szCs w:val="24"/>
          <w:lang w:val="x-none"/>
        </w:rPr>
        <w:t>(nejpozději do 5 pracovních dnů před zahájením prací)</w:t>
      </w:r>
    </w:p>
    <w:p w:rsidR="000B6169" w:rsidRPr="005134E3" w:rsidRDefault="000B6169" w:rsidP="000B6169">
      <w:pPr>
        <w:pStyle w:val="Odstavecseseznamem"/>
        <w:numPr>
          <w:ilvl w:val="0"/>
          <w:numId w:val="38"/>
        </w:numPr>
        <w:tabs>
          <w:tab w:val="left" w:pos="5670"/>
        </w:tabs>
        <w:ind w:left="993" w:hanging="426"/>
        <w:rPr>
          <w:rFonts w:ascii="Times New Roman" w:hAnsi="Times New Roman" w:cs="Times New Roman"/>
          <w:sz w:val="24"/>
          <w:szCs w:val="24"/>
          <w:lang w:val="x-none"/>
        </w:rPr>
      </w:pPr>
      <w:r w:rsidRPr="005134E3">
        <w:rPr>
          <w:rFonts w:ascii="Times New Roman" w:hAnsi="Times New Roman" w:cs="Times New Roman"/>
          <w:sz w:val="24"/>
          <w:szCs w:val="24"/>
          <w:lang w:val="x-none"/>
        </w:rPr>
        <w:t xml:space="preserve">Termín zahájení stavebních prací: </w:t>
      </w:r>
      <w:r>
        <w:rPr>
          <w:rFonts w:ascii="Times New Roman" w:hAnsi="Times New Roman" w:cs="Times New Roman"/>
          <w:b/>
          <w:sz w:val="24"/>
          <w:szCs w:val="24"/>
        </w:rPr>
        <w:tab/>
        <w:t>11</w:t>
      </w:r>
      <w:r w:rsidRPr="005134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134E3">
        <w:rPr>
          <w:rFonts w:ascii="Times New Roman" w:hAnsi="Times New Roman" w:cs="Times New Roman"/>
          <w:b/>
          <w:sz w:val="24"/>
          <w:szCs w:val="24"/>
        </w:rPr>
        <w:t>.2016</w:t>
      </w:r>
    </w:p>
    <w:p w:rsidR="000B6169" w:rsidRPr="005134E3" w:rsidRDefault="000B6169" w:rsidP="000B6169">
      <w:pPr>
        <w:pStyle w:val="Odstavecseseznamem"/>
        <w:numPr>
          <w:ilvl w:val="0"/>
          <w:numId w:val="38"/>
        </w:numPr>
        <w:tabs>
          <w:tab w:val="left" w:pos="5670"/>
        </w:tabs>
        <w:ind w:left="993" w:hanging="426"/>
        <w:rPr>
          <w:rFonts w:ascii="Times New Roman" w:hAnsi="Times New Roman" w:cs="Times New Roman"/>
          <w:sz w:val="24"/>
          <w:szCs w:val="24"/>
          <w:lang w:val="x-none"/>
        </w:rPr>
      </w:pPr>
      <w:r w:rsidRPr="005134E3">
        <w:rPr>
          <w:rFonts w:ascii="Times New Roman" w:hAnsi="Times New Roman" w:cs="Times New Roman"/>
          <w:sz w:val="24"/>
          <w:szCs w:val="24"/>
          <w:lang w:val="x-none"/>
        </w:rPr>
        <w:t xml:space="preserve">Termín dokončení stavebních prací: </w:t>
      </w:r>
      <w:r w:rsidRPr="005134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134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134E3">
        <w:rPr>
          <w:rFonts w:ascii="Times New Roman" w:hAnsi="Times New Roman" w:cs="Times New Roman"/>
          <w:b/>
          <w:sz w:val="24"/>
          <w:szCs w:val="24"/>
        </w:rPr>
        <w:t>.2017</w:t>
      </w:r>
    </w:p>
    <w:p w:rsidR="000B6169" w:rsidRPr="005134E3" w:rsidRDefault="000B6169" w:rsidP="000B6169">
      <w:pPr>
        <w:pStyle w:val="Odstavecseseznamem"/>
        <w:numPr>
          <w:ilvl w:val="0"/>
          <w:numId w:val="38"/>
        </w:numPr>
        <w:tabs>
          <w:tab w:val="left" w:pos="5670"/>
        </w:tabs>
        <w:ind w:left="993" w:hanging="426"/>
        <w:rPr>
          <w:rFonts w:ascii="Times New Roman" w:hAnsi="Times New Roman" w:cs="Times New Roman"/>
          <w:sz w:val="24"/>
          <w:szCs w:val="24"/>
          <w:lang w:val="x-none"/>
        </w:rPr>
      </w:pPr>
      <w:r w:rsidRPr="005134E3">
        <w:rPr>
          <w:rFonts w:ascii="Times New Roman" w:hAnsi="Times New Roman" w:cs="Times New Roman"/>
          <w:sz w:val="24"/>
          <w:szCs w:val="24"/>
          <w:lang w:val="x-none"/>
        </w:rPr>
        <w:t>Termín předání a</w:t>
      </w:r>
      <w:r w:rsidRPr="005134E3">
        <w:rPr>
          <w:rFonts w:ascii="Times New Roman" w:hAnsi="Times New Roman" w:cs="Times New Roman"/>
          <w:sz w:val="24"/>
          <w:szCs w:val="24"/>
        </w:rPr>
        <w:t xml:space="preserve"> </w:t>
      </w:r>
      <w:r w:rsidRPr="005134E3">
        <w:rPr>
          <w:rFonts w:ascii="Times New Roman" w:hAnsi="Times New Roman" w:cs="Times New Roman"/>
          <w:sz w:val="24"/>
          <w:szCs w:val="24"/>
          <w:lang w:val="x-none"/>
        </w:rPr>
        <w:t>převzetí</w:t>
      </w:r>
      <w:r w:rsidRPr="005134E3">
        <w:rPr>
          <w:rFonts w:ascii="Times New Roman" w:hAnsi="Times New Roman" w:cs="Times New Roman"/>
          <w:sz w:val="24"/>
          <w:szCs w:val="24"/>
        </w:rPr>
        <w:t xml:space="preserve"> díla: </w:t>
      </w:r>
      <w:r w:rsidRPr="005134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134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134E3">
        <w:rPr>
          <w:rFonts w:ascii="Times New Roman" w:hAnsi="Times New Roman" w:cs="Times New Roman"/>
          <w:b/>
          <w:sz w:val="24"/>
          <w:szCs w:val="24"/>
        </w:rPr>
        <w:t>.2017</w:t>
      </w:r>
    </w:p>
    <w:p w:rsidR="000B6169" w:rsidRDefault="000B6169" w:rsidP="000B6169">
      <w:pPr>
        <w:pStyle w:val="Odstavecseseznamem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3223D">
        <w:rPr>
          <w:rFonts w:ascii="Times New Roman" w:hAnsi="Times New Roman" w:cs="Times New Roman"/>
          <w:sz w:val="24"/>
          <w:szCs w:val="24"/>
          <w:lang w:val="x-none"/>
        </w:rPr>
        <w:t>(protokolární předání a převzetí řádně dokončeného díla</w:t>
      </w:r>
      <w:r w:rsidRPr="00B3223D">
        <w:rPr>
          <w:rFonts w:ascii="Times New Roman" w:hAnsi="Times New Roman" w:cs="Times New Roman"/>
          <w:sz w:val="24"/>
          <w:szCs w:val="24"/>
        </w:rPr>
        <w:t>)</w:t>
      </w:r>
    </w:p>
    <w:p w:rsidR="000B6169" w:rsidRDefault="000B6169" w:rsidP="000B6169">
      <w:pPr>
        <w:jc w:val="both"/>
        <w:rPr>
          <w:rFonts w:ascii="Times New Roman" w:hAnsi="Times New Roman" w:cs="Times New Roman"/>
          <w:sz w:val="24"/>
          <w:szCs w:val="24"/>
        </w:rPr>
      </w:pPr>
      <w:r w:rsidRPr="00366CDE">
        <w:rPr>
          <w:rFonts w:ascii="Times New Roman" w:hAnsi="Times New Roman" w:cs="Times New Roman"/>
          <w:sz w:val="24"/>
          <w:szCs w:val="24"/>
        </w:rPr>
        <w:t>Současně dochází ke změně Přílohy č. 1 smlouvy o dílo</w:t>
      </w:r>
      <w:r>
        <w:rPr>
          <w:rFonts w:ascii="Times New Roman" w:hAnsi="Times New Roman" w:cs="Times New Roman"/>
          <w:sz w:val="24"/>
          <w:szCs w:val="24"/>
        </w:rPr>
        <w:t xml:space="preserve">, a to </w:t>
      </w:r>
      <w:r w:rsidRPr="00366CDE">
        <w:rPr>
          <w:rFonts w:ascii="Times New Roman" w:hAnsi="Times New Roman" w:cs="Times New Roman"/>
          <w:sz w:val="24"/>
          <w:szCs w:val="24"/>
          <w:lang w:val="x-none"/>
        </w:rPr>
        <w:t>závazn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366CDE">
        <w:rPr>
          <w:rFonts w:ascii="Times New Roman" w:hAnsi="Times New Roman" w:cs="Times New Roman"/>
          <w:sz w:val="24"/>
          <w:szCs w:val="24"/>
          <w:lang w:val="x-none"/>
        </w:rPr>
        <w:t xml:space="preserve"> harmonogram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66CDE">
        <w:rPr>
          <w:rFonts w:ascii="Times New Roman" w:hAnsi="Times New Roman" w:cs="Times New Roman"/>
          <w:sz w:val="24"/>
          <w:szCs w:val="24"/>
          <w:lang w:val="x-none"/>
        </w:rPr>
        <w:t xml:space="preserve"> postupu prací. </w:t>
      </w:r>
    </w:p>
    <w:p w:rsidR="000B6169" w:rsidRPr="00366CDE" w:rsidRDefault="000B6169" w:rsidP="000B61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o dílo neuvedená v Dodatku č. 1 zůstávají beze změny.</w:t>
      </w:r>
    </w:p>
    <w:p w:rsidR="000B6169" w:rsidRDefault="000B6169" w:rsidP="000B61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169" w:rsidRPr="00B3223D" w:rsidRDefault="000B6169" w:rsidP="000B61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  <w:r w:rsidRPr="00B3223D"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>Závěrečná ustanovení</w:t>
      </w:r>
    </w:p>
    <w:p w:rsidR="000B6169" w:rsidRPr="00B3223D" w:rsidRDefault="000B6169" w:rsidP="000B616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</w:t>
      </w:r>
      <w:r w:rsidRPr="00B3223D">
        <w:rPr>
          <w:rFonts w:ascii="Times New Roman" w:hAnsi="Times New Roman" w:cs="Times New Roman"/>
          <w:sz w:val="24"/>
          <w:szCs w:val="24"/>
          <w:lang w:val="x-none"/>
        </w:rPr>
        <w:t>se vyhotovuje v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223D">
        <w:rPr>
          <w:rFonts w:ascii="Times New Roman" w:hAnsi="Times New Roman" w:cs="Times New Roman"/>
          <w:sz w:val="24"/>
          <w:szCs w:val="24"/>
          <w:lang w:val="x-none"/>
        </w:rPr>
        <w:t xml:space="preserve"> vyhotoven</w:t>
      </w:r>
      <w:r w:rsidRPr="00B3223D">
        <w:rPr>
          <w:rFonts w:ascii="Times New Roman" w:hAnsi="Times New Roman" w:cs="Times New Roman"/>
          <w:sz w:val="24"/>
          <w:szCs w:val="24"/>
        </w:rPr>
        <w:t>í</w:t>
      </w:r>
      <w:r w:rsidRPr="00B3223D">
        <w:rPr>
          <w:rFonts w:ascii="Times New Roman" w:hAnsi="Times New Roman" w:cs="Times New Roman"/>
          <w:sz w:val="24"/>
          <w:szCs w:val="24"/>
          <w:lang w:val="x-none"/>
        </w:rPr>
        <w:t xml:space="preserve">ch, z nichž </w:t>
      </w:r>
      <w:r w:rsidRPr="00B3223D">
        <w:rPr>
          <w:rFonts w:ascii="Times New Roman" w:hAnsi="Times New Roman" w:cs="Times New Roman"/>
          <w:sz w:val="24"/>
          <w:szCs w:val="24"/>
        </w:rPr>
        <w:t>4</w:t>
      </w:r>
      <w:r w:rsidRPr="00B3223D">
        <w:rPr>
          <w:rFonts w:ascii="Times New Roman" w:hAnsi="Times New Roman" w:cs="Times New Roman"/>
          <w:sz w:val="24"/>
          <w:szCs w:val="24"/>
          <w:lang w:val="x-none"/>
        </w:rPr>
        <w:t xml:space="preserve"> obdrží objednatel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223D">
        <w:rPr>
          <w:rFonts w:ascii="Times New Roman" w:hAnsi="Times New Roman" w:cs="Times New Roman"/>
          <w:sz w:val="24"/>
          <w:szCs w:val="24"/>
          <w:lang w:val="x-none"/>
        </w:rPr>
        <w:t>2 zhotovitel.</w:t>
      </w:r>
    </w:p>
    <w:p w:rsidR="000B6169" w:rsidRPr="00B3223D" w:rsidRDefault="000B6169" w:rsidP="000B616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3223D">
        <w:rPr>
          <w:rFonts w:ascii="Times New Roman" w:hAnsi="Times New Roman" w:cs="Times New Roman"/>
          <w:sz w:val="24"/>
          <w:szCs w:val="24"/>
        </w:rPr>
        <w:t>Smluvní strany</w:t>
      </w:r>
      <w:r w:rsidRPr="00B3223D">
        <w:rPr>
          <w:rFonts w:ascii="Times New Roman" w:hAnsi="Times New Roman" w:cs="Times New Roman"/>
          <w:sz w:val="24"/>
          <w:szCs w:val="24"/>
          <w:lang w:val="x-none"/>
        </w:rPr>
        <w:t xml:space="preserve"> po přečtení </w:t>
      </w:r>
      <w:r>
        <w:rPr>
          <w:rFonts w:ascii="Times New Roman" w:hAnsi="Times New Roman" w:cs="Times New Roman"/>
          <w:sz w:val="24"/>
          <w:szCs w:val="24"/>
        </w:rPr>
        <w:t xml:space="preserve">tohoto dodatku </w:t>
      </w:r>
      <w:r w:rsidRPr="00B3223D">
        <w:rPr>
          <w:rFonts w:ascii="Times New Roman" w:hAnsi="Times New Roman" w:cs="Times New Roman"/>
          <w:sz w:val="24"/>
          <w:szCs w:val="24"/>
          <w:lang w:val="x-none"/>
        </w:rPr>
        <w:t>prohlašují, že t</w:t>
      </w:r>
      <w:r>
        <w:rPr>
          <w:rFonts w:ascii="Times New Roman" w:hAnsi="Times New Roman" w:cs="Times New Roman"/>
          <w:sz w:val="24"/>
          <w:szCs w:val="24"/>
        </w:rPr>
        <w:t xml:space="preserve">ento dodatek </w:t>
      </w:r>
      <w:r w:rsidRPr="00B3223D">
        <w:rPr>
          <w:rFonts w:ascii="Times New Roman" w:hAnsi="Times New Roman" w:cs="Times New Roman"/>
          <w:sz w:val="24"/>
          <w:szCs w:val="24"/>
          <w:lang w:val="x-none"/>
        </w:rPr>
        <w:t>byl sepsán na základě pravdivých údajů, nebyl ujednán v tísni ani za jinak jednostranně nevýhodných podmínek.</w:t>
      </w:r>
    </w:p>
    <w:p w:rsidR="000B6169" w:rsidRPr="00366CDE" w:rsidRDefault="000B6169" w:rsidP="000B616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Tento dodatek nabývá účinnosti dnem jeho podpisu smluvními stranami.</w:t>
      </w:r>
    </w:p>
    <w:p w:rsidR="000B6169" w:rsidRDefault="000B6169" w:rsidP="000B6169">
      <w:pPr>
        <w:pStyle w:val="Odstavecseseznamem"/>
        <w:numPr>
          <w:ilvl w:val="0"/>
          <w:numId w:val="18"/>
        </w:numPr>
        <w:tabs>
          <w:tab w:val="num" w:pos="15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DE">
        <w:rPr>
          <w:rFonts w:ascii="Times New Roman" w:hAnsi="Times New Roman" w:cs="Times New Roman"/>
          <w:sz w:val="24"/>
          <w:szCs w:val="24"/>
        </w:rPr>
        <w:t xml:space="preserve">Nedílnou součást tohoto dodatku je Příloha č. 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6CDE">
        <w:rPr>
          <w:rFonts w:ascii="Times New Roman" w:hAnsi="Times New Roman" w:cs="Times New Roman"/>
          <w:sz w:val="24"/>
          <w:szCs w:val="24"/>
        </w:rPr>
        <w:t>záv</w:t>
      </w:r>
      <w:r>
        <w:rPr>
          <w:rFonts w:ascii="Times New Roman" w:hAnsi="Times New Roman" w:cs="Times New Roman"/>
          <w:sz w:val="24"/>
          <w:szCs w:val="24"/>
        </w:rPr>
        <w:t>azný harmonogram postupu prací s novými termíny.</w:t>
      </w:r>
    </w:p>
    <w:p w:rsidR="000B6169" w:rsidRDefault="000B6169" w:rsidP="000B616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73B3" w:rsidRPr="00B3223D" w:rsidTr="00A67348">
        <w:tc>
          <w:tcPr>
            <w:tcW w:w="4606" w:type="dxa"/>
            <w:shd w:val="clear" w:color="auto" w:fill="auto"/>
          </w:tcPr>
          <w:p w:rsidR="006073B3" w:rsidRPr="00B3223D" w:rsidRDefault="006073B3" w:rsidP="00F9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Hradci Králové</w:t>
            </w: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F59">
              <w:rPr>
                <w:rFonts w:ascii="Times New Roman" w:hAnsi="Times New Roman" w:cs="Times New Roman"/>
                <w:sz w:val="24"/>
                <w:szCs w:val="24"/>
              </w:rPr>
              <w:t>7. 7. 2016</w:t>
            </w:r>
          </w:p>
        </w:tc>
        <w:tc>
          <w:tcPr>
            <w:tcW w:w="4606" w:type="dxa"/>
            <w:shd w:val="clear" w:color="auto" w:fill="auto"/>
          </w:tcPr>
          <w:p w:rsidR="006073B3" w:rsidRPr="00B3223D" w:rsidRDefault="006073B3" w:rsidP="00D7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F51C4">
              <w:rPr>
                <w:rFonts w:ascii="Times New Roman" w:hAnsi="Times New Roman" w:cs="Times New Roman"/>
                <w:sz w:val="24"/>
                <w:szCs w:val="24"/>
              </w:rPr>
              <w:t xml:space="preserve"> Pardubicích</w:t>
            </w: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3F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2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2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9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2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073B3" w:rsidRPr="00B3223D" w:rsidTr="00A67348">
        <w:tc>
          <w:tcPr>
            <w:tcW w:w="4606" w:type="dxa"/>
            <w:shd w:val="clear" w:color="auto" w:fill="auto"/>
          </w:tcPr>
          <w:p w:rsidR="006073B3" w:rsidRDefault="006073B3" w:rsidP="00A6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69" w:rsidRPr="00B3223D" w:rsidRDefault="000B6169" w:rsidP="00A6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073B3" w:rsidRPr="00B3223D" w:rsidRDefault="006073B3" w:rsidP="00A6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B3" w:rsidRPr="00B3223D" w:rsidTr="00A67348">
        <w:tc>
          <w:tcPr>
            <w:tcW w:w="4606" w:type="dxa"/>
            <w:shd w:val="clear" w:color="auto" w:fill="auto"/>
          </w:tcPr>
          <w:p w:rsidR="006073B3" w:rsidRPr="00B3223D" w:rsidRDefault="006073B3" w:rsidP="00A6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6073B3" w:rsidRPr="00B3223D" w:rsidRDefault="006073B3" w:rsidP="00A6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6073B3" w:rsidRPr="00B3223D" w:rsidTr="00A67348">
        <w:tc>
          <w:tcPr>
            <w:tcW w:w="4606" w:type="dxa"/>
            <w:shd w:val="clear" w:color="auto" w:fill="auto"/>
          </w:tcPr>
          <w:p w:rsidR="006073B3" w:rsidRDefault="006073B3" w:rsidP="00A673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b/>
                <w:sz w:val="24"/>
                <w:szCs w:val="24"/>
              </w:rPr>
              <w:t>Objednatel</w:t>
            </w:r>
          </w:p>
          <w:p w:rsidR="006073B3" w:rsidRDefault="006073B3" w:rsidP="00A673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Ing. Petr Lázňovský</w:t>
            </w:r>
            <w:r w:rsidR="003F5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6073B3" w:rsidRPr="00B3223D" w:rsidRDefault="006073B3" w:rsidP="00A673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ředitel KPÚ pro Královéhradecký kraj</w:t>
            </w:r>
          </w:p>
          <w:p w:rsidR="006073B3" w:rsidRDefault="006073B3" w:rsidP="00A6734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073B3" w:rsidRDefault="003F51C4" w:rsidP="00A673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3D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6073B3" w:rsidRPr="00B3223D">
              <w:rPr>
                <w:rFonts w:ascii="Times New Roman" w:hAnsi="Times New Roman" w:cs="Times New Roman"/>
                <w:b/>
                <w:sz w:val="24"/>
                <w:szCs w:val="24"/>
              </w:rPr>
              <w:t>hotovitel</w:t>
            </w:r>
          </w:p>
          <w:p w:rsidR="003F51C4" w:rsidRDefault="003F51C4" w:rsidP="00A673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Václav Růžička</w:t>
            </w:r>
          </w:p>
          <w:p w:rsidR="003F51C4" w:rsidRPr="00B3223D" w:rsidRDefault="003F51C4" w:rsidP="00A6734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jednatel firmy LABSKÁ, strojní a stavební společnost s.r.o.</w:t>
            </w:r>
          </w:p>
        </w:tc>
      </w:tr>
    </w:tbl>
    <w:p w:rsidR="005B4750" w:rsidRPr="00B3223D" w:rsidRDefault="005B4750" w:rsidP="006073B3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5B4750" w:rsidRPr="00B3223D" w:rsidSect="006D16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DF" w:rsidRDefault="00F540DF" w:rsidP="006C3D15">
      <w:pPr>
        <w:spacing w:after="0" w:line="240" w:lineRule="auto"/>
      </w:pPr>
      <w:r>
        <w:separator/>
      </w:r>
    </w:p>
  </w:endnote>
  <w:endnote w:type="continuationSeparator" w:id="0">
    <w:p w:rsidR="00F540DF" w:rsidRDefault="00F540DF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4651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64CF7" w:rsidRDefault="00C00815">
            <w:pPr>
              <w:pStyle w:val="Zpat"/>
              <w:jc w:val="center"/>
            </w:pPr>
            <w:r w:rsidRPr="00064CF7">
              <w:rPr>
                <w:bCs/>
                <w:sz w:val="24"/>
                <w:szCs w:val="24"/>
              </w:rPr>
              <w:fldChar w:fldCharType="begin"/>
            </w:r>
            <w:r w:rsidR="00064CF7" w:rsidRPr="00064CF7">
              <w:rPr>
                <w:bCs/>
              </w:rPr>
              <w:instrText>PAGE</w:instrText>
            </w:r>
            <w:r w:rsidRPr="00064CF7">
              <w:rPr>
                <w:bCs/>
                <w:sz w:val="24"/>
                <w:szCs w:val="24"/>
              </w:rPr>
              <w:fldChar w:fldCharType="separate"/>
            </w:r>
            <w:r w:rsidR="00F97F59">
              <w:rPr>
                <w:bCs/>
                <w:noProof/>
              </w:rPr>
              <w:t>2</w:t>
            </w:r>
            <w:r w:rsidRPr="00064CF7">
              <w:rPr>
                <w:bCs/>
                <w:sz w:val="24"/>
                <w:szCs w:val="24"/>
              </w:rPr>
              <w:fldChar w:fldCharType="end"/>
            </w:r>
            <w:r w:rsidR="00064CF7" w:rsidRPr="00064CF7">
              <w:rPr>
                <w:bCs/>
                <w:sz w:val="24"/>
                <w:szCs w:val="24"/>
              </w:rPr>
              <w:t>/</w:t>
            </w:r>
            <w:r w:rsidRPr="00064CF7">
              <w:rPr>
                <w:bCs/>
                <w:sz w:val="24"/>
                <w:szCs w:val="24"/>
              </w:rPr>
              <w:fldChar w:fldCharType="begin"/>
            </w:r>
            <w:r w:rsidR="00064CF7" w:rsidRPr="00064CF7">
              <w:rPr>
                <w:bCs/>
              </w:rPr>
              <w:instrText>NUMPAGES</w:instrText>
            </w:r>
            <w:r w:rsidRPr="00064CF7">
              <w:rPr>
                <w:bCs/>
                <w:sz w:val="24"/>
                <w:szCs w:val="24"/>
              </w:rPr>
              <w:fldChar w:fldCharType="separate"/>
            </w:r>
            <w:r w:rsidR="00F97F59">
              <w:rPr>
                <w:bCs/>
                <w:noProof/>
              </w:rPr>
              <w:t>3</w:t>
            </w:r>
            <w:r w:rsidRPr="00064CF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133A" w:rsidRDefault="005F13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DF" w:rsidRDefault="00F540DF" w:rsidP="006C3D15">
      <w:pPr>
        <w:spacing w:after="0" w:line="240" w:lineRule="auto"/>
      </w:pPr>
      <w:r>
        <w:separator/>
      </w:r>
    </w:p>
  </w:footnote>
  <w:footnote w:type="continuationSeparator" w:id="0">
    <w:p w:rsidR="00F540DF" w:rsidRDefault="00F540DF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3A" w:rsidRDefault="005F133A" w:rsidP="00D450A9">
    <w:pPr>
      <w:pStyle w:val="Zhlav"/>
      <w:tabs>
        <w:tab w:val="clear" w:pos="4536"/>
        <w:tab w:val="left" w:pos="6237"/>
      </w:tabs>
      <w:rPr>
        <w:sz w:val="16"/>
        <w:szCs w:val="16"/>
      </w:rPr>
    </w:pPr>
    <w:r>
      <w:tab/>
    </w:r>
    <w:r>
      <w:rPr>
        <w:sz w:val="16"/>
        <w:szCs w:val="16"/>
      </w:rPr>
      <w:t>Č.j. objednatele:</w:t>
    </w:r>
    <w:r w:rsidR="00B626CE" w:rsidRPr="00B626CE">
      <w:rPr>
        <w:sz w:val="16"/>
        <w:szCs w:val="16"/>
      </w:rPr>
      <w:t xml:space="preserve"> 753-2016-514101</w:t>
    </w:r>
  </w:p>
  <w:p w:rsidR="005F133A" w:rsidRPr="00A33E28" w:rsidRDefault="005F133A" w:rsidP="00D450A9">
    <w:pPr>
      <w:pStyle w:val="Zhlav"/>
      <w:tabs>
        <w:tab w:val="clear" w:pos="4536"/>
        <w:tab w:val="clear" w:pos="9072"/>
        <w:tab w:val="left" w:pos="6237"/>
      </w:tabs>
      <w:rPr>
        <w:sz w:val="16"/>
        <w:szCs w:val="16"/>
      </w:rPr>
    </w:pPr>
    <w:r>
      <w:rPr>
        <w:sz w:val="16"/>
        <w:szCs w:val="16"/>
      </w:rPr>
      <w:tab/>
      <w:t>Č.j. zhotovitele:</w:t>
    </w:r>
    <w:r w:rsidR="00B626CE">
      <w:rPr>
        <w:sz w:val="16"/>
        <w:szCs w:val="16"/>
      </w:rPr>
      <w:t xml:space="preserve">   </w:t>
    </w:r>
    <w:r w:rsidR="00D762B6">
      <w:rPr>
        <w:sz w:val="16"/>
        <w:szCs w:val="16"/>
      </w:rPr>
      <w:t>SD1/0002/51/2016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A1656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4FE72765"/>
    <w:multiLevelType w:val="hybridMultilevel"/>
    <w:tmpl w:val="E320DFCC"/>
    <w:lvl w:ilvl="0" w:tplc="EC38C30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49B1893"/>
    <w:multiLevelType w:val="hybridMultilevel"/>
    <w:tmpl w:val="FB301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F5665"/>
    <w:multiLevelType w:val="hybridMultilevel"/>
    <w:tmpl w:val="728E0EBA"/>
    <w:lvl w:ilvl="0" w:tplc="BAD0612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8E60963"/>
    <w:multiLevelType w:val="hybridMultilevel"/>
    <w:tmpl w:val="FB301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"/>
  </w:num>
  <w:num w:numId="4">
    <w:abstractNumId w:val="36"/>
  </w:num>
  <w:num w:numId="5">
    <w:abstractNumId w:val="39"/>
  </w:num>
  <w:num w:numId="6">
    <w:abstractNumId w:val="40"/>
  </w:num>
  <w:num w:numId="7">
    <w:abstractNumId w:val="0"/>
  </w:num>
  <w:num w:numId="8">
    <w:abstractNumId w:val="18"/>
  </w:num>
  <w:num w:numId="9">
    <w:abstractNumId w:val="33"/>
  </w:num>
  <w:num w:numId="10">
    <w:abstractNumId w:val="16"/>
  </w:num>
  <w:num w:numId="11">
    <w:abstractNumId w:val="37"/>
  </w:num>
  <w:num w:numId="12">
    <w:abstractNumId w:val="22"/>
  </w:num>
  <w:num w:numId="13">
    <w:abstractNumId w:val="38"/>
  </w:num>
  <w:num w:numId="14">
    <w:abstractNumId w:val="8"/>
  </w:num>
  <w:num w:numId="15">
    <w:abstractNumId w:val="29"/>
  </w:num>
  <w:num w:numId="16">
    <w:abstractNumId w:val="12"/>
  </w:num>
  <w:num w:numId="17">
    <w:abstractNumId w:val="2"/>
  </w:num>
  <w:num w:numId="18">
    <w:abstractNumId w:val="4"/>
  </w:num>
  <w:num w:numId="19">
    <w:abstractNumId w:val="28"/>
  </w:num>
  <w:num w:numId="20">
    <w:abstractNumId w:val="30"/>
  </w:num>
  <w:num w:numId="21">
    <w:abstractNumId w:val="3"/>
  </w:num>
  <w:num w:numId="22">
    <w:abstractNumId w:val="17"/>
  </w:num>
  <w:num w:numId="23">
    <w:abstractNumId w:val="41"/>
  </w:num>
  <w:num w:numId="24">
    <w:abstractNumId w:val="5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10"/>
  </w:num>
  <w:num w:numId="30">
    <w:abstractNumId w:val="24"/>
  </w:num>
  <w:num w:numId="31">
    <w:abstractNumId w:val="7"/>
  </w:num>
  <w:num w:numId="32">
    <w:abstractNumId w:val="32"/>
  </w:num>
  <w:num w:numId="33">
    <w:abstractNumId w:val="23"/>
  </w:num>
  <w:num w:numId="34">
    <w:abstractNumId w:val="19"/>
  </w:num>
  <w:num w:numId="35">
    <w:abstractNumId w:val="11"/>
  </w:num>
  <w:num w:numId="36">
    <w:abstractNumId w:val="9"/>
  </w:num>
  <w:num w:numId="37">
    <w:abstractNumId w:val="13"/>
  </w:num>
  <w:num w:numId="38">
    <w:abstractNumId w:val="25"/>
  </w:num>
  <w:num w:numId="39">
    <w:abstractNumId w:val="35"/>
  </w:num>
  <w:num w:numId="40">
    <w:abstractNumId w:val="34"/>
  </w:num>
  <w:num w:numId="41">
    <w:abstractNumId w:val="2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19"/>
    <w:rsid w:val="00001618"/>
    <w:rsid w:val="000246D6"/>
    <w:rsid w:val="00031BB1"/>
    <w:rsid w:val="000453FC"/>
    <w:rsid w:val="00050E94"/>
    <w:rsid w:val="000559CD"/>
    <w:rsid w:val="00064CF7"/>
    <w:rsid w:val="000711AF"/>
    <w:rsid w:val="000735AF"/>
    <w:rsid w:val="00080D4E"/>
    <w:rsid w:val="00092614"/>
    <w:rsid w:val="00095434"/>
    <w:rsid w:val="000A18A6"/>
    <w:rsid w:val="000B6169"/>
    <w:rsid w:val="000D3E8E"/>
    <w:rsid w:val="00120CD7"/>
    <w:rsid w:val="001216DB"/>
    <w:rsid w:val="0014530C"/>
    <w:rsid w:val="001529B2"/>
    <w:rsid w:val="00154381"/>
    <w:rsid w:val="00191986"/>
    <w:rsid w:val="001961B7"/>
    <w:rsid w:val="001A46FA"/>
    <w:rsid w:val="001C156B"/>
    <w:rsid w:val="001C5C37"/>
    <w:rsid w:val="001E3AD2"/>
    <w:rsid w:val="001F7F5E"/>
    <w:rsid w:val="002449A1"/>
    <w:rsid w:val="00244C1D"/>
    <w:rsid w:val="00245C7B"/>
    <w:rsid w:val="002A0E91"/>
    <w:rsid w:val="002A5117"/>
    <w:rsid w:val="002B7BD7"/>
    <w:rsid w:val="002E08DD"/>
    <w:rsid w:val="00312ED6"/>
    <w:rsid w:val="00325832"/>
    <w:rsid w:val="00332612"/>
    <w:rsid w:val="00346559"/>
    <w:rsid w:val="00350B9E"/>
    <w:rsid w:val="00381351"/>
    <w:rsid w:val="00395F22"/>
    <w:rsid w:val="003A0D1F"/>
    <w:rsid w:val="003D21B7"/>
    <w:rsid w:val="003D7879"/>
    <w:rsid w:val="003E037E"/>
    <w:rsid w:val="003E578B"/>
    <w:rsid w:val="003F51C4"/>
    <w:rsid w:val="00414852"/>
    <w:rsid w:val="00423C70"/>
    <w:rsid w:val="00456971"/>
    <w:rsid w:val="00463206"/>
    <w:rsid w:val="00484897"/>
    <w:rsid w:val="00495A8D"/>
    <w:rsid w:val="004C5E36"/>
    <w:rsid w:val="004D19FE"/>
    <w:rsid w:val="00502776"/>
    <w:rsid w:val="00504EA2"/>
    <w:rsid w:val="005476B9"/>
    <w:rsid w:val="005614E4"/>
    <w:rsid w:val="00563034"/>
    <w:rsid w:val="005643D1"/>
    <w:rsid w:val="005708E1"/>
    <w:rsid w:val="00576629"/>
    <w:rsid w:val="00576CB0"/>
    <w:rsid w:val="00577472"/>
    <w:rsid w:val="00586738"/>
    <w:rsid w:val="00597BAF"/>
    <w:rsid w:val="005B4750"/>
    <w:rsid w:val="005C2E05"/>
    <w:rsid w:val="005F133A"/>
    <w:rsid w:val="006073B3"/>
    <w:rsid w:val="00616E93"/>
    <w:rsid w:val="006445FC"/>
    <w:rsid w:val="00646665"/>
    <w:rsid w:val="006615F7"/>
    <w:rsid w:val="00661ABF"/>
    <w:rsid w:val="00663B91"/>
    <w:rsid w:val="00693320"/>
    <w:rsid w:val="006B54C6"/>
    <w:rsid w:val="006C3D15"/>
    <w:rsid w:val="006D1675"/>
    <w:rsid w:val="006E22BB"/>
    <w:rsid w:val="007220A5"/>
    <w:rsid w:val="0073434C"/>
    <w:rsid w:val="00741F73"/>
    <w:rsid w:val="00745CF0"/>
    <w:rsid w:val="00754DFA"/>
    <w:rsid w:val="00755995"/>
    <w:rsid w:val="007637B1"/>
    <w:rsid w:val="00774494"/>
    <w:rsid w:val="00782239"/>
    <w:rsid w:val="007958B9"/>
    <w:rsid w:val="007B5508"/>
    <w:rsid w:val="007B6C8C"/>
    <w:rsid w:val="007C4870"/>
    <w:rsid w:val="007C5F1F"/>
    <w:rsid w:val="007E03E7"/>
    <w:rsid w:val="0082745D"/>
    <w:rsid w:val="00832046"/>
    <w:rsid w:val="00834C7B"/>
    <w:rsid w:val="0086088C"/>
    <w:rsid w:val="008613B9"/>
    <w:rsid w:val="008620D5"/>
    <w:rsid w:val="0086685B"/>
    <w:rsid w:val="008756DA"/>
    <w:rsid w:val="00882B62"/>
    <w:rsid w:val="008831F8"/>
    <w:rsid w:val="008C2596"/>
    <w:rsid w:val="008C2DF0"/>
    <w:rsid w:val="008D4E02"/>
    <w:rsid w:val="008F6D4A"/>
    <w:rsid w:val="00922B4E"/>
    <w:rsid w:val="009269A7"/>
    <w:rsid w:val="00930EAC"/>
    <w:rsid w:val="00943F4A"/>
    <w:rsid w:val="009725BB"/>
    <w:rsid w:val="009A6F40"/>
    <w:rsid w:val="009B3B28"/>
    <w:rsid w:val="009B6F8D"/>
    <w:rsid w:val="009D462C"/>
    <w:rsid w:val="009E69C2"/>
    <w:rsid w:val="009F096F"/>
    <w:rsid w:val="00A26E5C"/>
    <w:rsid w:val="00A33E28"/>
    <w:rsid w:val="00A34426"/>
    <w:rsid w:val="00A355F7"/>
    <w:rsid w:val="00A62B0B"/>
    <w:rsid w:val="00A95446"/>
    <w:rsid w:val="00AA0B7B"/>
    <w:rsid w:val="00AA1804"/>
    <w:rsid w:val="00AC6C17"/>
    <w:rsid w:val="00AD3721"/>
    <w:rsid w:val="00AE3565"/>
    <w:rsid w:val="00AE6630"/>
    <w:rsid w:val="00AF45AC"/>
    <w:rsid w:val="00B04178"/>
    <w:rsid w:val="00B11B91"/>
    <w:rsid w:val="00B3223D"/>
    <w:rsid w:val="00B45A40"/>
    <w:rsid w:val="00B626CE"/>
    <w:rsid w:val="00B62B96"/>
    <w:rsid w:val="00B751C5"/>
    <w:rsid w:val="00B90E36"/>
    <w:rsid w:val="00BA2BCD"/>
    <w:rsid w:val="00BB4203"/>
    <w:rsid w:val="00BB7EE1"/>
    <w:rsid w:val="00BE1F7D"/>
    <w:rsid w:val="00BF2B19"/>
    <w:rsid w:val="00BF5C9A"/>
    <w:rsid w:val="00BF62ED"/>
    <w:rsid w:val="00C00815"/>
    <w:rsid w:val="00C13FD0"/>
    <w:rsid w:val="00C241A3"/>
    <w:rsid w:val="00C51D49"/>
    <w:rsid w:val="00C8483D"/>
    <w:rsid w:val="00C93D07"/>
    <w:rsid w:val="00CC70FE"/>
    <w:rsid w:val="00D1443A"/>
    <w:rsid w:val="00D25F6F"/>
    <w:rsid w:val="00D432D8"/>
    <w:rsid w:val="00D450A9"/>
    <w:rsid w:val="00D61C3D"/>
    <w:rsid w:val="00D6259E"/>
    <w:rsid w:val="00D762B6"/>
    <w:rsid w:val="00D83184"/>
    <w:rsid w:val="00D83B48"/>
    <w:rsid w:val="00D956C3"/>
    <w:rsid w:val="00DD68E3"/>
    <w:rsid w:val="00DE3479"/>
    <w:rsid w:val="00DF3586"/>
    <w:rsid w:val="00DF6A24"/>
    <w:rsid w:val="00E234E7"/>
    <w:rsid w:val="00E23E3E"/>
    <w:rsid w:val="00E2422B"/>
    <w:rsid w:val="00E260ED"/>
    <w:rsid w:val="00E30146"/>
    <w:rsid w:val="00E350AF"/>
    <w:rsid w:val="00E51C2C"/>
    <w:rsid w:val="00E6175B"/>
    <w:rsid w:val="00E73632"/>
    <w:rsid w:val="00E77B26"/>
    <w:rsid w:val="00EA4879"/>
    <w:rsid w:val="00EC1771"/>
    <w:rsid w:val="00EF6D19"/>
    <w:rsid w:val="00F05046"/>
    <w:rsid w:val="00F26DA0"/>
    <w:rsid w:val="00F323EE"/>
    <w:rsid w:val="00F33377"/>
    <w:rsid w:val="00F540DF"/>
    <w:rsid w:val="00F66571"/>
    <w:rsid w:val="00F8737C"/>
    <w:rsid w:val="00F90189"/>
    <w:rsid w:val="00F97F59"/>
    <w:rsid w:val="00FC4053"/>
    <w:rsid w:val="00FC670A"/>
    <w:rsid w:val="00FE51B5"/>
    <w:rsid w:val="00FF468F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6F63-69F6-484C-ACA4-AF2300ED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Žáková Petra Ing.</cp:lastModifiedBy>
  <cp:revision>2</cp:revision>
  <cp:lastPrinted>2016-07-28T11:18:00Z</cp:lastPrinted>
  <dcterms:created xsi:type="dcterms:W3CDTF">2016-07-28T11:18:00Z</dcterms:created>
  <dcterms:modified xsi:type="dcterms:W3CDTF">2016-07-28T11:18:00Z</dcterms:modified>
</cp:coreProperties>
</file>