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8" w:rsidRDefault="00E85128">
      <w:pPr>
        <w:pStyle w:val="Nadpis1"/>
        <w:jc w:val="right"/>
        <w:rPr>
          <w:rFonts w:ascii="Arial" w:hAnsi="Arial" w:cs="Arial"/>
          <w:b w:val="0"/>
          <w:bCs w:val="0"/>
          <w:color w:val="808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808080"/>
          <w:sz w:val="20"/>
          <w:szCs w:val="20"/>
        </w:rPr>
        <w:t xml:space="preserve"> PM0</w:t>
      </w:r>
      <w:r w:rsidR="00E3689F">
        <w:rPr>
          <w:rFonts w:ascii="Arial" w:hAnsi="Arial" w:cs="Arial"/>
          <w:b w:val="0"/>
          <w:bCs w:val="0"/>
          <w:color w:val="808080"/>
          <w:sz w:val="20"/>
          <w:szCs w:val="20"/>
        </w:rPr>
        <w:t>55771</w:t>
      </w:r>
      <w:r>
        <w:rPr>
          <w:rFonts w:ascii="Arial" w:hAnsi="Arial" w:cs="Arial"/>
          <w:b w:val="0"/>
          <w:bCs w:val="0"/>
          <w:color w:val="808080"/>
          <w:sz w:val="20"/>
          <w:szCs w:val="20"/>
        </w:rPr>
        <w:t>/2017-ZHMMaj/717/2098-17/N/</w:t>
      </w:r>
      <w:r w:rsidR="002C55B3">
        <w:rPr>
          <w:rFonts w:ascii="Arial" w:hAnsi="Arial" w:cs="Arial"/>
          <w:b w:val="0"/>
          <w:bCs w:val="0"/>
          <w:color w:val="80808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color w:val="808080"/>
          <w:sz w:val="20"/>
          <w:szCs w:val="20"/>
        </w:rPr>
        <w:t>/</w:t>
      </w:r>
      <w:proofErr w:type="spellStart"/>
      <w:r>
        <w:rPr>
          <w:rFonts w:ascii="Arial" w:hAnsi="Arial" w:cs="Arial"/>
          <w:b w:val="0"/>
          <w:bCs w:val="0"/>
          <w:color w:val="808080"/>
          <w:sz w:val="20"/>
          <w:szCs w:val="20"/>
        </w:rPr>
        <w:t>Ru</w:t>
      </w:r>
      <w:proofErr w:type="spellEnd"/>
    </w:p>
    <w:p w:rsidR="00080DBA" w:rsidRPr="00080DBA" w:rsidRDefault="00080DBA" w:rsidP="00080DBA">
      <w:r>
        <w:t xml:space="preserve">                                                                                      ČHMÚ/12/2017 - dodatek</w:t>
      </w:r>
    </w:p>
    <w:p w:rsidR="00042786" w:rsidRDefault="00042786" w:rsidP="00042786"/>
    <w:p w:rsidR="00042786" w:rsidRPr="00042786" w:rsidRDefault="00042786" w:rsidP="00042786"/>
    <w:p w:rsidR="00E85128" w:rsidRDefault="00E85128">
      <w:pPr>
        <w:jc w:val="right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right"/>
        <w:rPr>
          <w:rFonts w:ascii="Arial" w:hAnsi="Arial" w:cs="Arial"/>
          <w:sz w:val="20"/>
          <w:szCs w:val="20"/>
        </w:rPr>
      </w:pPr>
    </w:p>
    <w:p w:rsidR="00E85128" w:rsidRDefault="00366EBF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32"/>
        </w:rPr>
        <w:t xml:space="preserve">Dodatek č. 1 k </w:t>
      </w:r>
      <w:r w:rsidR="00E85128">
        <w:rPr>
          <w:rFonts w:ascii="Arial" w:hAnsi="Arial" w:cs="Arial"/>
          <w:sz w:val="28"/>
          <w:szCs w:val="28"/>
        </w:rPr>
        <w:t>Nájemní smlouv</w:t>
      </w:r>
      <w:r>
        <w:rPr>
          <w:rFonts w:ascii="Arial" w:hAnsi="Arial" w:cs="Arial"/>
          <w:sz w:val="28"/>
          <w:szCs w:val="28"/>
        </w:rPr>
        <w:t>ě</w:t>
      </w:r>
    </w:p>
    <w:p w:rsidR="00E85128" w:rsidRDefault="00E85128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smlouv</w:t>
      </w:r>
      <w:r w:rsidR="00366EBF">
        <w:rPr>
          <w:rFonts w:ascii="Arial" w:hAnsi="Arial" w:cs="Arial"/>
          <w:sz w:val="28"/>
          <w:szCs w:val="28"/>
        </w:rPr>
        <w:t>ě</w:t>
      </w:r>
      <w:r>
        <w:rPr>
          <w:rFonts w:ascii="Arial" w:hAnsi="Arial" w:cs="Arial"/>
          <w:sz w:val="28"/>
          <w:szCs w:val="28"/>
        </w:rPr>
        <w:t xml:space="preserve"> o budoucí smlouvě o zřízení mající povahu služebnosti</w:t>
      </w: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uzavřená dle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§ 2201 a násl., dále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§ 1785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aust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1257 a násl. zákona č. 89/2012 Sb.,</w:t>
      </w: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občanský zákoník</w:t>
      </w:r>
    </w:p>
    <w:p w:rsidR="00E85128" w:rsidRDefault="00E85128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E85128" w:rsidRDefault="00E851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85128" w:rsidRDefault="00E85128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Smluvní strany:</w:t>
      </w:r>
    </w:p>
    <w:p w:rsidR="00E85128" w:rsidRDefault="00E85128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:rsidR="00E85128" w:rsidRDefault="00E85128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Povodí Moravy,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s.p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.,</w:t>
      </w:r>
    </w:p>
    <w:p w:rsidR="00E85128" w:rsidRDefault="00E85128">
      <w:pPr>
        <w:ind w:left="1700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 obchodním rejstříku u Krajského soudu v Brně, oddíl A, </w:t>
      </w:r>
    </w:p>
    <w:p w:rsidR="00E85128" w:rsidRDefault="00E85128">
      <w:pPr>
        <w:ind w:left="1700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vložka 13565 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Dřevařská 932/11, 602 00 Brno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70890013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CZ70890013</w:t>
      </w: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34D1E">
        <w:rPr>
          <w:rFonts w:ascii="Arial" w:hAnsi="Arial" w:cs="Arial"/>
          <w:sz w:val="20"/>
          <w:szCs w:val="20"/>
        </w:rPr>
        <w:t>xxx</w:t>
      </w:r>
      <w:proofErr w:type="spellEnd"/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34D1E">
        <w:rPr>
          <w:rFonts w:ascii="Arial" w:hAnsi="Arial" w:cs="Arial"/>
          <w:sz w:val="20"/>
          <w:szCs w:val="20"/>
        </w:rPr>
        <w:t>xxx</w:t>
      </w:r>
      <w:proofErr w:type="spellEnd"/>
    </w:p>
    <w:p w:rsidR="00E85128" w:rsidRDefault="00E85128">
      <w:pPr>
        <w:ind w:left="2124" w:hanging="1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na základě pověření </w:t>
      </w:r>
      <w:r>
        <w:rPr>
          <w:rFonts w:ascii="Arial" w:hAnsi="Arial" w:cs="Arial"/>
          <w:b/>
          <w:bCs/>
          <w:sz w:val="20"/>
          <w:szCs w:val="20"/>
        </w:rPr>
        <w:t>Ing. Jiřím Zedníčkem</w:t>
      </w:r>
      <w:r>
        <w:rPr>
          <w:rFonts w:ascii="Arial" w:hAnsi="Arial" w:cs="Arial"/>
          <w:sz w:val="20"/>
          <w:szCs w:val="20"/>
        </w:rPr>
        <w:t>, ředitelem závodu Horní Morava, se sídlem závodu v Olomouci, U dětského domova 263, PSČ 772 11</w:t>
      </w:r>
    </w:p>
    <w:p w:rsidR="00E85128" w:rsidRDefault="00E85128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ind w:left="284"/>
        <w:jc w:val="both"/>
        <w:rPr>
          <w:rFonts w:ascii="Arial" w:hAnsi="Arial" w:cs="Arial"/>
          <w:snapToGrid w:val="0"/>
          <w:sz w:val="20"/>
          <w:szCs w:val="20"/>
        </w:rPr>
      </w:pPr>
    </w:p>
    <w:p w:rsidR="00E85128" w:rsidRDefault="00E851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 či 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budoucí povinný</w:t>
      </w:r>
      <w:r>
        <w:rPr>
          <w:rFonts w:ascii="Arial" w:hAnsi="Arial" w:cs="Arial"/>
          <w:sz w:val="20"/>
          <w:szCs w:val="20"/>
        </w:rPr>
        <w:t>“) na straně jedné</w:t>
      </w:r>
    </w:p>
    <w:p w:rsidR="00E85128" w:rsidRDefault="00E85128">
      <w:pPr>
        <w:ind w:left="284"/>
        <w:rPr>
          <w:rFonts w:ascii="Arial" w:hAnsi="Arial" w:cs="Arial"/>
          <w:sz w:val="20"/>
          <w:szCs w:val="20"/>
        </w:rPr>
      </w:pPr>
    </w:p>
    <w:p w:rsidR="00E85128" w:rsidRDefault="00E8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</w:t>
      </w:r>
      <w:r w:rsidRPr="002C55B3">
        <w:rPr>
          <w:rFonts w:ascii="Arial" w:hAnsi="Arial" w:cs="Arial"/>
          <w:b/>
          <w:bCs/>
          <w:sz w:val="20"/>
          <w:szCs w:val="20"/>
        </w:rPr>
        <w:t>Český hydrometeorologický ústav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Statutární orgán: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</w:t>
      </w:r>
      <w:r w:rsidR="0085117B">
        <w:rPr>
          <w:rFonts w:ascii="Arial" w:hAnsi="Arial" w:cs="Arial"/>
          <w:sz w:val="20"/>
          <w:szCs w:val="20"/>
        </w:rPr>
        <w:t xml:space="preserve">Mgr. Mark </w:t>
      </w:r>
      <w:proofErr w:type="spellStart"/>
      <w:r w:rsidR="0085117B">
        <w:rPr>
          <w:rFonts w:ascii="Arial" w:hAnsi="Arial" w:cs="Arial"/>
          <w:sz w:val="20"/>
          <w:szCs w:val="20"/>
        </w:rPr>
        <w:t>Rieder</w:t>
      </w:r>
      <w:proofErr w:type="spellEnd"/>
      <w:r w:rsidR="0085117B">
        <w:rPr>
          <w:rFonts w:ascii="Arial" w:hAnsi="Arial" w:cs="Arial"/>
          <w:sz w:val="20"/>
          <w:szCs w:val="20"/>
        </w:rPr>
        <w:t xml:space="preserve">, </w:t>
      </w:r>
      <w:r w:rsidRPr="002C55B3">
        <w:rPr>
          <w:rFonts w:ascii="Arial" w:hAnsi="Arial" w:cs="Arial"/>
          <w:sz w:val="20"/>
          <w:szCs w:val="20"/>
        </w:rPr>
        <w:t>ředitel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Zástupce pověřený jednáním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ve věcech smluvních:             Ing.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Petr</w:t>
      </w:r>
      <w:r w:rsidR="00042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55B3">
        <w:rPr>
          <w:rFonts w:ascii="Arial" w:hAnsi="Arial" w:cs="Arial"/>
          <w:sz w:val="20"/>
          <w:szCs w:val="20"/>
        </w:rPr>
        <w:t>Janál</w:t>
      </w:r>
      <w:proofErr w:type="spellEnd"/>
      <w:r w:rsidRPr="002C55B3">
        <w:rPr>
          <w:rFonts w:ascii="Arial" w:hAnsi="Arial" w:cs="Arial"/>
          <w:sz w:val="20"/>
          <w:szCs w:val="20"/>
        </w:rPr>
        <w:t>,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Ph.D.,</w:t>
      </w:r>
      <w:r w:rsidR="002C55B3" w:rsidRPr="002C55B3">
        <w:rPr>
          <w:rFonts w:ascii="Arial" w:hAnsi="Arial" w:cs="Arial"/>
          <w:sz w:val="20"/>
          <w:szCs w:val="20"/>
        </w:rPr>
        <w:t xml:space="preserve"> </w:t>
      </w:r>
      <w:r w:rsidRPr="002C55B3">
        <w:rPr>
          <w:rFonts w:ascii="Arial" w:hAnsi="Arial" w:cs="Arial"/>
          <w:sz w:val="20"/>
          <w:szCs w:val="20"/>
        </w:rPr>
        <w:t>ředitel P-Brno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Sídlo: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Kroftova 43,616 67 Brno</w:t>
      </w:r>
    </w:p>
    <w:p w:rsidR="00E85128" w:rsidRPr="002C55B3" w:rsidRDefault="00E85128">
      <w:pPr>
        <w:pStyle w:val="Zkladntext"/>
        <w:ind w:firstLine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IČO: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             00020699</w:t>
      </w:r>
    </w:p>
    <w:p w:rsidR="00E85128" w:rsidRPr="002C55B3" w:rsidRDefault="00E85128">
      <w:pPr>
        <w:pStyle w:val="Zkladntext"/>
        <w:ind w:firstLine="284"/>
        <w:jc w:val="both"/>
        <w:rPr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>DIČ:</w:t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</w:r>
      <w:r w:rsidRPr="002C55B3">
        <w:rPr>
          <w:rFonts w:ascii="Arial" w:hAnsi="Arial" w:cs="Arial"/>
          <w:sz w:val="20"/>
          <w:szCs w:val="20"/>
        </w:rPr>
        <w:tab/>
        <w:t xml:space="preserve">  CZ00020699</w:t>
      </w:r>
    </w:p>
    <w:p w:rsidR="00E85128" w:rsidRDefault="00E85128">
      <w:pPr>
        <w:ind w:left="284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Bankovní spojení: </w:t>
      </w:r>
      <w:r w:rsidRPr="002C55B3">
        <w:rPr>
          <w:rFonts w:ascii="Arial" w:hAnsi="Arial" w:cs="Arial"/>
          <w:sz w:val="20"/>
          <w:szCs w:val="20"/>
        </w:rPr>
        <w:tab/>
        <w:t xml:space="preserve">               </w:t>
      </w:r>
      <w:proofErr w:type="spellStart"/>
      <w:r w:rsidR="00634D1E">
        <w:rPr>
          <w:rFonts w:ascii="Arial" w:hAnsi="Arial" w:cs="Arial"/>
          <w:sz w:val="20"/>
          <w:szCs w:val="20"/>
        </w:rPr>
        <w:t>xxx</w:t>
      </w:r>
      <w:proofErr w:type="spellEnd"/>
    </w:p>
    <w:p w:rsidR="00D551DE" w:rsidRPr="00D551DE" w:rsidRDefault="00E735D0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D551DE"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 w:rsidR="00634D1E">
        <w:rPr>
          <w:rFonts w:ascii="Arial" w:hAnsi="Arial" w:cs="Arial"/>
          <w:color w:val="000000" w:themeColor="text1"/>
          <w:sz w:val="20"/>
          <w:szCs w:val="20"/>
        </w:rPr>
        <w:t>xxx</w:t>
      </w:r>
      <w:proofErr w:type="spellEnd"/>
      <w:r w:rsidR="00D551DE" w:rsidRPr="00D551D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E85128" w:rsidRPr="002C55B3" w:rsidRDefault="00E85128">
      <w:pPr>
        <w:ind w:left="284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284"/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sz w:val="20"/>
          <w:szCs w:val="20"/>
        </w:rPr>
        <w:t xml:space="preserve"> (dále jen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nájemce</w:t>
      </w:r>
      <w:r w:rsidRPr="002C55B3">
        <w:rPr>
          <w:rFonts w:ascii="Arial" w:hAnsi="Arial" w:cs="Arial"/>
          <w:sz w:val="20"/>
          <w:szCs w:val="20"/>
        </w:rPr>
        <w:t>“ či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budoucí oprávněný</w:t>
      </w:r>
      <w:r w:rsidRPr="002C55B3">
        <w:rPr>
          <w:rFonts w:ascii="Arial" w:hAnsi="Arial" w:cs="Arial"/>
          <w:sz w:val="20"/>
          <w:szCs w:val="20"/>
        </w:rPr>
        <w:t>“) na straně druhé</w:t>
      </w:r>
    </w:p>
    <w:p w:rsidR="00042786" w:rsidRPr="002C55B3" w:rsidRDefault="0004278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85128" w:rsidRPr="002C55B3" w:rsidRDefault="00E85128">
      <w:pPr>
        <w:jc w:val="both"/>
        <w:rPr>
          <w:rFonts w:ascii="Arial" w:hAnsi="Arial" w:cs="Arial"/>
          <w:sz w:val="20"/>
          <w:szCs w:val="20"/>
        </w:rPr>
      </w:pPr>
    </w:p>
    <w:p w:rsidR="00366EBF" w:rsidRPr="00366EBF" w:rsidRDefault="00366EBF" w:rsidP="00366EBF">
      <w:pPr>
        <w:pStyle w:val="Nadpis1"/>
        <w:rPr>
          <w:rFonts w:ascii="Arial" w:hAnsi="Arial" w:cs="Arial"/>
          <w:sz w:val="22"/>
          <w:szCs w:val="22"/>
        </w:rPr>
      </w:pPr>
      <w:r w:rsidRPr="00366EBF">
        <w:rPr>
          <w:rFonts w:ascii="Arial" w:hAnsi="Arial" w:cs="Arial"/>
          <w:sz w:val="22"/>
          <w:szCs w:val="22"/>
        </w:rPr>
        <w:t xml:space="preserve"> uzavírají Dodatek č. 1 k Nájemní smlouvě</w:t>
      </w:r>
    </w:p>
    <w:p w:rsidR="00366EBF" w:rsidRDefault="00366EBF" w:rsidP="00366EBF">
      <w:pPr>
        <w:pStyle w:val="Nadpis1"/>
        <w:rPr>
          <w:rFonts w:ascii="Arial" w:hAnsi="Arial" w:cs="Arial"/>
          <w:sz w:val="22"/>
          <w:szCs w:val="22"/>
        </w:rPr>
      </w:pPr>
      <w:r w:rsidRPr="00366EBF">
        <w:rPr>
          <w:rFonts w:ascii="Arial" w:hAnsi="Arial" w:cs="Arial"/>
          <w:sz w:val="22"/>
          <w:szCs w:val="22"/>
        </w:rPr>
        <w:t>a smlouvě o budoucí smlouvě o zřízení mající povahu služebnosti</w:t>
      </w:r>
      <w:r w:rsidR="00703104">
        <w:rPr>
          <w:rFonts w:ascii="Arial" w:hAnsi="Arial" w:cs="Arial"/>
          <w:sz w:val="22"/>
          <w:szCs w:val="22"/>
        </w:rPr>
        <w:t xml:space="preserve"> z důvodu:</w:t>
      </w:r>
    </w:p>
    <w:p w:rsidR="00152AA2" w:rsidRPr="00152AA2" w:rsidRDefault="00152AA2" w:rsidP="00152AA2"/>
    <w:p w:rsidR="00152AA2" w:rsidRPr="00152AA2" w:rsidRDefault="00703104" w:rsidP="00E20C73">
      <w:pPr>
        <w:ind w:left="284"/>
        <w:rPr>
          <w:rFonts w:ascii="Arial" w:hAnsi="Arial" w:cs="Arial"/>
          <w:sz w:val="20"/>
          <w:szCs w:val="20"/>
        </w:rPr>
      </w:pPr>
      <w:r w:rsidRPr="00152AA2">
        <w:rPr>
          <w:rFonts w:ascii="Arial" w:hAnsi="Arial" w:cs="Arial"/>
          <w:sz w:val="20"/>
          <w:szCs w:val="20"/>
        </w:rPr>
        <w:t>V důs</w:t>
      </w:r>
      <w:r w:rsidR="00152AA2" w:rsidRPr="00152AA2">
        <w:rPr>
          <w:rFonts w:ascii="Arial" w:hAnsi="Arial" w:cs="Arial"/>
          <w:sz w:val="20"/>
          <w:szCs w:val="20"/>
        </w:rPr>
        <w:t>l</w:t>
      </w:r>
      <w:r w:rsidRPr="00152AA2">
        <w:rPr>
          <w:rFonts w:ascii="Arial" w:hAnsi="Arial" w:cs="Arial"/>
          <w:sz w:val="20"/>
          <w:szCs w:val="20"/>
        </w:rPr>
        <w:t>edku úpravy DÚR a DPS stavby</w:t>
      </w:r>
      <w:r w:rsidR="00152AA2" w:rsidRPr="00152AA2">
        <w:rPr>
          <w:rFonts w:ascii="Arial" w:hAnsi="Arial" w:cs="Arial"/>
          <w:sz w:val="20"/>
          <w:szCs w:val="20"/>
        </w:rPr>
        <w:t xml:space="preserve"> </w:t>
      </w:r>
      <w:r w:rsidRPr="00152AA2">
        <w:rPr>
          <w:rFonts w:ascii="Arial" w:hAnsi="Arial" w:cs="Arial"/>
          <w:bCs/>
          <w:sz w:val="20"/>
          <w:szCs w:val="20"/>
        </w:rPr>
        <w:t>„Budování a modernizace měřících stanic ČHMÚ,</w:t>
      </w:r>
      <w:r w:rsidRPr="00152A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2AA2">
        <w:rPr>
          <w:rFonts w:ascii="Arial" w:hAnsi="Arial" w:cs="Arial"/>
          <w:bCs/>
          <w:sz w:val="20"/>
          <w:szCs w:val="20"/>
        </w:rPr>
        <w:t>402000 Prusy, Moštěnka, ř.km</w:t>
      </w:r>
      <w:r w:rsidRPr="00152A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2AA2">
        <w:rPr>
          <w:rFonts w:ascii="Arial" w:hAnsi="Arial" w:cs="Arial"/>
          <w:bCs/>
          <w:sz w:val="20"/>
          <w:szCs w:val="20"/>
        </w:rPr>
        <w:t>19,20“</w:t>
      </w:r>
      <w:r w:rsidR="00152AA2" w:rsidRPr="00152AA2">
        <w:rPr>
          <w:rFonts w:ascii="Arial" w:hAnsi="Arial" w:cs="Arial"/>
          <w:bCs/>
          <w:sz w:val="20"/>
          <w:szCs w:val="20"/>
        </w:rPr>
        <w:t xml:space="preserve"> – vyvedení příčného prahu až na břehovou hranu a  nově dotčení parc. č. 184/3 v k.ú. Prusy</w:t>
      </w:r>
      <w:r w:rsidR="00152AA2">
        <w:rPr>
          <w:rFonts w:ascii="Arial" w:hAnsi="Arial" w:cs="Arial"/>
          <w:bCs/>
          <w:sz w:val="20"/>
          <w:szCs w:val="20"/>
        </w:rPr>
        <w:t xml:space="preserve">, </w:t>
      </w:r>
      <w:r w:rsidR="00152AA2" w:rsidRPr="00152AA2">
        <w:rPr>
          <w:rFonts w:ascii="Arial" w:hAnsi="Arial" w:cs="Arial"/>
          <w:sz w:val="20"/>
          <w:szCs w:val="20"/>
        </w:rPr>
        <w:t xml:space="preserve">se smluvní strany dohodly na upřesnění znění níže uvedených článků:  </w:t>
      </w:r>
    </w:p>
    <w:p w:rsidR="00152AA2" w:rsidRPr="00152AA2" w:rsidRDefault="00152AA2" w:rsidP="00E20C73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703104" w:rsidRPr="00703104" w:rsidRDefault="00703104" w:rsidP="00E20C73">
      <w:pPr>
        <w:ind w:firstLine="284"/>
      </w:pPr>
    </w:p>
    <w:p w:rsidR="00152AA2" w:rsidRDefault="00042786" w:rsidP="00E20C73">
      <w:pPr>
        <w:pStyle w:val="Zkladntext2"/>
        <w:numPr>
          <w:ilvl w:val="0"/>
          <w:numId w:val="34"/>
        </w:numPr>
        <w:ind w:left="284" w:firstLine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52AA2">
        <w:rPr>
          <w:rFonts w:ascii="Arial" w:hAnsi="Arial" w:cs="Arial"/>
          <w:b/>
          <w:sz w:val="20"/>
        </w:rPr>
        <w:t>Změny ve smlouvě</w:t>
      </w:r>
    </w:p>
    <w:p w:rsidR="00152AA2" w:rsidRDefault="00152AA2" w:rsidP="00E20C73">
      <w:pPr>
        <w:pStyle w:val="Zkladntext2"/>
        <w:ind w:firstLine="284"/>
        <w:jc w:val="center"/>
        <w:rPr>
          <w:rFonts w:ascii="Arial" w:hAnsi="Arial" w:cs="Arial"/>
          <w:b/>
          <w:sz w:val="20"/>
        </w:rPr>
      </w:pPr>
    </w:p>
    <w:p w:rsidR="00152AA2" w:rsidRDefault="00152AA2" w:rsidP="00E20C73">
      <w:pPr>
        <w:pStyle w:val="Zkladntext2"/>
        <w:numPr>
          <w:ilvl w:val="0"/>
          <w:numId w:val="21"/>
        </w:numPr>
        <w:ind w:hanging="76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I. bod 1</w:t>
      </w:r>
      <w:r w:rsidR="00E20C73">
        <w:rPr>
          <w:rFonts w:ascii="Arial" w:hAnsi="Arial" w:cs="Arial"/>
          <w:b/>
          <w:sz w:val="20"/>
        </w:rPr>
        <w:t xml:space="preserve"> a 3</w:t>
      </w:r>
      <w:r>
        <w:rPr>
          <w:rFonts w:ascii="Arial" w:hAnsi="Arial" w:cs="Arial"/>
          <w:b/>
          <w:sz w:val="20"/>
        </w:rPr>
        <w:t xml:space="preserve"> se ruší a nahrazuje textem takto:</w:t>
      </w:r>
    </w:p>
    <w:p w:rsidR="00E85128" w:rsidRPr="00366EBF" w:rsidRDefault="00152AA2" w:rsidP="00E20C73">
      <w:pPr>
        <w:pStyle w:val="Zkladntext2"/>
        <w:ind w:firstLine="284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E85128" w:rsidRPr="00366EBF" w:rsidRDefault="00E85128">
      <w:pPr>
        <w:pStyle w:val="Zkladntext2"/>
        <w:jc w:val="center"/>
        <w:rPr>
          <w:rFonts w:ascii="Arial" w:hAnsi="Arial" w:cs="Arial"/>
          <w:b/>
          <w:bCs/>
        </w:rPr>
      </w:pPr>
      <w:r w:rsidRPr="00366EBF">
        <w:rPr>
          <w:rFonts w:ascii="Arial" w:hAnsi="Arial" w:cs="Arial"/>
          <w:b/>
          <w:bCs/>
        </w:rPr>
        <w:t>I.</w:t>
      </w:r>
    </w:p>
    <w:p w:rsidR="00E85128" w:rsidRPr="002C55B3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Pr="002C55B3" w:rsidRDefault="00E20C73" w:rsidP="00E20C73">
      <w:pPr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E85128" w:rsidRPr="002C55B3">
        <w:rPr>
          <w:rFonts w:ascii="Arial" w:hAnsi="Arial" w:cs="Arial"/>
          <w:sz w:val="20"/>
          <w:szCs w:val="20"/>
        </w:rPr>
        <w:t xml:space="preserve">Budoucí povinný prohlašuje, že má na základě zákona č. 305/2000 Sb., o povodích, </w:t>
      </w:r>
      <w:r w:rsidR="00E85128" w:rsidRPr="002C55B3">
        <w:rPr>
          <w:rFonts w:ascii="Arial" w:hAnsi="Arial" w:cs="Arial"/>
          <w:sz w:val="20"/>
          <w:szCs w:val="20"/>
        </w:rPr>
        <w:br/>
        <w:t xml:space="preserve">a zákona č. 77/1997 Sb., o státním podniku, oba ve znění pozdějších předpisů, právo hospodařit s majetkem České republiky, kromě jiného i s </w:t>
      </w:r>
      <w:r w:rsidR="00E85128" w:rsidRPr="002C55B3">
        <w:rPr>
          <w:rFonts w:ascii="Arial" w:hAnsi="Arial" w:cs="Arial"/>
          <w:b/>
          <w:bCs/>
          <w:sz w:val="20"/>
          <w:szCs w:val="20"/>
        </w:rPr>
        <w:t>pozemky:</w:t>
      </w:r>
    </w:p>
    <w:p w:rsidR="00E85128" w:rsidRPr="002C55B3" w:rsidRDefault="00E85128" w:rsidP="00E20C73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85128" w:rsidRPr="002C55B3" w:rsidRDefault="00E8512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b/>
          <w:bCs/>
          <w:sz w:val="20"/>
          <w:szCs w:val="20"/>
        </w:rPr>
        <w:t>parc. č</w:t>
      </w:r>
      <w:r w:rsidR="00341D94">
        <w:rPr>
          <w:rFonts w:ascii="Arial" w:hAnsi="Arial" w:cs="Arial"/>
          <w:b/>
          <w:bCs/>
          <w:sz w:val="20"/>
          <w:szCs w:val="20"/>
        </w:rPr>
        <w:t>.</w:t>
      </w:r>
      <w:r w:rsidRPr="002C55B3">
        <w:rPr>
          <w:rFonts w:ascii="Arial" w:hAnsi="Arial" w:cs="Arial"/>
          <w:b/>
          <w:bCs/>
          <w:sz w:val="20"/>
          <w:szCs w:val="20"/>
        </w:rPr>
        <w:t xml:space="preserve"> 184/1 </w:t>
      </w:r>
      <w:r w:rsidRPr="002C55B3">
        <w:rPr>
          <w:rFonts w:ascii="Arial" w:hAnsi="Arial" w:cs="Arial"/>
          <w:sz w:val="20"/>
          <w:szCs w:val="20"/>
        </w:rPr>
        <w:t>o výměře 15790 m</w:t>
      </w:r>
      <w:r w:rsidRPr="002C55B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C55B3">
        <w:rPr>
          <w:rFonts w:ascii="Arial" w:hAnsi="Arial" w:cs="Arial"/>
          <w:sz w:val="20"/>
          <w:szCs w:val="20"/>
        </w:rPr>
        <w:t>– vodní plocha,</w:t>
      </w:r>
    </w:p>
    <w:p w:rsidR="00E85128" w:rsidRDefault="00E85128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b/>
          <w:bCs/>
          <w:sz w:val="20"/>
          <w:szCs w:val="20"/>
        </w:rPr>
        <w:t>parc. č</w:t>
      </w:r>
      <w:r w:rsidR="00341D9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C55B3">
        <w:rPr>
          <w:rFonts w:ascii="Arial" w:hAnsi="Arial" w:cs="Arial"/>
          <w:b/>
          <w:bCs/>
          <w:sz w:val="20"/>
          <w:szCs w:val="20"/>
        </w:rPr>
        <w:t xml:space="preserve">184/2 </w:t>
      </w:r>
      <w:r w:rsidRPr="002C55B3">
        <w:rPr>
          <w:rFonts w:ascii="Arial" w:hAnsi="Arial" w:cs="Arial"/>
          <w:sz w:val="20"/>
          <w:szCs w:val="20"/>
        </w:rPr>
        <w:t>o výměře   6596 m</w:t>
      </w:r>
      <w:r w:rsidRPr="002C55B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C55B3">
        <w:rPr>
          <w:rFonts w:ascii="Arial" w:hAnsi="Arial" w:cs="Arial"/>
          <w:sz w:val="20"/>
          <w:szCs w:val="20"/>
        </w:rPr>
        <w:t xml:space="preserve">– ostatní plocha, </w:t>
      </w:r>
    </w:p>
    <w:p w:rsidR="00152AA2" w:rsidRPr="00152AA2" w:rsidRDefault="00152AA2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parc. č. 184/3 </w:t>
      </w:r>
      <w:r w:rsidRPr="00152AA2">
        <w:rPr>
          <w:rFonts w:ascii="Arial" w:hAnsi="Arial" w:cs="Arial"/>
          <w:bCs/>
          <w:sz w:val="20"/>
          <w:szCs w:val="20"/>
        </w:rPr>
        <w:t>o výměře</w:t>
      </w:r>
      <w:r w:rsidR="00E20C73">
        <w:rPr>
          <w:rFonts w:ascii="Arial" w:hAnsi="Arial" w:cs="Arial"/>
          <w:bCs/>
          <w:sz w:val="20"/>
          <w:szCs w:val="20"/>
        </w:rPr>
        <w:t xml:space="preserve"> </w:t>
      </w:r>
      <w:r w:rsidR="00042786">
        <w:rPr>
          <w:rFonts w:ascii="Arial" w:hAnsi="Arial" w:cs="Arial"/>
          <w:bCs/>
          <w:sz w:val="20"/>
          <w:szCs w:val="20"/>
        </w:rPr>
        <w:t xml:space="preserve"> </w:t>
      </w:r>
      <w:r w:rsidRPr="00152AA2">
        <w:rPr>
          <w:rFonts w:ascii="Arial" w:hAnsi="Arial" w:cs="Arial"/>
          <w:bCs/>
          <w:sz w:val="20"/>
          <w:szCs w:val="20"/>
        </w:rPr>
        <w:t>9186 m</w:t>
      </w:r>
      <w:r w:rsidRPr="00152AA2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52AA2">
        <w:rPr>
          <w:rFonts w:ascii="Arial" w:hAnsi="Arial" w:cs="Arial"/>
          <w:bCs/>
          <w:sz w:val="20"/>
          <w:szCs w:val="20"/>
        </w:rPr>
        <w:t xml:space="preserve"> – ostatní plocha</w:t>
      </w:r>
    </w:p>
    <w:p w:rsidR="00E85128" w:rsidRPr="002C55B3" w:rsidRDefault="00E85128">
      <w:pPr>
        <w:ind w:left="426" w:firstLine="708"/>
        <w:jc w:val="both"/>
        <w:rPr>
          <w:rFonts w:ascii="Arial" w:hAnsi="Arial" w:cs="Arial"/>
          <w:sz w:val="20"/>
          <w:szCs w:val="20"/>
        </w:rPr>
      </w:pPr>
    </w:p>
    <w:p w:rsidR="00E85128" w:rsidRPr="002C55B3" w:rsidRDefault="00E85128" w:rsidP="00E20C73">
      <w:pPr>
        <w:pStyle w:val="Zkladntext2"/>
        <w:ind w:left="567"/>
        <w:rPr>
          <w:rFonts w:ascii="Arial" w:hAnsi="Arial" w:cs="Arial"/>
          <w:sz w:val="20"/>
          <w:szCs w:val="20"/>
        </w:rPr>
      </w:pPr>
      <w:r w:rsidRPr="002C55B3">
        <w:rPr>
          <w:rFonts w:ascii="Arial" w:hAnsi="Arial" w:cs="Arial"/>
          <w:b/>
          <w:bCs/>
          <w:sz w:val="20"/>
          <w:szCs w:val="20"/>
        </w:rPr>
        <w:t>v katastrálním území a obci Prusy</w:t>
      </w:r>
      <w:r w:rsidRPr="002C55B3">
        <w:rPr>
          <w:rFonts w:ascii="Arial" w:hAnsi="Arial" w:cs="Arial"/>
          <w:sz w:val="20"/>
          <w:szCs w:val="20"/>
        </w:rPr>
        <w:t>, zapsanými u Katastrálního úřadu pro Olomoucký kraj, Katastrální pracoviště Přerov, na LV č. 63 (dále jen „</w:t>
      </w:r>
      <w:r w:rsidRPr="002C55B3">
        <w:rPr>
          <w:rFonts w:ascii="Arial" w:hAnsi="Arial" w:cs="Arial"/>
          <w:b/>
          <w:bCs/>
          <w:i/>
          <w:iCs/>
          <w:sz w:val="20"/>
          <w:szCs w:val="20"/>
        </w:rPr>
        <w:t>předmětn</w:t>
      </w:r>
      <w:r w:rsidR="00E20C73">
        <w:rPr>
          <w:rFonts w:ascii="Arial" w:hAnsi="Arial" w:cs="Arial"/>
          <w:b/>
          <w:bCs/>
          <w:i/>
          <w:iCs/>
          <w:sz w:val="20"/>
          <w:szCs w:val="20"/>
        </w:rPr>
        <w:t>é pozemky</w:t>
      </w:r>
      <w:r w:rsidRPr="002C55B3">
        <w:rPr>
          <w:rFonts w:ascii="Arial" w:hAnsi="Arial" w:cs="Arial"/>
          <w:sz w:val="20"/>
          <w:szCs w:val="20"/>
        </w:rPr>
        <w:t>").</w:t>
      </w:r>
    </w:p>
    <w:p w:rsidR="00E85128" w:rsidRPr="002C55B3" w:rsidRDefault="00E85128" w:rsidP="00E20C73">
      <w:pPr>
        <w:pStyle w:val="Zkladntext2"/>
        <w:ind w:left="426" w:firstLine="141"/>
        <w:rPr>
          <w:rFonts w:ascii="Arial" w:hAnsi="Arial" w:cs="Arial"/>
          <w:sz w:val="20"/>
          <w:szCs w:val="20"/>
        </w:rPr>
      </w:pPr>
    </w:p>
    <w:p w:rsidR="00E85128" w:rsidRDefault="00E20C73" w:rsidP="00E20C73">
      <w:pPr>
        <w:pStyle w:val="Zkladntext2"/>
        <w:ind w:left="567" w:hanging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85128" w:rsidRPr="00614A58">
        <w:rPr>
          <w:rFonts w:ascii="Arial" w:hAnsi="Arial" w:cs="Arial"/>
          <w:sz w:val="20"/>
          <w:szCs w:val="20"/>
        </w:rPr>
        <w:t>Budoucí povinný souhlasí s umístěním stavby na části předmětn</w:t>
      </w:r>
      <w:r>
        <w:rPr>
          <w:rFonts w:ascii="Arial" w:hAnsi="Arial" w:cs="Arial"/>
          <w:sz w:val="20"/>
          <w:szCs w:val="20"/>
        </w:rPr>
        <w:t>ých pozemků</w:t>
      </w:r>
      <w:r w:rsidR="00E85128" w:rsidRPr="00614A58">
        <w:rPr>
          <w:rFonts w:ascii="Arial" w:hAnsi="Arial" w:cs="Arial"/>
          <w:sz w:val="20"/>
          <w:szCs w:val="20"/>
        </w:rPr>
        <w:t xml:space="preserve"> pro účely územního řízení, a to za podmínek uvedených v této smlouvě a v souhrnném </w:t>
      </w:r>
      <w:r w:rsidR="00E85128" w:rsidRPr="00614A58">
        <w:rPr>
          <w:rFonts w:ascii="Arial" w:hAnsi="Arial" w:cs="Arial"/>
          <w:b/>
          <w:bCs/>
          <w:sz w:val="20"/>
          <w:szCs w:val="20"/>
        </w:rPr>
        <w:t xml:space="preserve">vyjádření Povodí Moravy, s.p., č.j. </w:t>
      </w:r>
      <w:r w:rsidR="00B77A52" w:rsidRPr="00614A58">
        <w:rPr>
          <w:rFonts w:ascii="Arial" w:hAnsi="Arial" w:cs="Arial"/>
          <w:b/>
          <w:bCs/>
          <w:sz w:val="20"/>
          <w:szCs w:val="20"/>
        </w:rPr>
        <w:t>PM039587/2017-203/Mi ze dne 17.8.2017</w:t>
      </w:r>
      <w:r>
        <w:rPr>
          <w:rFonts w:ascii="Arial" w:hAnsi="Arial" w:cs="Arial"/>
          <w:b/>
          <w:bCs/>
          <w:sz w:val="20"/>
          <w:szCs w:val="20"/>
        </w:rPr>
        <w:t xml:space="preserve"> a č.j. PM055479/2017-203/Mi ze dne 19. 9. 2017</w:t>
      </w:r>
      <w:r w:rsidR="00B77A52" w:rsidRPr="00614A58">
        <w:rPr>
          <w:rFonts w:ascii="Arial" w:hAnsi="Arial" w:cs="Arial"/>
          <w:b/>
          <w:bCs/>
          <w:sz w:val="20"/>
          <w:szCs w:val="20"/>
        </w:rPr>
        <w:t>.</w:t>
      </w:r>
    </w:p>
    <w:p w:rsidR="00E20C73" w:rsidRPr="00614A58" w:rsidRDefault="00E20C73" w:rsidP="00E20C73">
      <w:pPr>
        <w:pStyle w:val="Zkladntext2"/>
        <w:ind w:left="567" w:hanging="283"/>
        <w:rPr>
          <w:rFonts w:ascii="Arial" w:hAnsi="Arial" w:cs="Arial"/>
          <w:sz w:val="20"/>
          <w:szCs w:val="20"/>
        </w:rPr>
      </w:pPr>
    </w:p>
    <w:p w:rsidR="00E85128" w:rsidRDefault="00E85128" w:rsidP="00E20C73">
      <w:pPr>
        <w:pStyle w:val="Import0"/>
        <w:tabs>
          <w:tab w:val="clear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ind w:firstLine="284"/>
        <w:rPr>
          <w:rFonts w:ascii="Arial" w:hAnsi="Arial" w:cs="Arial"/>
          <w:sz w:val="20"/>
          <w:szCs w:val="20"/>
          <w:lang w:val="cs-CZ"/>
        </w:rPr>
      </w:pPr>
    </w:p>
    <w:p w:rsidR="00E20C73" w:rsidRDefault="00E20C73" w:rsidP="00E20C73">
      <w:pPr>
        <w:pStyle w:val="Zkladntext2"/>
        <w:numPr>
          <w:ilvl w:val="0"/>
          <w:numId w:val="21"/>
        </w:numPr>
        <w:ind w:hanging="76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II. bod 1.1 (předmět nájmu) a bod 3.1 (cena nájmu) se ruší a nahrazují se textem:</w:t>
      </w:r>
    </w:p>
    <w:p w:rsidR="00042786" w:rsidRDefault="00042786" w:rsidP="00042786">
      <w:pPr>
        <w:pStyle w:val="Zkladntext2"/>
        <w:ind w:left="360"/>
        <w:jc w:val="left"/>
        <w:rPr>
          <w:rFonts w:ascii="Arial" w:hAnsi="Arial" w:cs="Arial"/>
          <w:b/>
          <w:sz w:val="20"/>
        </w:rPr>
      </w:pPr>
    </w:p>
    <w:p w:rsidR="00E20C73" w:rsidRDefault="00E20C73" w:rsidP="00E20C73">
      <w:pPr>
        <w:pStyle w:val="Zkladntext2"/>
        <w:ind w:left="360"/>
        <w:jc w:val="left"/>
        <w:rPr>
          <w:rFonts w:ascii="Arial" w:hAnsi="Arial" w:cs="Arial"/>
          <w:b/>
          <w:sz w:val="20"/>
        </w:rPr>
      </w:pPr>
    </w:p>
    <w:p w:rsidR="00E20C73" w:rsidRPr="00932563" w:rsidRDefault="00E20C73" w:rsidP="00E20C73">
      <w:pPr>
        <w:pStyle w:val="Odstavecseseznamem"/>
        <w:numPr>
          <w:ilvl w:val="0"/>
          <w:numId w:val="35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nájmu</w:t>
      </w:r>
    </w:p>
    <w:p w:rsidR="00E85128" w:rsidRDefault="00E85128">
      <w:pPr>
        <w:pStyle w:val="Zkladntext2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Předmětem nájmu jsou části pozemků, a to:</w:t>
      </w:r>
    </w:p>
    <w:p w:rsidR="00E85128" w:rsidRDefault="00E85128">
      <w:pPr>
        <w:rPr>
          <w:rFonts w:ascii="Arial" w:hAnsi="Arial" w:cs="Arial"/>
          <w:sz w:val="20"/>
          <w:szCs w:val="20"/>
        </w:rPr>
      </w:pPr>
    </w:p>
    <w:p w:rsidR="00E85128" w:rsidRPr="006045C8" w:rsidRDefault="00E85128" w:rsidP="002C55B3">
      <w:pPr>
        <w:pStyle w:val="Import0"/>
        <w:numPr>
          <w:ilvl w:val="0"/>
          <w:numId w:val="33"/>
        </w:numPr>
        <w:tabs>
          <w:tab w:val="clear" w:pos="360"/>
          <w:tab w:val="clear" w:pos="1224"/>
          <w:tab w:val="clear" w:pos="149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num" w:pos="567"/>
          <w:tab w:val="left" w:pos="1560"/>
        </w:tabs>
        <w:ind w:hanging="1068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parc. č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184/1,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druh pozemku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– vodní plocha, v 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k.ú.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Prusy</w:t>
      </w:r>
      <w:r w:rsidR="002C55B3" w:rsidRPr="006045C8">
        <w:rPr>
          <w:rFonts w:ascii="Arial" w:hAnsi="Arial" w:cs="Arial"/>
          <w:sz w:val="20"/>
          <w:szCs w:val="20"/>
          <w:lang w:val="cs-CZ"/>
        </w:rPr>
        <w:t>,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zábor </w:t>
      </w:r>
      <w:r w:rsidR="002C55B3" w:rsidRPr="006045C8">
        <w:rPr>
          <w:rFonts w:ascii="Arial" w:hAnsi="Arial" w:cs="Arial"/>
          <w:sz w:val="20"/>
          <w:szCs w:val="20"/>
          <w:lang w:val="cs-CZ"/>
        </w:rPr>
        <w:t>54,2m</w:t>
      </w:r>
      <w:r w:rsidR="002C55B3"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2 </w:t>
      </w:r>
      <w:r w:rsidRPr="006045C8">
        <w:rPr>
          <w:rFonts w:ascii="Arial" w:hAnsi="Arial" w:cs="Arial"/>
          <w:sz w:val="20"/>
          <w:szCs w:val="20"/>
          <w:lang w:val="cs-CZ"/>
        </w:rPr>
        <w:t>(včetně trvalého záboru)</w:t>
      </w:r>
      <w:r w:rsidR="002C55B3" w:rsidRPr="006045C8">
        <w:rPr>
          <w:rFonts w:ascii="Arial" w:hAnsi="Arial" w:cs="Arial"/>
          <w:sz w:val="20"/>
          <w:szCs w:val="20"/>
          <w:lang w:val="cs-CZ"/>
        </w:rPr>
        <w:t>,</w:t>
      </w:r>
    </w:p>
    <w:p w:rsidR="00E85128" w:rsidRDefault="00E85128">
      <w:pPr>
        <w:pStyle w:val="Import0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left" w:pos="1418"/>
        </w:tabs>
        <w:ind w:left="1418" w:hanging="992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6045C8">
        <w:rPr>
          <w:rFonts w:ascii="Arial" w:hAnsi="Arial" w:cs="Arial"/>
          <w:sz w:val="20"/>
          <w:szCs w:val="20"/>
          <w:lang w:val="cs-CZ"/>
        </w:rPr>
        <w:t xml:space="preserve">-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parc. č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>.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184/2,</w:t>
      </w:r>
      <w:r w:rsidR="002C55B3"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druh pozemku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– ostatní plocha, v 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k.ú.</w:t>
      </w:r>
      <w:r w:rsidR="00513E62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Prusy</w:t>
      </w:r>
      <w:r w:rsidRPr="006045C8">
        <w:rPr>
          <w:rFonts w:ascii="Arial" w:hAnsi="Arial" w:cs="Arial"/>
          <w:sz w:val="20"/>
          <w:szCs w:val="20"/>
          <w:lang w:val="cs-CZ"/>
        </w:rPr>
        <w:t>, zábor</w:t>
      </w:r>
      <w:r w:rsidR="002C55B3" w:rsidRPr="006045C8">
        <w:rPr>
          <w:rFonts w:ascii="Arial" w:hAnsi="Arial" w:cs="Arial"/>
          <w:sz w:val="20"/>
          <w:szCs w:val="20"/>
          <w:lang w:val="cs-CZ"/>
        </w:rPr>
        <w:t xml:space="preserve"> 32,2m</w:t>
      </w:r>
      <w:r w:rsidR="002C55B3"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2 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(včetně trvalého   záboru)</w:t>
      </w:r>
      <w:r w:rsidR="002C55B3" w:rsidRPr="006045C8">
        <w:rPr>
          <w:rFonts w:ascii="Arial" w:hAnsi="Arial" w:cs="Arial"/>
          <w:sz w:val="20"/>
          <w:szCs w:val="20"/>
          <w:lang w:val="cs-CZ"/>
        </w:rPr>
        <w:t>,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</w:p>
    <w:p w:rsidR="00E20C73" w:rsidRPr="006045C8" w:rsidRDefault="00E20C73" w:rsidP="00E20C73">
      <w:pPr>
        <w:pStyle w:val="Import0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left" w:pos="1418"/>
        </w:tabs>
        <w:ind w:left="1418" w:hanging="992"/>
        <w:rPr>
          <w:rFonts w:ascii="Arial" w:hAnsi="Arial" w:cs="Arial"/>
          <w:sz w:val="20"/>
          <w:szCs w:val="20"/>
          <w:lang w:val="cs-CZ"/>
        </w:rPr>
      </w:pPr>
      <w:r w:rsidRPr="006045C8">
        <w:rPr>
          <w:rFonts w:ascii="Arial" w:hAnsi="Arial" w:cs="Arial"/>
          <w:sz w:val="20"/>
          <w:szCs w:val="20"/>
          <w:lang w:val="cs-CZ"/>
        </w:rPr>
        <w:t xml:space="preserve">-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parc. č. 184/</w:t>
      </w:r>
      <w:r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, </w:t>
      </w:r>
      <w:r w:rsidRPr="006045C8">
        <w:rPr>
          <w:rFonts w:ascii="Arial" w:hAnsi="Arial" w:cs="Arial"/>
          <w:sz w:val="20"/>
          <w:szCs w:val="20"/>
          <w:lang w:val="cs-CZ"/>
        </w:rPr>
        <w:t>druh pozemku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sz w:val="20"/>
          <w:szCs w:val="20"/>
          <w:lang w:val="cs-CZ"/>
        </w:rPr>
        <w:t>– ostatní plocha, v 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k.ú.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>Prusy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, zábor </w:t>
      </w:r>
      <w:r w:rsidR="00400909">
        <w:rPr>
          <w:rFonts w:ascii="Arial" w:hAnsi="Arial" w:cs="Arial"/>
          <w:sz w:val="20"/>
          <w:szCs w:val="20"/>
          <w:lang w:val="cs-CZ"/>
        </w:rPr>
        <w:t>4,5</w:t>
      </w:r>
      <w:r w:rsidRPr="006045C8">
        <w:rPr>
          <w:rFonts w:ascii="Arial" w:hAnsi="Arial" w:cs="Arial"/>
          <w:sz w:val="20"/>
          <w:szCs w:val="20"/>
          <w:lang w:val="cs-CZ"/>
        </w:rPr>
        <w:t>m</w:t>
      </w:r>
      <w:r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2 </w:t>
      </w:r>
      <w:r w:rsidRPr="006045C8">
        <w:rPr>
          <w:rFonts w:ascii="Arial" w:hAnsi="Arial" w:cs="Arial"/>
          <w:sz w:val="20"/>
          <w:szCs w:val="20"/>
          <w:lang w:val="cs-CZ"/>
        </w:rPr>
        <w:t xml:space="preserve"> (včetně trvalého   záboru), </w:t>
      </w:r>
      <w:r w:rsidRPr="006045C8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</w:p>
    <w:p w:rsidR="00E20C73" w:rsidRPr="006045C8" w:rsidRDefault="00E20C73">
      <w:pPr>
        <w:pStyle w:val="Import0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  <w:tab w:val="left" w:pos="1418"/>
        </w:tabs>
        <w:ind w:left="1418" w:hanging="992"/>
        <w:rPr>
          <w:rFonts w:ascii="Arial" w:hAnsi="Arial" w:cs="Arial"/>
          <w:sz w:val="20"/>
          <w:szCs w:val="20"/>
          <w:lang w:val="cs-CZ"/>
        </w:rPr>
      </w:pPr>
    </w:p>
    <w:p w:rsidR="00E85128" w:rsidRPr="006045C8" w:rsidRDefault="00E85128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sz w:val="20"/>
          <w:szCs w:val="20"/>
          <w:lang w:val="cs-CZ"/>
        </w:rPr>
      </w:pPr>
      <w:r w:rsidRPr="006045C8">
        <w:rPr>
          <w:rFonts w:ascii="Arial" w:hAnsi="Arial" w:cs="Arial"/>
          <w:sz w:val="20"/>
          <w:szCs w:val="20"/>
          <w:lang w:val="cs-CZ"/>
        </w:rPr>
        <w:t>které jsou vyznačeny na situačním snímku, tvořícím nedílnou přílohu této smlouvy (dále jen „</w:t>
      </w:r>
      <w:r w:rsidRPr="006045C8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>předmět nájmu</w:t>
      </w:r>
      <w:r w:rsidRPr="006045C8">
        <w:rPr>
          <w:rFonts w:ascii="Arial" w:hAnsi="Arial" w:cs="Arial"/>
          <w:sz w:val="20"/>
          <w:szCs w:val="20"/>
          <w:lang w:val="cs-CZ"/>
        </w:rPr>
        <w:t>“).</w:t>
      </w:r>
    </w:p>
    <w:p w:rsidR="00E85128" w:rsidRPr="006045C8" w:rsidRDefault="00E85128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sz w:val="20"/>
          <w:szCs w:val="20"/>
          <w:lang w:val="cs-CZ"/>
        </w:rPr>
      </w:pPr>
    </w:p>
    <w:p w:rsidR="00E85128" w:rsidRPr="006045C8" w:rsidRDefault="00E85128">
      <w:pPr>
        <w:pStyle w:val="Import6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ind w:left="426"/>
        <w:rPr>
          <w:rFonts w:ascii="Arial" w:hAnsi="Arial" w:cs="Arial"/>
          <w:b/>
          <w:bCs/>
          <w:sz w:val="20"/>
          <w:szCs w:val="20"/>
          <w:lang w:val="cs-CZ"/>
        </w:rPr>
      </w:pPr>
      <w:r w:rsidRPr="006045C8">
        <w:rPr>
          <w:rFonts w:ascii="Arial" w:hAnsi="Arial" w:cs="Arial"/>
          <w:b/>
          <w:bCs/>
          <w:sz w:val="20"/>
          <w:szCs w:val="20"/>
          <w:lang w:val="cs-CZ"/>
        </w:rPr>
        <w:t>Celková výměra předmětu nájmu činí</w:t>
      </w:r>
      <w:r w:rsidR="00400909">
        <w:rPr>
          <w:rFonts w:ascii="Arial" w:hAnsi="Arial" w:cs="Arial"/>
          <w:b/>
          <w:bCs/>
          <w:sz w:val="20"/>
          <w:szCs w:val="20"/>
          <w:lang w:val="cs-CZ"/>
        </w:rPr>
        <w:t xml:space="preserve"> cca 91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 m</w:t>
      </w:r>
      <w:r w:rsidRPr="006045C8">
        <w:rPr>
          <w:rFonts w:ascii="Arial" w:hAnsi="Arial" w:cs="Arial"/>
          <w:b/>
          <w:bCs/>
          <w:sz w:val="20"/>
          <w:szCs w:val="20"/>
          <w:vertAlign w:val="superscript"/>
          <w:lang w:val="cs-CZ"/>
        </w:rPr>
        <w:t>2</w:t>
      </w:r>
      <w:r w:rsidRPr="006045C8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</w:p>
    <w:p w:rsidR="00E85128" w:rsidRPr="006045C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C68AD" w:rsidP="00EC68A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E85128">
        <w:rPr>
          <w:rFonts w:ascii="Arial" w:hAnsi="Arial" w:cs="Arial"/>
          <w:b/>
          <w:bCs/>
          <w:sz w:val="20"/>
          <w:szCs w:val="20"/>
        </w:rPr>
        <w:t>Cena nájmu</w:t>
      </w:r>
    </w:p>
    <w:p w:rsidR="00E85128" w:rsidRDefault="00E8512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85128" w:rsidRDefault="00E85128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Výše nájemného je stanovena ve výši ceny obvyklé dle platné Cenové mapy pronájmu pozemků </w:t>
      </w:r>
    </w:p>
    <w:p w:rsidR="00E85128" w:rsidRPr="002C55B3" w:rsidRDefault="00E85128">
      <w:pPr>
        <w:pStyle w:val="Zkladntext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Povodí Moravy, s.p.</w:t>
      </w:r>
      <w:r w:rsidR="00CA1E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Výše nájemného je stanovena dohodou smluvních stran na částku 13,20 Kč/m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za rok, </w:t>
      </w:r>
      <w:r w:rsidRPr="002C55B3">
        <w:rPr>
          <w:rFonts w:ascii="Arial" w:hAnsi="Arial" w:cs="Arial"/>
          <w:bCs/>
          <w:sz w:val="20"/>
          <w:szCs w:val="20"/>
        </w:rPr>
        <w:t xml:space="preserve">celková výše nájemného na kalendářní rok činí </w:t>
      </w:r>
      <w:r w:rsidR="00400909" w:rsidRPr="00400909">
        <w:rPr>
          <w:rFonts w:ascii="Arial" w:hAnsi="Arial" w:cs="Arial"/>
          <w:b/>
          <w:bCs/>
          <w:sz w:val="20"/>
          <w:szCs w:val="20"/>
        </w:rPr>
        <w:t>1 201</w:t>
      </w:r>
      <w:r w:rsidRPr="002C55B3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2C55B3">
        <w:rPr>
          <w:rFonts w:ascii="Arial" w:hAnsi="Arial" w:cs="Arial"/>
          <w:b/>
          <w:sz w:val="20"/>
          <w:szCs w:val="20"/>
        </w:rPr>
        <w:t>.</w:t>
      </w:r>
    </w:p>
    <w:p w:rsidR="00E85128" w:rsidRDefault="00E85128">
      <w:pPr>
        <w:pStyle w:val="Zkladntex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85128" w:rsidRDefault="00E85128" w:rsidP="00EC68AD">
      <w:pPr>
        <w:pStyle w:val="Zkladntex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85128" w:rsidRDefault="00EC68AD">
      <w:pPr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E8512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85128" w:rsidRDefault="00E85128">
      <w:pPr>
        <w:pStyle w:val="Nadpis2"/>
        <w:ind w:left="0" w:firstLine="0"/>
        <w:jc w:val="center"/>
      </w:pPr>
      <w:r>
        <w:t>Závěrečná ustanovení</w:t>
      </w:r>
    </w:p>
    <w:p w:rsidR="00E85128" w:rsidRDefault="00E85128">
      <w:pPr>
        <w:rPr>
          <w:sz w:val="20"/>
          <w:szCs w:val="20"/>
        </w:rPr>
      </w:pPr>
    </w:p>
    <w:p w:rsidR="00EC68AD" w:rsidRPr="00457720" w:rsidRDefault="00EC68AD" w:rsidP="00EC68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    </w:t>
      </w:r>
      <w:r w:rsidRPr="00457720">
        <w:rPr>
          <w:rFonts w:ascii="Arial" w:hAnsi="Arial" w:cs="Arial"/>
          <w:sz w:val="20"/>
        </w:rPr>
        <w:t>Ostatní ustanovení smlouvy zůstávají beze změny.</w:t>
      </w:r>
    </w:p>
    <w:p w:rsidR="00EC68AD" w:rsidRPr="00F45F15" w:rsidRDefault="00EC68AD" w:rsidP="00EC68AD"/>
    <w:p w:rsidR="00EC68AD" w:rsidRDefault="00EC68AD" w:rsidP="00EC68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     </w:t>
      </w:r>
      <w:r w:rsidRPr="001244D0">
        <w:rPr>
          <w:rFonts w:ascii="Arial" w:hAnsi="Arial" w:cs="Arial"/>
          <w:sz w:val="20"/>
        </w:rPr>
        <w:t>Dodatek</w:t>
      </w:r>
      <w:r>
        <w:rPr>
          <w:rFonts w:ascii="Arial" w:hAnsi="Arial" w:cs="Arial"/>
          <w:sz w:val="20"/>
        </w:rPr>
        <w:t xml:space="preserve"> č. 1</w:t>
      </w:r>
      <w:r w:rsidRPr="001244D0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 xml:space="preserve"> výše uvedené </w:t>
      </w:r>
      <w:r w:rsidRPr="001244D0">
        <w:rPr>
          <w:rFonts w:ascii="Arial" w:hAnsi="Arial" w:cs="Arial"/>
          <w:sz w:val="20"/>
        </w:rPr>
        <w:t xml:space="preserve">smlouvě se vyhotovuje v pěti vyhotoveních, přičemž budoucí </w:t>
      </w:r>
      <w:r>
        <w:rPr>
          <w:rFonts w:ascii="Arial" w:hAnsi="Arial" w:cs="Arial"/>
          <w:sz w:val="20"/>
        </w:rPr>
        <w:t xml:space="preserve">          </w:t>
      </w:r>
    </w:p>
    <w:p w:rsidR="00EC68AD" w:rsidRDefault="00EC68AD" w:rsidP="00EC68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1244D0">
        <w:rPr>
          <w:rFonts w:ascii="Arial" w:hAnsi="Arial" w:cs="Arial"/>
          <w:sz w:val="20"/>
        </w:rPr>
        <w:t xml:space="preserve">povinný obdrží tři vyhotovení a budoucí oprávněný dvě vyhotovení. </w:t>
      </w:r>
    </w:p>
    <w:p w:rsidR="00EC68AD" w:rsidRDefault="00EC68AD" w:rsidP="00EC68AD">
      <w:pPr>
        <w:jc w:val="both"/>
        <w:rPr>
          <w:rFonts w:ascii="Arial" w:hAnsi="Arial" w:cs="Arial"/>
          <w:sz w:val="20"/>
        </w:rPr>
      </w:pPr>
    </w:p>
    <w:p w:rsidR="00EC68AD" w:rsidRDefault="00EC68AD" w:rsidP="00EC68AD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  </w:t>
      </w:r>
      <w:r w:rsidRPr="00A67809">
        <w:rPr>
          <w:rFonts w:ascii="Arial" w:hAnsi="Arial" w:cs="Arial"/>
          <w:sz w:val="20"/>
        </w:rPr>
        <w:t>Všichni účastníci této smlouvy prohlašují, že jsou způsobilí k právnímu jednání, že právní jednání spojené s uzavřením t</w:t>
      </w:r>
      <w:r>
        <w:rPr>
          <w:rFonts w:ascii="Arial" w:hAnsi="Arial" w:cs="Arial"/>
          <w:sz w:val="20"/>
        </w:rPr>
        <w:t>ohoto dodatku</w:t>
      </w:r>
      <w:r w:rsidRPr="00A67809">
        <w:rPr>
          <w:rFonts w:ascii="Arial" w:hAnsi="Arial" w:cs="Arial"/>
          <w:sz w:val="20"/>
        </w:rPr>
        <w:t xml:space="preserve"> učinili svobodně a vážně, že nikdo z nich nejednal </w:t>
      </w:r>
      <w:r w:rsidRPr="00A67809">
        <w:rPr>
          <w:rFonts w:ascii="Arial" w:hAnsi="Arial" w:cs="Arial"/>
          <w:sz w:val="20"/>
        </w:rPr>
        <w:br/>
        <w:t>v tísni ani za jednostranně nevýhodných podmínek, že jim nejsou známy žádné právní překážky uzavření t</w:t>
      </w:r>
      <w:r>
        <w:rPr>
          <w:rFonts w:ascii="Arial" w:hAnsi="Arial" w:cs="Arial"/>
          <w:sz w:val="20"/>
        </w:rPr>
        <w:t>ohoto dodatku</w:t>
      </w:r>
      <w:r w:rsidRPr="00A67809">
        <w:rPr>
          <w:rFonts w:ascii="Arial" w:hAnsi="Arial" w:cs="Arial"/>
          <w:sz w:val="20"/>
        </w:rPr>
        <w:t xml:space="preserve">, že se s obsahem </w:t>
      </w:r>
      <w:r>
        <w:rPr>
          <w:rFonts w:ascii="Arial" w:hAnsi="Arial" w:cs="Arial"/>
          <w:sz w:val="20"/>
        </w:rPr>
        <w:t>dodatku</w:t>
      </w:r>
      <w:r w:rsidRPr="00A67809">
        <w:rPr>
          <w:rFonts w:ascii="Arial" w:hAnsi="Arial" w:cs="Arial"/>
          <w:sz w:val="20"/>
        </w:rPr>
        <w:t xml:space="preserve"> řádně seznámili, souhlasí s ním a na důkaz toho </w:t>
      </w:r>
      <w:r>
        <w:rPr>
          <w:rFonts w:ascii="Arial" w:hAnsi="Arial" w:cs="Arial"/>
          <w:sz w:val="20"/>
        </w:rPr>
        <w:t>dodatek</w:t>
      </w:r>
      <w:r w:rsidRPr="00A67809">
        <w:rPr>
          <w:rFonts w:ascii="Arial" w:hAnsi="Arial" w:cs="Arial"/>
          <w:sz w:val="20"/>
        </w:rPr>
        <w:t xml:space="preserve"> podepisují.</w:t>
      </w:r>
    </w:p>
    <w:p w:rsidR="00E85128" w:rsidRDefault="00E85128">
      <w:pPr>
        <w:pStyle w:val="Odstavecseseznamem"/>
        <w:rPr>
          <w:rFonts w:ascii="Arial" w:hAnsi="Arial" w:cs="Arial"/>
          <w:sz w:val="20"/>
          <w:szCs w:val="20"/>
        </w:rPr>
      </w:pPr>
    </w:p>
    <w:p w:rsidR="00E85128" w:rsidRDefault="00E85128" w:rsidP="00EC68AD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Přílohy: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správce povodí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Situace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8966F9" w:rsidRDefault="00E85128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Olomouci, dne </w:t>
      </w:r>
      <w:r w:rsidRPr="008966F9">
        <w:rPr>
          <w:rFonts w:ascii="Arial" w:hAnsi="Arial" w:cs="Arial"/>
          <w:sz w:val="20"/>
          <w:szCs w:val="20"/>
        </w:rPr>
        <w:t xml:space="preserve">………….                                                      V Brně, dne </w:t>
      </w:r>
      <w:r w:rsidR="00E735D0">
        <w:rPr>
          <w:rFonts w:ascii="Arial" w:hAnsi="Arial" w:cs="Arial"/>
          <w:sz w:val="20"/>
          <w:szCs w:val="20"/>
        </w:rPr>
        <w:t>17. 10. 2017</w:t>
      </w:r>
    </w:p>
    <w:p w:rsidR="00E85128" w:rsidRPr="008966F9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Za pronajímatele a budoucího povinného: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 Za nájemce a budoucího oprávněného:</w:t>
      </w: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  <w:r w:rsidRPr="00FA5D87">
        <w:rPr>
          <w:rFonts w:ascii="Arial" w:hAnsi="Arial" w:cs="Arial"/>
          <w:sz w:val="20"/>
          <w:szCs w:val="20"/>
        </w:rPr>
        <w:t>…………………………………………….                                     ……………………………………</w:t>
      </w:r>
    </w:p>
    <w:p w:rsidR="00E85128" w:rsidRPr="00FA5D87" w:rsidRDefault="00E85128">
      <w:pPr>
        <w:tabs>
          <w:tab w:val="left" w:pos="5670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FA5D87">
        <w:rPr>
          <w:rFonts w:ascii="Arial" w:hAnsi="Arial" w:cs="Arial"/>
          <w:b/>
          <w:bCs/>
          <w:sz w:val="20"/>
          <w:szCs w:val="20"/>
        </w:rPr>
        <w:t xml:space="preserve">Ing. Jiří Zedníček                                                                     </w:t>
      </w:r>
      <w:r w:rsidRPr="00FA5D87">
        <w:rPr>
          <w:rFonts w:ascii="Arial" w:hAnsi="Arial" w:cs="Arial"/>
          <w:b/>
          <w:sz w:val="20"/>
          <w:szCs w:val="20"/>
        </w:rPr>
        <w:t>Ing.</w:t>
      </w:r>
      <w:r w:rsidR="00FA5D87" w:rsidRPr="00FA5D87">
        <w:rPr>
          <w:rFonts w:ascii="Arial" w:hAnsi="Arial" w:cs="Arial"/>
          <w:b/>
          <w:sz w:val="20"/>
          <w:szCs w:val="20"/>
        </w:rPr>
        <w:t xml:space="preserve"> </w:t>
      </w:r>
      <w:r w:rsidRPr="00FA5D87">
        <w:rPr>
          <w:rFonts w:ascii="Arial" w:hAnsi="Arial" w:cs="Arial"/>
          <w:b/>
          <w:sz w:val="20"/>
          <w:szCs w:val="20"/>
        </w:rPr>
        <w:t>Petr Janál,</w:t>
      </w:r>
      <w:r w:rsidR="00FA5D87" w:rsidRPr="00FA5D87">
        <w:rPr>
          <w:rFonts w:ascii="Arial" w:hAnsi="Arial" w:cs="Arial"/>
          <w:b/>
          <w:sz w:val="20"/>
          <w:szCs w:val="20"/>
        </w:rPr>
        <w:t xml:space="preserve"> </w:t>
      </w:r>
      <w:r w:rsidRPr="00FA5D87">
        <w:rPr>
          <w:rFonts w:ascii="Arial" w:hAnsi="Arial" w:cs="Arial"/>
          <w:b/>
          <w:sz w:val="20"/>
          <w:szCs w:val="20"/>
        </w:rPr>
        <w:t>Ph.D.</w:t>
      </w:r>
    </w:p>
    <w:p w:rsidR="00E85128" w:rsidRPr="00FA5D87" w:rsidRDefault="00E85128">
      <w:pPr>
        <w:tabs>
          <w:tab w:val="left" w:pos="5387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FA5D87">
        <w:rPr>
          <w:rFonts w:ascii="Arial" w:hAnsi="Arial" w:cs="Arial"/>
          <w:sz w:val="20"/>
          <w:szCs w:val="20"/>
        </w:rPr>
        <w:t xml:space="preserve">ředitel závodu Horní Morava </w:t>
      </w:r>
      <w:r w:rsidRPr="00FA5D87">
        <w:rPr>
          <w:rFonts w:ascii="Arial" w:hAnsi="Arial" w:cs="Arial"/>
          <w:sz w:val="20"/>
          <w:szCs w:val="20"/>
        </w:rPr>
        <w:tab/>
      </w:r>
      <w:r w:rsidR="00CA1E84">
        <w:rPr>
          <w:rFonts w:ascii="Arial" w:hAnsi="Arial" w:cs="Arial"/>
          <w:sz w:val="20"/>
          <w:szCs w:val="20"/>
        </w:rPr>
        <w:t xml:space="preserve">  </w:t>
      </w:r>
      <w:r w:rsidRPr="00FA5D87">
        <w:rPr>
          <w:rFonts w:ascii="Arial" w:hAnsi="Arial" w:cs="Arial"/>
          <w:sz w:val="20"/>
          <w:szCs w:val="20"/>
        </w:rPr>
        <w:t xml:space="preserve">  ředitel pobočky Brno</w:t>
      </w:r>
    </w:p>
    <w:p w:rsidR="00E85128" w:rsidRPr="00FA5D87" w:rsidRDefault="00E85128">
      <w:pPr>
        <w:tabs>
          <w:tab w:val="left" w:pos="5670"/>
          <w:tab w:val="left" w:pos="7949"/>
        </w:tabs>
        <w:jc w:val="both"/>
        <w:rPr>
          <w:rFonts w:ascii="Arial" w:hAnsi="Arial" w:cs="Arial"/>
          <w:sz w:val="20"/>
          <w:szCs w:val="20"/>
        </w:rPr>
      </w:pPr>
      <w:r w:rsidRPr="00FA5D87">
        <w:rPr>
          <w:rFonts w:ascii="Arial" w:hAnsi="Arial" w:cs="Arial"/>
          <w:sz w:val="20"/>
          <w:szCs w:val="20"/>
        </w:rPr>
        <w:tab/>
      </w: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Pr="00FA5D87" w:rsidRDefault="00E85128">
      <w:pPr>
        <w:jc w:val="both"/>
        <w:rPr>
          <w:rFonts w:ascii="Arial" w:hAnsi="Arial" w:cs="Arial"/>
          <w:sz w:val="20"/>
          <w:szCs w:val="20"/>
        </w:rPr>
      </w:pPr>
    </w:p>
    <w:p w:rsidR="00E85128" w:rsidRDefault="00E85128">
      <w:pPr>
        <w:jc w:val="both"/>
        <w:rPr>
          <w:rFonts w:ascii="Arial" w:hAnsi="Arial" w:cs="Arial"/>
          <w:sz w:val="20"/>
          <w:szCs w:val="20"/>
        </w:rPr>
      </w:pPr>
    </w:p>
    <w:sectPr w:rsidR="00E85128" w:rsidSect="00E85128">
      <w:footerReference w:type="default" r:id="rId8"/>
      <w:pgSz w:w="11906" w:h="16838"/>
      <w:pgMar w:top="1417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3" w:rsidRDefault="006D4443">
      <w:r>
        <w:separator/>
      </w:r>
    </w:p>
  </w:endnote>
  <w:endnote w:type="continuationSeparator" w:id="0">
    <w:p w:rsidR="006D4443" w:rsidRDefault="006D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Sym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8" w:rsidRDefault="003473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416E">
      <w:rPr>
        <w:noProof/>
      </w:rPr>
      <w:t>3</w:t>
    </w:r>
    <w:r>
      <w:rPr>
        <w:noProof/>
      </w:rPr>
      <w:fldChar w:fldCharType="end"/>
    </w:r>
  </w:p>
  <w:p w:rsidR="00E85128" w:rsidRDefault="00E851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3" w:rsidRDefault="006D4443">
      <w:r>
        <w:separator/>
      </w:r>
    </w:p>
  </w:footnote>
  <w:footnote w:type="continuationSeparator" w:id="0">
    <w:p w:rsidR="006D4443" w:rsidRDefault="006D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BA"/>
    <w:multiLevelType w:val="singleLevel"/>
    <w:tmpl w:val="85545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>
    <w:nsid w:val="04C656AF"/>
    <w:multiLevelType w:val="hybridMultilevel"/>
    <w:tmpl w:val="DE4489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A87881"/>
    <w:multiLevelType w:val="hybridMultilevel"/>
    <w:tmpl w:val="A11A0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22273"/>
    <w:multiLevelType w:val="hybridMultilevel"/>
    <w:tmpl w:val="A16E6F0A"/>
    <w:lvl w:ilvl="0" w:tplc="046C13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6BD0588"/>
    <w:multiLevelType w:val="multilevel"/>
    <w:tmpl w:val="B72A5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180B110E"/>
    <w:multiLevelType w:val="hybridMultilevel"/>
    <w:tmpl w:val="2062A810"/>
    <w:lvl w:ilvl="0" w:tplc="0A40BCB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6">
    <w:nsid w:val="1C406F09"/>
    <w:multiLevelType w:val="hybridMultilevel"/>
    <w:tmpl w:val="B9C669E2"/>
    <w:lvl w:ilvl="0" w:tplc="C7CA12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C5C2783"/>
    <w:multiLevelType w:val="multilevel"/>
    <w:tmpl w:val="60BC6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ascii="Times New Roman" w:hAnsi="Times New Roman" w:cs="Times New Roman" w:hint="default"/>
      </w:rPr>
    </w:lvl>
  </w:abstractNum>
  <w:abstractNum w:abstractNumId="8">
    <w:nsid w:val="1FEF52F6"/>
    <w:multiLevelType w:val="hybridMultilevel"/>
    <w:tmpl w:val="1B04A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61D9"/>
    <w:multiLevelType w:val="hybridMultilevel"/>
    <w:tmpl w:val="2ED63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61B152C"/>
    <w:multiLevelType w:val="hybridMultilevel"/>
    <w:tmpl w:val="DC121B64"/>
    <w:lvl w:ilvl="0" w:tplc="1734A97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7E07F82"/>
    <w:multiLevelType w:val="singleLevel"/>
    <w:tmpl w:val="BE8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  <w:sz w:val="22"/>
        <w:szCs w:val="22"/>
      </w:rPr>
    </w:lvl>
  </w:abstractNum>
  <w:abstractNum w:abstractNumId="12">
    <w:nsid w:val="280C1353"/>
    <w:multiLevelType w:val="hybridMultilevel"/>
    <w:tmpl w:val="7FDA6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CB14BE"/>
    <w:multiLevelType w:val="hybridMultilevel"/>
    <w:tmpl w:val="B95464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77659B"/>
    <w:multiLevelType w:val="hybridMultilevel"/>
    <w:tmpl w:val="2D020B46"/>
    <w:lvl w:ilvl="0" w:tplc="04050001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5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2F4725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0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E6B411E"/>
    <w:multiLevelType w:val="hybridMultilevel"/>
    <w:tmpl w:val="4D423B8C"/>
    <w:lvl w:ilvl="0" w:tplc="C306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FEF0036"/>
    <w:multiLevelType w:val="hybridMultilevel"/>
    <w:tmpl w:val="05DC474A"/>
    <w:lvl w:ilvl="0" w:tplc="3386F1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 w:tplc="040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0B472A9"/>
    <w:multiLevelType w:val="hybridMultilevel"/>
    <w:tmpl w:val="2812BDE4"/>
    <w:lvl w:ilvl="0" w:tplc="04050017">
      <w:start w:val="8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hAnsi="Arial" w:cs="Arial" w:hint="default"/>
        <w:b w:val="0"/>
        <w:bCs w:val="0"/>
        <w:i w:val="0"/>
        <w:iCs w:val="0"/>
      </w:rPr>
    </w:lvl>
    <w:lvl w:ilvl="1" w:tplc="3C643BF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273CB650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8">
    <w:nsid w:val="45A46111"/>
    <w:multiLevelType w:val="hybridMultilevel"/>
    <w:tmpl w:val="8D70624E"/>
    <w:lvl w:ilvl="0" w:tplc="DDB64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652FC"/>
    <w:multiLevelType w:val="multilevel"/>
    <w:tmpl w:val="8BBE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</w:abstractNum>
  <w:abstractNum w:abstractNumId="20">
    <w:nsid w:val="46BA2139"/>
    <w:multiLevelType w:val="multilevel"/>
    <w:tmpl w:val="92D2F7C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4B647B77"/>
    <w:multiLevelType w:val="hybridMultilevel"/>
    <w:tmpl w:val="8DBC0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02115D"/>
    <w:multiLevelType w:val="singleLevel"/>
    <w:tmpl w:val="10EA588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</w:abstractNum>
  <w:abstractNum w:abstractNumId="23">
    <w:nsid w:val="501D311D"/>
    <w:multiLevelType w:val="hybridMultilevel"/>
    <w:tmpl w:val="E932E3C4"/>
    <w:lvl w:ilvl="0" w:tplc="830ABF96">
      <w:start w:val="3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506E4CF3"/>
    <w:multiLevelType w:val="singleLevel"/>
    <w:tmpl w:val="BE8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5">
    <w:nsid w:val="50BB4AA4"/>
    <w:multiLevelType w:val="hybridMultilevel"/>
    <w:tmpl w:val="CBA8A4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>
    <w:nsid w:val="53454839"/>
    <w:multiLevelType w:val="hybridMultilevel"/>
    <w:tmpl w:val="B3EAA6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4AC1EE0"/>
    <w:multiLevelType w:val="hybridMultilevel"/>
    <w:tmpl w:val="E38C0F46"/>
    <w:lvl w:ilvl="0" w:tplc="040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76C11B3"/>
    <w:multiLevelType w:val="hybridMultilevel"/>
    <w:tmpl w:val="1470886E"/>
    <w:lvl w:ilvl="0" w:tplc="A028B97A">
      <w:start w:val="3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9">
    <w:nsid w:val="64696F35"/>
    <w:multiLevelType w:val="hybridMultilevel"/>
    <w:tmpl w:val="A0E27DD6"/>
    <w:lvl w:ilvl="0" w:tplc="EF18F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7962936"/>
    <w:multiLevelType w:val="hybridMultilevel"/>
    <w:tmpl w:val="E0746A6A"/>
    <w:lvl w:ilvl="0" w:tplc="C6DC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1521B86"/>
    <w:multiLevelType w:val="singleLevel"/>
    <w:tmpl w:val="A9AEFB8A"/>
    <w:lvl w:ilvl="0">
      <w:start w:val="2"/>
      <w:numFmt w:val="ordinal"/>
      <w:pStyle w:val="Oddl1"/>
      <w:lvlText w:val="%1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/>
      </w:rPr>
    </w:lvl>
  </w:abstractNum>
  <w:abstractNum w:abstractNumId="32">
    <w:nsid w:val="724F0C22"/>
    <w:multiLevelType w:val="hybridMultilevel"/>
    <w:tmpl w:val="8A1CBB10"/>
    <w:lvl w:ilvl="0" w:tplc="1564FC0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33">
    <w:nsid w:val="73BA6790"/>
    <w:multiLevelType w:val="hybridMultilevel"/>
    <w:tmpl w:val="780E2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7CA6886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24"/>
  </w:num>
  <w:num w:numId="5">
    <w:abstractNumId w:val="11"/>
  </w:num>
  <w:num w:numId="6">
    <w:abstractNumId w:val="21"/>
  </w:num>
  <w:num w:numId="7">
    <w:abstractNumId w:val="13"/>
  </w:num>
  <w:num w:numId="8">
    <w:abstractNumId w:val="2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9"/>
  </w:num>
  <w:num w:numId="14">
    <w:abstractNumId w:val="30"/>
  </w:num>
  <w:num w:numId="15">
    <w:abstractNumId w:val="14"/>
  </w:num>
  <w:num w:numId="16">
    <w:abstractNumId w:val="26"/>
  </w:num>
  <w:num w:numId="17">
    <w:abstractNumId w:val="12"/>
  </w:num>
  <w:num w:numId="18">
    <w:abstractNumId w:val="27"/>
  </w:num>
  <w:num w:numId="19">
    <w:abstractNumId w:val="25"/>
  </w:num>
  <w:num w:numId="20">
    <w:abstractNumId w:val="5"/>
  </w:num>
  <w:num w:numId="21">
    <w:abstractNumId w:val="15"/>
  </w:num>
  <w:num w:numId="22">
    <w:abstractNumId w:val="3"/>
  </w:num>
  <w:num w:numId="23">
    <w:abstractNumId w:val="33"/>
  </w:num>
  <w:num w:numId="24">
    <w:abstractNumId w:val="20"/>
  </w:num>
  <w:num w:numId="25">
    <w:abstractNumId w:val="1"/>
  </w:num>
  <w:num w:numId="26">
    <w:abstractNumId w:val="29"/>
  </w:num>
  <w:num w:numId="27">
    <w:abstractNumId w:val="6"/>
  </w:num>
  <w:num w:numId="28">
    <w:abstractNumId w:val="2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1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z5Q3/04eP3enVBsuIbfbZTa8Agc=" w:salt="LSkuA5GWVQSknBYz58tFW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28"/>
    <w:rsid w:val="00006C80"/>
    <w:rsid w:val="00031BDC"/>
    <w:rsid w:val="00042786"/>
    <w:rsid w:val="00080DBA"/>
    <w:rsid w:val="00082C49"/>
    <w:rsid w:val="00152AA2"/>
    <w:rsid w:val="00153EEF"/>
    <w:rsid w:val="001B0689"/>
    <w:rsid w:val="00255378"/>
    <w:rsid w:val="002C55B3"/>
    <w:rsid w:val="002F051C"/>
    <w:rsid w:val="002F6656"/>
    <w:rsid w:val="0032416E"/>
    <w:rsid w:val="00341D94"/>
    <w:rsid w:val="003473C1"/>
    <w:rsid w:val="00366EBF"/>
    <w:rsid w:val="00400909"/>
    <w:rsid w:val="00475BE0"/>
    <w:rsid w:val="004C4703"/>
    <w:rsid w:val="00513E62"/>
    <w:rsid w:val="005F4B78"/>
    <w:rsid w:val="006045C8"/>
    <w:rsid w:val="00614A58"/>
    <w:rsid w:val="00634D1E"/>
    <w:rsid w:val="0064489A"/>
    <w:rsid w:val="006D4443"/>
    <w:rsid w:val="00703104"/>
    <w:rsid w:val="0085117B"/>
    <w:rsid w:val="00855F67"/>
    <w:rsid w:val="008966F9"/>
    <w:rsid w:val="00984F6D"/>
    <w:rsid w:val="00A75785"/>
    <w:rsid w:val="00B77A52"/>
    <w:rsid w:val="00B84999"/>
    <w:rsid w:val="00CA1E84"/>
    <w:rsid w:val="00D112E8"/>
    <w:rsid w:val="00D551DE"/>
    <w:rsid w:val="00D576B1"/>
    <w:rsid w:val="00DF10E0"/>
    <w:rsid w:val="00E20C73"/>
    <w:rsid w:val="00E3689F"/>
    <w:rsid w:val="00E46C73"/>
    <w:rsid w:val="00E735D0"/>
    <w:rsid w:val="00E85128"/>
    <w:rsid w:val="00EC68AD"/>
    <w:rsid w:val="00ED3160"/>
    <w:rsid w:val="00F763BC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2832" w:firstLine="70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Import6">
    <w:name w:val="Import 6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2">
    <w:name w:val="Import 2"/>
    <w:uiPriority w:val="99"/>
    <w:pPr>
      <w:tabs>
        <w:tab w:val="left" w:pos="1944"/>
        <w:tab w:val="left" w:pos="5688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0">
    <w:name w:val="Import 0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pPr>
      <w:ind w:left="1416" w:firstLine="569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suppressAutoHyphens/>
      <w:autoSpaceDE w:val="0"/>
      <w:autoSpaceDN w:val="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0"/>
      <w:szCs w:val="20"/>
    </w:rPr>
  </w:style>
  <w:style w:type="paragraph" w:customStyle="1" w:styleId="Oddl1">
    <w:name w:val="Oddíl 1"/>
    <w:uiPriority w:val="99"/>
    <w:pPr>
      <w:numPr>
        <w:numId w:val="32"/>
      </w:numPr>
      <w:tabs>
        <w:tab w:val="left" w:pos="567"/>
      </w:tabs>
      <w:suppressAutoHyphens/>
      <w:spacing w:before="120"/>
      <w:jc w:val="both"/>
      <w:outlineLvl w:val="2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2832" w:firstLine="708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Import6">
    <w:name w:val="Import 6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2">
    <w:name w:val="Import 2"/>
    <w:uiPriority w:val="99"/>
    <w:pPr>
      <w:tabs>
        <w:tab w:val="left" w:pos="1944"/>
        <w:tab w:val="left" w:pos="5688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0">
    <w:name w:val="Import 0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 w:cs="Avinion"/>
      <w:sz w:val="24"/>
      <w:szCs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pPr>
      <w:ind w:left="1416" w:firstLine="569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suppressAutoHyphens/>
      <w:autoSpaceDE w:val="0"/>
      <w:autoSpaceDN w:val="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0"/>
      <w:szCs w:val="20"/>
    </w:rPr>
  </w:style>
  <w:style w:type="paragraph" w:customStyle="1" w:styleId="Oddl1">
    <w:name w:val="Oddíl 1"/>
    <w:uiPriority w:val="99"/>
    <w:pPr>
      <w:numPr>
        <w:numId w:val="32"/>
      </w:numPr>
      <w:tabs>
        <w:tab w:val="left" w:pos="567"/>
      </w:tabs>
      <w:suppressAutoHyphens/>
      <w:spacing w:before="120"/>
      <w:jc w:val="both"/>
      <w:outlineLvl w:val="2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666</Words>
  <Characters>3935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PM a.s.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Uzivatel</dc:creator>
  <cp:lastModifiedBy>Tibitanzlova</cp:lastModifiedBy>
  <cp:revision>4</cp:revision>
  <cp:lastPrinted>2017-11-01T10:37:00Z</cp:lastPrinted>
  <dcterms:created xsi:type="dcterms:W3CDTF">2017-11-01T10:52:00Z</dcterms:created>
  <dcterms:modified xsi:type="dcterms:W3CDTF">2017-11-01T10:56:00Z</dcterms:modified>
</cp:coreProperties>
</file>