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F2" w:rsidRDefault="00690AF2" w:rsidP="002A5E4C"/>
    <w:p w:rsidR="002A5E4C" w:rsidRDefault="00690AF2" w:rsidP="002A5E4C">
      <w:r>
        <w:t>D</w:t>
      </w:r>
      <w:r w:rsidR="002A5E4C">
        <w:t>ODATEK č. 1</w:t>
      </w:r>
      <w:r>
        <w:t xml:space="preserve"> </w:t>
      </w:r>
      <w:r w:rsidR="002A5E4C">
        <w:t>ke Smlouvě č.3217000005/2017</w:t>
      </w:r>
    </w:p>
    <w:p w:rsidR="002A5E4C" w:rsidRDefault="002A5E4C" w:rsidP="002A5E4C"/>
    <w:p w:rsidR="002A5E4C" w:rsidRDefault="002A5E4C" w:rsidP="002A5E4C">
      <w:pPr>
        <w:jc w:val="center"/>
      </w:pPr>
      <w:r>
        <w:t>I.</w:t>
      </w:r>
    </w:p>
    <w:p w:rsidR="002A5E4C" w:rsidRDefault="002A5E4C" w:rsidP="002A5E4C">
      <w:r>
        <w:t>Účastníci smlouvy:</w:t>
      </w:r>
    </w:p>
    <w:p w:rsidR="002A5E4C" w:rsidRDefault="002A5E4C" w:rsidP="002A5E4C"/>
    <w:p w:rsidR="002A5E4C" w:rsidRDefault="002A5E4C" w:rsidP="002A5E4C">
      <w:r>
        <w:t>Masarykův ústav vyšších studií ČVUT v Praze</w:t>
      </w:r>
    </w:p>
    <w:p w:rsidR="002A5E4C" w:rsidRDefault="00EF2A08" w:rsidP="002A5E4C">
      <w:r>
        <w:t>se sídlem: Kolejní 2637/2a</w:t>
      </w:r>
      <w:r w:rsidR="002A5E4C">
        <w:t>, 160 00</w:t>
      </w:r>
      <w:r>
        <w:t>,</w:t>
      </w:r>
      <w:r w:rsidR="002A5E4C">
        <w:t xml:space="preserve"> Praha 6</w:t>
      </w:r>
    </w:p>
    <w:p w:rsidR="002A5E4C" w:rsidRDefault="002A5E4C" w:rsidP="002A5E4C">
      <w:r>
        <w:t>IČO: 68407700  DIČ: CZ68407700</w:t>
      </w:r>
    </w:p>
    <w:p w:rsidR="003D181D" w:rsidRDefault="002A5E4C" w:rsidP="002A5E4C">
      <w:r>
        <w:t>Bankovní s</w:t>
      </w:r>
      <w:r w:rsidR="00690AF2">
        <w:t xml:space="preserve">pojení :   KB Praha 6, </w:t>
      </w:r>
    </w:p>
    <w:p w:rsidR="002A5E4C" w:rsidRDefault="00690AF2" w:rsidP="002A5E4C">
      <w:r>
        <w:t xml:space="preserve">č .ú.  </w:t>
      </w:r>
      <w:r w:rsidR="001908A5">
        <w:t>xx-xxxxxxxxxx/xxxx</w:t>
      </w:r>
      <w:r w:rsidR="002A5E4C">
        <w:t xml:space="preserve">  </w:t>
      </w:r>
    </w:p>
    <w:p w:rsidR="002A5E4C" w:rsidRDefault="00EF2A08" w:rsidP="002A5E4C">
      <w:r>
        <w:t>zastoupený: d</w:t>
      </w:r>
      <w:r w:rsidR="002A5E4C">
        <w:t>oc. Ing. Lenkou Švecovou Ph.D., ředitelkou</w:t>
      </w:r>
      <w:r w:rsidR="003D181D">
        <w:t xml:space="preserve"> </w:t>
      </w:r>
      <w:r w:rsidR="003D181D" w:rsidRPr="00486334">
        <w:rPr>
          <w:sz w:val="18"/>
          <w:szCs w:val="18"/>
        </w:rPr>
        <w:t>MÚVS ČVUT</w:t>
      </w:r>
    </w:p>
    <w:p w:rsidR="002A5E4C" w:rsidRDefault="002A5E4C" w:rsidP="002A5E4C"/>
    <w:p w:rsidR="002A5E4C" w:rsidRDefault="002A5E4C" w:rsidP="002A5E4C">
      <w:r>
        <w:t>a</w:t>
      </w:r>
    </w:p>
    <w:p w:rsidR="002A5E4C" w:rsidRDefault="002A5E4C" w:rsidP="002A5E4C"/>
    <w:p w:rsidR="002A5E4C" w:rsidRDefault="002A5E4C" w:rsidP="002A5E4C">
      <w:r>
        <w:t>Mezinárodní svaz mládeže, z.s.</w:t>
      </w:r>
    </w:p>
    <w:p w:rsidR="00EF2A08" w:rsidRDefault="00EF2A08" w:rsidP="002A5E4C">
      <w:r>
        <w:t xml:space="preserve">se sídlem: U Sluncové 12a/666, Praha 8, 186 00, </w:t>
      </w:r>
    </w:p>
    <w:p w:rsidR="002A5E4C" w:rsidRDefault="00EF2A08" w:rsidP="002A5E4C">
      <w:r>
        <w:t xml:space="preserve">IČO: </w:t>
      </w:r>
      <w:r w:rsidR="002A5E4C">
        <w:t>27054888</w:t>
      </w:r>
      <w:r>
        <w:t xml:space="preserve"> </w:t>
      </w:r>
    </w:p>
    <w:p w:rsidR="003D181D" w:rsidRDefault="00EF2A08" w:rsidP="002A5E4C">
      <w:r>
        <w:t xml:space="preserve">Bankovní spojení: </w:t>
      </w:r>
      <w:r w:rsidR="002A5E4C">
        <w:t xml:space="preserve">Česká </w:t>
      </w:r>
      <w:r>
        <w:t>s</w:t>
      </w:r>
      <w:r w:rsidR="002A5E4C">
        <w:t>pořitelna a.s.,</w:t>
      </w:r>
    </w:p>
    <w:p w:rsidR="002A5E4C" w:rsidRDefault="00EF2A08" w:rsidP="002A5E4C">
      <w:r>
        <w:t xml:space="preserve">č.ú. </w:t>
      </w:r>
      <w:r w:rsidR="001908A5">
        <w:t>xxxxxxxxxx/xxxx</w:t>
      </w:r>
    </w:p>
    <w:p w:rsidR="002A5E4C" w:rsidRDefault="002A5E4C" w:rsidP="002A5E4C">
      <w:r>
        <w:t>IBAN CZ02 0800 0000 0018 0378 4253</w:t>
      </w:r>
    </w:p>
    <w:p w:rsidR="002A5E4C" w:rsidRDefault="002A5E4C" w:rsidP="002A5E4C">
      <w:r>
        <w:t>Swift: GIBACZPX</w:t>
      </w:r>
    </w:p>
    <w:p w:rsidR="00EF2A08" w:rsidRDefault="00EF2A08" w:rsidP="002A5E4C">
      <w:r>
        <w:t xml:space="preserve">zastoupený </w:t>
      </w:r>
      <w:r w:rsidRPr="00EF2A08">
        <w:t>Ing. Yevgenem Kolesnykem, předsedou MSM</w:t>
      </w:r>
    </w:p>
    <w:p w:rsidR="002A5E4C" w:rsidRDefault="002A5E4C" w:rsidP="002A5E4C"/>
    <w:p w:rsidR="002A5E4C" w:rsidRDefault="002A5E4C" w:rsidP="002A5E4C">
      <w:r>
        <w:t>Strany</w:t>
      </w:r>
      <w:r w:rsidR="00F041F1">
        <w:t xml:space="preserve"> se dohodly na dodatku č. 1 ke </w:t>
      </w:r>
      <w:r>
        <w:t>smlouvě č.3217000005/2017</w:t>
      </w:r>
      <w:r w:rsidR="00690AF2">
        <w:t xml:space="preserve">, kterým se </w:t>
      </w:r>
      <w:r w:rsidR="003D181D">
        <w:t>mění</w:t>
      </w:r>
      <w:r w:rsidR="00BD7B1F">
        <w:t xml:space="preserve"> </w:t>
      </w:r>
      <w:r>
        <w:t xml:space="preserve">ustanovení </w:t>
      </w:r>
      <w:r w:rsidR="003D181D">
        <w:t xml:space="preserve">článku IV. , odstavce </w:t>
      </w:r>
      <w:r w:rsidR="003D181D" w:rsidRPr="00486334">
        <w:rPr>
          <w:sz w:val="18"/>
          <w:szCs w:val="18"/>
        </w:rPr>
        <w:t>IV. 1.</w:t>
      </w:r>
      <w:r w:rsidR="003D181D">
        <w:t xml:space="preserve"> </w:t>
      </w:r>
      <w:r>
        <w:t>smlouvy 1</w:t>
      </w:r>
      <w:r w:rsidR="00F041F1">
        <w:t xml:space="preserve"> </w:t>
      </w:r>
      <w:r>
        <w:t>takto:</w:t>
      </w:r>
    </w:p>
    <w:p w:rsidR="002A5E4C" w:rsidRDefault="002A5E4C" w:rsidP="002A5E4C"/>
    <w:p w:rsidR="002A5E4C" w:rsidRDefault="002A5E4C" w:rsidP="002A5E4C">
      <w:pPr>
        <w:jc w:val="center"/>
      </w:pPr>
      <w:r>
        <w:t>II.</w:t>
      </w:r>
    </w:p>
    <w:p w:rsidR="002A5E4C" w:rsidRDefault="002A5E4C" w:rsidP="002A5E4C">
      <w:pPr>
        <w:jc w:val="center"/>
      </w:pPr>
    </w:p>
    <w:p w:rsidR="00D97346" w:rsidRPr="00D97346" w:rsidRDefault="00EF2A08" w:rsidP="00D97346">
      <w:pPr>
        <w:rPr>
          <w:szCs w:val="20"/>
        </w:rPr>
      </w:pPr>
      <w:r w:rsidRPr="00D97346">
        <w:rPr>
          <w:szCs w:val="20"/>
        </w:rPr>
        <w:t>Cena za výuku/1 skupina/ českého jazyka v rozsahu a v souladu se smlouvou č. 3217000005 činí 409</w:t>
      </w:r>
      <w:r w:rsidRPr="00D97346">
        <w:rPr>
          <w:rFonts w:ascii="Cambria" w:hAnsi="Cambria" w:cs="Cambria"/>
          <w:szCs w:val="20"/>
        </w:rPr>
        <w:t> </w:t>
      </w:r>
      <w:r w:rsidRPr="00D97346">
        <w:rPr>
          <w:szCs w:val="20"/>
        </w:rPr>
        <w:t xml:space="preserve">821,30 Kč bez DPH. DPH bude připočtena v zákonné výši platné ke dni uskutečnění zdanitelného plnění. </w:t>
      </w:r>
      <w:r w:rsidR="00D97346" w:rsidRPr="00D97346">
        <w:rPr>
          <w:szCs w:val="20"/>
        </w:rPr>
        <w:t>Cena se skládá z ceny za přímou výuku češtiny v rozsahu 450 vyučovacích hodin.</w:t>
      </w:r>
    </w:p>
    <w:p w:rsidR="00D97346" w:rsidRDefault="00EF2A08" w:rsidP="00D97346">
      <w:pPr>
        <w:rPr>
          <w:szCs w:val="20"/>
        </w:rPr>
      </w:pPr>
      <w:r w:rsidRPr="00D97346">
        <w:rPr>
          <w:szCs w:val="20"/>
        </w:rPr>
        <w:t>Cena za výuku/1 skupina/ anglického jazyka v rozsahu a v souladu se smlouvou č. 3217000005 činí 100</w:t>
      </w:r>
      <w:r w:rsidRPr="00D97346">
        <w:rPr>
          <w:rFonts w:ascii="Cambria" w:hAnsi="Cambria" w:cs="Cambria"/>
          <w:szCs w:val="20"/>
        </w:rPr>
        <w:t> </w:t>
      </w:r>
      <w:r w:rsidRPr="00D97346">
        <w:rPr>
          <w:szCs w:val="20"/>
        </w:rPr>
        <w:t xml:space="preserve">178,70 Kč bez DPH. DPH bude připočtena v zákonné výši platné ke dni uskutečnění zdanitelného plnění. </w:t>
      </w:r>
      <w:r w:rsidR="00D97346" w:rsidRPr="00D97346">
        <w:rPr>
          <w:szCs w:val="20"/>
        </w:rPr>
        <w:t>Cena se skládá z</w:t>
      </w:r>
      <w:r w:rsidR="00D97346" w:rsidRPr="00D97346">
        <w:rPr>
          <w:rFonts w:ascii="Cambria" w:hAnsi="Cambria" w:cs="Cambria"/>
          <w:szCs w:val="20"/>
        </w:rPr>
        <w:t> </w:t>
      </w:r>
      <w:r w:rsidR="001908A5">
        <w:rPr>
          <w:szCs w:val="20"/>
        </w:rPr>
        <w:t>ceny za přímou výuku</w:t>
      </w:r>
      <w:bookmarkStart w:id="0" w:name="_GoBack"/>
      <w:bookmarkEnd w:id="0"/>
      <w:r w:rsidR="00D97346" w:rsidRPr="00D97346">
        <w:rPr>
          <w:szCs w:val="20"/>
        </w:rPr>
        <w:t xml:space="preserve"> anglického jazyka v rozsahu 60 vyučovacích hodin a z řízeného samostudia a konzultací v rozsahu 50 vyučovacích hodin.</w:t>
      </w:r>
    </w:p>
    <w:p w:rsidR="00D97346" w:rsidRDefault="00D97346" w:rsidP="00D97346">
      <w:pPr>
        <w:rPr>
          <w:sz w:val="18"/>
          <w:szCs w:val="18"/>
        </w:rPr>
      </w:pPr>
    </w:p>
    <w:p w:rsidR="00D97346" w:rsidRDefault="00D97346" w:rsidP="00D97346">
      <w:pPr>
        <w:rPr>
          <w:sz w:val="18"/>
          <w:szCs w:val="18"/>
        </w:rPr>
      </w:pPr>
    </w:p>
    <w:p w:rsidR="00D97346" w:rsidRDefault="00D97346" w:rsidP="00D97346">
      <w:pPr>
        <w:rPr>
          <w:sz w:val="18"/>
          <w:szCs w:val="18"/>
        </w:rPr>
      </w:pPr>
    </w:p>
    <w:p w:rsidR="00D97346" w:rsidRDefault="00D97346" w:rsidP="00D97346">
      <w:pPr>
        <w:rPr>
          <w:sz w:val="18"/>
          <w:szCs w:val="18"/>
        </w:rPr>
      </w:pPr>
    </w:p>
    <w:p w:rsidR="008910D6" w:rsidRDefault="008910D6" w:rsidP="00D97346">
      <w:pPr>
        <w:rPr>
          <w:szCs w:val="20"/>
        </w:rPr>
      </w:pPr>
    </w:p>
    <w:p w:rsidR="00D97346" w:rsidRPr="00D97346" w:rsidRDefault="00D97346" w:rsidP="00D97346">
      <w:pPr>
        <w:rPr>
          <w:szCs w:val="20"/>
        </w:rPr>
      </w:pPr>
      <w:r w:rsidRPr="00D97346">
        <w:rPr>
          <w:szCs w:val="20"/>
        </w:rPr>
        <w:t xml:space="preserve">Fakturace ze strany MUVS CVUT bude </w:t>
      </w:r>
      <w:r>
        <w:rPr>
          <w:szCs w:val="20"/>
        </w:rPr>
        <w:t>vzhledem k</w:t>
      </w:r>
      <w:r>
        <w:rPr>
          <w:rFonts w:ascii="Cambria" w:hAnsi="Cambria" w:cs="Cambria"/>
          <w:szCs w:val="20"/>
        </w:rPr>
        <w:t> </w:t>
      </w:r>
      <w:r>
        <w:rPr>
          <w:szCs w:val="20"/>
        </w:rPr>
        <w:t xml:space="preserve">tomuto dodatku </w:t>
      </w:r>
      <w:r w:rsidRPr="00D97346">
        <w:rPr>
          <w:szCs w:val="20"/>
        </w:rPr>
        <w:t>probíhat takto:</w:t>
      </w:r>
    </w:p>
    <w:p w:rsidR="00D97346" w:rsidRPr="00D97346" w:rsidRDefault="001B62D3" w:rsidP="00D97346">
      <w:pPr>
        <w:rPr>
          <w:szCs w:val="20"/>
        </w:rPr>
      </w:pPr>
      <w:r>
        <w:rPr>
          <w:szCs w:val="20"/>
        </w:rPr>
        <w:t>Celá částka bude uhrazena do</w:t>
      </w:r>
      <w:r w:rsidR="006508AB">
        <w:rPr>
          <w:szCs w:val="20"/>
        </w:rPr>
        <w:t xml:space="preserve"> 3. 11. </w:t>
      </w:r>
      <w:r>
        <w:rPr>
          <w:szCs w:val="20"/>
        </w:rPr>
        <w:t>2018</w:t>
      </w:r>
      <w:r w:rsidR="00D97346" w:rsidRPr="00D97346">
        <w:rPr>
          <w:szCs w:val="20"/>
        </w:rPr>
        <w:t xml:space="preserve"> (+DPH v zákonné výši platné ke dni uskutečnění zdanitelného plnění) za každou objednanou skupinu.</w:t>
      </w:r>
    </w:p>
    <w:p w:rsidR="008910D6" w:rsidRDefault="008910D6" w:rsidP="002A5E4C">
      <w:pPr>
        <w:jc w:val="center"/>
      </w:pPr>
    </w:p>
    <w:p w:rsidR="002A5E4C" w:rsidRDefault="002A5E4C" w:rsidP="002A5E4C">
      <w:pPr>
        <w:jc w:val="center"/>
      </w:pPr>
      <w:r>
        <w:t>III.</w:t>
      </w:r>
    </w:p>
    <w:p w:rsidR="00EF2A08" w:rsidRDefault="00EF2A08" w:rsidP="002A5E4C"/>
    <w:p w:rsidR="002A5E4C" w:rsidRDefault="002A5E4C" w:rsidP="002A5E4C">
      <w:r>
        <w:t xml:space="preserve">Ostatní podmínky smlouvy se nemění. </w:t>
      </w:r>
    </w:p>
    <w:p w:rsidR="002A5E4C" w:rsidRDefault="002A5E4C" w:rsidP="002A5E4C">
      <w:r>
        <w:t xml:space="preserve">Tento dodatek č. </w:t>
      </w:r>
      <w:r w:rsidR="00690AF2">
        <w:t>1</w:t>
      </w:r>
      <w:r>
        <w:t xml:space="preserve"> nabývá platnosti a účinnost</w:t>
      </w:r>
      <w:r w:rsidR="00690AF2">
        <w:t>i dnem jeho podpisu obou stran,</w:t>
      </w:r>
      <w:r>
        <w:t xml:space="preserve"> </w:t>
      </w:r>
      <w:r w:rsidR="00690AF2">
        <w:t xml:space="preserve">je vyhotoven ve dvou výtiscích a obě smluvní strany </w:t>
      </w:r>
      <w:r>
        <w:t>obdrží jeden exemplář.</w:t>
      </w:r>
    </w:p>
    <w:p w:rsidR="002A5E4C" w:rsidRDefault="002A5E4C" w:rsidP="002A5E4C"/>
    <w:p w:rsidR="002A5E4C" w:rsidRDefault="002A5E4C" w:rsidP="002A5E4C"/>
    <w:p w:rsidR="002A5E4C" w:rsidRDefault="002A5E4C" w:rsidP="002A5E4C"/>
    <w:p w:rsidR="002A5E4C" w:rsidRDefault="002A5E4C" w:rsidP="002A5E4C">
      <w:r>
        <w:t>V Praze dne</w:t>
      </w:r>
      <w:r w:rsidR="00690AF2">
        <w:t>………………</w:t>
      </w:r>
      <w:r>
        <w:t xml:space="preserve">  </w:t>
      </w:r>
      <w:r>
        <w:tab/>
        <w:t xml:space="preserve">  </w:t>
      </w:r>
      <w:r>
        <w:tab/>
        <w:t xml:space="preserve">       </w:t>
      </w:r>
      <w:r w:rsidR="00690AF2">
        <w:t xml:space="preserve">                            </w:t>
      </w:r>
      <w:r>
        <w:t xml:space="preserve"> V Praze dne……………                </w:t>
      </w:r>
    </w:p>
    <w:p w:rsidR="002A5E4C" w:rsidRDefault="002A5E4C" w:rsidP="002A5E4C"/>
    <w:p w:rsidR="002A5E4C" w:rsidRDefault="002A5E4C" w:rsidP="002A5E4C"/>
    <w:p w:rsidR="002A5E4C" w:rsidRDefault="002A5E4C" w:rsidP="002A5E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5E4C" w:rsidRDefault="002A5E4C" w:rsidP="002A5E4C"/>
    <w:p w:rsidR="002A5E4C" w:rsidRDefault="002A5E4C" w:rsidP="002A5E4C"/>
    <w:p w:rsidR="002A5E4C" w:rsidRDefault="002A5E4C" w:rsidP="002A5E4C">
      <w:r>
        <w:t xml:space="preserve">...............................................                                          </w:t>
      </w:r>
      <w:r>
        <w:tab/>
        <w:t>…....................................................</w:t>
      </w:r>
    </w:p>
    <w:p w:rsidR="00690AF2" w:rsidRDefault="00690AF2" w:rsidP="002A5E4C">
      <w:r>
        <w:t>Doc. Ing. Lenkou Švecová</w:t>
      </w:r>
      <w:r w:rsidR="002A5E4C">
        <w:t xml:space="preserve"> Ph.D.</w:t>
      </w:r>
      <w:r w:rsidR="002A5E4C">
        <w:tab/>
      </w:r>
      <w:r w:rsidR="002A5E4C">
        <w:tab/>
        <w:t xml:space="preserve">           </w:t>
      </w:r>
      <w:r w:rsidR="002A5E4C">
        <w:tab/>
      </w:r>
      <w:r>
        <w:t>Ing. Yevgen Kolesnyk</w:t>
      </w:r>
    </w:p>
    <w:p w:rsidR="002A5E4C" w:rsidRDefault="002A5E4C" w:rsidP="002A5E4C">
      <w:r>
        <w:t xml:space="preserve">ředitelka MÚVS ČVUT Praha  </w:t>
      </w:r>
      <w:r>
        <w:tab/>
      </w:r>
      <w:r>
        <w:tab/>
      </w:r>
      <w:r>
        <w:tab/>
      </w:r>
      <w:r w:rsidR="00690AF2">
        <w:tab/>
        <w:t>Předseda MSM</w:t>
      </w:r>
    </w:p>
    <w:p w:rsidR="005229AA" w:rsidRDefault="005229AA" w:rsidP="005229AA"/>
    <w:p w:rsidR="005229AA" w:rsidRDefault="005229AA" w:rsidP="005229AA"/>
    <w:p w:rsidR="005229AA" w:rsidRDefault="005229AA" w:rsidP="005229AA"/>
    <w:p w:rsidR="005229AA" w:rsidRDefault="005229AA" w:rsidP="005229AA"/>
    <w:p w:rsidR="005229AA" w:rsidRDefault="005229AA" w:rsidP="005229AA"/>
    <w:p w:rsidR="005229AA" w:rsidRDefault="005229AA" w:rsidP="005229AA"/>
    <w:p w:rsidR="009566D3" w:rsidRPr="006E57CB" w:rsidRDefault="009566D3" w:rsidP="005229AA"/>
    <w:sectPr w:rsidR="009566D3" w:rsidRPr="006E57CB" w:rsidSect="008910D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418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925" w:rsidRDefault="00923925" w:rsidP="003829EA">
      <w:pPr>
        <w:spacing w:line="240" w:lineRule="auto"/>
      </w:pPr>
      <w:r>
        <w:separator/>
      </w:r>
    </w:p>
  </w:endnote>
  <w:endnote w:type="continuationSeparator" w:id="0">
    <w:p w:rsidR="00923925" w:rsidRDefault="00923925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AB7" w:rsidRDefault="00F83AB7" w:rsidP="00F83AB7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F83AB7">
      <w:rPr>
        <w:caps/>
        <w:spacing w:val="8"/>
        <w:kern w:val="20"/>
        <w:sz w:val="14"/>
        <w:szCs w:val="14"/>
        <w:lang w:val="en-GB" w:bidi="ar-SA"/>
      </w:rPr>
      <w:t>Kolejní 2637/2a</w:t>
    </w:r>
  </w:p>
  <w:p w:rsidR="00F83AB7" w:rsidRDefault="00F83AB7" w:rsidP="00F83AB7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F83AB7">
      <w:rPr>
        <w:caps/>
        <w:spacing w:val="8"/>
        <w:kern w:val="20"/>
        <w:sz w:val="14"/>
        <w:szCs w:val="14"/>
        <w:lang w:val="en-GB" w:bidi="ar-SA"/>
      </w:rPr>
      <w:t>160 00 Praha 6</w:t>
    </w:r>
  </w:p>
  <w:p w:rsidR="00F83AB7" w:rsidRDefault="00F83AB7" w:rsidP="00F83AB7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:rsidR="00F83AB7" w:rsidRPr="004E4774" w:rsidRDefault="00F83AB7" w:rsidP="00F83AB7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F83AB7" w:rsidRPr="000403B8" w:rsidRDefault="00F83AB7" w:rsidP="00F83AB7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F83AB7" w:rsidRPr="000403B8" w:rsidRDefault="00F83AB7" w:rsidP="00F83AB7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F83AB7" w:rsidRDefault="00F83AB7" w:rsidP="00F83AB7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Č. Ú. 19-</w:t>
    </w:r>
    <w:r w:rsidR="00690AF2">
      <w:rPr>
        <w:caps/>
        <w:spacing w:val="8"/>
        <w:kern w:val="20"/>
        <w:sz w:val="14"/>
        <w:szCs w:val="14"/>
        <w:lang w:val="en-GB" w:bidi="ar-SA"/>
      </w:rPr>
      <w:t>8491620277</w:t>
    </w:r>
    <w:r w:rsidR="00690AF2" w:rsidRPr="000403B8">
      <w:rPr>
        <w:caps/>
        <w:spacing w:val="8"/>
        <w:kern w:val="20"/>
        <w:sz w:val="14"/>
        <w:szCs w:val="14"/>
        <w:lang w:val="en-GB" w:bidi="ar-SA"/>
      </w:rPr>
      <w:t>0100</w:t>
    </w:r>
  </w:p>
  <w:p w:rsidR="00F83AB7" w:rsidRPr="004E4774" w:rsidRDefault="00F83AB7" w:rsidP="00F83AB7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F83AB7" w:rsidRDefault="00F83AB7" w:rsidP="00F83AB7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="00690AF2">
      <w:rPr>
        <w:caps/>
        <w:spacing w:val="8"/>
        <w:kern w:val="20"/>
        <w:sz w:val="14"/>
        <w:szCs w:val="14"/>
        <w:lang w:val="en-GB" w:bidi="ar-SA"/>
      </w:rPr>
      <w:t>224</w:t>
    </w:r>
    <w:r w:rsidR="00690AF2">
      <w:rPr>
        <w:rFonts w:ascii="Times New Roman" w:hAnsi="Times New Roman" w:cs="Times New Roman"/>
        <w:caps/>
        <w:spacing w:val="8"/>
        <w:kern w:val="20"/>
        <w:sz w:val="14"/>
        <w:szCs w:val="14"/>
        <w:lang w:val="en-GB" w:bidi="ar-SA"/>
      </w:rPr>
      <w:t> </w:t>
    </w:r>
    <w:r w:rsidR="00690AF2">
      <w:rPr>
        <w:caps/>
        <w:spacing w:val="8"/>
        <w:kern w:val="20"/>
        <w:sz w:val="14"/>
        <w:szCs w:val="14"/>
        <w:lang w:val="en-GB" w:bidi="ar-SA"/>
      </w:rPr>
      <w:t>355 018</w:t>
    </w:r>
  </w:p>
  <w:p w:rsidR="00F83AB7" w:rsidRDefault="00690AF2" w:rsidP="00F83AB7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JAPSEX</w:t>
    </w:r>
    <w:r w:rsidR="00F83AB7">
      <w:rPr>
        <w:caps/>
        <w:spacing w:val="8"/>
        <w:kern w:val="20"/>
        <w:sz w:val="14"/>
        <w:szCs w:val="14"/>
        <w:lang w:val="en-GB" w:bidi="ar-SA"/>
      </w:rPr>
      <w:t>@muvs.cvut.cz</w:t>
    </w:r>
  </w:p>
  <w:p w:rsidR="00F83AB7" w:rsidRPr="004E4774" w:rsidRDefault="00F83AB7" w:rsidP="00F83AB7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www.muvs.cvut.cz</w:t>
    </w:r>
  </w:p>
  <w:p w:rsidR="00F83AB7" w:rsidRPr="004E4774" w:rsidRDefault="00F83AB7" w:rsidP="00F83AB7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F83AB7" w:rsidRPr="004E4774" w:rsidRDefault="00F83AB7" w:rsidP="00F83AB7">
    <w:pPr>
      <w:pStyle w:val="Zpat"/>
      <w:spacing w:line="200" w:lineRule="exact"/>
      <w:rPr>
        <w:caps/>
        <w:spacing w:val="8"/>
        <w:sz w:val="14"/>
        <w:szCs w:val="14"/>
      </w:rPr>
    </w:pPr>
  </w:p>
  <w:p w:rsidR="00A5019A" w:rsidRPr="00F83AB7" w:rsidRDefault="00A5019A" w:rsidP="00F83A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AB7" w:rsidRDefault="00F83AB7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F83AB7">
      <w:rPr>
        <w:caps/>
        <w:spacing w:val="8"/>
        <w:kern w:val="20"/>
        <w:sz w:val="14"/>
        <w:szCs w:val="14"/>
        <w:lang w:val="en-GB" w:bidi="ar-SA"/>
      </w:rPr>
      <w:t>Kolejní 2637/2a</w:t>
    </w:r>
  </w:p>
  <w:p w:rsidR="00F83AB7" w:rsidRDefault="00F83AB7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F83AB7">
      <w:rPr>
        <w:caps/>
        <w:spacing w:val="8"/>
        <w:kern w:val="20"/>
        <w:sz w:val="14"/>
        <w:szCs w:val="14"/>
        <w:lang w:val="en-GB" w:bidi="ar-SA"/>
      </w:rPr>
      <w:t>160 00 Praha 6</w:t>
    </w:r>
  </w:p>
  <w:p w:rsidR="00A5019A" w:rsidRDefault="00A5019A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:rsidR="00A5019A" w:rsidRPr="004E4774" w:rsidRDefault="00A5019A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Pr="000403B8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A5019A" w:rsidRPr="000403B8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A5019A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Č. Ú. 19-</w:t>
    </w:r>
    <w:r w:rsidR="005229AA">
      <w:rPr>
        <w:caps/>
        <w:spacing w:val="8"/>
        <w:kern w:val="20"/>
        <w:sz w:val="14"/>
        <w:szCs w:val="14"/>
        <w:lang w:val="en-GB" w:bidi="ar-SA"/>
      </w:rPr>
      <w:t>8491620277</w:t>
    </w:r>
    <w:r w:rsidRPr="000403B8">
      <w:rPr>
        <w:caps/>
        <w:spacing w:val="8"/>
        <w:kern w:val="20"/>
        <w:sz w:val="14"/>
        <w:szCs w:val="14"/>
        <w:lang w:val="en-GB" w:bidi="ar-SA"/>
      </w:rPr>
      <w:t>0100</w:t>
    </w:r>
  </w:p>
  <w:p w:rsidR="00A5019A" w:rsidRPr="004E4774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Default="00A5019A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="005229AA">
      <w:rPr>
        <w:caps/>
        <w:spacing w:val="8"/>
        <w:kern w:val="20"/>
        <w:sz w:val="14"/>
        <w:szCs w:val="14"/>
        <w:lang w:val="en-GB" w:bidi="ar-SA"/>
      </w:rPr>
      <w:t>224</w:t>
    </w:r>
    <w:r w:rsidR="005229AA">
      <w:rPr>
        <w:rFonts w:ascii="Times New Roman" w:hAnsi="Times New Roman" w:cs="Times New Roman"/>
        <w:caps/>
        <w:spacing w:val="8"/>
        <w:kern w:val="20"/>
        <w:sz w:val="14"/>
        <w:szCs w:val="14"/>
        <w:lang w:val="en-GB" w:bidi="ar-SA"/>
      </w:rPr>
      <w:t> </w:t>
    </w:r>
    <w:r w:rsidR="005229AA">
      <w:rPr>
        <w:caps/>
        <w:spacing w:val="8"/>
        <w:kern w:val="20"/>
        <w:sz w:val="14"/>
        <w:szCs w:val="14"/>
        <w:lang w:val="en-GB" w:bidi="ar-SA"/>
      </w:rPr>
      <w:t>355 018</w:t>
    </w:r>
  </w:p>
  <w:p w:rsidR="00A5019A" w:rsidRDefault="005229AA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jaspex</w:t>
    </w:r>
    <w:r w:rsidR="00A5019A">
      <w:rPr>
        <w:caps/>
        <w:spacing w:val="8"/>
        <w:kern w:val="20"/>
        <w:sz w:val="14"/>
        <w:szCs w:val="14"/>
        <w:lang w:val="en-GB" w:bidi="ar-SA"/>
      </w:rPr>
      <w:t>@</w:t>
    </w:r>
    <w:r w:rsidR="00F83AB7">
      <w:rPr>
        <w:caps/>
        <w:spacing w:val="8"/>
        <w:kern w:val="20"/>
        <w:sz w:val="14"/>
        <w:szCs w:val="14"/>
        <w:lang w:val="en-GB" w:bidi="ar-SA"/>
      </w:rPr>
      <w:t>muvs.</w:t>
    </w:r>
    <w:r w:rsidR="00A5019A">
      <w:rPr>
        <w:caps/>
        <w:spacing w:val="8"/>
        <w:kern w:val="20"/>
        <w:sz w:val="14"/>
        <w:szCs w:val="14"/>
        <w:lang w:val="en-GB" w:bidi="ar-SA"/>
      </w:rPr>
      <w:t>cvut.cz</w:t>
    </w:r>
  </w:p>
  <w:p w:rsidR="00A5019A" w:rsidRPr="004E4774" w:rsidRDefault="00A5019A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</w:t>
    </w:r>
    <w:r w:rsidR="00F83AB7">
      <w:rPr>
        <w:caps/>
        <w:spacing w:val="8"/>
        <w:kern w:val="20"/>
        <w:sz w:val="14"/>
        <w:szCs w:val="14"/>
        <w:lang w:val="en-GB" w:bidi="ar-SA"/>
      </w:rPr>
      <w:t>muvs.</w:t>
    </w:r>
    <w:r>
      <w:rPr>
        <w:caps/>
        <w:spacing w:val="8"/>
        <w:kern w:val="20"/>
        <w:sz w:val="14"/>
        <w:szCs w:val="14"/>
        <w:lang w:val="en-GB" w:bidi="ar-SA"/>
      </w:rPr>
      <w:t>cvut.cz</w:t>
    </w:r>
  </w:p>
  <w:p w:rsidR="00A5019A" w:rsidRPr="004E4774" w:rsidRDefault="00A5019A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925" w:rsidRDefault="00923925" w:rsidP="003829EA">
      <w:pPr>
        <w:spacing w:line="240" w:lineRule="auto"/>
      </w:pPr>
      <w:r>
        <w:separator/>
      </w:r>
    </w:p>
  </w:footnote>
  <w:footnote w:type="continuationSeparator" w:id="0">
    <w:p w:rsidR="00923925" w:rsidRDefault="00923925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19A" w:rsidRPr="000633F2" w:rsidRDefault="00A5019A" w:rsidP="00D97346">
    <w:pPr>
      <w:framePr w:w="2536" w:h="466" w:wrap="notBeside" w:vAnchor="page" w:hAnchor="page" w:x="9151" w:y="2461"/>
      <w:rPr>
        <w:kern w:val="20"/>
        <w:szCs w:val="20"/>
        <w:lang w:val="en-GB" w:bidi="ar-SA"/>
      </w:rPr>
    </w:pPr>
    <w:r>
      <w:rPr>
        <w:kern w:val="20"/>
        <w:szCs w:val="20"/>
        <w:lang w:val="en-GB" w:bidi="ar-SA"/>
      </w:rPr>
      <w:t>Strana</w:t>
    </w:r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1908A5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1908A5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</w:p>
  <w:p w:rsidR="00A5019A" w:rsidRDefault="001F38FE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8752" behindDoc="0" locked="0" layoutInCell="1" allowOverlap="1" wp14:anchorId="16140566" wp14:editId="191FD148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AA" w:rsidRDefault="005229AA" w:rsidP="005229AA">
    <w:pPr>
      <w:pStyle w:val="Zhlav"/>
    </w:pPr>
    <w:r>
      <w:t>ČESKÉ VYSOKÉ UČENÍ TECHNICKÉ</w:t>
    </w:r>
  </w:p>
  <w:p w:rsidR="005229AA" w:rsidRDefault="005229AA" w:rsidP="005229AA">
    <w:pPr>
      <w:pStyle w:val="Zhlav"/>
    </w:pPr>
    <w:r>
      <w:t>Masarykův ústav vyšších studií</w:t>
    </w:r>
  </w:p>
  <w:p w:rsidR="00A5019A" w:rsidRPr="001442C5" w:rsidRDefault="005229AA" w:rsidP="00690AF2">
    <w:pPr>
      <w:pStyle w:val="Zhlav"/>
      <w:rPr>
        <w:caps/>
        <w:spacing w:val="8"/>
        <w:kern w:val="20"/>
        <w:szCs w:val="20"/>
        <w:lang w:val="en-GB" w:bidi="ar-SA"/>
      </w:rPr>
    </w:pPr>
    <w:r>
      <w:t>oddělení jazykových studií JASPEX</w:t>
    </w:r>
    <w:r w:rsidR="001F38FE"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5A1B8AD6" wp14:editId="6DAA0ACE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019A" w:rsidRPr="000633F2" w:rsidRDefault="00A5019A" w:rsidP="000633F2">
    <w:pPr>
      <w:framePr w:w="2835" w:h="567" w:wrap="notBeside" w:vAnchor="page" w:hAnchor="page" w:x="9186" w:y="2836"/>
      <w:rPr>
        <w:kern w:val="20"/>
        <w:szCs w:val="20"/>
        <w:lang w:val="en-GB" w:bidi="ar-SA"/>
      </w:rPr>
    </w:pPr>
  </w:p>
  <w:p w:rsidR="00A5019A" w:rsidRPr="001442C5" w:rsidRDefault="00A5019A" w:rsidP="008910D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AA"/>
    <w:rsid w:val="000403B8"/>
    <w:rsid w:val="00042D10"/>
    <w:rsid w:val="00051265"/>
    <w:rsid w:val="00051F8A"/>
    <w:rsid w:val="000633F2"/>
    <w:rsid w:val="00080867"/>
    <w:rsid w:val="000A4D7F"/>
    <w:rsid w:val="000F3D93"/>
    <w:rsid w:val="001442C5"/>
    <w:rsid w:val="001766B4"/>
    <w:rsid w:val="001908A5"/>
    <w:rsid w:val="001A4DED"/>
    <w:rsid w:val="001B2F5C"/>
    <w:rsid w:val="001B62D3"/>
    <w:rsid w:val="001F38FE"/>
    <w:rsid w:val="00297CB8"/>
    <w:rsid w:val="002A5E4C"/>
    <w:rsid w:val="002C5001"/>
    <w:rsid w:val="002C5B29"/>
    <w:rsid w:val="00362CEF"/>
    <w:rsid w:val="003829EA"/>
    <w:rsid w:val="00387CAD"/>
    <w:rsid w:val="003A768B"/>
    <w:rsid w:val="003D181D"/>
    <w:rsid w:val="00400F34"/>
    <w:rsid w:val="00427F23"/>
    <w:rsid w:val="004529D4"/>
    <w:rsid w:val="004C34B5"/>
    <w:rsid w:val="004E4774"/>
    <w:rsid w:val="00521253"/>
    <w:rsid w:val="005229AA"/>
    <w:rsid w:val="00550C58"/>
    <w:rsid w:val="00566042"/>
    <w:rsid w:val="00597F19"/>
    <w:rsid w:val="005E759D"/>
    <w:rsid w:val="006508AB"/>
    <w:rsid w:val="00690AF2"/>
    <w:rsid w:val="006E57CB"/>
    <w:rsid w:val="00790AFA"/>
    <w:rsid w:val="007D57DB"/>
    <w:rsid w:val="007D5B59"/>
    <w:rsid w:val="007E3693"/>
    <w:rsid w:val="008910D6"/>
    <w:rsid w:val="008D4B2A"/>
    <w:rsid w:val="009039B5"/>
    <w:rsid w:val="00923925"/>
    <w:rsid w:val="00925272"/>
    <w:rsid w:val="00932280"/>
    <w:rsid w:val="00941856"/>
    <w:rsid w:val="009566D3"/>
    <w:rsid w:val="00997E73"/>
    <w:rsid w:val="009A04F0"/>
    <w:rsid w:val="009F6BE8"/>
    <w:rsid w:val="00A059A7"/>
    <w:rsid w:val="00A5019A"/>
    <w:rsid w:val="00A75551"/>
    <w:rsid w:val="00A84CDA"/>
    <w:rsid w:val="00B27E95"/>
    <w:rsid w:val="00BD7B1F"/>
    <w:rsid w:val="00BE3A4A"/>
    <w:rsid w:val="00BF6B0B"/>
    <w:rsid w:val="00CE6DA7"/>
    <w:rsid w:val="00D33E16"/>
    <w:rsid w:val="00D81B9E"/>
    <w:rsid w:val="00D97346"/>
    <w:rsid w:val="00DA704A"/>
    <w:rsid w:val="00DC662C"/>
    <w:rsid w:val="00E110A4"/>
    <w:rsid w:val="00E31A05"/>
    <w:rsid w:val="00E7485F"/>
    <w:rsid w:val="00E83E4F"/>
    <w:rsid w:val="00EB66DF"/>
    <w:rsid w:val="00EF2A08"/>
    <w:rsid w:val="00F041F1"/>
    <w:rsid w:val="00F11829"/>
    <w:rsid w:val="00F154F8"/>
    <w:rsid w:val="00F23D38"/>
    <w:rsid w:val="00F83AB7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69C9C9F-397B-448E-A8F3-5D0047E0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ASPEX\%20ADMINISTRATIVA\PR%20-%20Promo\Jednotny%20vizualni%20styl%20CVUT\Sablony%20MSO\hlavickovy%20papir%20CZ%20MUV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66F454-BE66-4875-BEBA-9545F1868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MUVS</Template>
  <TotalTime>12</TotalTime>
  <Pages>2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Čápová</dc:creator>
  <cp:lastModifiedBy>Sarka Cindrova</cp:lastModifiedBy>
  <cp:revision>11</cp:revision>
  <cp:lastPrinted>2017-10-18T10:03:00Z</cp:lastPrinted>
  <dcterms:created xsi:type="dcterms:W3CDTF">2017-10-17T09:37:00Z</dcterms:created>
  <dcterms:modified xsi:type="dcterms:W3CDTF">2017-11-01T09:58:00Z</dcterms:modified>
  <dc:language>en-US</dc:language>
</cp:coreProperties>
</file>