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D" w:rsidRDefault="001B7A4D" w:rsidP="004016EE">
      <w:pPr>
        <w:spacing w:line="240" w:lineRule="auto"/>
        <w:jc w:val="center"/>
        <w:rPr>
          <w:rFonts w:ascii="Segoe UI" w:hAnsi="Segoe UI" w:cs="Segoe UI"/>
          <w:b/>
          <w:sz w:val="40"/>
          <w:szCs w:val="40"/>
        </w:rPr>
      </w:pPr>
      <w:bookmarkStart w:id="0" w:name="_GoBack"/>
      <w:bookmarkEnd w:id="0"/>
    </w:p>
    <w:p w:rsidR="009B7738" w:rsidRDefault="0046257E" w:rsidP="004016EE">
      <w:pPr>
        <w:spacing w:line="240" w:lineRule="auto"/>
        <w:jc w:val="center"/>
        <w:rPr>
          <w:rFonts w:ascii="Segoe UI" w:hAnsi="Segoe UI" w:cs="Segoe UI"/>
          <w:b/>
          <w:sz w:val="40"/>
          <w:szCs w:val="40"/>
        </w:rPr>
      </w:pPr>
      <w:r w:rsidRPr="00DF5449">
        <w:rPr>
          <w:rFonts w:ascii="Segoe UI" w:hAnsi="Segoe UI" w:cs="Segoe UI"/>
          <w:b/>
          <w:sz w:val="40"/>
          <w:szCs w:val="40"/>
        </w:rPr>
        <w:t xml:space="preserve">Smlouva č. </w:t>
      </w:r>
      <w:r w:rsidR="00C40524" w:rsidRPr="00DF5449">
        <w:rPr>
          <w:rFonts w:ascii="Segoe UI" w:hAnsi="Segoe UI" w:cs="Segoe UI"/>
          <w:b/>
          <w:sz w:val="40"/>
          <w:szCs w:val="40"/>
        </w:rPr>
        <w:t>160000</w:t>
      </w:r>
      <w:r w:rsidR="00DF5449" w:rsidRPr="00DF5449">
        <w:rPr>
          <w:rFonts w:ascii="Segoe UI" w:hAnsi="Segoe UI" w:cs="Segoe UI"/>
          <w:b/>
          <w:sz w:val="40"/>
          <w:szCs w:val="40"/>
        </w:rPr>
        <w:t>3</w:t>
      </w:r>
      <w:r w:rsidR="00C40524" w:rsidRPr="00DF5449">
        <w:rPr>
          <w:rFonts w:ascii="Segoe UI" w:hAnsi="Segoe UI" w:cs="Segoe UI"/>
          <w:b/>
          <w:sz w:val="40"/>
          <w:szCs w:val="40"/>
        </w:rPr>
        <w:t>1</w:t>
      </w:r>
    </w:p>
    <w:p w:rsidR="0046257E" w:rsidRDefault="009B7738" w:rsidP="004016EE">
      <w:pPr>
        <w:spacing w:after="120" w:line="240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</w:t>
      </w:r>
      <w:r w:rsidR="00EC43EE" w:rsidRPr="00313878">
        <w:rPr>
          <w:rFonts w:ascii="Segoe UI" w:hAnsi="Segoe UI" w:cs="Segoe UI"/>
          <w:b/>
          <w:sz w:val="40"/>
          <w:szCs w:val="40"/>
        </w:rPr>
        <w:t xml:space="preserve">o poskytnutí </w:t>
      </w:r>
      <w:r w:rsidR="00147342" w:rsidRPr="00313878">
        <w:rPr>
          <w:rFonts w:ascii="Segoe UI" w:hAnsi="Segoe UI" w:cs="Segoe UI"/>
          <w:b/>
          <w:sz w:val="40"/>
          <w:szCs w:val="40"/>
        </w:rPr>
        <w:t xml:space="preserve">finančních prostředků </w:t>
      </w:r>
      <w:r w:rsidR="00EC43EE" w:rsidRPr="00313878">
        <w:rPr>
          <w:rFonts w:ascii="Segoe UI" w:hAnsi="Segoe UI" w:cs="Segoe UI"/>
          <w:b/>
          <w:sz w:val="40"/>
          <w:szCs w:val="40"/>
        </w:rPr>
        <w:br/>
      </w:r>
      <w:r w:rsidR="0046257E" w:rsidRPr="00313878">
        <w:rPr>
          <w:rFonts w:ascii="Segoe UI" w:hAnsi="Segoe UI" w:cs="Segoe UI"/>
          <w:b/>
          <w:sz w:val="40"/>
          <w:szCs w:val="40"/>
        </w:rPr>
        <w:t>ze Státního fondu životního prostředí ČR</w:t>
      </w:r>
    </w:p>
    <w:p w:rsidR="00791F9E" w:rsidRDefault="00791F9E" w:rsidP="00791F9E">
      <w:pPr>
        <w:spacing w:after="120" w:line="240" w:lineRule="auto"/>
        <w:jc w:val="center"/>
        <w:rPr>
          <w:rFonts w:ascii="Segoe UI" w:hAnsi="Segoe UI" w:cs="Segoe UI"/>
          <w:b/>
          <w:sz w:val="40"/>
          <w:szCs w:val="40"/>
        </w:rPr>
      </w:pPr>
    </w:p>
    <w:p w:rsidR="0046257E" w:rsidRDefault="00313878" w:rsidP="00791F9E">
      <w:pPr>
        <w:pStyle w:val="slovnmsk"/>
        <w:numPr>
          <w:ilvl w:val="0"/>
          <w:numId w:val="25"/>
        </w:numPr>
        <w:spacing w:before="0" w:after="120" w:line="240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>Smluvní strany</w:t>
      </w:r>
    </w:p>
    <w:p w:rsidR="00791F9E" w:rsidRPr="00791F9E" w:rsidRDefault="00791F9E" w:rsidP="00791F9E">
      <w:pPr>
        <w:pStyle w:val="Default"/>
      </w:pPr>
    </w:p>
    <w:p w:rsidR="005E0102" w:rsidRPr="005E0102" w:rsidRDefault="005E0102" w:rsidP="005E0102">
      <w:pPr>
        <w:pStyle w:val="Default"/>
        <w:jc w:val="center"/>
        <w:rPr>
          <w:rFonts w:ascii="Segoe UI" w:hAnsi="Segoe UI" w:cs="Segoe UI"/>
          <w:b/>
          <w:sz w:val="20"/>
          <w:szCs w:val="20"/>
        </w:rPr>
      </w:pPr>
      <w:r w:rsidRPr="005E0102">
        <w:rPr>
          <w:rFonts w:ascii="Segoe UI" w:hAnsi="Segoe UI" w:cs="Segoe UI"/>
          <w:b/>
          <w:sz w:val="20"/>
          <w:szCs w:val="20"/>
        </w:rPr>
        <w:t>1.</w:t>
      </w:r>
    </w:p>
    <w:p w:rsidR="0046257E" w:rsidRPr="005E0102" w:rsidRDefault="0046257E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5E0102">
        <w:rPr>
          <w:rFonts w:ascii="Segoe UI" w:hAnsi="Segoe UI" w:cs="Segoe UI"/>
          <w:b/>
          <w:sz w:val="20"/>
          <w:szCs w:val="20"/>
        </w:rPr>
        <w:t>Státní fond životního prostředí Č</w:t>
      </w:r>
      <w:r w:rsidR="009A476B" w:rsidRPr="005E0102">
        <w:rPr>
          <w:rFonts w:ascii="Segoe UI" w:hAnsi="Segoe UI" w:cs="Segoe UI"/>
          <w:b/>
          <w:sz w:val="20"/>
          <w:szCs w:val="20"/>
        </w:rPr>
        <w:t>eské republiky</w:t>
      </w:r>
    </w:p>
    <w:p w:rsidR="007F4386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se sídlem Kaplanova 1931/1, 148 00 Praha 11 </w:t>
      </w:r>
    </w:p>
    <w:p w:rsidR="00AF1C90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(korespondenč</w:t>
      </w:r>
      <w:r w:rsidR="00BD156C" w:rsidRPr="00313878">
        <w:rPr>
          <w:rFonts w:ascii="Segoe UI" w:hAnsi="Segoe UI" w:cs="Segoe UI"/>
          <w:sz w:val="20"/>
          <w:szCs w:val="20"/>
        </w:rPr>
        <w:t>ní adresa</w:t>
      </w:r>
      <w:r w:rsidRPr="00313878">
        <w:rPr>
          <w:rFonts w:ascii="Segoe UI" w:hAnsi="Segoe UI" w:cs="Segoe UI"/>
          <w:sz w:val="20"/>
          <w:szCs w:val="20"/>
        </w:rPr>
        <w:t xml:space="preserve">: Olbrachtova 2006/9, 140 00 Praha 4) </w:t>
      </w:r>
    </w:p>
    <w:p w:rsidR="007F4386" w:rsidRPr="00313878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IČ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Pr="00313878">
        <w:rPr>
          <w:rFonts w:ascii="Segoe UI" w:hAnsi="Segoe UI" w:cs="Segoe UI"/>
          <w:sz w:val="20"/>
          <w:szCs w:val="20"/>
        </w:rPr>
        <w:t xml:space="preserve">00020729 </w:t>
      </w:r>
    </w:p>
    <w:p w:rsidR="00313878" w:rsidRDefault="00313878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Pr="00313878">
        <w:rPr>
          <w:rFonts w:ascii="Segoe UI" w:hAnsi="Segoe UI" w:cs="Segoe UI"/>
          <w:sz w:val="20"/>
          <w:szCs w:val="20"/>
        </w:rPr>
        <w:t>astoupený Ing.</w:t>
      </w:r>
      <w:r w:rsidR="00D64971" w:rsidRPr="00313878">
        <w:rPr>
          <w:rFonts w:ascii="Segoe UI" w:hAnsi="Segoe UI" w:cs="Segoe UI"/>
          <w:sz w:val="20"/>
          <w:szCs w:val="20"/>
        </w:rPr>
        <w:t xml:space="preserve"> Petrem  V a l d m a n</w:t>
      </w:r>
      <w:r w:rsidR="00147342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e m</w:t>
      </w:r>
      <w:r w:rsidR="00D64971" w:rsidRPr="00313878">
        <w:rPr>
          <w:rFonts w:ascii="Segoe UI" w:hAnsi="Segoe UI" w:cs="Segoe UI"/>
          <w:sz w:val="20"/>
          <w:szCs w:val="20"/>
        </w:rPr>
        <w:t xml:space="preserve">, ředitelem </w:t>
      </w:r>
      <w:r w:rsidR="0046257E" w:rsidRPr="00313878">
        <w:rPr>
          <w:rFonts w:ascii="Segoe UI" w:hAnsi="Segoe UI" w:cs="Segoe UI"/>
          <w:sz w:val="20"/>
          <w:szCs w:val="20"/>
        </w:rPr>
        <w:t xml:space="preserve">SFŽP </w:t>
      </w:r>
      <w:r w:rsidR="00AF1C90" w:rsidRPr="00313878">
        <w:rPr>
          <w:rFonts w:ascii="Segoe UI" w:hAnsi="Segoe UI" w:cs="Segoe UI"/>
          <w:sz w:val="20"/>
          <w:szCs w:val="20"/>
        </w:rPr>
        <w:t xml:space="preserve">ČR </w:t>
      </w:r>
    </w:p>
    <w:p w:rsidR="00313878" w:rsidRDefault="00791F9E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„SFŽP", nebo „</w:t>
      </w:r>
      <w:r w:rsidR="0046257E" w:rsidRPr="00313878">
        <w:rPr>
          <w:rFonts w:ascii="Segoe UI" w:hAnsi="Segoe UI" w:cs="Segoe UI"/>
          <w:sz w:val="20"/>
          <w:szCs w:val="20"/>
        </w:rPr>
        <w:t xml:space="preserve">Fond") </w:t>
      </w:r>
    </w:p>
    <w:p w:rsidR="00313878" w:rsidRDefault="009F4733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banka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46257E" w:rsidRPr="00313878">
        <w:rPr>
          <w:rFonts w:ascii="Segoe UI" w:hAnsi="Segoe UI" w:cs="Segoe UI"/>
          <w:sz w:val="20"/>
          <w:szCs w:val="20"/>
        </w:rPr>
        <w:t>Česká národní banka, číslo účtu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2D7024">
        <w:rPr>
          <w:rFonts w:ascii="Segoe UI" w:hAnsi="Segoe UI" w:cs="Segoe UI"/>
          <w:sz w:val="20"/>
          <w:szCs w:val="20"/>
        </w:rPr>
        <w:t>30007-9025001/0710</w:t>
      </w:r>
    </w:p>
    <w:p w:rsidR="0046257E" w:rsidRPr="00313878" w:rsidRDefault="00791F9E" w:rsidP="00313878">
      <w:pPr>
        <w:spacing w:line="264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(dále jen „</w:t>
      </w:r>
      <w:r w:rsidR="00313878">
        <w:rPr>
          <w:rFonts w:ascii="Segoe UI" w:hAnsi="Segoe UI" w:cs="Segoe UI"/>
          <w:sz w:val="20"/>
          <w:szCs w:val="20"/>
        </w:rPr>
        <w:t xml:space="preserve">účet Fondu"), </w:t>
      </w:r>
      <w:r w:rsidR="0046257E" w:rsidRPr="00313878">
        <w:rPr>
          <w:rFonts w:ascii="Segoe UI" w:hAnsi="Segoe UI" w:cs="Segoe UI"/>
          <w:sz w:val="20"/>
          <w:szCs w:val="20"/>
        </w:rPr>
        <w:t>variabilní symbol</w:t>
      </w:r>
      <w:r w:rsidR="00ED6845" w:rsidRPr="00313878">
        <w:rPr>
          <w:rFonts w:ascii="Segoe UI" w:hAnsi="Segoe UI" w:cs="Segoe UI"/>
          <w:sz w:val="20"/>
          <w:szCs w:val="20"/>
        </w:rPr>
        <w:t xml:space="preserve">: </w:t>
      </w:r>
      <w:r w:rsidR="0046257E" w:rsidRPr="00313878">
        <w:rPr>
          <w:rFonts w:ascii="Segoe UI" w:hAnsi="Segoe UI" w:cs="Segoe UI"/>
          <w:sz w:val="20"/>
          <w:szCs w:val="20"/>
        </w:rPr>
        <w:t xml:space="preserve">viz </w:t>
      </w:r>
      <w:r w:rsidR="009B7738">
        <w:rPr>
          <w:rFonts w:ascii="Segoe UI" w:hAnsi="Segoe UI" w:cs="Segoe UI"/>
          <w:sz w:val="20"/>
          <w:szCs w:val="20"/>
        </w:rPr>
        <w:t>č</w:t>
      </w:r>
      <w:r w:rsidR="00BF5A64">
        <w:rPr>
          <w:rFonts w:ascii="Segoe UI" w:hAnsi="Segoe UI" w:cs="Segoe UI"/>
          <w:sz w:val="20"/>
          <w:szCs w:val="20"/>
        </w:rPr>
        <w:t>l.</w:t>
      </w:r>
      <w:r w:rsidR="009B7738">
        <w:rPr>
          <w:rFonts w:ascii="Segoe UI" w:hAnsi="Segoe UI" w:cs="Segoe UI"/>
          <w:sz w:val="20"/>
          <w:szCs w:val="20"/>
        </w:rPr>
        <w:t xml:space="preserve"> VI bod 3</w:t>
      </w:r>
      <w:r w:rsidR="0046257E" w:rsidRPr="00313878">
        <w:rPr>
          <w:rFonts w:ascii="Segoe UI" w:hAnsi="Segoe UI" w:cs="Segoe UI"/>
          <w:sz w:val="20"/>
          <w:szCs w:val="20"/>
        </w:rPr>
        <w:t xml:space="preserve">. </w:t>
      </w:r>
    </w:p>
    <w:p w:rsidR="00BD156C" w:rsidRPr="00313878" w:rsidRDefault="00BD156C" w:rsidP="00313878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Pr="00313878" w:rsidRDefault="0046257E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313878">
        <w:rPr>
          <w:rFonts w:ascii="Segoe UI" w:hAnsi="Segoe UI" w:cs="Segoe UI"/>
          <w:b/>
          <w:sz w:val="20"/>
          <w:szCs w:val="20"/>
        </w:rPr>
        <w:t xml:space="preserve">a </w:t>
      </w:r>
    </w:p>
    <w:p w:rsidR="00BD156C" w:rsidRPr="00313878" w:rsidRDefault="00BD156C" w:rsidP="00313878">
      <w:pPr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Pr="00DF5449" w:rsidRDefault="00614A58" w:rsidP="00313878">
      <w:pPr>
        <w:spacing w:line="264" w:lineRule="auto"/>
        <w:rPr>
          <w:rFonts w:ascii="Segoe UI" w:hAnsi="Segoe UI" w:cs="Segoe UI"/>
          <w:b/>
          <w:sz w:val="20"/>
          <w:szCs w:val="20"/>
        </w:rPr>
      </w:pPr>
      <w:r w:rsidRPr="00DF5449">
        <w:rPr>
          <w:rFonts w:ascii="Segoe UI" w:hAnsi="Segoe UI" w:cs="Segoe UI"/>
          <w:b/>
          <w:sz w:val="20"/>
          <w:szCs w:val="20"/>
        </w:rPr>
        <w:t xml:space="preserve">Obec </w:t>
      </w:r>
      <w:r w:rsidR="00DF5449" w:rsidRPr="00DF5449">
        <w:rPr>
          <w:rFonts w:ascii="Segoe UI" w:hAnsi="Segoe UI" w:cs="Segoe UI"/>
          <w:b/>
          <w:sz w:val="20"/>
          <w:szCs w:val="20"/>
        </w:rPr>
        <w:t>Občov</w:t>
      </w:r>
      <w:r w:rsidRPr="00DF5449">
        <w:rPr>
          <w:rFonts w:ascii="Segoe UI" w:hAnsi="Segoe UI" w:cs="Segoe UI"/>
          <w:b/>
          <w:sz w:val="20"/>
          <w:szCs w:val="20"/>
        </w:rPr>
        <w:t xml:space="preserve"> </w:t>
      </w:r>
      <w:r w:rsidR="0046257E" w:rsidRPr="00DF5449">
        <w:rPr>
          <w:rFonts w:ascii="Segoe UI" w:hAnsi="Segoe UI" w:cs="Segoe UI"/>
          <w:b/>
          <w:sz w:val="20"/>
          <w:szCs w:val="20"/>
        </w:rPr>
        <w:t xml:space="preserve"> </w:t>
      </w:r>
    </w:p>
    <w:p w:rsidR="009B7738" w:rsidRPr="00DF5449" w:rsidRDefault="00AF1C90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DF5449">
        <w:rPr>
          <w:rFonts w:ascii="Segoe UI" w:hAnsi="Segoe UI" w:cs="Segoe UI"/>
          <w:sz w:val="20"/>
          <w:szCs w:val="20"/>
        </w:rPr>
        <w:t>k</w:t>
      </w:r>
      <w:r w:rsidR="0046257E" w:rsidRPr="00DF5449">
        <w:rPr>
          <w:rFonts w:ascii="Segoe UI" w:hAnsi="Segoe UI" w:cs="Segoe UI"/>
          <w:sz w:val="20"/>
          <w:szCs w:val="20"/>
        </w:rPr>
        <w:t xml:space="preserve">ontaktní adresa: </w:t>
      </w:r>
      <w:r w:rsidR="009B7738" w:rsidRPr="00DF5449">
        <w:rPr>
          <w:rFonts w:ascii="Segoe UI" w:hAnsi="Segoe UI" w:cs="Segoe UI"/>
          <w:sz w:val="20"/>
          <w:szCs w:val="20"/>
        </w:rPr>
        <w:t xml:space="preserve">Obecní úřad </w:t>
      </w:r>
      <w:r w:rsidR="00DF5449" w:rsidRPr="00DF5449">
        <w:rPr>
          <w:rFonts w:ascii="Segoe UI" w:hAnsi="Segoe UI" w:cs="Segoe UI"/>
          <w:sz w:val="20"/>
          <w:szCs w:val="20"/>
        </w:rPr>
        <w:t>Občov</w:t>
      </w:r>
      <w:r w:rsidR="009B7738" w:rsidRPr="00DF5449">
        <w:rPr>
          <w:rFonts w:ascii="Segoe UI" w:hAnsi="Segoe UI" w:cs="Segoe UI"/>
          <w:sz w:val="20"/>
          <w:szCs w:val="20"/>
        </w:rPr>
        <w:t xml:space="preserve">, </w:t>
      </w:r>
      <w:r w:rsidR="00DF5449" w:rsidRPr="00DF5449">
        <w:rPr>
          <w:rFonts w:ascii="Segoe UI" w:hAnsi="Segoe UI" w:cs="Segoe UI"/>
          <w:sz w:val="20"/>
          <w:szCs w:val="20"/>
        </w:rPr>
        <w:t>Občov 12, 261 01 Příbram 1</w:t>
      </w:r>
    </w:p>
    <w:p w:rsidR="009B7738" w:rsidRPr="00DF5449" w:rsidRDefault="0046257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DF5449">
        <w:rPr>
          <w:rFonts w:ascii="Segoe UI" w:hAnsi="Segoe UI" w:cs="Segoe UI"/>
          <w:sz w:val="20"/>
          <w:szCs w:val="20"/>
        </w:rPr>
        <w:t xml:space="preserve">IČ: </w:t>
      </w:r>
      <w:r w:rsidR="00DF5449" w:rsidRPr="00DF5449">
        <w:rPr>
          <w:rFonts w:ascii="Segoe UI" w:hAnsi="Segoe UI" w:cs="Segoe UI"/>
          <w:sz w:val="20"/>
          <w:szCs w:val="20"/>
        </w:rPr>
        <w:t>00473863</w:t>
      </w:r>
    </w:p>
    <w:p w:rsidR="009B7738" w:rsidRPr="00DF5449" w:rsidRDefault="00313878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DF5449">
        <w:rPr>
          <w:rFonts w:ascii="Segoe UI" w:hAnsi="Segoe UI" w:cs="Segoe UI"/>
          <w:sz w:val="20"/>
          <w:szCs w:val="20"/>
        </w:rPr>
        <w:t>z</w:t>
      </w:r>
      <w:r w:rsidR="0046257E" w:rsidRPr="00DF5449">
        <w:rPr>
          <w:rFonts w:ascii="Segoe UI" w:hAnsi="Segoe UI" w:cs="Segoe UI"/>
          <w:sz w:val="20"/>
          <w:szCs w:val="20"/>
        </w:rPr>
        <w:t>astoupen</w:t>
      </w:r>
      <w:r w:rsidR="009B7738" w:rsidRPr="00DF5449">
        <w:rPr>
          <w:rFonts w:ascii="Segoe UI" w:hAnsi="Segoe UI" w:cs="Segoe UI"/>
          <w:sz w:val="20"/>
          <w:szCs w:val="20"/>
        </w:rPr>
        <w:t>á</w:t>
      </w:r>
      <w:r w:rsidR="007F4386" w:rsidRPr="00DF5449">
        <w:rPr>
          <w:rFonts w:ascii="Segoe UI" w:hAnsi="Segoe UI" w:cs="Segoe UI"/>
          <w:sz w:val="20"/>
          <w:szCs w:val="20"/>
        </w:rPr>
        <w:t xml:space="preserve"> </w:t>
      </w:r>
      <w:r w:rsidR="009B7738" w:rsidRPr="00DF5449">
        <w:rPr>
          <w:rFonts w:ascii="Segoe UI" w:hAnsi="Segoe UI" w:cs="Segoe UI"/>
          <w:sz w:val="20"/>
          <w:szCs w:val="20"/>
        </w:rPr>
        <w:t xml:space="preserve">starostou </w:t>
      </w:r>
      <w:r w:rsidR="00DF5449" w:rsidRPr="00DF5449">
        <w:rPr>
          <w:rFonts w:ascii="Segoe UI" w:hAnsi="Segoe UI" w:cs="Segoe UI"/>
          <w:sz w:val="20"/>
          <w:szCs w:val="20"/>
        </w:rPr>
        <w:t>Jaroslavem K o s á n e m</w:t>
      </w:r>
      <w:r w:rsidR="009B7738" w:rsidRPr="00DF5449">
        <w:rPr>
          <w:rFonts w:ascii="Segoe UI" w:hAnsi="Segoe UI" w:cs="Segoe UI"/>
          <w:sz w:val="20"/>
          <w:szCs w:val="20"/>
        </w:rPr>
        <w:t xml:space="preserve"> </w:t>
      </w:r>
    </w:p>
    <w:p w:rsidR="007F4386" w:rsidRPr="00920959" w:rsidRDefault="00791F9E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(dále jen „</w:t>
      </w:r>
      <w:r w:rsidR="0046257E" w:rsidRPr="00920959">
        <w:rPr>
          <w:rFonts w:ascii="Segoe UI" w:hAnsi="Segoe UI" w:cs="Segoe UI"/>
          <w:sz w:val="20"/>
          <w:szCs w:val="20"/>
        </w:rPr>
        <w:t xml:space="preserve">příjemce podpory") </w:t>
      </w:r>
    </w:p>
    <w:p w:rsidR="00D64971" w:rsidRPr="00313878" w:rsidRDefault="009F4733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DF5449">
        <w:rPr>
          <w:rFonts w:ascii="Segoe UI" w:hAnsi="Segoe UI" w:cs="Segoe UI"/>
          <w:sz w:val="20"/>
          <w:szCs w:val="20"/>
        </w:rPr>
        <w:t>banka</w:t>
      </w:r>
      <w:r w:rsidR="0046257E" w:rsidRPr="00DF5449">
        <w:rPr>
          <w:rFonts w:ascii="Segoe UI" w:hAnsi="Segoe UI" w:cs="Segoe UI"/>
          <w:sz w:val="20"/>
          <w:szCs w:val="20"/>
        </w:rPr>
        <w:t xml:space="preserve">: </w:t>
      </w:r>
      <w:r w:rsidR="00C0236F" w:rsidRPr="00DF5449">
        <w:rPr>
          <w:rFonts w:ascii="Segoe UI" w:hAnsi="Segoe UI" w:cs="Segoe UI"/>
          <w:sz w:val="20"/>
          <w:szCs w:val="20"/>
        </w:rPr>
        <w:t>ČNB</w:t>
      </w:r>
      <w:r w:rsidR="00AF1C90" w:rsidRPr="00DF5449">
        <w:rPr>
          <w:rFonts w:ascii="Segoe UI" w:hAnsi="Segoe UI" w:cs="Segoe UI"/>
          <w:sz w:val="20"/>
          <w:szCs w:val="20"/>
        </w:rPr>
        <w:t xml:space="preserve">, č. účtu: </w:t>
      </w:r>
      <w:r w:rsidR="00DF5449" w:rsidRPr="00DF5449">
        <w:rPr>
          <w:rFonts w:ascii="Segoe UI" w:hAnsi="Segoe UI" w:cs="Segoe UI"/>
          <w:sz w:val="20"/>
          <w:szCs w:val="20"/>
        </w:rPr>
        <w:t>94</w:t>
      </w:r>
      <w:r w:rsidR="00CC24F4" w:rsidRPr="00DF5449">
        <w:rPr>
          <w:rFonts w:ascii="Segoe UI" w:hAnsi="Segoe UI" w:cs="Segoe UI"/>
          <w:sz w:val="20"/>
          <w:szCs w:val="20"/>
        </w:rPr>
        <w:t>-</w:t>
      </w:r>
      <w:r w:rsidR="00CE3CFE">
        <w:rPr>
          <w:rFonts w:ascii="Segoe UI" w:hAnsi="Segoe UI" w:cs="Segoe UI"/>
          <w:sz w:val="20"/>
          <w:szCs w:val="20"/>
        </w:rPr>
        <w:t>00</w:t>
      </w:r>
      <w:r w:rsidR="00DF5449" w:rsidRPr="00DF5449">
        <w:rPr>
          <w:rFonts w:ascii="Segoe UI" w:hAnsi="Segoe UI" w:cs="Segoe UI"/>
          <w:sz w:val="20"/>
          <w:szCs w:val="20"/>
        </w:rPr>
        <w:t>10014211</w:t>
      </w:r>
      <w:r w:rsidR="00CC24F4" w:rsidRPr="00DF5449">
        <w:rPr>
          <w:rFonts w:ascii="Segoe UI" w:hAnsi="Segoe UI" w:cs="Segoe UI"/>
          <w:sz w:val="20"/>
          <w:szCs w:val="20"/>
        </w:rPr>
        <w:t>/0710</w:t>
      </w:r>
    </w:p>
    <w:p w:rsidR="0046257E" w:rsidRDefault="00490F8C" w:rsidP="00313878">
      <w:pPr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variabilní symbol</w:t>
      </w:r>
      <w:r w:rsidR="0046257E" w:rsidRPr="00313878">
        <w:rPr>
          <w:rFonts w:ascii="Segoe UI" w:hAnsi="Segoe UI" w:cs="Segoe UI"/>
          <w:sz w:val="20"/>
          <w:szCs w:val="20"/>
        </w:rPr>
        <w:t xml:space="preserve">: </w:t>
      </w:r>
      <w:r w:rsidR="00BF5A64" w:rsidRPr="00BF5A64">
        <w:rPr>
          <w:rFonts w:ascii="Segoe UI" w:hAnsi="Segoe UI" w:cs="Segoe UI"/>
          <w:sz w:val="20"/>
          <w:szCs w:val="20"/>
        </w:rPr>
        <w:t>viz čl. VI bod 3.</w:t>
      </w:r>
    </w:p>
    <w:p w:rsidR="00313878" w:rsidRPr="00313878" w:rsidRDefault="00313878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7F4386" w:rsidRPr="00313878" w:rsidRDefault="00DF5449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se </w:t>
      </w:r>
      <w:r w:rsidR="00490F8C" w:rsidRPr="00313878">
        <w:rPr>
          <w:rFonts w:ascii="Segoe UI" w:hAnsi="Segoe UI" w:cs="Segoe UI"/>
          <w:sz w:val="20"/>
          <w:szCs w:val="20"/>
        </w:rPr>
        <w:t>dohodly takto</w:t>
      </w:r>
      <w:r w:rsidR="0046257E" w:rsidRPr="00313878">
        <w:rPr>
          <w:rFonts w:ascii="Segoe UI" w:hAnsi="Segoe UI" w:cs="Segoe UI"/>
          <w:sz w:val="20"/>
          <w:szCs w:val="20"/>
        </w:rPr>
        <w:t xml:space="preserve">: </w:t>
      </w:r>
    </w:p>
    <w:p w:rsidR="00791F9E" w:rsidRDefault="00791F9E" w:rsidP="00791F9E">
      <w:pPr>
        <w:pStyle w:val="slovnmsk"/>
        <w:spacing w:before="0" w:after="120" w:line="264" w:lineRule="auto"/>
        <w:ind w:left="1080"/>
        <w:jc w:val="both"/>
        <w:rPr>
          <w:rFonts w:ascii="Segoe UI" w:hAnsi="Segoe UI" w:cs="Segoe UI"/>
          <w:sz w:val="24"/>
        </w:rPr>
      </w:pPr>
    </w:p>
    <w:p w:rsidR="0046257E" w:rsidRDefault="0046257E" w:rsidP="005E0102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>Preambule</w:t>
      </w:r>
      <w:r w:rsidR="00D10771" w:rsidRPr="00313878">
        <w:rPr>
          <w:rFonts w:ascii="Segoe UI" w:hAnsi="Segoe UI" w:cs="Segoe UI"/>
          <w:sz w:val="24"/>
        </w:rPr>
        <w:t xml:space="preserve"> a</w:t>
      </w:r>
      <w:r w:rsidR="005E0102">
        <w:rPr>
          <w:rFonts w:ascii="Segoe UI" w:hAnsi="Segoe UI" w:cs="Segoe UI"/>
          <w:sz w:val="24"/>
        </w:rPr>
        <w:t xml:space="preserve"> předmět smlouvy </w:t>
      </w:r>
    </w:p>
    <w:p w:rsidR="00791F9E" w:rsidRPr="00791F9E" w:rsidRDefault="00791F9E" w:rsidP="00791F9E">
      <w:pPr>
        <w:pStyle w:val="Default"/>
      </w:pPr>
    </w:p>
    <w:p w:rsidR="005E0102" w:rsidRDefault="0070738A" w:rsidP="005E0102">
      <w:pPr>
        <w:pStyle w:val="Default"/>
        <w:ind w:left="1080" w:hanging="108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5E0102">
        <w:rPr>
          <w:rFonts w:ascii="Segoe UI" w:hAnsi="Segoe UI" w:cs="Segoe UI"/>
          <w:b/>
          <w:sz w:val="20"/>
          <w:szCs w:val="20"/>
        </w:rPr>
        <w:t>.</w:t>
      </w:r>
    </w:p>
    <w:p w:rsidR="00C3257A" w:rsidRDefault="00D21F8E" w:rsidP="00BF5A64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Zápůjčka</w:t>
      </w:r>
      <w:r w:rsidR="00BC3295" w:rsidRPr="00313878">
        <w:rPr>
          <w:rFonts w:ascii="Segoe UI" w:hAnsi="Segoe UI" w:cs="Segoe UI"/>
          <w:sz w:val="20"/>
          <w:szCs w:val="20"/>
        </w:rPr>
        <w:t xml:space="preserve"> (d</w:t>
      </w:r>
      <w:r w:rsidR="005E0102">
        <w:rPr>
          <w:rFonts w:ascii="Segoe UI" w:hAnsi="Segoe UI" w:cs="Segoe UI"/>
          <w:sz w:val="20"/>
          <w:szCs w:val="20"/>
        </w:rPr>
        <w:t>ále též „</w:t>
      </w:r>
      <w:r w:rsidR="00BC3295" w:rsidRPr="00313878">
        <w:rPr>
          <w:rFonts w:ascii="Segoe UI" w:hAnsi="Segoe UI" w:cs="Segoe UI"/>
          <w:sz w:val="20"/>
          <w:szCs w:val="20"/>
        </w:rPr>
        <w:t>podpora“)</w:t>
      </w:r>
      <w:r w:rsidRPr="00313878">
        <w:rPr>
          <w:rFonts w:ascii="Segoe UI" w:hAnsi="Segoe UI" w:cs="Segoe UI"/>
          <w:sz w:val="20"/>
          <w:szCs w:val="20"/>
        </w:rPr>
        <w:t>,</w:t>
      </w:r>
      <w:r w:rsidR="0046257E" w:rsidRPr="00313878">
        <w:rPr>
          <w:rFonts w:ascii="Segoe UI" w:hAnsi="Segoe UI" w:cs="Segoe UI"/>
          <w:sz w:val="20"/>
          <w:szCs w:val="20"/>
        </w:rPr>
        <w:t xml:space="preserve"> kter</w:t>
      </w:r>
      <w:r w:rsidRPr="00313878">
        <w:rPr>
          <w:rFonts w:ascii="Segoe UI" w:hAnsi="Segoe UI" w:cs="Segoe UI"/>
          <w:sz w:val="20"/>
          <w:szCs w:val="20"/>
        </w:rPr>
        <w:t>á je předmětem této smlouvy</w:t>
      </w:r>
      <w:r w:rsidR="0046257E" w:rsidRPr="00313878">
        <w:rPr>
          <w:rFonts w:ascii="Segoe UI" w:hAnsi="Segoe UI" w:cs="Segoe UI"/>
          <w:sz w:val="20"/>
          <w:szCs w:val="20"/>
        </w:rPr>
        <w:t xml:space="preserve">, je poskytována </w:t>
      </w:r>
      <w:r w:rsidR="005E0102">
        <w:rPr>
          <w:rFonts w:ascii="Segoe UI" w:hAnsi="Segoe UI" w:cs="Segoe UI"/>
          <w:sz w:val="20"/>
          <w:szCs w:val="20"/>
        </w:rPr>
        <w:t>na podporu akce</w:t>
      </w:r>
      <w:r w:rsidR="009F4733">
        <w:rPr>
          <w:rFonts w:ascii="Segoe UI" w:hAnsi="Segoe UI" w:cs="Segoe UI"/>
          <w:sz w:val="20"/>
          <w:szCs w:val="20"/>
        </w:rPr>
        <w:t xml:space="preserve"> </w:t>
      </w:r>
      <w:r w:rsidR="009F4733" w:rsidRPr="00DF5449">
        <w:rPr>
          <w:rFonts w:ascii="Segoe UI" w:hAnsi="Segoe UI" w:cs="Segoe UI"/>
          <w:sz w:val="20"/>
          <w:szCs w:val="20"/>
        </w:rPr>
        <w:t>č.</w:t>
      </w:r>
      <w:r w:rsidR="00BF5A64" w:rsidRPr="00DF5449">
        <w:rPr>
          <w:rFonts w:ascii="Segoe UI" w:hAnsi="Segoe UI" w:cs="Segoe UI"/>
          <w:sz w:val="20"/>
          <w:szCs w:val="20"/>
        </w:rPr>
        <w:t> </w:t>
      </w:r>
      <w:r w:rsidR="00DF5449" w:rsidRPr="00DF5449">
        <w:rPr>
          <w:rFonts w:ascii="Segoe UI" w:hAnsi="Segoe UI" w:cs="Segoe UI"/>
          <w:sz w:val="20"/>
          <w:szCs w:val="20"/>
        </w:rPr>
        <w:t>CZ.05.1.30/0.0/0.0/15_021/0001180</w:t>
      </w:r>
      <w:r w:rsidR="00DF5449">
        <w:rPr>
          <w:rFonts w:ascii="Segoe UI" w:hAnsi="Segoe UI" w:cs="Segoe UI"/>
          <w:sz w:val="20"/>
          <w:szCs w:val="20"/>
        </w:rPr>
        <w:t xml:space="preserve"> </w:t>
      </w:r>
      <w:r w:rsidR="005E0102">
        <w:rPr>
          <w:rFonts w:ascii="Segoe UI" w:hAnsi="Segoe UI" w:cs="Segoe UI"/>
          <w:sz w:val="20"/>
          <w:szCs w:val="20"/>
        </w:rPr>
        <w:t xml:space="preserve">financované </w:t>
      </w:r>
      <w:r w:rsidR="0046257E" w:rsidRPr="00313878">
        <w:rPr>
          <w:rFonts w:ascii="Segoe UI" w:hAnsi="Segoe UI" w:cs="Segoe UI"/>
          <w:sz w:val="20"/>
          <w:szCs w:val="20"/>
        </w:rPr>
        <w:t xml:space="preserve">v rámci Operačního programu Životní prostředí </w:t>
      </w:r>
      <w:r w:rsidR="00D64971" w:rsidRPr="00313878">
        <w:rPr>
          <w:rFonts w:ascii="Segoe UI" w:hAnsi="Segoe UI" w:cs="Segoe UI"/>
          <w:sz w:val="20"/>
          <w:szCs w:val="20"/>
        </w:rPr>
        <w:t xml:space="preserve">2014 – 2020 </w:t>
      </w:r>
      <w:r w:rsidR="00791F9E">
        <w:rPr>
          <w:rFonts w:ascii="Segoe UI" w:hAnsi="Segoe UI" w:cs="Segoe UI"/>
          <w:sz w:val="20"/>
          <w:szCs w:val="20"/>
        </w:rPr>
        <w:t>(dále jen „</w:t>
      </w:r>
      <w:r w:rsidR="00BF5A64">
        <w:rPr>
          <w:rFonts w:ascii="Segoe UI" w:hAnsi="Segoe UI" w:cs="Segoe UI"/>
          <w:sz w:val="20"/>
          <w:szCs w:val="20"/>
        </w:rPr>
        <w:t>OPŽP“)</w:t>
      </w:r>
      <w:r w:rsidR="00ED7B52">
        <w:rPr>
          <w:rFonts w:ascii="Segoe UI" w:hAnsi="Segoe UI" w:cs="Segoe UI"/>
          <w:sz w:val="20"/>
          <w:szCs w:val="20"/>
        </w:rPr>
        <w:t xml:space="preserve"> </w:t>
      </w:r>
      <w:r w:rsidR="00BF5A64">
        <w:rPr>
          <w:rFonts w:ascii="Segoe UI" w:hAnsi="Segoe UI" w:cs="Segoe UI"/>
          <w:sz w:val="20"/>
          <w:szCs w:val="20"/>
        </w:rPr>
        <w:t xml:space="preserve">s </w:t>
      </w:r>
      <w:r w:rsidR="00BF5A64" w:rsidRPr="00DF5449">
        <w:rPr>
          <w:rFonts w:ascii="Segoe UI" w:hAnsi="Segoe UI" w:cs="Segoe UI"/>
          <w:sz w:val="20"/>
          <w:szCs w:val="20"/>
        </w:rPr>
        <w:t>názvem „</w:t>
      </w:r>
      <w:r w:rsidR="00DF5449" w:rsidRPr="00DF5449">
        <w:rPr>
          <w:rFonts w:ascii="Segoe UI" w:hAnsi="Segoe UI" w:cs="Segoe UI"/>
          <w:sz w:val="20"/>
          <w:szCs w:val="20"/>
        </w:rPr>
        <w:t>Obec Občov - splašková kanalizace a ČOV</w:t>
      </w:r>
      <w:r w:rsidR="00BF5A64" w:rsidRPr="00DF5449">
        <w:rPr>
          <w:rFonts w:ascii="Segoe UI" w:hAnsi="Segoe UI" w:cs="Segoe UI"/>
          <w:sz w:val="20"/>
          <w:szCs w:val="20"/>
        </w:rPr>
        <w:t>“, prioritní osa: 1 - Zlepšování kvality vody a</w:t>
      </w:r>
      <w:r w:rsidR="00DF5449">
        <w:rPr>
          <w:rFonts w:ascii="Segoe UI" w:hAnsi="Segoe UI" w:cs="Segoe UI"/>
          <w:sz w:val="20"/>
          <w:szCs w:val="20"/>
        </w:rPr>
        <w:t> </w:t>
      </w:r>
      <w:r w:rsidR="00BF5A64" w:rsidRPr="00DF5449">
        <w:rPr>
          <w:rFonts w:ascii="Segoe UI" w:hAnsi="Segoe UI" w:cs="Segoe UI"/>
          <w:sz w:val="20"/>
          <w:szCs w:val="20"/>
        </w:rPr>
        <w:t>snižování rizika povodní, specifický cíl: 1.1 - Snížit množství vypouštěného znečištění do povrchových i</w:t>
      </w:r>
      <w:r w:rsidR="00636947" w:rsidRPr="00DF5449">
        <w:rPr>
          <w:rFonts w:ascii="Segoe UI" w:hAnsi="Segoe UI" w:cs="Segoe UI"/>
          <w:sz w:val="20"/>
          <w:szCs w:val="20"/>
        </w:rPr>
        <w:t> </w:t>
      </w:r>
      <w:r w:rsidR="00BF5A64" w:rsidRPr="00DF5449">
        <w:rPr>
          <w:rFonts w:ascii="Segoe UI" w:hAnsi="Segoe UI" w:cs="Segoe UI"/>
          <w:sz w:val="20"/>
          <w:szCs w:val="20"/>
        </w:rPr>
        <w:t>podzemních vod z komunálních zdrojů a vnos znečišťujících látek do povrchových a podzemních vod</w:t>
      </w:r>
      <w:r w:rsidR="00ED7B52" w:rsidRPr="00DF5449">
        <w:rPr>
          <w:rFonts w:ascii="Segoe UI" w:hAnsi="Segoe UI" w:cs="Segoe UI"/>
          <w:sz w:val="20"/>
          <w:szCs w:val="20"/>
        </w:rPr>
        <w:t xml:space="preserve"> (dále</w:t>
      </w:r>
      <w:r w:rsidR="00ED7B52">
        <w:rPr>
          <w:rFonts w:ascii="Segoe UI" w:hAnsi="Segoe UI" w:cs="Segoe UI"/>
          <w:sz w:val="20"/>
          <w:szCs w:val="20"/>
        </w:rPr>
        <w:t xml:space="preserve"> jen „akce“).</w:t>
      </w:r>
      <w:r w:rsidR="00BF5A64">
        <w:rPr>
          <w:rFonts w:ascii="Segoe UI" w:hAnsi="Segoe UI" w:cs="Segoe UI"/>
          <w:sz w:val="20"/>
          <w:szCs w:val="20"/>
        </w:rPr>
        <w:t xml:space="preserve">  </w:t>
      </w:r>
    </w:p>
    <w:p w:rsidR="000F0442" w:rsidRDefault="000F0442" w:rsidP="00BF5A64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0F0442" w:rsidRDefault="000F0442" w:rsidP="00BF5A64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D156C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>Podpora z Fondu je poskytována v režimu zákona č. 388/1991 Sb</w:t>
      </w:r>
      <w:r w:rsidRPr="006B4B23">
        <w:rPr>
          <w:rFonts w:ascii="Segoe UI" w:hAnsi="Segoe UI" w:cs="Segoe UI"/>
          <w:sz w:val="20"/>
          <w:szCs w:val="20"/>
        </w:rPr>
        <w:t>.</w:t>
      </w:r>
      <w:r w:rsidR="006B4B23" w:rsidRPr="006B4B23">
        <w:rPr>
          <w:rFonts w:ascii="Segoe UI" w:hAnsi="Segoe UI" w:cs="Segoe UI"/>
          <w:sz w:val="20"/>
          <w:szCs w:val="20"/>
        </w:rPr>
        <w:t xml:space="preserve">, </w:t>
      </w:r>
      <w:r w:rsidR="006B4B23" w:rsidRPr="006B4B23">
        <w:rPr>
          <w:rFonts w:ascii="Segoe UI" w:hAnsi="Segoe UI" w:cs="Segoe UI"/>
          <w:iCs/>
          <w:sz w:val="20"/>
          <w:szCs w:val="20"/>
        </w:rPr>
        <w:t>Zákon České národní rady o Státním fondu životního prostředí České republiky</w:t>
      </w:r>
      <w:r w:rsidR="005E0102">
        <w:rPr>
          <w:rFonts w:ascii="Segoe UI" w:hAnsi="Segoe UI" w:cs="Segoe UI"/>
          <w:sz w:val="20"/>
          <w:szCs w:val="20"/>
        </w:rPr>
        <w:t>,</w:t>
      </w:r>
      <w:r w:rsidRPr="00313878">
        <w:rPr>
          <w:rFonts w:ascii="Segoe UI" w:hAnsi="Segoe UI" w:cs="Segoe UI"/>
          <w:sz w:val="20"/>
          <w:szCs w:val="20"/>
        </w:rPr>
        <w:t xml:space="preserve"> ve znění pozdějších předpisů na základě rozhodnutí ministra životního prostředí č</w:t>
      </w:r>
      <w:r w:rsidRPr="00DF5449">
        <w:rPr>
          <w:rFonts w:ascii="Segoe UI" w:hAnsi="Segoe UI" w:cs="Segoe UI"/>
          <w:sz w:val="20"/>
          <w:szCs w:val="20"/>
        </w:rPr>
        <w:t xml:space="preserve">. </w:t>
      </w:r>
      <w:r w:rsidR="00195213" w:rsidRPr="00DF5449">
        <w:rPr>
          <w:rFonts w:ascii="Segoe UI" w:hAnsi="Segoe UI" w:cs="Segoe UI"/>
          <w:sz w:val="20"/>
          <w:szCs w:val="20"/>
        </w:rPr>
        <w:t>160000</w:t>
      </w:r>
      <w:r w:rsidR="00DF5449" w:rsidRPr="00DF5449">
        <w:rPr>
          <w:rFonts w:ascii="Segoe UI" w:hAnsi="Segoe UI" w:cs="Segoe UI"/>
          <w:sz w:val="20"/>
          <w:szCs w:val="20"/>
        </w:rPr>
        <w:t>3</w:t>
      </w:r>
      <w:r w:rsidR="00195213" w:rsidRPr="00DF5449">
        <w:rPr>
          <w:rFonts w:ascii="Segoe UI" w:hAnsi="Segoe UI" w:cs="Segoe UI"/>
          <w:sz w:val="20"/>
          <w:szCs w:val="20"/>
        </w:rPr>
        <w:t>1</w:t>
      </w:r>
      <w:r w:rsidRPr="00DF5449">
        <w:rPr>
          <w:rFonts w:ascii="Segoe UI" w:hAnsi="Segoe UI" w:cs="Segoe UI"/>
          <w:sz w:val="20"/>
          <w:szCs w:val="20"/>
        </w:rPr>
        <w:t xml:space="preserve"> ze dne </w:t>
      </w:r>
      <w:r w:rsidR="00195213" w:rsidRPr="00DF5449">
        <w:rPr>
          <w:rFonts w:ascii="Segoe UI" w:hAnsi="Segoe UI" w:cs="Segoe UI"/>
          <w:sz w:val="20"/>
          <w:szCs w:val="20"/>
        </w:rPr>
        <w:t>21. 11. 2016</w:t>
      </w:r>
      <w:r w:rsidR="00AC1A14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o poskytnutí </w:t>
      </w:r>
      <w:r w:rsidR="00D64971" w:rsidRPr="00313878">
        <w:rPr>
          <w:rFonts w:ascii="Segoe UI" w:hAnsi="Segoe UI" w:cs="Segoe UI"/>
          <w:sz w:val="20"/>
          <w:szCs w:val="20"/>
        </w:rPr>
        <w:t>finančních prostředků</w:t>
      </w:r>
      <w:r w:rsidRPr="00313878">
        <w:rPr>
          <w:rFonts w:ascii="Segoe UI" w:hAnsi="Segoe UI" w:cs="Segoe UI"/>
          <w:sz w:val="20"/>
          <w:szCs w:val="20"/>
        </w:rPr>
        <w:t xml:space="preserve"> ze Státního fondu životního prostředí ČR</w:t>
      </w:r>
      <w:r w:rsidR="003F3CCE" w:rsidRPr="00313878">
        <w:rPr>
          <w:rFonts w:ascii="Segoe UI" w:hAnsi="Segoe UI" w:cs="Segoe UI"/>
          <w:sz w:val="20"/>
          <w:szCs w:val="20"/>
        </w:rPr>
        <w:t xml:space="preserve"> (dále jen „rozhodnutí ministra"</w:t>
      </w:r>
      <w:r w:rsidR="005E0102">
        <w:rPr>
          <w:rFonts w:ascii="Segoe UI" w:hAnsi="Segoe UI" w:cs="Segoe UI"/>
          <w:sz w:val="20"/>
          <w:szCs w:val="20"/>
        </w:rPr>
        <w:t xml:space="preserve">) </w:t>
      </w:r>
      <w:r w:rsidR="001F1DDF">
        <w:rPr>
          <w:rFonts w:ascii="Segoe UI" w:hAnsi="Segoe UI" w:cs="Segoe UI"/>
          <w:sz w:val="20"/>
          <w:szCs w:val="20"/>
        </w:rPr>
        <w:t xml:space="preserve">dle </w:t>
      </w:r>
      <w:r w:rsidRPr="00313878">
        <w:rPr>
          <w:rFonts w:ascii="Segoe UI" w:hAnsi="Segoe UI" w:cs="Segoe UI"/>
          <w:sz w:val="20"/>
          <w:szCs w:val="20"/>
        </w:rPr>
        <w:t>Sm</w:t>
      </w:r>
      <w:r w:rsidR="00D64971" w:rsidRPr="00313878">
        <w:rPr>
          <w:rFonts w:ascii="Segoe UI" w:hAnsi="Segoe UI" w:cs="Segoe UI"/>
          <w:sz w:val="20"/>
          <w:szCs w:val="20"/>
        </w:rPr>
        <w:t>ě</w:t>
      </w:r>
      <w:r w:rsidRPr="00313878">
        <w:rPr>
          <w:rFonts w:ascii="Segoe UI" w:hAnsi="Segoe UI" w:cs="Segoe UI"/>
          <w:sz w:val="20"/>
          <w:szCs w:val="20"/>
        </w:rPr>
        <w:t xml:space="preserve">rnice MŽP č. </w:t>
      </w:r>
      <w:r w:rsidR="008F42C6">
        <w:rPr>
          <w:rFonts w:ascii="Segoe UI" w:hAnsi="Segoe UI" w:cs="Segoe UI"/>
          <w:sz w:val="20"/>
          <w:szCs w:val="20"/>
        </w:rPr>
        <w:t>8</w:t>
      </w:r>
      <w:r w:rsidRPr="00313878">
        <w:rPr>
          <w:rFonts w:ascii="Segoe UI" w:hAnsi="Segoe UI" w:cs="Segoe UI"/>
          <w:sz w:val="20"/>
          <w:szCs w:val="20"/>
        </w:rPr>
        <w:t>/</w:t>
      </w:r>
      <w:r w:rsidR="008F42C6" w:rsidRPr="00313878">
        <w:rPr>
          <w:rFonts w:ascii="Segoe UI" w:hAnsi="Segoe UI" w:cs="Segoe UI"/>
          <w:sz w:val="20"/>
          <w:szCs w:val="20"/>
        </w:rPr>
        <w:t>201</w:t>
      </w:r>
      <w:r w:rsidR="008F42C6">
        <w:rPr>
          <w:rFonts w:ascii="Segoe UI" w:hAnsi="Segoe UI" w:cs="Segoe UI"/>
          <w:sz w:val="20"/>
          <w:szCs w:val="20"/>
        </w:rPr>
        <w:t>7</w:t>
      </w:r>
      <w:r w:rsidR="008F42C6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o </w:t>
      </w:r>
      <w:r w:rsidR="00D64971" w:rsidRPr="00313878">
        <w:rPr>
          <w:rFonts w:ascii="Segoe UI" w:hAnsi="Segoe UI" w:cs="Segoe UI"/>
          <w:sz w:val="20"/>
          <w:szCs w:val="20"/>
        </w:rPr>
        <w:t>posk</w:t>
      </w:r>
      <w:r w:rsidR="00147342" w:rsidRPr="00313878">
        <w:rPr>
          <w:rFonts w:ascii="Segoe UI" w:hAnsi="Segoe UI" w:cs="Segoe UI"/>
          <w:sz w:val="20"/>
          <w:szCs w:val="20"/>
        </w:rPr>
        <w:t>ytování</w:t>
      </w:r>
      <w:r w:rsidR="009A7F80">
        <w:rPr>
          <w:rFonts w:ascii="Segoe UI" w:hAnsi="Segoe UI" w:cs="Segoe UI"/>
          <w:sz w:val="20"/>
          <w:szCs w:val="20"/>
        </w:rPr>
        <w:t xml:space="preserve"> finanční podpory </w:t>
      </w:r>
      <w:r w:rsidR="00147342" w:rsidRPr="00313878">
        <w:rPr>
          <w:rFonts w:ascii="Segoe UI" w:hAnsi="Segoe UI" w:cs="Segoe UI"/>
          <w:sz w:val="20"/>
          <w:szCs w:val="20"/>
        </w:rPr>
        <w:t>ze Státního fondu životního prostředí České republiky</w:t>
      </w:r>
      <w:r w:rsidR="00322F79" w:rsidRPr="00313878">
        <w:rPr>
          <w:rFonts w:ascii="Segoe UI" w:hAnsi="Segoe UI" w:cs="Segoe UI"/>
          <w:sz w:val="20"/>
          <w:szCs w:val="20"/>
        </w:rPr>
        <w:t xml:space="preserve"> (dále jen </w:t>
      </w:r>
      <w:r w:rsidR="0095263B">
        <w:rPr>
          <w:rFonts w:ascii="Segoe UI" w:hAnsi="Segoe UI" w:cs="Segoe UI"/>
          <w:sz w:val="20"/>
          <w:szCs w:val="20"/>
        </w:rPr>
        <w:t>„Směrnice“).</w:t>
      </w:r>
    </w:p>
    <w:p w:rsidR="00D05246" w:rsidRDefault="00D05246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791F9E" w:rsidRDefault="0070738A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791F9E" w:rsidRPr="00791F9E">
        <w:rPr>
          <w:rFonts w:ascii="Segoe UI" w:hAnsi="Segoe UI" w:cs="Segoe UI"/>
          <w:b/>
          <w:sz w:val="20"/>
          <w:szCs w:val="20"/>
        </w:rPr>
        <w:t>.</w:t>
      </w:r>
    </w:p>
    <w:p w:rsidR="00477B72" w:rsidRPr="00313878" w:rsidRDefault="0046257E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Fond se zavazuje poskytnout příjemci </w:t>
      </w:r>
      <w:r w:rsidR="005E0102" w:rsidRPr="00313878">
        <w:rPr>
          <w:rFonts w:ascii="Segoe UI" w:hAnsi="Segoe UI" w:cs="Segoe UI"/>
          <w:sz w:val="20"/>
          <w:szCs w:val="20"/>
        </w:rPr>
        <w:t>podpory úročenou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477B72" w:rsidRPr="00313878">
        <w:rPr>
          <w:rFonts w:ascii="Segoe UI" w:hAnsi="Segoe UI" w:cs="Segoe UI"/>
          <w:color w:val="000000"/>
          <w:sz w:val="20"/>
          <w:szCs w:val="20"/>
        </w:rPr>
        <w:t>zá</w:t>
      </w:r>
      <w:r w:rsidRPr="00313878">
        <w:rPr>
          <w:rFonts w:ascii="Segoe UI" w:hAnsi="Segoe UI" w:cs="Segoe UI"/>
          <w:color w:val="000000"/>
          <w:sz w:val="20"/>
          <w:szCs w:val="20"/>
        </w:rPr>
        <w:t>p</w:t>
      </w:r>
      <w:r w:rsidR="00477B72" w:rsidRPr="00313878">
        <w:rPr>
          <w:rFonts w:ascii="Segoe UI" w:hAnsi="Segoe UI" w:cs="Segoe UI"/>
          <w:color w:val="000000"/>
          <w:sz w:val="20"/>
          <w:szCs w:val="20"/>
        </w:rPr>
        <w:t>ů</w:t>
      </w:r>
      <w:r w:rsidRPr="00313878">
        <w:rPr>
          <w:rFonts w:ascii="Segoe UI" w:hAnsi="Segoe UI" w:cs="Segoe UI"/>
          <w:color w:val="000000"/>
          <w:sz w:val="20"/>
          <w:szCs w:val="20"/>
        </w:rPr>
        <w:t>j</w:t>
      </w:r>
      <w:r w:rsidR="00477B72" w:rsidRPr="00313878">
        <w:rPr>
          <w:rFonts w:ascii="Segoe UI" w:hAnsi="Segoe UI" w:cs="Segoe UI"/>
          <w:color w:val="000000"/>
          <w:sz w:val="20"/>
          <w:szCs w:val="20"/>
        </w:rPr>
        <w:t>č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ku ve výši </w:t>
      </w:r>
    </w:p>
    <w:p w:rsidR="003953FA" w:rsidRPr="004E4D30" w:rsidRDefault="004E4D30" w:rsidP="00313878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4E4D30">
        <w:rPr>
          <w:rFonts w:ascii="Segoe UI" w:hAnsi="Segoe UI" w:cs="Segoe UI"/>
          <w:color w:val="000000"/>
          <w:sz w:val="20"/>
          <w:szCs w:val="20"/>
        </w:rPr>
        <w:t>2</w:t>
      </w:r>
      <w:r w:rsidR="00DA741C" w:rsidRPr="004E4D3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4E4D30">
        <w:rPr>
          <w:rFonts w:ascii="Segoe UI" w:hAnsi="Segoe UI" w:cs="Segoe UI"/>
          <w:color w:val="000000"/>
          <w:sz w:val="20"/>
          <w:szCs w:val="20"/>
        </w:rPr>
        <w:t>200</w:t>
      </w:r>
      <w:r w:rsidR="00DA741C" w:rsidRPr="004E4D3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4E4D30">
        <w:rPr>
          <w:rFonts w:ascii="Segoe UI" w:hAnsi="Segoe UI" w:cs="Segoe UI"/>
          <w:color w:val="000000"/>
          <w:sz w:val="20"/>
          <w:szCs w:val="20"/>
        </w:rPr>
        <w:t>000</w:t>
      </w:r>
      <w:r w:rsidR="00DA741C" w:rsidRPr="004E4D30">
        <w:rPr>
          <w:rFonts w:ascii="Segoe UI" w:hAnsi="Segoe UI" w:cs="Segoe UI"/>
          <w:color w:val="000000"/>
          <w:sz w:val="20"/>
          <w:szCs w:val="20"/>
        </w:rPr>
        <w:t xml:space="preserve"> Kč</w:t>
      </w:r>
    </w:p>
    <w:p w:rsidR="003953FA" w:rsidRPr="00313878" w:rsidRDefault="00BD156C" w:rsidP="00313878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4E4D30">
        <w:rPr>
          <w:rFonts w:ascii="Segoe UI" w:hAnsi="Segoe UI" w:cs="Segoe UI"/>
          <w:color w:val="000000"/>
          <w:sz w:val="20"/>
          <w:szCs w:val="20"/>
        </w:rPr>
        <w:t>(slovy</w:t>
      </w:r>
      <w:r w:rsidR="0046257E" w:rsidRPr="004E4D30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="004E4D30" w:rsidRPr="004E4D30">
        <w:rPr>
          <w:rFonts w:ascii="Segoe UI" w:hAnsi="Segoe UI" w:cs="Segoe UI"/>
          <w:color w:val="000000"/>
          <w:sz w:val="20"/>
          <w:szCs w:val="20"/>
        </w:rPr>
        <w:t>dva miliony dvě stě tisíc</w:t>
      </w:r>
      <w:r w:rsidR="00195213" w:rsidRPr="004E4D30">
        <w:rPr>
          <w:rFonts w:ascii="Segoe UI" w:hAnsi="Segoe UI" w:cs="Segoe UI"/>
          <w:color w:val="000000"/>
          <w:sz w:val="20"/>
          <w:szCs w:val="20"/>
        </w:rPr>
        <w:t xml:space="preserve"> korun českých)</w:t>
      </w:r>
    </w:p>
    <w:p w:rsidR="0046257E" w:rsidRPr="00313878" w:rsidRDefault="0046257E" w:rsidP="00313878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 xml:space="preserve">úročenou roční úrokovou </w:t>
      </w:r>
      <w:r w:rsidRPr="004E4D30">
        <w:rPr>
          <w:rFonts w:ascii="Segoe UI" w:hAnsi="Segoe UI" w:cs="Segoe UI"/>
          <w:color w:val="000000"/>
          <w:sz w:val="20"/>
          <w:szCs w:val="20"/>
        </w:rPr>
        <w:t xml:space="preserve">sazbou </w:t>
      </w:r>
      <w:r w:rsidR="00614A58" w:rsidRPr="004E4D30">
        <w:rPr>
          <w:rFonts w:ascii="Segoe UI" w:hAnsi="Segoe UI" w:cs="Segoe UI"/>
          <w:color w:val="000000"/>
          <w:sz w:val="20"/>
          <w:szCs w:val="20"/>
        </w:rPr>
        <w:t>0,45 % p.a</w:t>
      </w:r>
      <w:r w:rsidR="00614A58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791F9E" w:rsidRDefault="00791F9E" w:rsidP="0010788A">
      <w:pPr>
        <w:spacing w:after="120" w:line="264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44AD" w:rsidRPr="00313878" w:rsidRDefault="00477B72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>Zápů</w:t>
      </w:r>
      <w:r w:rsidR="0046257E" w:rsidRPr="00313878">
        <w:rPr>
          <w:rFonts w:ascii="Segoe UI" w:hAnsi="Segoe UI" w:cs="Segoe UI"/>
          <w:color w:val="000000"/>
          <w:sz w:val="20"/>
          <w:szCs w:val="20"/>
        </w:rPr>
        <w:t xml:space="preserve">jčka je určena výhradně na </w:t>
      </w:r>
      <w:r w:rsidR="00B544AD" w:rsidRPr="00313878">
        <w:rPr>
          <w:rFonts w:ascii="Segoe UI" w:hAnsi="Segoe UI" w:cs="Segoe UI"/>
          <w:color w:val="000000"/>
          <w:sz w:val="20"/>
          <w:szCs w:val="20"/>
        </w:rPr>
        <w:t xml:space="preserve">spolufinancování </w:t>
      </w:r>
      <w:r w:rsidR="00A97A5E" w:rsidRPr="00313878">
        <w:rPr>
          <w:rFonts w:ascii="Segoe UI" w:hAnsi="Segoe UI" w:cs="Segoe UI"/>
          <w:color w:val="000000"/>
          <w:sz w:val="20"/>
          <w:szCs w:val="20"/>
        </w:rPr>
        <w:t>akce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F4733">
        <w:rPr>
          <w:rFonts w:ascii="Segoe UI" w:hAnsi="Segoe UI" w:cs="Segoe UI"/>
          <w:sz w:val="20"/>
          <w:szCs w:val="20"/>
        </w:rPr>
        <w:t>uvedené v</w:t>
      </w:r>
      <w:r w:rsidR="00ED7B52">
        <w:rPr>
          <w:rFonts w:ascii="Segoe UI" w:hAnsi="Segoe UI" w:cs="Segoe UI"/>
          <w:sz w:val="20"/>
          <w:szCs w:val="20"/>
        </w:rPr>
        <w:t> </w:t>
      </w:r>
      <w:r w:rsidR="00195213">
        <w:rPr>
          <w:rFonts w:ascii="Segoe UI" w:hAnsi="Segoe UI" w:cs="Segoe UI"/>
          <w:sz w:val="20"/>
          <w:szCs w:val="20"/>
        </w:rPr>
        <w:t>čl</w:t>
      </w:r>
      <w:r w:rsidR="00ED7B52">
        <w:rPr>
          <w:rFonts w:ascii="Segoe UI" w:hAnsi="Segoe UI" w:cs="Segoe UI"/>
          <w:sz w:val="20"/>
          <w:szCs w:val="20"/>
        </w:rPr>
        <w:t xml:space="preserve">. </w:t>
      </w:r>
      <w:r w:rsidR="00195213">
        <w:rPr>
          <w:rFonts w:ascii="Segoe UI" w:hAnsi="Segoe UI" w:cs="Segoe UI"/>
          <w:sz w:val="20"/>
          <w:szCs w:val="20"/>
        </w:rPr>
        <w:t>II bodu 1</w:t>
      </w:r>
      <w:r w:rsidR="00ED7B52">
        <w:rPr>
          <w:rFonts w:ascii="Segoe UI" w:hAnsi="Segoe UI" w:cs="Segoe UI"/>
          <w:sz w:val="20"/>
          <w:szCs w:val="20"/>
        </w:rPr>
        <w:t xml:space="preserve">. </w:t>
      </w:r>
    </w:p>
    <w:p w:rsidR="00B544AD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Konstatuje se, že </w:t>
      </w:r>
      <w:r w:rsidR="00477B72" w:rsidRPr="00313878">
        <w:rPr>
          <w:rFonts w:ascii="Segoe UI" w:hAnsi="Segoe UI" w:cs="Segoe UI"/>
          <w:sz w:val="20"/>
          <w:szCs w:val="20"/>
        </w:rPr>
        <w:t>zá</w:t>
      </w:r>
      <w:r w:rsidRPr="00313878">
        <w:rPr>
          <w:rFonts w:ascii="Segoe UI" w:hAnsi="Segoe UI" w:cs="Segoe UI"/>
          <w:sz w:val="20"/>
          <w:szCs w:val="20"/>
        </w:rPr>
        <w:t>půjčka je určena na posílení vlastních zdrojů příjemce podpory a příjemci podpory má být poskytnuta rovněž dotace ze státního rozpočtu</w:t>
      </w:r>
      <w:r w:rsidR="00BC3295" w:rsidRPr="00313878">
        <w:rPr>
          <w:rFonts w:ascii="Segoe UI" w:hAnsi="Segoe UI" w:cs="Segoe UI"/>
          <w:sz w:val="20"/>
          <w:szCs w:val="20"/>
        </w:rPr>
        <w:t>,</w:t>
      </w:r>
      <w:r w:rsidRPr="00313878">
        <w:rPr>
          <w:rFonts w:ascii="Segoe UI" w:hAnsi="Segoe UI" w:cs="Segoe UI"/>
          <w:sz w:val="20"/>
          <w:szCs w:val="20"/>
        </w:rPr>
        <w:t xml:space="preserve"> a to </w:t>
      </w:r>
      <w:r w:rsidR="00322F79" w:rsidRPr="00313878">
        <w:rPr>
          <w:rFonts w:ascii="Segoe UI" w:hAnsi="Segoe UI" w:cs="Segoe UI"/>
          <w:sz w:val="20"/>
          <w:szCs w:val="20"/>
        </w:rPr>
        <w:t>z</w:t>
      </w:r>
      <w:r w:rsidR="00A97A5E" w:rsidRPr="00313878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prostředk</w:t>
      </w:r>
      <w:r w:rsidR="00322F79" w:rsidRPr="00313878">
        <w:rPr>
          <w:rFonts w:ascii="Segoe UI" w:hAnsi="Segoe UI" w:cs="Segoe UI"/>
          <w:sz w:val="20"/>
          <w:szCs w:val="20"/>
        </w:rPr>
        <w:t>ů</w:t>
      </w:r>
      <w:r w:rsidR="00A97A5E" w:rsidRPr="00313878">
        <w:rPr>
          <w:rFonts w:ascii="Segoe UI" w:hAnsi="Segoe UI" w:cs="Segoe UI"/>
          <w:sz w:val="20"/>
          <w:szCs w:val="20"/>
        </w:rPr>
        <w:t xml:space="preserve"> poskytnutých na předfinancování výdajů, které mají být kryty prostředky z rozpočtu Evropské unie v rámci </w:t>
      </w:r>
      <w:r w:rsidR="006D5A0F" w:rsidRPr="00313878">
        <w:rPr>
          <w:rFonts w:ascii="Segoe UI" w:hAnsi="Segoe UI" w:cs="Segoe UI"/>
          <w:sz w:val="20"/>
          <w:szCs w:val="20"/>
        </w:rPr>
        <w:t>Operačního programu životní prostředí</w:t>
      </w:r>
      <w:r w:rsidRPr="00313878">
        <w:rPr>
          <w:rFonts w:ascii="Segoe UI" w:hAnsi="Segoe UI" w:cs="Segoe UI"/>
          <w:sz w:val="20"/>
          <w:szCs w:val="20"/>
        </w:rPr>
        <w:t xml:space="preserve"> (dále jen </w:t>
      </w:r>
      <w:r w:rsidR="00791F9E">
        <w:rPr>
          <w:rFonts w:ascii="Segoe UI" w:hAnsi="Segoe UI" w:cs="Segoe UI"/>
          <w:sz w:val="20"/>
          <w:szCs w:val="20"/>
        </w:rPr>
        <w:t>„</w:t>
      </w:r>
      <w:r w:rsidR="009F4733">
        <w:rPr>
          <w:rFonts w:ascii="Segoe UI" w:hAnsi="Segoe UI" w:cs="Segoe UI"/>
          <w:sz w:val="20"/>
          <w:szCs w:val="20"/>
        </w:rPr>
        <w:t xml:space="preserve"> EU </w:t>
      </w:r>
      <w:r w:rsidRPr="00313878">
        <w:rPr>
          <w:rFonts w:ascii="Segoe UI" w:hAnsi="Segoe UI" w:cs="Segoe UI"/>
          <w:sz w:val="20"/>
          <w:szCs w:val="20"/>
        </w:rPr>
        <w:t>dotace</w:t>
      </w:r>
      <w:r w:rsidR="00791F9E">
        <w:rPr>
          <w:rFonts w:ascii="Segoe UI" w:hAnsi="Segoe UI" w:cs="Segoe UI"/>
          <w:sz w:val="20"/>
          <w:szCs w:val="20"/>
        </w:rPr>
        <w:t>“</w:t>
      </w:r>
      <w:r w:rsidRPr="00313878">
        <w:rPr>
          <w:rFonts w:ascii="Segoe UI" w:hAnsi="Segoe UI" w:cs="Segoe UI"/>
          <w:sz w:val="20"/>
          <w:szCs w:val="20"/>
        </w:rPr>
        <w:t xml:space="preserve">). </w:t>
      </w:r>
    </w:p>
    <w:p w:rsidR="0046257E" w:rsidRDefault="009F4733" w:rsidP="00C40524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ED7B52">
        <w:rPr>
          <w:rFonts w:ascii="Segoe UI" w:hAnsi="Segoe UI" w:cs="Segoe UI"/>
          <w:sz w:val="20"/>
          <w:szCs w:val="20"/>
        </w:rPr>
        <w:t xml:space="preserve">EU </w:t>
      </w:r>
      <w:r w:rsidR="00ED7B52" w:rsidRPr="00ED7B52">
        <w:rPr>
          <w:rFonts w:ascii="Segoe UI" w:hAnsi="Segoe UI" w:cs="Segoe UI"/>
          <w:sz w:val="20"/>
          <w:szCs w:val="20"/>
        </w:rPr>
        <w:t>d</w:t>
      </w:r>
      <w:r w:rsidR="0046257E" w:rsidRPr="00ED7B52">
        <w:rPr>
          <w:rFonts w:ascii="Segoe UI" w:hAnsi="Segoe UI" w:cs="Segoe UI"/>
          <w:sz w:val="20"/>
          <w:szCs w:val="20"/>
        </w:rPr>
        <w:t>otace bude poskytnuta na základě</w:t>
      </w:r>
      <w:r w:rsidR="00490F8C" w:rsidRPr="00ED7B52">
        <w:rPr>
          <w:rFonts w:ascii="Segoe UI" w:hAnsi="Segoe UI" w:cs="Segoe UI"/>
          <w:sz w:val="20"/>
          <w:szCs w:val="20"/>
        </w:rPr>
        <w:t xml:space="preserve"> </w:t>
      </w:r>
      <w:r w:rsidR="00791F9E" w:rsidRPr="00ED7B52">
        <w:rPr>
          <w:rFonts w:ascii="Segoe UI" w:hAnsi="Segoe UI" w:cs="Segoe UI"/>
          <w:sz w:val="20"/>
          <w:szCs w:val="20"/>
        </w:rPr>
        <w:t>Rozhodnutí o poskytnutí</w:t>
      </w:r>
      <w:r w:rsidR="0046257E" w:rsidRPr="00ED7B52">
        <w:rPr>
          <w:rFonts w:ascii="Segoe UI" w:hAnsi="Segoe UI" w:cs="Segoe UI"/>
          <w:sz w:val="20"/>
          <w:szCs w:val="20"/>
        </w:rPr>
        <w:t xml:space="preserve"> </w:t>
      </w:r>
      <w:r w:rsidR="0046257E" w:rsidRPr="00336B7B">
        <w:rPr>
          <w:rFonts w:ascii="Segoe UI" w:hAnsi="Segoe UI" w:cs="Segoe UI"/>
          <w:sz w:val="20"/>
          <w:szCs w:val="20"/>
        </w:rPr>
        <w:t>dotace ev.</w:t>
      </w:r>
      <w:r w:rsidR="00BD156C" w:rsidRPr="00336B7B">
        <w:rPr>
          <w:rFonts w:ascii="Segoe UI" w:hAnsi="Segoe UI" w:cs="Segoe UI"/>
          <w:sz w:val="20"/>
          <w:szCs w:val="20"/>
        </w:rPr>
        <w:t xml:space="preserve"> </w:t>
      </w:r>
      <w:r w:rsidR="0046257E" w:rsidRPr="00336B7B">
        <w:rPr>
          <w:rFonts w:ascii="Segoe UI" w:hAnsi="Segoe UI" w:cs="Segoe UI"/>
          <w:sz w:val="20"/>
          <w:szCs w:val="20"/>
        </w:rPr>
        <w:t xml:space="preserve">č. EDS/SMVS </w:t>
      </w:r>
      <w:r w:rsidR="00ED7B52" w:rsidRPr="00336B7B">
        <w:rPr>
          <w:rFonts w:ascii="Segoe UI" w:hAnsi="Segoe UI" w:cs="Segoe UI"/>
          <w:sz w:val="20"/>
          <w:szCs w:val="20"/>
        </w:rPr>
        <w:t>115D3120100</w:t>
      </w:r>
      <w:r w:rsidR="004E4D30" w:rsidRPr="00336B7B">
        <w:rPr>
          <w:rFonts w:ascii="Segoe UI" w:hAnsi="Segoe UI" w:cs="Segoe UI"/>
          <w:sz w:val="20"/>
          <w:szCs w:val="20"/>
        </w:rPr>
        <w:t>99</w:t>
      </w:r>
      <w:r w:rsidR="00ED7B52" w:rsidRPr="00336B7B">
        <w:rPr>
          <w:rFonts w:ascii="Segoe UI" w:hAnsi="Segoe UI" w:cs="Segoe UI"/>
          <w:sz w:val="20"/>
          <w:szCs w:val="20"/>
        </w:rPr>
        <w:t xml:space="preserve"> </w:t>
      </w:r>
      <w:r w:rsidR="00B544AD" w:rsidRPr="00336B7B">
        <w:rPr>
          <w:rFonts w:ascii="Segoe UI" w:hAnsi="Segoe UI" w:cs="Segoe UI"/>
          <w:sz w:val="20"/>
          <w:szCs w:val="20"/>
        </w:rPr>
        <w:t xml:space="preserve"> vydaném MŽP </w:t>
      </w:r>
      <w:r w:rsidR="00ED7B52" w:rsidRPr="00336B7B">
        <w:rPr>
          <w:rFonts w:ascii="Segoe UI" w:hAnsi="Segoe UI" w:cs="Segoe UI"/>
          <w:sz w:val="20"/>
          <w:szCs w:val="20"/>
        </w:rPr>
        <w:t xml:space="preserve">dne 20. </w:t>
      </w:r>
      <w:r w:rsidR="004E4D30" w:rsidRPr="00336B7B">
        <w:rPr>
          <w:rFonts w:ascii="Segoe UI" w:hAnsi="Segoe UI" w:cs="Segoe UI"/>
          <w:sz w:val="20"/>
          <w:szCs w:val="20"/>
        </w:rPr>
        <w:t>7</w:t>
      </w:r>
      <w:r w:rsidR="00ED7B52" w:rsidRPr="00336B7B">
        <w:rPr>
          <w:rFonts w:ascii="Segoe UI" w:hAnsi="Segoe UI" w:cs="Segoe UI"/>
          <w:sz w:val="20"/>
          <w:szCs w:val="20"/>
        </w:rPr>
        <w:t xml:space="preserve">. 2017 </w:t>
      </w:r>
      <w:r w:rsidR="00791F9E" w:rsidRPr="00336B7B">
        <w:rPr>
          <w:rFonts w:ascii="Segoe UI" w:hAnsi="Segoe UI" w:cs="Segoe UI"/>
          <w:sz w:val="20"/>
          <w:szCs w:val="20"/>
        </w:rPr>
        <w:t>(dále jen „</w:t>
      </w:r>
      <w:r w:rsidR="009F2685" w:rsidRPr="00336B7B">
        <w:rPr>
          <w:rFonts w:ascii="Segoe UI" w:hAnsi="Segoe UI" w:cs="Segoe UI"/>
          <w:sz w:val="20"/>
          <w:szCs w:val="20"/>
        </w:rPr>
        <w:t>RoPD</w:t>
      </w:r>
      <w:r w:rsidR="0046257E" w:rsidRPr="00336B7B">
        <w:rPr>
          <w:rFonts w:ascii="Segoe UI" w:hAnsi="Segoe UI" w:cs="Segoe UI"/>
          <w:sz w:val="20"/>
          <w:szCs w:val="20"/>
        </w:rPr>
        <w:t>“)</w:t>
      </w:r>
      <w:r w:rsidR="00ED7B52" w:rsidRPr="00336B7B">
        <w:rPr>
          <w:rFonts w:ascii="Segoe UI" w:hAnsi="Segoe UI" w:cs="Segoe UI"/>
          <w:sz w:val="20"/>
          <w:szCs w:val="20"/>
        </w:rPr>
        <w:t>.</w:t>
      </w:r>
      <w:r w:rsidR="0046257E" w:rsidRPr="00ED7B52">
        <w:rPr>
          <w:rFonts w:ascii="Segoe UI" w:hAnsi="Segoe UI" w:cs="Segoe UI"/>
          <w:sz w:val="20"/>
          <w:szCs w:val="20"/>
        </w:rPr>
        <w:t xml:space="preserve"> </w:t>
      </w:r>
    </w:p>
    <w:p w:rsidR="0095263B" w:rsidRDefault="0095263B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B82BE5" w:rsidRDefault="0070738A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B82BE5">
        <w:rPr>
          <w:rFonts w:ascii="Segoe UI" w:hAnsi="Segoe UI" w:cs="Segoe UI"/>
          <w:b/>
          <w:sz w:val="20"/>
          <w:szCs w:val="20"/>
        </w:rPr>
        <w:t>3</w:t>
      </w:r>
      <w:r w:rsidR="00791F9E" w:rsidRPr="00B82BE5">
        <w:rPr>
          <w:rFonts w:ascii="Segoe UI" w:hAnsi="Segoe UI" w:cs="Segoe UI"/>
          <w:b/>
          <w:sz w:val="20"/>
          <w:szCs w:val="20"/>
        </w:rPr>
        <w:t>.</w:t>
      </w:r>
    </w:p>
    <w:p w:rsidR="00ED7B52" w:rsidRPr="00B82BE5" w:rsidRDefault="00ED7B52" w:rsidP="00ED7B52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B82BE5">
        <w:rPr>
          <w:rFonts w:ascii="Segoe UI" w:hAnsi="Segoe UI" w:cs="Segoe UI"/>
          <w:sz w:val="20"/>
          <w:szCs w:val="20"/>
        </w:rPr>
        <w:t xml:space="preserve">Zápůjčka představuje </w:t>
      </w:r>
      <w:r w:rsidR="00336B7B" w:rsidRPr="00B82BE5">
        <w:rPr>
          <w:rFonts w:ascii="Segoe UI" w:hAnsi="Segoe UI" w:cs="Segoe UI"/>
          <w:sz w:val="20"/>
          <w:szCs w:val="20"/>
        </w:rPr>
        <w:t>0</w:t>
      </w:r>
      <w:r w:rsidRPr="00B82BE5">
        <w:rPr>
          <w:rFonts w:ascii="Segoe UI" w:hAnsi="Segoe UI" w:cs="Segoe UI"/>
          <w:sz w:val="20"/>
          <w:szCs w:val="20"/>
        </w:rPr>
        <w:t>,</w:t>
      </w:r>
      <w:r w:rsidR="00336B7B" w:rsidRPr="00B82BE5">
        <w:rPr>
          <w:rFonts w:ascii="Segoe UI" w:hAnsi="Segoe UI" w:cs="Segoe UI"/>
          <w:sz w:val="20"/>
          <w:szCs w:val="20"/>
        </w:rPr>
        <w:t>45</w:t>
      </w:r>
      <w:r w:rsidRPr="00B82BE5">
        <w:rPr>
          <w:rFonts w:ascii="Segoe UI" w:hAnsi="Segoe UI" w:cs="Segoe UI"/>
          <w:sz w:val="20"/>
          <w:szCs w:val="20"/>
        </w:rPr>
        <w:t xml:space="preserve"> % celkových způsobilých výdajů akce. </w:t>
      </w:r>
    </w:p>
    <w:p w:rsidR="00803964" w:rsidRPr="00B82BE5" w:rsidDel="001C494A" w:rsidRDefault="00803964" w:rsidP="00313878">
      <w:pPr>
        <w:spacing w:after="120" w:line="264" w:lineRule="auto"/>
        <w:rPr>
          <w:rFonts w:ascii="Segoe UI" w:hAnsi="Segoe UI" w:cs="Segoe UI"/>
          <w:i/>
          <w:sz w:val="20"/>
          <w:szCs w:val="20"/>
        </w:rPr>
      </w:pP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1083"/>
        <w:gridCol w:w="2108"/>
      </w:tblGrid>
      <w:tr w:rsidR="00803964" w:rsidRPr="00B82BE5" w:rsidTr="00803964">
        <w:trPr>
          <w:trHeight w:val="420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964" w:rsidRPr="00B82BE5" w:rsidRDefault="00803964" w:rsidP="00803964">
            <w:pPr>
              <w:spacing w:after="120"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b/>
                <w:bCs/>
                <w:sz w:val="20"/>
                <w:szCs w:val="20"/>
              </w:rPr>
              <w:t>Struktura finanční podpory</w:t>
            </w:r>
          </w:p>
        </w:tc>
      </w:tr>
      <w:tr w:rsidR="00803964" w:rsidRPr="00B82BE5" w:rsidTr="00803964">
        <w:trPr>
          <w:trHeight w:val="375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64" w:rsidRPr="00B82BE5" w:rsidRDefault="00803964" w:rsidP="00803964">
            <w:pPr>
              <w:spacing w:after="120" w:line="264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b/>
                <w:bCs/>
                <w:sz w:val="20"/>
                <w:szCs w:val="20"/>
              </w:rPr>
              <w:t>Zdroje financování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64" w:rsidRPr="00B82BE5" w:rsidRDefault="00803964" w:rsidP="004E6ED6">
            <w:pPr>
              <w:spacing w:after="120"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64" w:rsidRPr="00B82BE5" w:rsidRDefault="00803964" w:rsidP="00803964">
            <w:pPr>
              <w:spacing w:after="120" w:line="264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b/>
                <w:bCs/>
                <w:sz w:val="20"/>
                <w:szCs w:val="20"/>
              </w:rPr>
              <w:t>Celkem Kč</w:t>
            </w:r>
          </w:p>
        </w:tc>
      </w:tr>
      <w:tr w:rsidR="00B82BE5" w:rsidRPr="00B82BE5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Celkové výdaje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2E4F44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22 868 567,22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Věcně nezpůsobilé výdaje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308 550, 00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Celkové způsobilé výdaje (CZV)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100,00%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2E4F44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22 560 017,22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Paušál pro generované příjmy (flat rate)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25,00%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2E4F44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5 640 004, 30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Upravené CZV o flat rate  (UCZV)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16 920 012,92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Dotace EU % z CZV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63,75%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2E4F44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14 382 010,98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Dotace EU %z UCZV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85,00%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2E4F44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14 382 010,98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Půjčka SFŽP ČR z CZV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9,75 %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2 200 000 Kč</w:t>
            </w:r>
          </w:p>
        </w:tc>
      </w:tr>
      <w:tr w:rsidR="00B82BE5" w:rsidRPr="00803964" w:rsidTr="00803964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803964">
            <w:pPr>
              <w:spacing w:after="120" w:line="264" w:lineRule="auto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 xml:space="preserve">Vlastní zdroje příjemce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celkem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E5" w:rsidRPr="00B82BE5" w:rsidRDefault="00B82BE5" w:rsidP="004E6ED6">
            <w:pPr>
              <w:spacing w:after="120" w:line="264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82BE5">
              <w:rPr>
                <w:rFonts w:ascii="Segoe UI" w:hAnsi="Segoe UI" w:cs="Segoe UI"/>
                <w:sz w:val="20"/>
                <w:szCs w:val="20"/>
              </w:rPr>
              <w:t>6 286 556,24 Kč</w:t>
            </w:r>
          </w:p>
        </w:tc>
      </w:tr>
    </w:tbl>
    <w:p w:rsidR="00ED7B52" w:rsidRDefault="00ED7B52" w:rsidP="00313878">
      <w:pPr>
        <w:spacing w:after="120" w:line="264" w:lineRule="auto"/>
        <w:rPr>
          <w:rFonts w:ascii="Segoe UI" w:hAnsi="Segoe UI" w:cs="Segoe UI"/>
          <w:i/>
          <w:sz w:val="20"/>
          <w:szCs w:val="20"/>
        </w:rPr>
      </w:pPr>
    </w:p>
    <w:p w:rsidR="000F0442" w:rsidRDefault="000F0442" w:rsidP="000F0442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B82BE5">
        <w:rPr>
          <w:rFonts w:ascii="Segoe UI" w:hAnsi="Segoe UI" w:cs="Segoe UI"/>
          <w:sz w:val="20"/>
          <w:szCs w:val="20"/>
        </w:rPr>
        <w:t xml:space="preserve">Celkové způsobilé výdaje činí </w:t>
      </w:r>
      <w:r w:rsidR="00B82BE5" w:rsidRPr="00B82BE5">
        <w:rPr>
          <w:rFonts w:ascii="Segoe UI" w:hAnsi="Segoe UI" w:cs="Segoe UI"/>
          <w:sz w:val="20"/>
          <w:szCs w:val="20"/>
        </w:rPr>
        <w:t>22 560 017,22 Kč</w:t>
      </w:r>
      <w:r w:rsidRPr="00B82BE5">
        <w:rPr>
          <w:rFonts w:ascii="Segoe UI" w:hAnsi="Segoe UI" w:cs="Segoe UI"/>
          <w:sz w:val="20"/>
          <w:szCs w:val="20"/>
        </w:rPr>
        <w:t xml:space="preserve"> a zahrnují i paušál pro příjmy generované </w:t>
      </w:r>
      <w:r w:rsidR="00291103" w:rsidRPr="00B82BE5">
        <w:rPr>
          <w:rFonts w:ascii="Segoe UI" w:hAnsi="Segoe UI" w:cs="Segoe UI"/>
          <w:sz w:val="20"/>
          <w:szCs w:val="20"/>
        </w:rPr>
        <w:t>akcí (</w:t>
      </w:r>
      <w:r w:rsidRPr="00B82BE5">
        <w:rPr>
          <w:rFonts w:ascii="Segoe UI" w:hAnsi="Segoe UI" w:cs="Segoe UI"/>
          <w:sz w:val="20"/>
          <w:szCs w:val="20"/>
        </w:rPr>
        <w:t>projektem</w:t>
      </w:r>
      <w:r w:rsidR="00291103" w:rsidRPr="00B82BE5">
        <w:rPr>
          <w:rFonts w:ascii="Segoe UI" w:hAnsi="Segoe UI" w:cs="Segoe UI"/>
          <w:sz w:val="20"/>
          <w:szCs w:val="20"/>
        </w:rPr>
        <w:t>)</w:t>
      </w:r>
      <w:r w:rsidRPr="00B82BE5">
        <w:rPr>
          <w:rFonts w:ascii="Segoe UI" w:hAnsi="Segoe UI" w:cs="Segoe UI"/>
          <w:sz w:val="20"/>
          <w:szCs w:val="20"/>
        </w:rPr>
        <w:t xml:space="preserve"> ve výši  </w:t>
      </w:r>
      <w:r w:rsidR="00B82BE5">
        <w:rPr>
          <w:rFonts w:ascii="Segoe UI" w:hAnsi="Segoe UI" w:cs="Segoe UI"/>
          <w:sz w:val="20"/>
          <w:szCs w:val="20"/>
        </w:rPr>
        <w:t>5 640 004,</w:t>
      </w:r>
      <w:r w:rsidR="00B82BE5" w:rsidRPr="00B82BE5">
        <w:rPr>
          <w:rFonts w:ascii="Segoe UI" w:hAnsi="Segoe UI" w:cs="Segoe UI"/>
          <w:sz w:val="20"/>
          <w:szCs w:val="20"/>
        </w:rPr>
        <w:t>30 Kč</w:t>
      </w:r>
      <w:r w:rsidR="00B82BE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Kompletní struktura finanční podpory je uvedena v tabulce výše.</w:t>
      </w:r>
      <w:r w:rsidRPr="00313878">
        <w:rPr>
          <w:rFonts w:ascii="Segoe UI" w:hAnsi="Segoe UI" w:cs="Segoe UI"/>
          <w:sz w:val="20"/>
          <w:szCs w:val="20"/>
        </w:rPr>
        <w:t xml:space="preserve"> Uvedené částky způsobilých </w:t>
      </w:r>
      <w:r w:rsidRPr="00313878">
        <w:rPr>
          <w:rFonts w:ascii="Segoe UI" w:hAnsi="Segoe UI" w:cs="Segoe UI"/>
          <w:sz w:val="20"/>
          <w:szCs w:val="20"/>
        </w:rPr>
        <w:lastRenderedPageBreak/>
        <w:t>výdajů vycházejí z předpokládaných nákladů akce. Skutečná výše zápůjčky je limitována jak uvedeným procentním podílem, tak částkou uvedenou v</w:t>
      </w:r>
      <w:r>
        <w:rPr>
          <w:rFonts w:ascii="Segoe UI" w:hAnsi="Segoe UI" w:cs="Segoe UI"/>
          <w:sz w:val="20"/>
          <w:szCs w:val="20"/>
        </w:rPr>
        <w:t xml:space="preserve"> čl. II </w:t>
      </w:r>
      <w:r w:rsidRPr="00313878">
        <w:rPr>
          <w:rFonts w:ascii="Segoe UI" w:hAnsi="Segoe UI" w:cs="Segoe UI"/>
          <w:sz w:val="20"/>
          <w:szCs w:val="20"/>
        </w:rPr>
        <w:t xml:space="preserve">bodu </w:t>
      </w:r>
      <w:r>
        <w:rPr>
          <w:rFonts w:ascii="Segoe UI" w:hAnsi="Segoe UI" w:cs="Segoe UI"/>
          <w:sz w:val="20"/>
          <w:szCs w:val="20"/>
        </w:rPr>
        <w:t>2 této smlouvy</w:t>
      </w:r>
      <w:r w:rsidRPr="00313878">
        <w:rPr>
          <w:rFonts w:ascii="Segoe UI" w:hAnsi="Segoe UI" w:cs="Segoe UI"/>
          <w:sz w:val="20"/>
          <w:szCs w:val="20"/>
        </w:rPr>
        <w:t>. Pokud skutečné způsobilé výdaje (a to i průběžně, v</w:t>
      </w:r>
      <w:r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</w:t>
      </w:r>
      <w:r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 xml:space="preserve">dotace (na základě výsledků výběrových řízení, změn projektu, korekcí apod.) </w:t>
      </w:r>
      <w:r>
        <w:rPr>
          <w:rFonts w:ascii="Segoe UI" w:hAnsi="Segoe UI" w:cs="Segoe UI"/>
          <w:sz w:val="20"/>
          <w:szCs w:val="20"/>
        </w:rPr>
        <w:t xml:space="preserve">na základě snížení </w:t>
      </w:r>
      <w:r w:rsidR="00BB4F40">
        <w:rPr>
          <w:rFonts w:ascii="Segoe UI" w:hAnsi="Segoe UI" w:cs="Segoe UI"/>
          <w:sz w:val="20"/>
          <w:szCs w:val="20"/>
        </w:rPr>
        <w:t xml:space="preserve">celkových </w:t>
      </w:r>
      <w:r>
        <w:rPr>
          <w:rFonts w:ascii="Segoe UI" w:hAnsi="Segoe UI" w:cs="Segoe UI"/>
          <w:sz w:val="20"/>
          <w:szCs w:val="20"/>
        </w:rPr>
        <w:t xml:space="preserve">způsobilých výdajů, </w:t>
      </w:r>
      <w:r w:rsidRPr="00313878">
        <w:rPr>
          <w:rFonts w:ascii="Segoe UI" w:hAnsi="Segoe UI" w:cs="Segoe UI"/>
          <w:sz w:val="20"/>
          <w:szCs w:val="20"/>
        </w:rPr>
        <w:t xml:space="preserve">bude vždy poměrově krácena i podpora formou zápůjčky. </w:t>
      </w:r>
      <w:r>
        <w:rPr>
          <w:rFonts w:ascii="Segoe UI" w:hAnsi="Segoe UI" w:cs="Segoe UI"/>
          <w:sz w:val="20"/>
          <w:szCs w:val="20"/>
        </w:rPr>
        <w:t xml:space="preserve"> V takovém případě Fond stanoví lhůtu k vrácení části podpory a příjemce podpory je povinen tento požadavek Fondu splnit.</w:t>
      </w:r>
    </w:p>
    <w:p w:rsidR="009F4733" w:rsidRDefault="009F4733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257E" w:rsidRDefault="0046257E" w:rsidP="00791F9E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Základní závazky a další povinnosti příjemce podpory </w:t>
      </w:r>
    </w:p>
    <w:p w:rsidR="00791F9E" w:rsidRPr="00791F9E" w:rsidRDefault="00791F9E" w:rsidP="00791F9E">
      <w:pPr>
        <w:pStyle w:val="Default"/>
        <w:ind w:left="1080"/>
      </w:pPr>
    </w:p>
    <w:p w:rsidR="0046257E" w:rsidRPr="00791F9E" w:rsidRDefault="0070738A" w:rsidP="00791F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791F9E" w:rsidRPr="00791F9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</w:t>
      </w:r>
      <w:r w:rsidR="00ED6845" w:rsidRPr="00313878">
        <w:rPr>
          <w:rFonts w:ascii="Segoe UI" w:hAnsi="Segoe UI" w:cs="Segoe UI"/>
          <w:sz w:val="20"/>
          <w:szCs w:val="20"/>
        </w:rPr>
        <w:t xml:space="preserve"> k</w:t>
      </w:r>
      <w:r w:rsidR="004A016A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4A016A">
        <w:rPr>
          <w:rFonts w:ascii="Segoe UI" w:hAnsi="Segoe UI" w:cs="Segoe UI"/>
          <w:sz w:val="20"/>
          <w:szCs w:val="20"/>
        </w:rPr>
        <w:t xml:space="preserve">, </w:t>
      </w:r>
      <w:r w:rsidR="00DC53EE" w:rsidRPr="00313878">
        <w:rPr>
          <w:rFonts w:ascii="Segoe UI" w:hAnsi="Segoe UI" w:cs="Segoe UI"/>
          <w:sz w:val="20"/>
          <w:szCs w:val="20"/>
        </w:rPr>
        <w:t xml:space="preserve">za podmínek </w:t>
      </w:r>
      <w:r w:rsidR="004A016A">
        <w:rPr>
          <w:rFonts w:ascii="Segoe UI" w:hAnsi="Segoe UI" w:cs="Segoe UI"/>
          <w:sz w:val="20"/>
          <w:szCs w:val="20"/>
        </w:rPr>
        <w:t xml:space="preserve">a v termínech </w:t>
      </w:r>
      <w:r w:rsidR="00C00A0A" w:rsidRPr="00313878">
        <w:rPr>
          <w:rFonts w:ascii="Segoe UI" w:hAnsi="Segoe UI" w:cs="Segoe UI"/>
          <w:sz w:val="20"/>
          <w:szCs w:val="20"/>
        </w:rPr>
        <w:t>stanoven</w:t>
      </w:r>
      <w:r w:rsidR="00DC53EE" w:rsidRPr="00313878">
        <w:rPr>
          <w:rFonts w:ascii="Segoe UI" w:hAnsi="Segoe UI" w:cs="Segoe UI"/>
          <w:sz w:val="20"/>
          <w:szCs w:val="20"/>
        </w:rPr>
        <w:t>ých</w:t>
      </w:r>
      <w:r w:rsidR="00C00A0A" w:rsidRPr="00313878">
        <w:rPr>
          <w:rFonts w:ascii="Segoe UI" w:hAnsi="Segoe UI" w:cs="Segoe UI"/>
          <w:sz w:val="20"/>
          <w:szCs w:val="20"/>
        </w:rPr>
        <w:t xml:space="preserve"> v </w:t>
      </w:r>
      <w:r w:rsidR="009F2685" w:rsidRPr="00313878">
        <w:rPr>
          <w:rFonts w:ascii="Segoe UI" w:hAnsi="Segoe UI" w:cs="Segoe UI"/>
          <w:sz w:val="20"/>
          <w:szCs w:val="20"/>
        </w:rPr>
        <w:t>RoPD</w:t>
      </w:r>
      <w:r w:rsidR="00DC53EE" w:rsidRPr="00313878">
        <w:rPr>
          <w:rFonts w:ascii="Segoe UI" w:hAnsi="Segoe UI" w:cs="Segoe UI"/>
          <w:sz w:val="20"/>
          <w:szCs w:val="20"/>
        </w:rPr>
        <w:t xml:space="preserve"> a v </w:t>
      </w:r>
      <w:r w:rsidR="003F3CCE" w:rsidRPr="00313878">
        <w:rPr>
          <w:rFonts w:ascii="Segoe UI" w:hAnsi="Segoe UI" w:cs="Segoe UI"/>
          <w:sz w:val="20"/>
          <w:szCs w:val="20"/>
        </w:rPr>
        <w:t>rozhodnutí</w:t>
      </w:r>
      <w:r w:rsidR="00DC53EE" w:rsidRPr="00313878">
        <w:rPr>
          <w:rFonts w:ascii="Segoe UI" w:hAnsi="Segoe UI" w:cs="Segoe UI"/>
          <w:sz w:val="20"/>
          <w:szCs w:val="20"/>
        </w:rPr>
        <w:t xml:space="preserve"> ministra</w:t>
      </w:r>
      <w:r w:rsidRPr="00313878">
        <w:rPr>
          <w:rFonts w:ascii="Segoe UI" w:hAnsi="Segoe UI" w:cs="Segoe UI"/>
          <w:sz w:val="20"/>
          <w:szCs w:val="20"/>
        </w:rPr>
        <w:t>. Podpora je určena pouze pro oprávněné, účelné</w:t>
      </w:r>
      <w:r w:rsidR="0095263B"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 xml:space="preserve">a řádně prokázané </w:t>
      </w:r>
      <w:r w:rsidR="00DC53EE" w:rsidRPr="00313878">
        <w:rPr>
          <w:rFonts w:ascii="Segoe UI" w:hAnsi="Segoe UI" w:cs="Segoe UI"/>
          <w:sz w:val="20"/>
          <w:szCs w:val="20"/>
        </w:rPr>
        <w:t xml:space="preserve">způsobilé </w:t>
      </w:r>
      <w:r w:rsidRPr="00313878">
        <w:rPr>
          <w:rFonts w:ascii="Segoe UI" w:hAnsi="Segoe UI" w:cs="Segoe UI"/>
          <w:sz w:val="20"/>
          <w:szCs w:val="20"/>
        </w:rPr>
        <w:t xml:space="preserve">výdaje na dodávky, služby a stavební (popřípadě jiné) práce, kterými je akce realizována. </w:t>
      </w:r>
    </w:p>
    <w:p w:rsidR="006B4B23" w:rsidRDefault="00F81EAB" w:rsidP="0010788A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vrátit poskytnuté prostředky poskytovateli po</w:t>
      </w:r>
      <w:r w:rsidR="00791F9E">
        <w:rPr>
          <w:rFonts w:ascii="Segoe UI" w:hAnsi="Segoe UI" w:cs="Segoe UI"/>
          <w:sz w:val="20"/>
          <w:szCs w:val="20"/>
        </w:rPr>
        <w:t xml:space="preserve">dpory v případě, že pomine </w:t>
      </w:r>
      <w:r w:rsidR="0095263B">
        <w:rPr>
          <w:rFonts w:ascii="Segoe UI" w:hAnsi="Segoe UI" w:cs="Segoe UI"/>
          <w:sz w:val="20"/>
          <w:szCs w:val="20"/>
        </w:rPr>
        <w:t>účel</w:t>
      </w:r>
      <w:r w:rsidR="0095263B" w:rsidRPr="00313878">
        <w:rPr>
          <w:rFonts w:ascii="Segoe UI" w:hAnsi="Segoe UI" w:cs="Segoe UI"/>
          <w:sz w:val="20"/>
          <w:szCs w:val="20"/>
        </w:rPr>
        <w:t>, na</w:t>
      </w:r>
      <w:r w:rsidRPr="00313878">
        <w:rPr>
          <w:rFonts w:ascii="Segoe UI" w:hAnsi="Segoe UI" w:cs="Segoe UI"/>
          <w:sz w:val="20"/>
          <w:szCs w:val="20"/>
        </w:rPr>
        <w:t xml:space="preserve"> který je podpora poskytována</w:t>
      </w:r>
      <w:r w:rsidR="00DC0455" w:rsidRPr="00313878">
        <w:rPr>
          <w:rFonts w:ascii="Segoe UI" w:hAnsi="Segoe UI" w:cs="Segoe UI"/>
          <w:sz w:val="20"/>
          <w:szCs w:val="20"/>
        </w:rPr>
        <w:t xml:space="preserve">, a to nejpozději do 30 dní ode dne, kdy pominul účel, na který byla </w:t>
      </w:r>
      <w:r w:rsidR="0083154A">
        <w:rPr>
          <w:rFonts w:ascii="Segoe UI" w:hAnsi="Segoe UI" w:cs="Segoe UI"/>
          <w:sz w:val="20"/>
          <w:szCs w:val="20"/>
        </w:rPr>
        <w:t>podpora</w:t>
      </w:r>
      <w:r w:rsidR="00DC0455" w:rsidRPr="00313878">
        <w:rPr>
          <w:rFonts w:ascii="Segoe UI" w:hAnsi="Segoe UI" w:cs="Segoe UI"/>
          <w:sz w:val="20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kázně. </w:t>
      </w:r>
    </w:p>
    <w:p w:rsidR="000F0442" w:rsidRDefault="000F0442" w:rsidP="0010788A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257E" w:rsidRDefault="00DC53EE" w:rsidP="0095263B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Čerpání a splácení </w:t>
      </w:r>
      <w:r w:rsidR="00321CDC" w:rsidRPr="00313878">
        <w:rPr>
          <w:rFonts w:ascii="Segoe UI" w:hAnsi="Segoe UI" w:cs="Segoe UI"/>
          <w:sz w:val="24"/>
        </w:rPr>
        <w:t xml:space="preserve">podpory </w:t>
      </w:r>
    </w:p>
    <w:p w:rsidR="0095263B" w:rsidRPr="0095263B" w:rsidRDefault="0095263B" w:rsidP="0095263B">
      <w:pPr>
        <w:pStyle w:val="Default"/>
        <w:ind w:left="1080"/>
      </w:pPr>
    </w:p>
    <w:p w:rsidR="0046257E" w:rsidRPr="0095263B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1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DC53EE" w:rsidRPr="00313878" w:rsidRDefault="00DC53EE" w:rsidP="00313878">
      <w:pPr>
        <w:pStyle w:val="Default"/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Čerpání zápůjčky je upraveno</w:t>
      </w:r>
      <w:r w:rsidR="007F4278" w:rsidRPr="00313878">
        <w:rPr>
          <w:rFonts w:ascii="Segoe UI" w:hAnsi="Segoe UI" w:cs="Segoe UI"/>
          <w:sz w:val="20"/>
          <w:szCs w:val="20"/>
        </w:rPr>
        <w:t xml:space="preserve"> </w:t>
      </w:r>
      <w:r w:rsidR="0095263B" w:rsidRPr="00313878">
        <w:rPr>
          <w:rFonts w:ascii="Segoe UI" w:hAnsi="Segoe UI" w:cs="Segoe UI"/>
          <w:sz w:val="20"/>
          <w:szCs w:val="20"/>
        </w:rPr>
        <w:t>Směrnicí zejména</w:t>
      </w:r>
      <w:r w:rsidRPr="00313878">
        <w:rPr>
          <w:rFonts w:ascii="Segoe UI" w:hAnsi="Segoe UI" w:cs="Segoe UI"/>
          <w:sz w:val="20"/>
          <w:szCs w:val="20"/>
        </w:rPr>
        <w:t xml:space="preserve"> v čl. 9.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Podpora bude poskytována bezhotovostním převodem z účtu Fondu na bankovní účet příjemce podpory uvedený </w:t>
      </w:r>
      <w:r w:rsidR="0095263B">
        <w:rPr>
          <w:rFonts w:ascii="Segoe UI" w:hAnsi="Segoe UI" w:cs="Segoe UI"/>
          <w:sz w:val="20"/>
          <w:szCs w:val="20"/>
        </w:rPr>
        <w:br/>
      </w:r>
      <w:r w:rsidRPr="00313878">
        <w:rPr>
          <w:rFonts w:ascii="Segoe UI" w:hAnsi="Segoe UI" w:cs="Segoe UI"/>
          <w:sz w:val="20"/>
          <w:szCs w:val="20"/>
        </w:rPr>
        <w:t xml:space="preserve">v </w:t>
      </w:r>
      <w:r w:rsidR="000F0442">
        <w:rPr>
          <w:rFonts w:ascii="Segoe UI" w:hAnsi="Segoe UI" w:cs="Segoe UI"/>
          <w:sz w:val="20"/>
          <w:szCs w:val="20"/>
        </w:rPr>
        <w:t xml:space="preserve">čl. I </w:t>
      </w:r>
      <w:r w:rsidR="0095263B">
        <w:rPr>
          <w:rFonts w:ascii="Segoe UI" w:hAnsi="Segoe UI" w:cs="Segoe UI"/>
          <w:sz w:val="20"/>
          <w:szCs w:val="20"/>
        </w:rPr>
        <w:t>této smlouvy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:rsidR="0095263B" w:rsidRDefault="0095263B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95263B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C52ADA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Fond bude poskytovat finanční prostředky </w:t>
      </w:r>
      <w:r w:rsidR="007F4278" w:rsidRPr="00313878">
        <w:rPr>
          <w:rFonts w:ascii="Segoe UI" w:hAnsi="Segoe UI" w:cs="Segoe UI"/>
          <w:sz w:val="20"/>
          <w:szCs w:val="20"/>
        </w:rPr>
        <w:t xml:space="preserve">průběžně postupem stanoveným v bodech </w:t>
      </w:r>
      <w:r w:rsidR="000F0442">
        <w:rPr>
          <w:rFonts w:ascii="Segoe UI" w:hAnsi="Segoe UI" w:cs="Segoe UI"/>
          <w:sz w:val="20"/>
          <w:szCs w:val="20"/>
        </w:rPr>
        <w:t xml:space="preserve">3 a 4 tohoto článku </w:t>
      </w:r>
      <w:r w:rsidR="0095263B">
        <w:rPr>
          <w:rFonts w:ascii="Segoe UI" w:hAnsi="Segoe UI" w:cs="Segoe UI"/>
          <w:sz w:val="20"/>
          <w:szCs w:val="20"/>
        </w:rPr>
        <w:t>s</w:t>
      </w:r>
      <w:r w:rsidR="007F4278" w:rsidRPr="00313878">
        <w:rPr>
          <w:rFonts w:ascii="Segoe UI" w:hAnsi="Segoe UI" w:cs="Segoe UI"/>
          <w:sz w:val="20"/>
          <w:szCs w:val="20"/>
        </w:rPr>
        <w:t>mlouvy</w:t>
      </w:r>
      <w:r w:rsidR="0095263B">
        <w:rPr>
          <w:rFonts w:ascii="Segoe UI" w:hAnsi="Segoe UI" w:cs="Segoe UI"/>
          <w:sz w:val="20"/>
          <w:szCs w:val="20"/>
        </w:rPr>
        <w:t>,</w:t>
      </w:r>
      <w:r w:rsidR="007F4278" w:rsidRPr="00313878">
        <w:rPr>
          <w:rFonts w:ascii="Segoe UI" w:hAnsi="Segoe UI" w:cs="Segoe UI"/>
          <w:sz w:val="20"/>
          <w:szCs w:val="20"/>
        </w:rPr>
        <w:t xml:space="preserve"> </w:t>
      </w:r>
      <w:r w:rsidR="00DC53EE" w:rsidRPr="00313878">
        <w:rPr>
          <w:rFonts w:ascii="Segoe UI" w:hAnsi="Segoe UI" w:cs="Segoe UI"/>
          <w:sz w:val="20"/>
          <w:szCs w:val="20"/>
        </w:rPr>
        <w:t xml:space="preserve">na základě schválené </w:t>
      </w:r>
      <w:r w:rsidR="005A7E50" w:rsidRPr="00313878">
        <w:rPr>
          <w:rFonts w:ascii="Segoe UI" w:hAnsi="Segoe UI" w:cs="Segoe UI"/>
          <w:color w:val="000000"/>
          <w:sz w:val="20"/>
          <w:szCs w:val="20"/>
        </w:rPr>
        <w:t>společné žádosti o platbu, kterou příjemce podpory podává v rámci administrace části</w:t>
      </w:r>
      <w:r w:rsidR="00EB0D60">
        <w:rPr>
          <w:rFonts w:ascii="Segoe UI" w:hAnsi="Segoe UI" w:cs="Segoe UI"/>
          <w:color w:val="000000"/>
          <w:sz w:val="20"/>
          <w:szCs w:val="20"/>
        </w:rPr>
        <w:t xml:space="preserve"> EU dotace</w:t>
      </w:r>
      <w:r w:rsidR="005A7E50" w:rsidRPr="00313878">
        <w:rPr>
          <w:rFonts w:ascii="Segoe UI" w:hAnsi="Segoe UI" w:cs="Segoe UI"/>
          <w:color w:val="000000"/>
          <w:sz w:val="20"/>
          <w:szCs w:val="20"/>
        </w:rPr>
        <w:t xml:space="preserve"> prostřednictvím elektronického prostředí ISKP14+ </w:t>
      </w:r>
      <w:r w:rsidR="005A7E50" w:rsidRPr="005A7E50">
        <w:rPr>
          <w:rFonts w:ascii="Segoe UI" w:hAnsi="Segoe UI" w:cs="Segoe UI"/>
          <w:color w:val="000000"/>
          <w:sz w:val="20"/>
          <w:szCs w:val="20"/>
        </w:rPr>
        <w:t>(dále jen "Žádost o platbu")</w:t>
      </w:r>
      <w:r w:rsidR="005A7E5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A260D" w:rsidRPr="00313878">
        <w:rPr>
          <w:rFonts w:ascii="Segoe UI" w:hAnsi="Segoe UI" w:cs="Segoe UI"/>
          <w:sz w:val="20"/>
          <w:szCs w:val="20"/>
        </w:rPr>
        <w:t xml:space="preserve">společné pro </w:t>
      </w:r>
      <w:r w:rsidR="000F0442">
        <w:rPr>
          <w:rFonts w:ascii="Segoe UI" w:hAnsi="Segoe UI" w:cs="Segoe UI"/>
          <w:sz w:val="20"/>
          <w:szCs w:val="20"/>
        </w:rPr>
        <w:t xml:space="preserve">EU </w:t>
      </w:r>
      <w:r w:rsidR="007A260D" w:rsidRPr="00313878">
        <w:rPr>
          <w:rFonts w:ascii="Segoe UI" w:hAnsi="Segoe UI" w:cs="Segoe UI"/>
          <w:sz w:val="20"/>
          <w:szCs w:val="20"/>
        </w:rPr>
        <w:t>dotaci</w:t>
      </w:r>
      <w:r w:rsidR="007F4278" w:rsidRPr="00313878">
        <w:rPr>
          <w:rFonts w:ascii="Segoe UI" w:hAnsi="Segoe UI" w:cs="Segoe UI"/>
          <w:sz w:val="20"/>
          <w:szCs w:val="20"/>
        </w:rPr>
        <w:t xml:space="preserve"> a</w:t>
      </w:r>
      <w:r w:rsidR="00636947">
        <w:rPr>
          <w:rFonts w:ascii="Segoe UI" w:hAnsi="Segoe UI" w:cs="Segoe UI"/>
          <w:sz w:val="20"/>
          <w:szCs w:val="20"/>
        </w:rPr>
        <w:t> </w:t>
      </w:r>
      <w:r w:rsidR="007A260D" w:rsidRPr="00313878">
        <w:rPr>
          <w:rFonts w:ascii="Segoe UI" w:hAnsi="Segoe UI" w:cs="Segoe UI"/>
          <w:sz w:val="20"/>
          <w:szCs w:val="20"/>
        </w:rPr>
        <w:t>zápůjčku</w:t>
      </w:r>
      <w:r w:rsidR="000F0442">
        <w:rPr>
          <w:rFonts w:ascii="Segoe UI" w:hAnsi="Segoe UI" w:cs="Segoe UI"/>
          <w:sz w:val="20"/>
          <w:szCs w:val="20"/>
        </w:rPr>
        <w:t>,</w:t>
      </w:r>
      <w:r w:rsidR="007A260D" w:rsidRPr="00313878">
        <w:rPr>
          <w:rFonts w:ascii="Segoe UI" w:hAnsi="Segoe UI" w:cs="Segoe UI"/>
          <w:sz w:val="20"/>
          <w:szCs w:val="20"/>
        </w:rPr>
        <w:t xml:space="preserve"> </w:t>
      </w:r>
      <w:r w:rsidR="00DC53EE" w:rsidRPr="00313878">
        <w:rPr>
          <w:rFonts w:ascii="Segoe UI" w:hAnsi="Segoe UI" w:cs="Segoe UI"/>
          <w:sz w:val="20"/>
          <w:szCs w:val="20"/>
        </w:rPr>
        <w:t xml:space="preserve">a </w:t>
      </w:r>
      <w:r w:rsidR="007F4278" w:rsidRPr="00313878">
        <w:rPr>
          <w:rFonts w:ascii="Segoe UI" w:hAnsi="Segoe UI" w:cs="Segoe UI"/>
          <w:sz w:val="20"/>
          <w:szCs w:val="20"/>
        </w:rPr>
        <w:t xml:space="preserve">dále </w:t>
      </w:r>
      <w:r w:rsidR="007A260D" w:rsidRPr="00313878">
        <w:rPr>
          <w:rFonts w:ascii="Segoe UI" w:hAnsi="Segoe UI" w:cs="Segoe UI"/>
          <w:sz w:val="20"/>
          <w:szCs w:val="20"/>
        </w:rPr>
        <w:t xml:space="preserve">na základě schváleného </w:t>
      </w:r>
      <w:r w:rsidR="00DC53EE" w:rsidRPr="00313878">
        <w:rPr>
          <w:rFonts w:ascii="Segoe UI" w:hAnsi="Segoe UI" w:cs="Segoe UI"/>
          <w:sz w:val="20"/>
          <w:szCs w:val="20"/>
        </w:rPr>
        <w:t>finančně platebního kalendáře</w:t>
      </w:r>
      <w:r w:rsidR="00EB0D60">
        <w:rPr>
          <w:rFonts w:ascii="Segoe UI" w:hAnsi="Segoe UI" w:cs="Segoe UI"/>
          <w:sz w:val="20"/>
          <w:szCs w:val="20"/>
        </w:rPr>
        <w:t xml:space="preserve"> v systému IFN B</w:t>
      </w:r>
      <w:r w:rsidR="000F0442">
        <w:rPr>
          <w:rFonts w:ascii="Segoe UI" w:hAnsi="Segoe UI" w:cs="Segoe UI"/>
          <w:sz w:val="20"/>
          <w:szCs w:val="20"/>
        </w:rPr>
        <w:t>ENE-FILL</w:t>
      </w:r>
      <w:r w:rsidR="00EB0D60">
        <w:rPr>
          <w:rFonts w:ascii="Segoe UI" w:hAnsi="Segoe UI" w:cs="Segoe UI"/>
          <w:sz w:val="20"/>
          <w:szCs w:val="20"/>
        </w:rPr>
        <w:t xml:space="preserve"> Central</w:t>
      </w:r>
      <w:r w:rsidR="0095263B">
        <w:rPr>
          <w:rFonts w:ascii="Segoe UI" w:hAnsi="Segoe UI" w:cs="Segoe UI"/>
          <w:sz w:val="20"/>
          <w:szCs w:val="20"/>
        </w:rPr>
        <w:t>.</w:t>
      </w:r>
      <w:r w:rsidR="00DC53EE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Fond je oprávněn pozastavit (či nezahájit) poskytování podpory, pokud zjistí, že příjemce podpory neplní některou z</w:t>
      </w:r>
      <w:r w:rsidR="00636947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povinností stanovených touto smlouvou,</w:t>
      </w:r>
      <w:r w:rsidR="00DC53EE" w:rsidRPr="00313878">
        <w:rPr>
          <w:rFonts w:ascii="Segoe UI" w:hAnsi="Segoe UI" w:cs="Segoe UI"/>
          <w:sz w:val="20"/>
          <w:szCs w:val="20"/>
        </w:rPr>
        <w:t xml:space="preserve"> </w:t>
      </w:r>
      <w:r w:rsidR="009F2685" w:rsidRPr="00313878">
        <w:rPr>
          <w:rFonts w:ascii="Segoe UI" w:hAnsi="Segoe UI" w:cs="Segoe UI"/>
          <w:sz w:val="20"/>
          <w:szCs w:val="20"/>
        </w:rPr>
        <w:t xml:space="preserve">RoPD </w:t>
      </w:r>
      <w:r w:rsidRPr="00313878">
        <w:rPr>
          <w:rFonts w:ascii="Segoe UI" w:hAnsi="Segoe UI" w:cs="Segoe UI"/>
          <w:sz w:val="20"/>
          <w:szCs w:val="20"/>
        </w:rPr>
        <w:t xml:space="preserve">či je plnění některé povinnosti vážně ohroženo. Ustanovení </w:t>
      </w:r>
      <w:r w:rsidR="00636947">
        <w:rPr>
          <w:rFonts w:ascii="Segoe UI" w:hAnsi="Segoe UI" w:cs="Segoe UI"/>
          <w:sz w:val="20"/>
          <w:szCs w:val="20"/>
        </w:rPr>
        <w:t xml:space="preserve">čl. V bodu 1 této smlouvy </w:t>
      </w:r>
      <w:r w:rsidRPr="00313878">
        <w:rPr>
          <w:rFonts w:ascii="Segoe UI" w:hAnsi="Segoe UI" w:cs="Segoe UI"/>
          <w:sz w:val="20"/>
          <w:szCs w:val="20"/>
        </w:rPr>
        <w:t>tím</w:t>
      </w:r>
      <w:r w:rsidR="0095263B">
        <w:rPr>
          <w:rFonts w:ascii="Segoe UI" w:hAnsi="Segoe UI" w:cs="Segoe UI"/>
          <w:sz w:val="20"/>
          <w:szCs w:val="20"/>
        </w:rPr>
        <w:t>to</w:t>
      </w:r>
      <w:r w:rsidRPr="00313878">
        <w:rPr>
          <w:rFonts w:ascii="Segoe UI" w:hAnsi="Segoe UI" w:cs="Segoe UI"/>
          <w:sz w:val="20"/>
          <w:szCs w:val="20"/>
        </w:rPr>
        <w:t xml:space="preserve"> není dotčeno. 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Fond má právo změnit financování akce, zejména změnit výši podpory z Fondu určené na jednotlivé roky realizace akce, a to v závislosti na objemu disponibilních finančních prostředků Fondu</w:t>
      </w:r>
      <w:r w:rsidR="00DC53EE" w:rsidRPr="00313878">
        <w:rPr>
          <w:rFonts w:ascii="Segoe UI" w:hAnsi="Segoe UI" w:cs="Segoe UI"/>
          <w:sz w:val="20"/>
          <w:szCs w:val="20"/>
        </w:rPr>
        <w:t xml:space="preserve">, při změnách </w:t>
      </w:r>
      <w:r w:rsidR="009F2685" w:rsidRPr="00313878">
        <w:rPr>
          <w:rFonts w:ascii="Segoe UI" w:hAnsi="Segoe UI" w:cs="Segoe UI"/>
          <w:sz w:val="20"/>
          <w:szCs w:val="20"/>
        </w:rPr>
        <w:t xml:space="preserve"> RoPD</w:t>
      </w:r>
      <w:r w:rsidR="006D5A0F" w:rsidRPr="00313878">
        <w:rPr>
          <w:rFonts w:ascii="Segoe UI" w:hAnsi="Segoe UI" w:cs="Segoe UI"/>
          <w:sz w:val="20"/>
          <w:szCs w:val="20"/>
        </w:rPr>
        <w:t xml:space="preserve"> a také v souvislosti s administrací veřejné podpory na projektu</w:t>
      </w:r>
      <w:r w:rsidR="00DC53EE" w:rsidRPr="00313878">
        <w:rPr>
          <w:rFonts w:ascii="Segoe UI" w:hAnsi="Segoe UI" w:cs="Segoe UI"/>
          <w:sz w:val="20"/>
          <w:szCs w:val="20"/>
        </w:rPr>
        <w:t xml:space="preserve"> OPŽP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1225D8">
        <w:rPr>
          <w:rFonts w:ascii="Segoe UI" w:hAnsi="Segoe UI" w:cs="Segoe UI"/>
          <w:sz w:val="20"/>
          <w:szCs w:val="20"/>
        </w:rPr>
        <w:t>Fond není povinen podporu poskytnout, dokud neobdrží doklady prokazující, že tato smlouva byla uzavřena v</w:t>
      </w:r>
      <w:r w:rsidR="00636947">
        <w:rPr>
          <w:rFonts w:ascii="Segoe UI" w:hAnsi="Segoe UI" w:cs="Segoe UI"/>
          <w:sz w:val="20"/>
          <w:szCs w:val="20"/>
        </w:rPr>
        <w:t> </w:t>
      </w:r>
      <w:r w:rsidRPr="001225D8">
        <w:rPr>
          <w:rFonts w:ascii="Segoe UI" w:hAnsi="Segoe UI" w:cs="Segoe UI"/>
          <w:sz w:val="20"/>
          <w:szCs w:val="20"/>
        </w:rPr>
        <w:t>souladu se zákonem o obcích.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>Příjemce podpory je povinen zabezpečit, aby byly uhrazeny i veškeré náklady akce přesahující Fondem uznané způ</w:t>
      </w:r>
      <w:r w:rsidR="00ED6845" w:rsidRPr="00313878">
        <w:rPr>
          <w:rFonts w:ascii="Segoe UI" w:hAnsi="Segoe UI" w:cs="Segoe UI"/>
          <w:sz w:val="20"/>
          <w:szCs w:val="20"/>
        </w:rPr>
        <w:t>sobilé výdaje, a to i v </w:t>
      </w:r>
      <w:r w:rsidRPr="00313878">
        <w:rPr>
          <w:rFonts w:ascii="Segoe UI" w:hAnsi="Segoe UI" w:cs="Segoe UI"/>
          <w:sz w:val="20"/>
          <w:szCs w:val="20"/>
        </w:rPr>
        <w:t xml:space="preserve">průběhu realizace akce. </w:t>
      </w:r>
      <w:r w:rsidR="006D5A0F" w:rsidRPr="00313878">
        <w:rPr>
          <w:rFonts w:ascii="Segoe UI" w:hAnsi="Segoe UI" w:cs="Segoe UI"/>
          <w:sz w:val="20"/>
          <w:szCs w:val="20"/>
        </w:rPr>
        <w:t xml:space="preserve">Úhradu těchto prostředků prokazuje příjemce </w:t>
      </w:r>
      <w:r w:rsidR="00291103">
        <w:rPr>
          <w:rFonts w:ascii="Segoe UI" w:hAnsi="Segoe UI" w:cs="Segoe UI"/>
          <w:sz w:val="20"/>
          <w:szCs w:val="20"/>
        </w:rPr>
        <w:t xml:space="preserve">podpory </w:t>
      </w:r>
      <w:r w:rsidR="007A260D" w:rsidRPr="00313878">
        <w:rPr>
          <w:rFonts w:ascii="Segoe UI" w:hAnsi="Segoe UI" w:cs="Segoe UI"/>
          <w:sz w:val="20"/>
          <w:szCs w:val="20"/>
        </w:rPr>
        <w:t>F</w:t>
      </w:r>
      <w:r w:rsidR="006D5A0F" w:rsidRPr="00313878">
        <w:rPr>
          <w:rFonts w:ascii="Segoe UI" w:hAnsi="Segoe UI" w:cs="Segoe UI"/>
          <w:sz w:val="20"/>
          <w:szCs w:val="20"/>
        </w:rPr>
        <w:t xml:space="preserve">ondu v rámci administrace </w:t>
      </w:r>
      <w:r w:rsidR="00EB0D60">
        <w:rPr>
          <w:rFonts w:ascii="Segoe UI" w:hAnsi="Segoe UI" w:cs="Segoe UI"/>
          <w:sz w:val="20"/>
          <w:szCs w:val="20"/>
        </w:rPr>
        <w:t>EU dotace</w:t>
      </w:r>
      <w:r w:rsidR="006D5A0F" w:rsidRPr="00313878">
        <w:rPr>
          <w:rFonts w:ascii="Segoe UI" w:hAnsi="Segoe UI" w:cs="Segoe UI"/>
          <w:sz w:val="20"/>
          <w:szCs w:val="20"/>
        </w:rPr>
        <w:t>.</w:t>
      </w:r>
    </w:p>
    <w:p w:rsidR="0095263B" w:rsidRDefault="0095263B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95263B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46257E" w:rsidRPr="0095263B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Fond bude poskytovat podporu v závislosti na postupu realizace akce, plnění podmínek této smlouvy a</w:t>
      </w:r>
      <w:r w:rsidR="00636947">
        <w:rPr>
          <w:rFonts w:ascii="Segoe UI" w:hAnsi="Segoe UI" w:cs="Segoe UI"/>
          <w:sz w:val="20"/>
          <w:szCs w:val="20"/>
        </w:rPr>
        <w:t> </w:t>
      </w:r>
      <w:r w:rsidR="00D64983" w:rsidRPr="00313878">
        <w:rPr>
          <w:rFonts w:ascii="Segoe UI" w:hAnsi="Segoe UI" w:cs="Segoe UI"/>
          <w:sz w:val="20"/>
          <w:szCs w:val="20"/>
        </w:rPr>
        <w:t xml:space="preserve">disponibilních 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možnostech Fondu. </w:t>
      </w:r>
    </w:p>
    <w:p w:rsidR="0046257E" w:rsidRDefault="0046257E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color w:val="000000"/>
          <w:sz w:val="20"/>
          <w:szCs w:val="20"/>
        </w:rPr>
        <w:t>O prostředky nevyčerpané v daném roce či vrácené se zvýší finanční objem následujícího roku, pokud Fond tento převod schválí ve finančně platebním kalendáři. Návrh finančně platebního kalendáře vytváří příjemce podpory a</w:t>
      </w:r>
      <w:r w:rsidR="00636947">
        <w:rPr>
          <w:rFonts w:ascii="Segoe UI" w:hAnsi="Segoe UI" w:cs="Segoe UI"/>
          <w:color w:val="000000"/>
          <w:sz w:val="20"/>
          <w:szCs w:val="20"/>
        </w:rPr>
        <w:t> 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prostřednictvím 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 xml:space="preserve">příslušného </w:t>
      </w:r>
      <w:r w:rsidRPr="00313878">
        <w:rPr>
          <w:rFonts w:ascii="Segoe UI" w:hAnsi="Segoe UI" w:cs="Segoe UI"/>
          <w:color w:val="000000"/>
          <w:sz w:val="20"/>
          <w:szCs w:val="20"/>
        </w:rPr>
        <w:t>elektronického prostředí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 xml:space="preserve"> (IFN B</w:t>
      </w:r>
      <w:r w:rsidR="00636947">
        <w:rPr>
          <w:rFonts w:ascii="Segoe UI" w:hAnsi="Segoe UI" w:cs="Segoe UI"/>
          <w:color w:val="000000"/>
          <w:sz w:val="20"/>
          <w:szCs w:val="20"/>
        </w:rPr>
        <w:t>ENE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>-</w:t>
      </w:r>
      <w:r w:rsidR="00636947">
        <w:rPr>
          <w:rFonts w:ascii="Segoe UI" w:hAnsi="Segoe UI" w:cs="Segoe UI"/>
          <w:color w:val="000000"/>
          <w:sz w:val="20"/>
          <w:szCs w:val="20"/>
        </w:rPr>
        <w:t>FILL</w:t>
      </w:r>
      <w:r w:rsidR="00D64983" w:rsidRPr="00313878">
        <w:rPr>
          <w:rFonts w:ascii="Segoe UI" w:hAnsi="Segoe UI" w:cs="Segoe UI"/>
          <w:color w:val="000000"/>
          <w:sz w:val="20"/>
          <w:szCs w:val="20"/>
        </w:rPr>
        <w:t xml:space="preserve">) </w:t>
      </w:r>
      <w:r w:rsidRPr="00313878">
        <w:rPr>
          <w:rFonts w:ascii="Segoe UI" w:hAnsi="Segoe UI" w:cs="Segoe UI"/>
          <w:color w:val="000000"/>
          <w:sz w:val="20"/>
          <w:szCs w:val="20"/>
        </w:rPr>
        <w:t>jej zasílá Fondu</w:t>
      </w:r>
      <w:r w:rsidR="00EA43AD" w:rsidRPr="00313878">
        <w:rPr>
          <w:rFonts w:ascii="Segoe UI" w:hAnsi="Segoe UI" w:cs="Segoe UI"/>
          <w:color w:val="000000"/>
          <w:sz w:val="20"/>
          <w:szCs w:val="20"/>
        </w:rPr>
        <w:t xml:space="preserve"> ke schválení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. Konkrétní částky podpory budou poskytovány do úhrnné výše určené smlouvou na základě Fondem schváleného finančně platebního kalendáře a na základě </w:t>
      </w:r>
      <w:r w:rsidR="008736A3" w:rsidRPr="005A7E50">
        <w:rPr>
          <w:rFonts w:ascii="Segoe UI" w:hAnsi="Segoe UI" w:cs="Segoe UI"/>
          <w:color w:val="000000"/>
          <w:sz w:val="20"/>
          <w:szCs w:val="20"/>
        </w:rPr>
        <w:t>Ž</w:t>
      </w:r>
      <w:r w:rsidRPr="005A7E50">
        <w:rPr>
          <w:rFonts w:ascii="Segoe UI" w:hAnsi="Segoe UI" w:cs="Segoe UI"/>
          <w:color w:val="000000"/>
          <w:sz w:val="20"/>
          <w:szCs w:val="20"/>
        </w:rPr>
        <w:t>ádost</w:t>
      </w:r>
      <w:r w:rsidR="005A7E50" w:rsidRPr="005A7E50">
        <w:rPr>
          <w:rFonts w:ascii="Segoe UI" w:hAnsi="Segoe UI" w:cs="Segoe UI"/>
          <w:color w:val="000000"/>
          <w:sz w:val="20"/>
          <w:szCs w:val="20"/>
        </w:rPr>
        <w:t>i</w:t>
      </w:r>
      <w:r w:rsidRPr="005A7E50">
        <w:rPr>
          <w:rFonts w:ascii="Segoe UI" w:hAnsi="Segoe UI" w:cs="Segoe UI"/>
          <w:color w:val="000000"/>
          <w:sz w:val="20"/>
          <w:szCs w:val="20"/>
        </w:rPr>
        <w:t xml:space="preserve"> o platbu</w:t>
      </w:r>
      <w:r w:rsidR="00EB0D60">
        <w:rPr>
          <w:rFonts w:ascii="Segoe UI" w:hAnsi="Segoe UI" w:cs="Segoe UI"/>
          <w:color w:val="000000"/>
          <w:sz w:val="20"/>
          <w:szCs w:val="20"/>
        </w:rPr>
        <w:t xml:space="preserve"> podané v ISKP 14+</w:t>
      </w:r>
      <w:r w:rsidRPr="005A7E50">
        <w:rPr>
          <w:rFonts w:ascii="Segoe UI" w:hAnsi="Segoe UI" w:cs="Segoe UI"/>
          <w:color w:val="000000"/>
          <w:sz w:val="20"/>
          <w:szCs w:val="20"/>
        </w:rPr>
        <w:t>.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95263B" w:rsidRPr="00313878" w:rsidRDefault="0095263B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</w:p>
    <w:p w:rsidR="0046257E" w:rsidRPr="0095263B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4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color w:val="000000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8736A3" w:rsidRPr="00313878">
        <w:rPr>
          <w:rFonts w:ascii="Segoe UI" w:hAnsi="Segoe UI" w:cs="Segoe UI"/>
          <w:sz w:val="20"/>
          <w:szCs w:val="20"/>
        </w:rPr>
        <w:t>Ž</w:t>
      </w:r>
      <w:r w:rsidRPr="00313878">
        <w:rPr>
          <w:rFonts w:ascii="Segoe UI" w:hAnsi="Segoe UI" w:cs="Segoe UI"/>
          <w:sz w:val="20"/>
          <w:szCs w:val="20"/>
        </w:rPr>
        <w:t>ádost</w:t>
      </w:r>
      <w:r w:rsidR="00A076AD"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o platbu musí spl</w:t>
      </w:r>
      <w:r w:rsidR="00A076AD">
        <w:rPr>
          <w:rFonts w:ascii="Segoe UI" w:hAnsi="Segoe UI" w:cs="Segoe UI"/>
          <w:sz w:val="20"/>
          <w:szCs w:val="20"/>
        </w:rPr>
        <w:t>ňovat</w:t>
      </w:r>
      <w:r w:rsidRPr="00313878">
        <w:rPr>
          <w:rFonts w:ascii="Segoe UI" w:hAnsi="Segoe UI" w:cs="Segoe UI"/>
          <w:sz w:val="20"/>
          <w:szCs w:val="20"/>
        </w:rPr>
        <w:t xml:space="preserve"> náležitosti uvedené v</w:t>
      </w:r>
      <w:r w:rsidR="00AE5D80" w:rsidRPr="00313878">
        <w:rPr>
          <w:rFonts w:ascii="Segoe UI" w:hAnsi="Segoe UI" w:cs="Segoe UI"/>
          <w:sz w:val="20"/>
          <w:szCs w:val="20"/>
        </w:rPr>
        <w:t xml:space="preserve"> Pravidlech pro žadatele a příjemce podpory v Operačním programu Životní prostředí pro období 2014-2020 </w:t>
      </w:r>
      <w:r w:rsidRPr="00313878">
        <w:rPr>
          <w:rFonts w:ascii="Segoe UI" w:hAnsi="Segoe UI" w:cs="Segoe UI"/>
          <w:sz w:val="20"/>
          <w:szCs w:val="20"/>
        </w:rPr>
        <w:t xml:space="preserve">aktuálně </w:t>
      </w:r>
      <w:r w:rsidRPr="00313878">
        <w:rPr>
          <w:rFonts w:ascii="Segoe UI" w:hAnsi="Segoe UI" w:cs="Segoe UI"/>
          <w:color w:val="000000"/>
          <w:sz w:val="20"/>
          <w:szCs w:val="20"/>
        </w:rPr>
        <w:t>zveřejňovan</w:t>
      </w:r>
      <w:r w:rsidR="00A076AD">
        <w:rPr>
          <w:rFonts w:ascii="Segoe UI" w:hAnsi="Segoe UI" w:cs="Segoe UI"/>
          <w:color w:val="000000"/>
          <w:sz w:val="20"/>
          <w:szCs w:val="20"/>
        </w:rPr>
        <w:t>é</w:t>
      </w:r>
      <w:r w:rsidRPr="00313878">
        <w:rPr>
          <w:rFonts w:ascii="Segoe UI" w:hAnsi="Segoe UI" w:cs="Segoe UI"/>
          <w:color w:val="000000"/>
          <w:sz w:val="20"/>
          <w:szCs w:val="20"/>
        </w:rPr>
        <w:t xml:space="preserve"> na internet</w:t>
      </w:r>
      <w:r w:rsidR="0095263B">
        <w:rPr>
          <w:rFonts w:ascii="Segoe UI" w:hAnsi="Segoe UI" w:cs="Segoe UI"/>
          <w:color w:val="000000"/>
          <w:sz w:val="20"/>
          <w:szCs w:val="20"/>
        </w:rPr>
        <w:t>ové stránce</w:t>
      </w:r>
      <w:r w:rsidR="0095263B" w:rsidRPr="0095263B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="0095263B" w:rsidRPr="0095263B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http://www.opzp.cz</w:t>
        </w:r>
      </w:hyperlink>
      <w:r w:rsidR="0095263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A07DE">
        <w:rPr>
          <w:rFonts w:ascii="Segoe UI" w:hAnsi="Segoe UI" w:cs="Segoe UI"/>
          <w:color w:val="000000"/>
          <w:sz w:val="20"/>
          <w:szCs w:val="20"/>
        </w:rPr>
        <w:t>(dále jen „PrŽaP“).</w:t>
      </w:r>
      <w:r w:rsidR="00EB0D60">
        <w:rPr>
          <w:rFonts w:ascii="Segoe UI" w:hAnsi="Segoe UI" w:cs="Segoe UI"/>
          <w:color w:val="000000"/>
          <w:sz w:val="20"/>
          <w:szCs w:val="20"/>
        </w:rPr>
        <w:t xml:space="preserve"> Dále je projekt v ISKP 14+ označen příznakem </w:t>
      </w:r>
      <w:r w:rsidR="00636947">
        <w:rPr>
          <w:rFonts w:ascii="Segoe UI" w:hAnsi="Segoe UI" w:cs="Segoe UI"/>
          <w:color w:val="000000"/>
          <w:sz w:val="20"/>
          <w:szCs w:val="20"/>
        </w:rPr>
        <w:t>„</w:t>
      </w:r>
      <w:r w:rsidR="00EB0D60">
        <w:rPr>
          <w:rFonts w:ascii="Segoe UI" w:hAnsi="Segoe UI" w:cs="Segoe UI"/>
          <w:color w:val="000000"/>
          <w:sz w:val="20"/>
          <w:szCs w:val="20"/>
        </w:rPr>
        <w:t>Posílení vlastních zdrojů</w:t>
      </w:r>
      <w:r w:rsidR="00636947">
        <w:rPr>
          <w:rFonts w:ascii="Segoe UI" w:hAnsi="Segoe UI" w:cs="Segoe UI"/>
          <w:color w:val="000000"/>
          <w:sz w:val="20"/>
          <w:szCs w:val="20"/>
        </w:rPr>
        <w:t>“</w:t>
      </w:r>
      <w:r w:rsidR="00EB0D60">
        <w:rPr>
          <w:rFonts w:ascii="Segoe UI" w:hAnsi="Segoe UI" w:cs="Segoe UI"/>
          <w:color w:val="000000"/>
          <w:sz w:val="20"/>
          <w:szCs w:val="20"/>
        </w:rPr>
        <w:t>.</w:t>
      </w:r>
    </w:p>
    <w:p w:rsidR="00BC635E" w:rsidRPr="00313878" w:rsidRDefault="00BC635E" w:rsidP="00D05246">
      <w:pPr>
        <w:spacing w:after="120" w:line="240" w:lineRule="auto"/>
        <w:jc w:val="left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Po</w:t>
      </w:r>
      <w:r w:rsidR="00636947">
        <w:rPr>
          <w:rFonts w:ascii="Segoe UI" w:hAnsi="Segoe UI" w:cs="Segoe UI"/>
          <w:sz w:val="20"/>
          <w:szCs w:val="20"/>
        </w:rPr>
        <w:t>d</w:t>
      </w:r>
      <w:r w:rsidRPr="00313878">
        <w:rPr>
          <w:rFonts w:ascii="Segoe UI" w:hAnsi="Segoe UI" w:cs="Segoe UI"/>
          <w:sz w:val="20"/>
          <w:szCs w:val="20"/>
        </w:rPr>
        <w:t xml:space="preserve">pisem a podáním </w:t>
      </w:r>
      <w:r w:rsidR="0046257E" w:rsidRPr="00313878">
        <w:rPr>
          <w:rFonts w:ascii="Segoe UI" w:hAnsi="Segoe UI" w:cs="Segoe UI"/>
          <w:sz w:val="20"/>
          <w:szCs w:val="20"/>
        </w:rPr>
        <w:t>Žádostí o platbu příjemce podpory m</w:t>
      </w:r>
      <w:r w:rsidR="0095263B">
        <w:rPr>
          <w:rFonts w:ascii="Segoe UI" w:hAnsi="Segoe UI" w:cs="Segoe UI"/>
          <w:sz w:val="20"/>
          <w:szCs w:val="20"/>
        </w:rPr>
        <w:t xml:space="preserve">imo jiné </w:t>
      </w:r>
      <w:r w:rsidR="0046257E" w:rsidRPr="00313878">
        <w:rPr>
          <w:rFonts w:ascii="Segoe UI" w:hAnsi="Segoe UI" w:cs="Segoe UI"/>
          <w:sz w:val="20"/>
          <w:szCs w:val="20"/>
        </w:rPr>
        <w:t>potvrzuje,</w:t>
      </w:r>
      <w:r w:rsidR="0095263B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že:</w:t>
      </w:r>
    </w:p>
    <w:p w:rsidR="00BC635E" w:rsidRPr="00313878" w:rsidRDefault="00BC635E" w:rsidP="0095263B">
      <w:pPr>
        <w:spacing w:after="120"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a) </w:t>
      </w:r>
      <w:r w:rsidR="0046257E" w:rsidRPr="00313878">
        <w:rPr>
          <w:rFonts w:ascii="Segoe UI" w:hAnsi="Segoe UI" w:cs="Segoe UI"/>
          <w:sz w:val="20"/>
          <w:szCs w:val="20"/>
        </w:rPr>
        <w:t>faktury, na jejichž úhradu má být podpora použita, odpovídají</w:t>
      </w:r>
      <w:r w:rsidR="008B606F" w:rsidRPr="00313878">
        <w:rPr>
          <w:rFonts w:ascii="Segoe UI" w:hAnsi="Segoe UI" w:cs="Segoe UI"/>
          <w:sz w:val="20"/>
          <w:szCs w:val="20"/>
        </w:rPr>
        <w:t xml:space="preserve"> oprávněným, účelným, nezbytným, skutečně vynaloženým a řádně prokázaným výdajům na dodávky, služby a stavební (popřípadě jiné) práce, kterými je akce realizována</w:t>
      </w:r>
      <w:r w:rsidR="007A07DE">
        <w:rPr>
          <w:rFonts w:ascii="Segoe UI" w:hAnsi="Segoe UI" w:cs="Segoe UI"/>
          <w:sz w:val="20"/>
          <w:szCs w:val="20"/>
        </w:rPr>
        <w:t>,</w:t>
      </w:r>
    </w:p>
    <w:p w:rsidR="00C52ADA" w:rsidRPr="00313878" w:rsidRDefault="0095263B" w:rsidP="0095263B">
      <w:pPr>
        <w:spacing w:after="120" w:line="264" w:lineRule="auto"/>
        <w:ind w:left="567" w:hanging="28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</w:t>
      </w:r>
      <w:r w:rsidR="00BC635E" w:rsidRPr="00313878">
        <w:rPr>
          <w:rFonts w:ascii="Segoe UI" w:hAnsi="Segoe UI" w:cs="Segoe UI"/>
          <w:sz w:val="20"/>
          <w:szCs w:val="20"/>
        </w:rPr>
        <w:t xml:space="preserve">neuhrazené faktury zahrnuté do Žádosti o </w:t>
      </w:r>
      <w:r w:rsidRPr="00313878">
        <w:rPr>
          <w:rFonts w:ascii="Segoe UI" w:hAnsi="Segoe UI" w:cs="Segoe UI"/>
          <w:sz w:val="20"/>
          <w:szCs w:val="20"/>
        </w:rPr>
        <w:t>platbu je</w:t>
      </w:r>
      <w:r w:rsidR="00BC635E" w:rsidRPr="00313878">
        <w:rPr>
          <w:rFonts w:ascii="Segoe UI" w:hAnsi="Segoe UI" w:cs="Segoe UI"/>
          <w:sz w:val="20"/>
          <w:szCs w:val="20"/>
        </w:rPr>
        <w:t xml:space="preserve"> schopen uhradit v plné výši a doložit Fondu bankovními výpisy ve lhůtách podle PrŽaP.</w:t>
      </w:r>
    </w:p>
    <w:p w:rsidR="006B4B23" w:rsidRDefault="006B4B23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95263B" w:rsidRDefault="0070738A" w:rsidP="0095263B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</w:t>
      </w:r>
      <w:r w:rsidR="0095263B" w:rsidRPr="0095263B">
        <w:rPr>
          <w:rFonts w:ascii="Segoe UI" w:hAnsi="Segoe UI" w:cs="Segoe UI"/>
          <w:b/>
          <w:sz w:val="20"/>
          <w:szCs w:val="20"/>
        </w:rPr>
        <w:t>.</w:t>
      </w:r>
    </w:p>
    <w:p w:rsidR="003E35B2" w:rsidRPr="00B82BE5" w:rsidRDefault="003E35B2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 xml:space="preserve">Fond poskytuje příjemci </w:t>
      </w:r>
      <w:r w:rsidR="00BB4F40" w:rsidRPr="00920959">
        <w:rPr>
          <w:rFonts w:ascii="Segoe UI" w:hAnsi="Segoe UI" w:cs="Segoe UI"/>
          <w:sz w:val="20"/>
          <w:szCs w:val="20"/>
        </w:rPr>
        <w:t xml:space="preserve">podpory </w:t>
      </w:r>
      <w:r w:rsidRPr="00920959">
        <w:rPr>
          <w:rFonts w:ascii="Segoe UI" w:hAnsi="Segoe UI" w:cs="Segoe UI"/>
          <w:sz w:val="20"/>
          <w:szCs w:val="20"/>
        </w:rPr>
        <w:t xml:space="preserve">odklad splátek úroků. Po dobu realizace akce je zápůjčka bezúročná, </w:t>
      </w:r>
      <w:r w:rsidR="00BE02B5" w:rsidRPr="00920959">
        <w:rPr>
          <w:rFonts w:ascii="Segoe UI" w:hAnsi="Segoe UI" w:cs="Segoe UI"/>
          <w:sz w:val="20"/>
          <w:szCs w:val="20"/>
        </w:rPr>
        <w:t xml:space="preserve">úrok podle </w:t>
      </w:r>
      <w:r w:rsidR="00636947" w:rsidRPr="00920959">
        <w:rPr>
          <w:rFonts w:ascii="Segoe UI" w:hAnsi="Segoe UI" w:cs="Segoe UI"/>
          <w:sz w:val="20"/>
          <w:szCs w:val="20"/>
        </w:rPr>
        <w:t xml:space="preserve">čl. II </w:t>
      </w:r>
      <w:r w:rsidR="00BE02B5" w:rsidRPr="00920959">
        <w:rPr>
          <w:rFonts w:ascii="Segoe UI" w:hAnsi="Segoe UI" w:cs="Segoe UI"/>
          <w:sz w:val="20"/>
          <w:szCs w:val="20"/>
        </w:rPr>
        <w:t>bodu</w:t>
      </w:r>
      <w:r w:rsidR="00636947" w:rsidRPr="00920959">
        <w:rPr>
          <w:rFonts w:ascii="Segoe UI" w:hAnsi="Segoe UI" w:cs="Segoe UI"/>
          <w:sz w:val="20"/>
          <w:szCs w:val="20"/>
        </w:rPr>
        <w:t> 2</w:t>
      </w:r>
      <w:r w:rsidR="00BE02B5" w:rsidRPr="00920959">
        <w:rPr>
          <w:rFonts w:ascii="Segoe UI" w:hAnsi="Segoe UI" w:cs="Segoe UI"/>
          <w:sz w:val="20"/>
          <w:szCs w:val="20"/>
        </w:rPr>
        <w:t xml:space="preserve"> je </w:t>
      </w:r>
      <w:r w:rsidR="00BE02B5" w:rsidRPr="00B82BE5">
        <w:rPr>
          <w:rFonts w:ascii="Segoe UI" w:hAnsi="Segoe UI" w:cs="Segoe UI"/>
          <w:sz w:val="20"/>
          <w:szCs w:val="20"/>
        </w:rPr>
        <w:t>počítán od 1.</w:t>
      </w:r>
      <w:r w:rsidRPr="00B82BE5">
        <w:rPr>
          <w:rFonts w:ascii="Segoe UI" w:hAnsi="Segoe UI" w:cs="Segoe UI"/>
          <w:sz w:val="20"/>
          <w:szCs w:val="20"/>
        </w:rPr>
        <w:t xml:space="preserve"> </w:t>
      </w:r>
      <w:r w:rsidR="00BE02B5" w:rsidRPr="00B82BE5">
        <w:rPr>
          <w:rFonts w:ascii="Segoe UI" w:hAnsi="Segoe UI" w:cs="Segoe UI"/>
          <w:sz w:val="20"/>
          <w:szCs w:val="20"/>
        </w:rPr>
        <w:t>4.</w:t>
      </w:r>
      <w:r w:rsidRPr="00B82BE5">
        <w:rPr>
          <w:rFonts w:ascii="Segoe UI" w:hAnsi="Segoe UI" w:cs="Segoe UI"/>
          <w:sz w:val="20"/>
          <w:szCs w:val="20"/>
        </w:rPr>
        <w:t xml:space="preserve"> </w:t>
      </w:r>
      <w:r w:rsidR="00BE02B5" w:rsidRPr="00B82BE5">
        <w:rPr>
          <w:rFonts w:ascii="Segoe UI" w:hAnsi="Segoe UI" w:cs="Segoe UI"/>
          <w:sz w:val="20"/>
          <w:szCs w:val="20"/>
        </w:rPr>
        <w:t>20</w:t>
      </w:r>
      <w:r w:rsidR="00F739FD" w:rsidRPr="00B82BE5">
        <w:rPr>
          <w:rFonts w:ascii="Segoe UI" w:hAnsi="Segoe UI" w:cs="Segoe UI"/>
          <w:sz w:val="20"/>
          <w:szCs w:val="20"/>
        </w:rPr>
        <w:t>21</w:t>
      </w:r>
      <w:r w:rsidR="003F238B" w:rsidRPr="00B82BE5">
        <w:rPr>
          <w:rFonts w:ascii="Segoe UI" w:hAnsi="Segoe UI" w:cs="Segoe UI"/>
          <w:sz w:val="20"/>
          <w:szCs w:val="20"/>
        </w:rPr>
        <w:t>, splátkový</w:t>
      </w:r>
      <w:r w:rsidR="003F238B" w:rsidRPr="00920959">
        <w:rPr>
          <w:rFonts w:ascii="Segoe UI" w:hAnsi="Segoe UI" w:cs="Segoe UI"/>
          <w:sz w:val="20"/>
          <w:szCs w:val="20"/>
        </w:rPr>
        <w:t xml:space="preserve"> kalendář úroků tvoří přílohu této smlouvy.</w:t>
      </w:r>
      <w:r w:rsidRPr="00920959">
        <w:rPr>
          <w:rFonts w:ascii="Segoe UI" w:hAnsi="Segoe UI" w:cs="Segoe UI"/>
          <w:sz w:val="20"/>
          <w:szCs w:val="20"/>
        </w:rPr>
        <w:t xml:space="preserve"> První splátka úroků </w:t>
      </w:r>
      <w:r w:rsidR="0095263B" w:rsidRPr="00920959">
        <w:rPr>
          <w:rFonts w:ascii="Segoe UI" w:hAnsi="Segoe UI" w:cs="Segoe UI"/>
          <w:sz w:val="20"/>
          <w:szCs w:val="20"/>
        </w:rPr>
        <w:t>ve výši</w:t>
      </w:r>
      <w:r w:rsidR="001C494A" w:rsidRPr="00920959">
        <w:rPr>
          <w:rFonts w:ascii="Segoe UI" w:hAnsi="Segoe UI" w:cs="Segoe UI"/>
          <w:sz w:val="20"/>
          <w:szCs w:val="20"/>
        </w:rPr>
        <w:t xml:space="preserve"> </w:t>
      </w:r>
      <w:r w:rsidR="00336B7B" w:rsidRPr="00B82BE5">
        <w:rPr>
          <w:rFonts w:ascii="Segoe UI" w:hAnsi="Segoe UI" w:cs="Segoe UI"/>
          <w:sz w:val="20"/>
          <w:szCs w:val="20"/>
        </w:rPr>
        <w:t>2</w:t>
      </w:r>
      <w:r w:rsidR="00636947" w:rsidRPr="00B82BE5">
        <w:rPr>
          <w:rFonts w:ascii="Segoe UI" w:hAnsi="Segoe UI" w:cs="Segoe UI"/>
          <w:sz w:val="20"/>
          <w:szCs w:val="20"/>
        </w:rPr>
        <w:t> </w:t>
      </w:r>
      <w:r w:rsidR="00336B7B" w:rsidRPr="00B82BE5">
        <w:rPr>
          <w:rFonts w:ascii="Segoe UI" w:hAnsi="Segoe UI" w:cs="Segoe UI"/>
          <w:sz w:val="20"/>
          <w:szCs w:val="20"/>
        </w:rPr>
        <w:t>413</w:t>
      </w:r>
      <w:r w:rsidR="001C494A" w:rsidRPr="00B82BE5">
        <w:rPr>
          <w:rFonts w:ascii="Segoe UI" w:hAnsi="Segoe UI" w:cs="Segoe UI"/>
          <w:sz w:val="20"/>
          <w:szCs w:val="20"/>
        </w:rPr>
        <w:t>,</w:t>
      </w:r>
      <w:r w:rsidR="00336B7B" w:rsidRPr="00B82BE5">
        <w:rPr>
          <w:rFonts w:ascii="Segoe UI" w:hAnsi="Segoe UI" w:cs="Segoe UI"/>
          <w:sz w:val="20"/>
          <w:szCs w:val="20"/>
        </w:rPr>
        <w:t>13</w:t>
      </w:r>
      <w:r w:rsidR="001C494A" w:rsidRPr="00B82BE5">
        <w:rPr>
          <w:rFonts w:ascii="Segoe UI" w:hAnsi="Segoe UI" w:cs="Segoe UI"/>
          <w:sz w:val="20"/>
          <w:szCs w:val="20"/>
        </w:rPr>
        <w:t xml:space="preserve"> Kč </w:t>
      </w:r>
      <w:r w:rsidRPr="00B82BE5">
        <w:rPr>
          <w:rFonts w:ascii="Segoe UI" w:hAnsi="Segoe UI" w:cs="Segoe UI"/>
          <w:sz w:val="20"/>
          <w:szCs w:val="20"/>
        </w:rPr>
        <w:t>je splatná do 15 dnů po skončení čtvrtletí</w:t>
      </w:r>
      <w:r w:rsidR="0095263B" w:rsidRPr="00B82BE5">
        <w:rPr>
          <w:rFonts w:ascii="Segoe UI" w:hAnsi="Segoe UI" w:cs="Segoe UI"/>
          <w:sz w:val="20"/>
          <w:szCs w:val="20"/>
        </w:rPr>
        <w:t>.</w:t>
      </w:r>
    </w:p>
    <w:p w:rsidR="00BC635E" w:rsidRPr="00313878" w:rsidRDefault="003E35B2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B82BE5">
        <w:rPr>
          <w:rFonts w:ascii="Segoe UI" w:hAnsi="Segoe UI" w:cs="Segoe UI"/>
          <w:sz w:val="20"/>
          <w:szCs w:val="20"/>
        </w:rPr>
        <w:t xml:space="preserve">Fond dále poskytuje příjemci </w:t>
      </w:r>
      <w:r w:rsidR="00291103" w:rsidRPr="00B82BE5">
        <w:rPr>
          <w:rFonts w:ascii="Segoe UI" w:hAnsi="Segoe UI" w:cs="Segoe UI"/>
          <w:sz w:val="20"/>
          <w:szCs w:val="20"/>
        </w:rPr>
        <w:t xml:space="preserve">podpory </w:t>
      </w:r>
      <w:r w:rsidRPr="00B82BE5">
        <w:rPr>
          <w:rFonts w:ascii="Segoe UI" w:hAnsi="Segoe UI" w:cs="Segoe UI"/>
          <w:sz w:val="20"/>
          <w:szCs w:val="20"/>
        </w:rPr>
        <w:t xml:space="preserve">odklad splátek jistiny zápůjčky. </w:t>
      </w:r>
      <w:r w:rsidR="00BC635E" w:rsidRPr="00B82BE5">
        <w:rPr>
          <w:rFonts w:ascii="Segoe UI" w:hAnsi="Segoe UI" w:cs="Segoe UI"/>
          <w:sz w:val="20"/>
          <w:szCs w:val="20"/>
        </w:rPr>
        <w:t xml:space="preserve">První splátka </w:t>
      </w:r>
      <w:r w:rsidR="00BE02B5" w:rsidRPr="00B82BE5">
        <w:rPr>
          <w:rFonts w:ascii="Segoe UI" w:hAnsi="Segoe UI" w:cs="Segoe UI"/>
          <w:sz w:val="20"/>
          <w:szCs w:val="20"/>
        </w:rPr>
        <w:t>jistiny</w:t>
      </w:r>
      <w:r w:rsidR="0095263B" w:rsidRPr="00B82BE5">
        <w:rPr>
          <w:rFonts w:ascii="Segoe UI" w:hAnsi="Segoe UI" w:cs="Segoe UI"/>
          <w:sz w:val="20"/>
          <w:szCs w:val="20"/>
        </w:rPr>
        <w:t xml:space="preserve"> ve výši </w:t>
      </w:r>
      <w:r w:rsidR="00336B7B" w:rsidRPr="00B82BE5">
        <w:rPr>
          <w:rFonts w:ascii="Segoe UI" w:hAnsi="Segoe UI" w:cs="Segoe UI"/>
          <w:sz w:val="20"/>
          <w:szCs w:val="20"/>
        </w:rPr>
        <w:t>55</w:t>
      </w:r>
      <w:r w:rsidR="00F739FD" w:rsidRPr="00B82BE5">
        <w:rPr>
          <w:rFonts w:ascii="Segoe UI" w:hAnsi="Segoe UI" w:cs="Segoe UI"/>
          <w:sz w:val="20"/>
          <w:szCs w:val="20"/>
        </w:rPr>
        <w:t> </w:t>
      </w:r>
      <w:r w:rsidR="00336B7B" w:rsidRPr="00B82BE5">
        <w:rPr>
          <w:rFonts w:ascii="Segoe UI" w:hAnsi="Segoe UI" w:cs="Segoe UI"/>
          <w:sz w:val="20"/>
          <w:szCs w:val="20"/>
        </w:rPr>
        <w:t>000</w:t>
      </w:r>
      <w:r w:rsidR="00F739FD" w:rsidRPr="00B82BE5">
        <w:rPr>
          <w:rFonts w:ascii="Segoe UI" w:hAnsi="Segoe UI" w:cs="Segoe UI"/>
          <w:sz w:val="20"/>
          <w:szCs w:val="20"/>
        </w:rPr>
        <w:t xml:space="preserve"> Kč</w:t>
      </w:r>
      <w:r w:rsidR="00BC635E" w:rsidRPr="00B82BE5">
        <w:rPr>
          <w:rFonts w:ascii="Segoe UI" w:hAnsi="Segoe UI" w:cs="Segoe UI"/>
          <w:sz w:val="20"/>
          <w:szCs w:val="20"/>
        </w:rPr>
        <w:t xml:space="preserve"> je splatná k</w:t>
      </w:r>
      <w:r w:rsidR="00BE02B5" w:rsidRPr="00B82BE5">
        <w:rPr>
          <w:rFonts w:ascii="Segoe UI" w:hAnsi="Segoe UI" w:cs="Segoe UI"/>
          <w:sz w:val="20"/>
          <w:szCs w:val="20"/>
        </w:rPr>
        <w:t> 31.</w:t>
      </w:r>
      <w:r w:rsidR="00636947" w:rsidRPr="00B82BE5">
        <w:rPr>
          <w:rFonts w:ascii="Segoe UI" w:hAnsi="Segoe UI" w:cs="Segoe UI"/>
          <w:sz w:val="20"/>
          <w:szCs w:val="20"/>
        </w:rPr>
        <w:t> </w:t>
      </w:r>
      <w:r w:rsidR="00BE02B5" w:rsidRPr="00B82BE5">
        <w:rPr>
          <w:rFonts w:ascii="Segoe UI" w:hAnsi="Segoe UI" w:cs="Segoe UI"/>
          <w:sz w:val="20"/>
          <w:szCs w:val="20"/>
        </w:rPr>
        <w:t>3.</w:t>
      </w:r>
      <w:r w:rsidR="00636947" w:rsidRPr="00B82BE5">
        <w:rPr>
          <w:rFonts w:ascii="Segoe UI" w:hAnsi="Segoe UI" w:cs="Segoe UI"/>
          <w:sz w:val="20"/>
          <w:szCs w:val="20"/>
        </w:rPr>
        <w:t> </w:t>
      </w:r>
      <w:r w:rsidR="00BE02B5" w:rsidRPr="00B82BE5">
        <w:rPr>
          <w:rFonts w:ascii="Segoe UI" w:hAnsi="Segoe UI" w:cs="Segoe UI"/>
          <w:sz w:val="20"/>
          <w:szCs w:val="20"/>
        </w:rPr>
        <w:t>20</w:t>
      </w:r>
      <w:r w:rsidR="003F238B" w:rsidRPr="00B82BE5">
        <w:rPr>
          <w:rFonts w:ascii="Segoe UI" w:hAnsi="Segoe UI" w:cs="Segoe UI"/>
          <w:sz w:val="20"/>
          <w:szCs w:val="20"/>
        </w:rPr>
        <w:t>21</w:t>
      </w:r>
      <w:r w:rsidR="00BB4F40" w:rsidRPr="00B82BE5">
        <w:rPr>
          <w:rFonts w:ascii="Segoe UI" w:hAnsi="Segoe UI" w:cs="Segoe UI"/>
          <w:sz w:val="20"/>
          <w:szCs w:val="20"/>
        </w:rPr>
        <w:t xml:space="preserve">.  </w:t>
      </w:r>
      <w:r w:rsidR="003F238B" w:rsidRPr="00B82BE5">
        <w:t>S</w:t>
      </w:r>
      <w:r w:rsidR="003F238B" w:rsidRPr="00B82BE5">
        <w:rPr>
          <w:rFonts w:ascii="Segoe UI" w:hAnsi="Segoe UI" w:cs="Segoe UI"/>
          <w:sz w:val="20"/>
          <w:szCs w:val="20"/>
        </w:rPr>
        <w:t>plátkový kalendář jistiny tvoří přílohu této smlouvy</w:t>
      </w:r>
      <w:r w:rsidR="00636947" w:rsidRPr="00B82BE5">
        <w:rPr>
          <w:rFonts w:ascii="Segoe UI" w:hAnsi="Segoe UI" w:cs="Segoe UI"/>
          <w:sz w:val="20"/>
          <w:szCs w:val="20"/>
        </w:rPr>
        <w:t>.</w:t>
      </w:r>
    </w:p>
    <w:p w:rsidR="002B1BE3" w:rsidRPr="00313878" w:rsidRDefault="00D6301D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 w:rsidR="003E35B2" w:rsidRPr="00313878">
        <w:rPr>
          <w:rFonts w:ascii="Segoe UI" w:hAnsi="Segoe UI" w:cs="Segoe UI"/>
          <w:sz w:val="20"/>
          <w:szCs w:val="20"/>
        </w:rPr>
        <w:t xml:space="preserve">bude v případě </w:t>
      </w:r>
      <w:r w:rsidR="002B1BE3" w:rsidRPr="00313878">
        <w:rPr>
          <w:rFonts w:ascii="Segoe UI" w:hAnsi="Segoe UI" w:cs="Segoe UI"/>
          <w:sz w:val="20"/>
          <w:szCs w:val="20"/>
        </w:rPr>
        <w:t xml:space="preserve">nedočerpání </w:t>
      </w:r>
      <w:r w:rsidR="00BE02B5" w:rsidRPr="00313878">
        <w:rPr>
          <w:rFonts w:ascii="Segoe UI" w:hAnsi="Segoe UI" w:cs="Segoe UI"/>
          <w:sz w:val="20"/>
          <w:szCs w:val="20"/>
        </w:rPr>
        <w:t xml:space="preserve">zápůjčky </w:t>
      </w:r>
      <w:r w:rsidR="001F7EFD" w:rsidRPr="00313878">
        <w:rPr>
          <w:rFonts w:ascii="Segoe UI" w:hAnsi="Segoe UI" w:cs="Segoe UI"/>
          <w:sz w:val="20"/>
          <w:szCs w:val="20"/>
        </w:rPr>
        <w:t xml:space="preserve">podle </w:t>
      </w:r>
      <w:r w:rsidR="00961927">
        <w:rPr>
          <w:rFonts w:ascii="Segoe UI" w:hAnsi="Segoe UI" w:cs="Segoe UI"/>
          <w:sz w:val="20"/>
          <w:szCs w:val="20"/>
        </w:rPr>
        <w:t xml:space="preserve">čl. II </w:t>
      </w:r>
      <w:r w:rsidR="00961927" w:rsidRPr="00313878">
        <w:rPr>
          <w:rFonts w:ascii="Segoe UI" w:hAnsi="Segoe UI" w:cs="Segoe UI"/>
          <w:sz w:val="20"/>
          <w:szCs w:val="20"/>
        </w:rPr>
        <w:t>bodu</w:t>
      </w:r>
      <w:r w:rsidR="00961927">
        <w:rPr>
          <w:rFonts w:ascii="Segoe UI" w:hAnsi="Segoe UI" w:cs="Segoe UI"/>
          <w:sz w:val="20"/>
          <w:szCs w:val="20"/>
        </w:rPr>
        <w:t> 2</w:t>
      </w:r>
      <w:r w:rsidR="001F7EFD" w:rsidRPr="00313878">
        <w:rPr>
          <w:rFonts w:ascii="Segoe UI" w:hAnsi="Segoe UI" w:cs="Segoe UI"/>
          <w:sz w:val="20"/>
          <w:szCs w:val="20"/>
        </w:rPr>
        <w:t xml:space="preserve">. </w:t>
      </w:r>
      <w:r w:rsidRPr="00313878">
        <w:rPr>
          <w:rFonts w:ascii="Segoe UI" w:hAnsi="Segoe UI" w:cs="Segoe UI"/>
          <w:sz w:val="20"/>
          <w:szCs w:val="20"/>
        </w:rPr>
        <w:t xml:space="preserve">příjemci </w:t>
      </w:r>
      <w:r w:rsidR="002B1BE3" w:rsidRPr="00313878">
        <w:rPr>
          <w:rFonts w:ascii="Segoe UI" w:hAnsi="Segoe UI" w:cs="Segoe UI"/>
          <w:sz w:val="20"/>
          <w:szCs w:val="20"/>
        </w:rPr>
        <w:t>poskytnut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BE02B5" w:rsidRPr="00313878">
        <w:rPr>
          <w:rFonts w:ascii="Segoe UI" w:hAnsi="Segoe UI" w:cs="Segoe UI"/>
          <w:sz w:val="20"/>
          <w:szCs w:val="20"/>
        </w:rPr>
        <w:t xml:space="preserve">upřesněný </w:t>
      </w:r>
      <w:r w:rsidRPr="00313878">
        <w:rPr>
          <w:rFonts w:ascii="Segoe UI" w:hAnsi="Segoe UI" w:cs="Segoe UI"/>
          <w:sz w:val="20"/>
          <w:szCs w:val="20"/>
        </w:rPr>
        <w:t>závazn</w:t>
      </w:r>
      <w:r w:rsidR="00A078F3" w:rsidRPr="00313878">
        <w:rPr>
          <w:rFonts w:ascii="Segoe UI" w:hAnsi="Segoe UI" w:cs="Segoe UI"/>
          <w:sz w:val="20"/>
          <w:szCs w:val="20"/>
        </w:rPr>
        <w:t>ý</w:t>
      </w:r>
      <w:r w:rsidRPr="00313878">
        <w:rPr>
          <w:rFonts w:ascii="Segoe UI" w:hAnsi="Segoe UI" w:cs="Segoe UI"/>
          <w:sz w:val="20"/>
          <w:szCs w:val="20"/>
        </w:rPr>
        <w:t xml:space="preserve"> splátkový kalendář (dále též „kalendář“) zahrnující </w:t>
      </w:r>
      <w:r w:rsidR="001F7EFD" w:rsidRPr="00313878">
        <w:rPr>
          <w:rFonts w:ascii="Segoe UI" w:hAnsi="Segoe UI" w:cs="Segoe UI"/>
          <w:sz w:val="20"/>
          <w:szCs w:val="20"/>
        </w:rPr>
        <w:t xml:space="preserve">čtvrtletní </w:t>
      </w:r>
      <w:r w:rsidRPr="00313878">
        <w:rPr>
          <w:rFonts w:ascii="Segoe UI" w:hAnsi="Segoe UI" w:cs="Segoe UI"/>
          <w:sz w:val="20"/>
          <w:szCs w:val="20"/>
        </w:rPr>
        <w:t>splátk</w:t>
      </w:r>
      <w:r w:rsidR="001F7EFD" w:rsidRPr="00313878">
        <w:rPr>
          <w:rFonts w:ascii="Segoe UI" w:hAnsi="Segoe UI" w:cs="Segoe UI"/>
          <w:sz w:val="20"/>
          <w:szCs w:val="20"/>
        </w:rPr>
        <w:t>y</w:t>
      </w:r>
      <w:r w:rsidRPr="00313878">
        <w:rPr>
          <w:rFonts w:ascii="Segoe UI" w:hAnsi="Segoe UI" w:cs="Segoe UI"/>
          <w:sz w:val="20"/>
          <w:szCs w:val="20"/>
        </w:rPr>
        <w:t xml:space="preserve"> úroků a jistiny</w:t>
      </w:r>
      <w:r w:rsidR="001F7EFD" w:rsidRPr="00313878">
        <w:rPr>
          <w:rFonts w:ascii="Segoe UI" w:hAnsi="Segoe UI" w:cs="Segoe UI"/>
          <w:sz w:val="20"/>
          <w:szCs w:val="20"/>
        </w:rPr>
        <w:t xml:space="preserve"> po celou dobu splácení zápůjčky.</w:t>
      </w:r>
    </w:p>
    <w:p w:rsidR="00BE02B5" w:rsidRPr="00313878" w:rsidRDefault="0046257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</w:t>
      </w:r>
      <w:r w:rsidR="002B1BE3" w:rsidRPr="00313878">
        <w:rPr>
          <w:rFonts w:ascii="Segoe UI" w:hAnsi="Segoe UI" w:cs="Segoe UI"/>
          <w:sz w:val="20"/>
          <w:szCs w:val="20"/>
        </w:rPr>
        <w:t xml:space="preserve">je </w:t>
      </w:r>
      <w:r w:rsidR="0095263B" w:rsidRPr="00313878">
        <w:rPr>
          <w:rFonts w:ascii="Segoe UI" w:hAnsi="Segoe UI" w:cs="Segoe UI"/>
          <w:sz w:val="20"/>
          <w:szCs w:val="20"/>
        </w:rPr>
        <w:t>povinen Fondu</w:t>
      </w:r>
      <w:r w:rsidRPr="00313878">
        <w:rPr>
          <w:rFonts w:ascii="Segoe UI" w:hAnsi="Segoe UI" w:cs="Segoe UI"/>
          <w:sz w:val="20"/>
          <w:szCs w:val="20"/>
        </w:rPr>
        <w:t xml:space="preserve"> splácet </w:t>
      </w:r>
      <w:r w:rsidR="002B1BE3" w:rsidRPr="00313878">
        <w:rPr>
          <w:rFonts w:ascii="Segoe UI" w:hAnsi="Segoe UI" w:cs="Segoe UI"/>
          <w:sz w:val="20"/>
          <w:szCs w:val="20"/>
        </w:rPr>
        <w:t>za</w:t>
      </w:r>
      <w:r w:rsidRPr="00313878">
        <w:rPr>
          <w:rFonts w:ascii="Segoe UI" w:hAnsi="Segoe UI" w:cs="Segoe UI"/>
          <w:sz w:val="20"/>
          <w:szCs w:val="20"/>
        </w:rPr>
        <w:t>půjčené finanční prostředky ve č</w:t>
      </w:r>
      <w:r w:rsidR="00E32661" w:rsidRPr="00313878">
        <w:rPr>
          <w:rFonts w:ascii="Segoe UI" w:hAnsi="Segoe UI" w:cs="Segoe UI"/>
          <w:sz w:val="20"/>
          <w:szCs w:val="20"/>
        </w:rPr>
        <w:t xml:space="preserve">tvrtletních splátkách </w:t>
      </w:r>
      <w:r w:rsidR="00D6301D" w:rsidRPr="00313878">
        <w:rPr>
          <w:rFonts w:ascii="Segoe UI" w:hAnsi="Segoe UI" w:cs="Segoe UI"/>
          <w:sz w:val="20"/>
          <w:szCs w:val="20"/>
        </w:rPr>
        <w:t>na základě splátkového kalendáře</w:t>
      </w:r>
      <w:r w:rsidR="00A078F3" w:rsidRPr="00313878">
        <w:rPr>
          <w:rFonts w:ascii="Segoe UI" w:hAnsi="Segoe UI" w:cs="Segoe UI"/>
          <w:sz w:val="20"/>
          <w:szCs w:val="20"/>
        </w:rPr>
        <w:t xml:space="preserve"> až</w:t>
      </w:r>
      <w:r w:rsidRPr="00313878">
        <w:rPr>
          <w:rFonts w:ascii="Segoe UI" w:hAnsi="Segoe UI" w:cs="Segoe UI"/>
          <w:sz w:val="20"/>
          <w:szCs w:val="20"/>
        </w:rPr>
        <w:t xml:space="preserve"> do zaplacení, </w:t>
      </w:r>
      <w:r w:rsidR="00D6301D" w:rsidRPr="00313878">
        <w:rPr>
          <w:rFonts w:ascii="Segoe UI" w:hAnsi="Segoe UI" w:cs="Segoe UI"/>
          <w:sz w:val="20"/>
          <w:szCs w:val="20"/>
        </w:rPr>
        <w:t xml:space="preserve"> v termínech daných </w:t>
      </w:r>
      <w:r w:rsidR="002B1BE3" w:rsidRPr="00313878">
        <w:rPr>
          <w:rFonts w:ascii="Segoe UI" w:hAnsi="Segoe UI" w:cs="Segoe UI"/>
          <w:sz w:val="20"/>
          <w:szCs w:val="20"/>
        </w:rPr>
        <w:t xml:space="preserve">touto smlouvou a splátkovým </w:t>
      </w:r>
      <w:r w:rsidR="00D6301D" w:rsidRPr="00313878">
        <w:rPr>
          <w:rFonts w:ascii="Segoe UI" w:hAnsi="Segoe UI" w:cs="Segoe UI"/>
          <w:sz w:val="20"/>
          <w:szCs w:val="20"/>
        </w:rPr>
        <w:t>kalendářem</w:t>
      </w:r>
      <w:r w:rsidRPr="00313878">
        <w:rPr>
          <w:rFonts w:ascii="Segoe UI" w:hAnsi="Segoe UI" w:cs="Segoe UI"/>
          <w:sz w:val="20"/>
          <w:szCs w:val="20"/>
        </w:rPr>
        <w:t>.</w:t>
      </w:r>
      <w:r w:rsidR="00CC7A89" w:rsidRPr="00313878">
        <w:rPr>
          <w:rFonts w:ascii="Segoe UI" w:hAnsi="Segoe UI" w:cs="Segoe UI"/>
          <w:sz w:val="20"/>
          <w:szCs w:val="20"/>
        </w:rPr>
        <w:t xml:space="preserve"> </w:t>
      </w:r>
    </w:p>
    <w:p w:rsidR="001F7EFD" w:rsidRPr="00313878" w:rsidRDefault="003E35B2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Žádost o</w:t>
      </w:r>
      <w:r w:rsidR="00CC7A89" w:rsidRPr="00313878">
        <w:rPr>
          <w:rFonts w:ascii="Segoe UI" w:hAnsi="Segoe UI" w:cs="Segoe UI"/>
          <w:sz w:val="20"/>
          <w:szCs w:val="20"/>
        </w:rPr>
        <w:t xml:space="preserve"> předčasné splacení </w:t>
      </w:r>
      <w:r w:rsidR="00BB4F40">
        <w:rPr>
          <w:rFonts w:ascii="Segoe UI" w:hAnsi="Segoe UI" w:cs="Segoe UI"/>
          <w:sz w:val="20"/>
          <w:szCs w:val="20"/>
        </w:rPr>
        <w:t>zá</w:t>
      </w:r>
      <w:r w:rsidR="00CC7A89" w:rsidRPr="00313878">
        <w:rPr>
          <w:rFonts w:ascii="Segoe UI" w:hAnsi="Segoe UI" w:cs="Segoe UI"/>
          <w:sz w:val="20"/>
          <w:szCs w:val="20"/>
        </w:rPr>
        <w:t>půjčky</w:t>
      </w:r>
      <w:r w:rsidRPr="00313878">
        <w:rPr>
          <w:rFonts w:ascii="Segoe UI" w:hAnsi="Segoe UI" w:cs="Segoe UI"/>
          <w:sz w:val="20"/>
          <w:szCs w:val="20"/>
        </w:rPr>
        <w:t>,</w:t>
      </w:r>
      <w:r w:rsidR="00CC7A89" w:rsidRPr="00313878">
        <w:rPr>
          <w:rFonts w:ascii="Segoe UI" w:hAnsi="Segoe UI" w:cs="Segoe UI"/>
          <w:sz w:val="20"/>
          <w:szCs w:val="20"/>
        </w:rPr>
        <w:t xml:space="preserve"> sloučení dvou a více splátek</w:t>
      </w:r>
      <w:r w:rsidR="00BE02B5" w:rsidRPr="00313878">
        <w:rPr>
          <w:rFonts w:ascii="Segoe UI" w:hAnsi="Segoe UI" w:cs="Segoe UI"/>
          <w:sz w:val="20"/>
          <w:szCs w:val="20"/>
        </w:rPr>
        <w:t>, popř. odklad splátek</w:t>
      </w:r>
      <w:r w:rsidR="00CC7A89" w:rsidRPr="00313878">
        <w:rPr>
          <w:rFonts w:ascii="Segoe UI" w:hAnsi="Segoe UI" w:cs="Segoe UI"/>
          <w:sz w:val="20"/>
          <w:szCs w:val="20"/>
        </w:rPr>
        <w:t xml:space="preserve"> je </w:t>
      </w:r>
      <w:r w:rsidR="002B1BE3" w:rsidRPr="00313878">
        <w:rPr>
          <w:rFonts w:ascii="Segoe UI" w:hAnsi="Segoe UI" w:cs="Segoe UI"/>
          <w:sz w:val="20"/>
          <w:szCs w:val="20"/>
        </w:rPr>
        <w:t xml:space="preserve">příjemce </w:t>
      </w:r>
      <w:r w:rsidR="00BB4F40">
        <w:rPr>
          <w:rFonts w:ascii="Segoe UI" w:hAnsi="Segoe UI" w:cs="Segoe UI"/>
          <w:sz w:val="20"/>
          <w:szCs w:val="20"/>
        </w:rPr>
        <w:t xml:space="preserve">podpory </w:t>
      </w:r>
      <w:r w:rsidR="002B1BE3" w:rsidRPr="00313878">
        <w:rPr>
          <w:rFonts w:ascii="Segoe UI" w:hAnsi="Segoe UI" w:cs="Segoe UI"/>
          <w:sz w:val="20"/>
          <w:szCs w:val="20"/>
        </w:rPr>
        <w:t xml:space="preserve">povinen </w:t>
      </w:r>
      <w:r w:rsidR="0095263B" w:rsidRPr="00313878">
        <w:rPr>
          <w:rFonts w:ascii="Segoe UI" w:hAnsi="Segoe UI" w:cs="Segoe UI"/>
          <w:sz w:val="20"/>
          <w:szCs w:val="20"/>
        </w:rPr>
        <w:t>doručit Fondu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CC7A89" w:rsidRPr="00313878">
        <w:rPr>
          <w:rFonts w:ascii="Segoe UI" w:hAnsi="Segoe UI" w:cs="Segoe UI"/>
          <w:sz w:val="20"/>
          <w:szCs w:val="20"/>
        </w:rPr>
        <w:t xml:space="preserve">ve lhůtě nejpozději </w:t>
      </w:r>
      <w:r w:rsidRPr="00313878">
        <w:rPr>
          <w:rFonts w:ascii="Segoe UI" w:hAnsi="Segoe UI" w:cs="Segoe UI"/>
          <w:sz w:val="20"/>
          <w:szCs w:val="20"/>
        </w:rPr>
        <w:t xml:space="preserve">30 pracovních dní před </w:t>
      </w:r>
      <w:r w:rsidR="002B1BE3" w:rsidRPr="00313878">
        <w:rPr>
          <w:rFonts w:ascii="Segoe UI" w:hAnsi="Segoe UI" w:cs="Segoe UI"/>
          <w:sz w:val="20"/>
          <w:szCs w:val="20"/>
        </w:rPr>
        <w:t xml:space="preserve">datem </w:t>
      </w:r>
      <w:r w:rsidRPr="00313878">
        <w:rPr>
          <w:rFonts w:ascii="Segoe UI" w:hAnsi="Segoe UI" w:cs="Segoe UI"/>
          <w:sz w:val="20"/>
          <w:szCs w:val="20"/>
        </w:rPr>
        <w:t>splatnost</w:t>
      </w:r>
      <w:r w:rsidR="00A076AD">
        <w:rPr>
          <w:rFonts w:ascii="Segoe UI" w:hAnsi="Segoe UI" w:cs="Segoe UI"/>
          <w:sz w:val="20"/>
          <w:szCs w:val="20"/>
        </w:rPr>
        <w:t>i</w:t>
      </w:r>
      <w:r w:rsidRPr="00313878">
        <w:rPr>
          <w:rFonts w:ascii="Segoe UI" w:hAnsi="Segoe UI" w:cs="Segoe UI"/>
          <w:sz w:val="20"/>
          <w:szCs w:val="20"/>
        </w:rPr>
        <w:t xml:space="preserve"> předmětné splátky.</w:t>
      </w:r>
      <w:r w:rsidR="0046257E" w:rsidRPr="00313878">
        <w:rPr>
          <w:rFonts w:ascii="Segoe UI" w:hAnsi="Segoe UI" w:cs="Segoe UI"/>
          <w:sz w:val="20"/>
          <w:szCs w:val="20"/>
        </w:rPr>
        <w:t xml:space="preserve"> </w:t>
      </w:r>
      <w:r w:rsidR="00CC7A89" w:rsidRPr="00313878">
        <w:rPr>
          <w:rFonts w:ascii="Segoe UI" w:hAnsi="Segoe UI" w:cs="Segoe UI"/>
          <w:sz w:val="20"/>
          <w:szCs w:val="20"/>
        </w:rPr>
        <w:t xml:space="preserve">Na </w:t>
      </w:r>
      <w:r w:rsidR="0095263B" w:rsidRPr="00313878">
        <w:rPr>
          <w:rFonts w:ascii="Segoe UI" w:hAnsi="Segoe UI" w:cs="Segoe UI"/>
          <w:sz w:val="20"/>
          <w:szCs w:val="20"/>
        </w:rPr>
        <w:t>základě schválení</w:t>
      </w:r>
      <w:r w:rsidR="00CC7A89" w:rsidRPr="00313878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žádosti Fond poskytne </w:t>
      </w:r>
      <w:r w:rsidR="00CC7A89" w:rsidRPr="00313878">
        <w:rPr>
          <w:rFonts w:ascii="Segoe UI" w:hAnsi="Segoe UI" w:cs="Segoe UI"/>
          <w:sz w:val="20"/>
          <w:szCs w:val="20"/>
        </w:rPr>
        <w:t xml:space="preserve">příjemci </w:t>
      </w:r>
      <w:r w:rsidR="00BB4F40">
        <w:rPr>
          <w:rFonts w:ascii="Segoe UI" w:hAnsi="Segoe UI" w:cs="Segoe UI"/>
          <w:sz w:val="20"/>
          <w:szCs w:val="20"/>
        </w:rPr>
        <w:t xml:space="preserve">podpory </w:t>
      </w:r>
      <w:r w:rsidR="00CC7A89" w:rsidRPr="00313878">
        <w:rPr>
          <w:rFonts w:ascii="Segoe UI" w:hAnsi="Segoe UI" w:cs="Segoe UI"/>
          <w:sz w:val="20"/>
          <w:szCs w:val="20"/>
        </w:rPr>
        <w:t xml:space="preserve">nový </w:t>
      </w:r>
      <w:r w:rsidR="002B1BE3" w:rsidRPr="00313878">
        <w:rPr>
          <w:rFonts w:ascii="Segoe UI" w:hAnsi="Segoe UI" w:cs="Segoe UI"/>
          <w:sz w:val="20"/>
          <w:szCs w:val="20"/>
        </w:rPr>
        <w:t xml:space="preserve">závazný </w:t>
      </w:r>
      <w:r w:rsidR="00CC7A89" w:rsidRPr="00313878">
        <w:rPr>
          <w:rFonts w:ascii="Segoe UI" w:hAnsi="Segoe UI" w:cs="Segoe UI"/>
          <w:sz w:val="20"/>
          <w:szCs w:val="20"/>
        </w:rPr>
        <w:t>splátkový kalendář.</w:t>
      </w:r>
      <w:r w:rsidRPr="00313878" w:rsidDel="003E35B2">
        <w:rPr>
          <w:rFonts w:ascii="Segoe UI" w:hAnsi="Segoe UI" w:cs="Segoe UI"/>
          <w:sz w:val="20"/>
          <w:szCs w:val="20"/>
        </w:rPr>
        <w:t xml:space="preserve"> </w:t>
      </w:r>
      <w:r w:rsidR="00586860" w:rsidRPr="00313878">
        <w:rPr>
          <w:rFonts w:ascii="Segoe UI" w:hAnsi="Segoe UI" w:cs="Segoe UI"/>
          <w:sz w:val="20"/>
          <w:szCs w:val="20"/>
        </w:rPr>
        <w:t xml:space="preserve">Pokud příjemce </w:t>
      </w:r>
      <w:r w:rsidR="00BB4F40">
        <w:rPr>
          <w:rFonts w:ascii="Segoe UI" w:hAnsi="Segoe UI" w:cs="Segoe UI"/>
          <w:sz w:val="20"/>
          <w:szCs w:val="20"/>
        </w:rPr>
        <w:t xml:space="preserve">podpory </w:t>
      </w:r>
      <w:r w:rsidR="00586860"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 w:rsidR="008F5E6E">
        <w:rPr>
          <w:rFonts w:ascii="Segoe UI" w:hAnsi="Segoe UI" w:cs="Segoe UI"/>
          <w:sz w:val="20"/>
          <w:szCs w:val="20"/>
        </w:rPr>
        <w:t>čl</w:t>
      </w:r>
      <w:r w:rsidR="00961927">
        <w:rPr>
          <w:rFonts w:ascii="Segoe UI" w:hAnsi="Segoe UI" w:cs="Segoe UI"/>
          <w:sz w:val="20"/>
          <w:szCs w:val="20"/>
        </w:rPr>
        <w:t>.</w:t>
      </w:r>
      <w:r w:rsidR="008F5E6E">
        <w:rPr>
          <w:rFonts w:ascii="Segoe UI" w:hAnsi="Segoe UI" w:cs="Segoe UI"/>
          <w:sz w:val="20"/>
          <w:szCs w:val="20"/>
        </w:rPr>
        <w:t xml:space="preserve"> III</w:t>
      </w:r>
      <w:r w:rsidR="00961927">
        <w:rPr>
          <w:rFonts w:ascii="Segoe UI" w:hAnsi="Segoe UI" w:cs="Segoe UI"/>
          <w:sz w:val="20"/>
          <w:szCs w:val="20"/>
        </w:rPr>
        <w:t xml:space="preserve"> bodu</w:t>
      </w:r>
      <w:r w:rsidR="008F5E6E">
        <w:rPr>
          <w:rFonts w:ascii="Segoe UI" w:hAnsi="Segoe UI" w:cs="Segoe UI"/>
          <w:sz w:val="20"/>
          <w:szCs w:val="20"/>
        </w:rPr>
        <w:t xml:space="preserve"> </w:t>
      </w:r>
      <w:r w:rsidR="00961927">
        <w:rPr>
          <w:rFonts w:ascii="Segoe UI" w:hAnsi="Segoe UI" w:cs="Segoe UI"/>
          <w:sz w:val="20"/>
          <w:szCs w:val="20"/>
        </w:rPr>
        <w:t>1</w:t>
      </w:r>
      <w:r w:rsidR="00586860" w:rsidRPr="00313878">
        <w:rPr>
          <w:rFonts w:ascii="Segoe UI" w:hAnsi="Segoe UI" w:cs="Segoe UI"/>
          <w:sz w:val="20"/>
          <w:szCs w:val="20"/>
        </w:rPr>
        <w:t xml:space="preserve">., je Fond oprávněn provádět pouze v odůvodněných případech změnu splatnosti první splátky jistiny a první splátky úroků, a to pouze formou dodatku k této smlouvě současně s případnými </w:t>
      </w:r>
      <w:r w:rsidR="0095263B" w:rsidRPr="00313878">
        <w:rPr>
          <w:rFonts w:ascii="Segoe UI" w:hAnsi="Segoe UI" w:cs="Segoe UI"/>
          <w:sz w:val="20"/>
          <w:szCs w:val="20"/>
        </w:rPr>
        <w:t>změnami termínů</w:t>
      </w:r>
      <w:r w:rsidR="00586860" w:rsidRPr="00313878">
        <w:rPr>
          <w:rFonts w:ascii="Segoe UI" w:hAnsi="Segoe UI" w:cs="Segoe UI"/>
          <w:sz w:val="20"/>
          <w:szCs w:val="20"/>
        </w:rPr>
        <w:t xml:space="preserve"> realizace akce.</w:t>
      </w:r>
    </w:p>
    <w:p w:rsidR="00A076AD" w:rsidRPr="00313878" w:rsidRDefault="00A076AD" w:rsidP="00A076AD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 w:rsidR="004A5744">
        <w:rPr>
          <w:rFonts w:ascii="Segoe UI" w:hAnsi="Segoe UI" w:cs="Segoe UI"/>
          <w:sz w:val="20"/>
          <w:szCs w:val="20"/>
        </w:rPr>
        <w:t xml:space="preserve">formou dodatku k této smlouvě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 w:rsidR="00C862AA">
        <w:rPr>
          <w:rFonts w:ascii="Segoe UI" w:hAnsi="Segoe UI" w:cs="Segoe UI"/>
          <w:sz w:val="20"/>
          <w:szCs w:val="20"/>
        </w:rPr>
        <w:t>.</w:t>
      </w:r>
    </w:p>
    <w:p w:rsidR="0046257E" w:rsidRPr="00313878" w:rsidRDefault="0046257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Úroky se počítají i tehdy, je-li příjemce podpory v prodlení s úhradou jistiny. </w:t>
      </w:r>
    </w:p>
    <w:p w:rsidR="00503E9E" w:rsidRDefault="00503E9E" w:rsidP="00313878">
      <w:pPr>
        <w:pStyle w:val="slovnmsk"/>
        <w:spacing w:before="0" w:after="120" w:line="264" w:lineRule="auto"/>
        <w:rPr>
          <w:rFonts w:ascii="Segoe UI" w:hAnsi="Segoe UI" w:cs="Segoe UI"/>
          <w:sz w:val="24"/>
        </w:rPr>
      </w:pPr>
    </w:p>
    <w:p w:rsidR="0046257E" w:rsidRDefault="0046257E" w:rsidP="00503E9E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Důsledky neplnění závazků příjemce podpory </w:t>
      </w:r>
    </w:p>
    <w:p w:rsidR="00503E9E" w:rsidRPr="00503E9E" w:rsidRDefault="00503E9E" w:rsidP="00503E9E">
      <w:pPr>
        <w:pStyle w:val="Default"/>
        <w:ind w:left="1080"/>
      </w:pPr>
    </w:p>
    <w:p w:rsidR="0046257E" w:rsidRPr="00503E9E" w:rsidRDefault="00503E9E" w:rsidP="00503E9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503E9E">
        <w:rPr>
          <w:rFonts w:ascii="Segoe UI" w:hAnsi="Segoe UI" w:cs="Segoe UI"/>
          <w:b/>
          <w:sz w:val="20"/>
          <w:szCs w:val="20"/>
        </w:rPr>
        <w:t>1.</w:t>
      </w:r>
    </w:p>
    <w:p w:rsidR="00DA425D" w:rsidRDefault="0046257E" w:rsidP="00313878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Jestliže</w:t>
      </w:r>
      <w:r w:rsidR="00DA425D" w:rsidRPr="00313878">
        <w:rPr>
          <w:rFonts w:ascii="Segoe UI" w:hAnsi="Segoe UI" w:cs="Segoe UI"/>
          <w:sz w:val="20"/>
          <w:szCs w:val="20"/>
        </w:rPr>
        <w:t xml:space="preserve"> příjemce podpory nesplní některý ze závazků stanovených touto </w:t>
      </w:r>
      <w:r w:rsidR="000E28A5">
        <w:rPr>
          <w:rFonts w:ascii="Segoe UI" w:hAnsi="Segoe UI" w:cs="Segoe UI"/>
          <w:sz w:val="20"/>
          <w:szCs w:val="20"/>
        </w:rPr>
        <w:t>s</w:t>
      </w:r>
      <w:r w:rsidR="00DA425D" w:rsidRPr="00313878">
        <w:rPr>
          <w:rFonts w:ascii="Segoe UI" w:hAnsi="Segoe UI" w:cs="Segoe UI"/>
          <w:sz w:val="20"/>
          <w:szCs w:val="20"/>
        </w:rPr>
        <w:t xml:space="preserve">mlouvou, </w:t>
      </w:r>
      <w:r w:rsidR="00321CDC" w:rsidRPr="00313878">
        <w:rPr>
          <w:rFonts w:ascii="Segoe UI" w:hAnsi="Segoe UI" w:cs="Segoe UI"/>
          <w:sz w:val="20"/>
          <w:szCs w:val="20"/>
        </w:rPr>
        <w:t>bude</w:t>
      </w:r>
      <w:r w:rsidR="007A07DE">
        <w:rPr>
          <w:rFonts w:ascii="Segoe UI" w:hAnsi="Segoe UI" w:cs="Segoe UI"/>
          <w:sz w:val="20"/>
          <w:szCs w:val="20"/>
        </w:rPr>
        <w:t xml:space="preserve"> </w:t>
      </w:r>
      <w:r w:rsidR="00DA425D" w:rsidRPr="00313878">
        <w:rPr>
          <w:rFonts w:ascii="Segoe UI" w:hAnsi="Segoe UI" w:cs="Segoe UI"/>
          <w:sz w:val="20"/>
          <w:szCs w:val="20"/>
        </w:rPr>
        <w:t>Fond postupovat ve smyslu příslušných ustanovení zákona č. 218/2000 Sb., o rozpočtových pravidlech a o změně některých souvisejících zákonů (rozpoč</w:t>
      </w:r>
      <w:r w:rsidR="007A07DE">
        <w:rPr>
          <w:rFonts w:ascii="Segoe UI" w:hAnsi="Segoe UI" w:cs="Segoe UI"/>
          <w:sz w:val="20"/>
          <w:szCs w:val="20"/>
        </w:rPr>
        <w:t>tová pravidla), ve znění pozdějších předpisů</w:t>
      </w:r>
      <w:r w:rsidR="002D7024">
        <w:rPr>
          <w:rFonts w:ascii="Segoe UI" w:hAnsi="Segoe UI" w:cs="Segoe UI"/>
          <w:sz w:val="20"/>
          <w:szCs w:val="20"/>
        </w:rPr>
        <w:t xml:space="preserve"> (dále jen „rozpočtová pravidla“)</w:t>
      </w:r>
      <w:r w:rsidR="007A07DE">
        <w:rPr>
          <w:rFonts w:ascii="Segoe UI" w:hAnsi="Segoe UI" w:cs="Segoe UI"/>
          <w:sz w:val="20"/>
          <w:szCs w:val="20"/>
        </w:rPr>
        <w:t xml:space="preserve">. </w:t>
      </w:r>
    </w:p>
    <w:p w:rsidR="002D7024" w:rsidRDefault="00DD534D" w:rsidP="00313878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</w:t>
      </w:r>
      <w:r w:rsidR="000A475D">
        <w:rPr>
          <w:rFonts w:ascii="Segoe UI" w:hAnsi="Segoe UI" w:cs="Segoe UI"/>
          <w:sz w:val="20"/>
          <w:szCs w:val="20"/>
        </w:rPr>
        <w:t xml:space="preserve">jistiny </w:t>
      </w:r>
      <w:r>
        <w:rPr>
          <w:rFonts w:ascii="Segoe UI" w:hAnsi="Segoe UI" w:cs="Segoe UI"/>
          <w:sz w:val="20"/>
          <w:szCs w:val="20"/>
        </w:rPr>
        <w:t>dle splátkového kalendáře (příloha smlouvy), se nepovažuje za porušení podmínek poskytnutí podpory za předpokladu, že dan</w:t>
      </w:r>
      <w:r w:rsidR="000A475D">
        <w:rPr>
          <w:rFonts w:ascii="Segoe UI" w:hAnsi="Segoe UI" w:cs="Segoe UI"/>
          <w:sz w:val="20"/>
          <w:szCs w:val="20"/>
        </w:rPr>
        <w:t>á</w:t>
      </w:r>
      <w:r>
        <w:rPr>
          <w:rFonts w:ascii="Segoe UI" w:hAnsi="Segoe UI" w:cs="Segoe UI"/>
          <w:sz w:val="20"/>
          <w:szCs w:val="20"/>
        </w:rPr>
        <w:t xml:space="preserve"> splátka je </w:t>
      </w:r>
      <w:r w:rsidR="003F275B">
        <w:rPr>
          <w:rFonts w:ascii="Segoe UI" w:hAnsi="Segoe UI" w:cs="Segoe UI"/>
          <w:sz w:val="20"/>
          <w:szCs w:val="20"/>
        </w:rPr>
        <w:t>uhrazena v termínu do 15 dnů po splatnosti této splátky.</w:t>
      </w:r>
      <w:r w:rsidR="002D7024">
        <w:rPr>
          <w:rFonts w:ascii="Segoe UI" w:hAnsi="Segoe UI" w:cs="Segoe UI"/>
          <w:sz w:val="20"/>
          <w:szCs w:val="20"/>
        </w:rPr>
        <w:t xml:space="preserve"> </w:t>
      </w:r>
      <w:r w:rsidR="00E3000A">
        <w:rPr>
          <w:rFonts w:ascii="Segoe UI" w:hAnsi="Segoe UI" w:cs="Segoe UI"/>
          <w:sz w:val="20"/>
          <w:szCs w:val="20"/>
        </w:rPr>
        <w:t>V případě úhrady splátky v termínu do 15 dnů dle přechozí věty se tedy nejedná o porušení rozpočtové kázně.</w:t>
      </w:r>
    </w:p>
    <w:p w:rsidR="003F275B" w:rsidRDefault="00E3000A" w:rsidP="00313878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</w:t>
      </w:r>
      <w:r w:rsidR="003F275B">
        <w:rPr>
          <w:rFonts w:ascii="Segoe UI" w:hAnsi="Segoe UI" w:cs="Segoe UI"/>
          <w:sz w:val="20"/>
          <w:szCs w:val="20"/>
        </w:rPr>
        <w:t xml:space="preserve">ojde-li ve třech po sobě jdoucích splátkách jistiny zápůjčky k nedodržení termínu řádné úhrady ani ve lhůtě výše uvedené, </w:t>
      </w:r>
      <w:r w:rsidR="00325EFD">
        <w:rPr>
          <w:rFonts w:ascii="Segoe UI" w:hAnsi="Segoe UI" w:cs="Segoe UI"/>
          <w:sz w:val="20"/>
          <w:szCs w:val="20"/>
        </w:rPr>
        <w:t xml:space="preserve">stane se 16. dnem po splatnosti třetí z uvedených splátek splatným celý neuhrazený zůstatek jistiny. </w:t>
      </w:r>
    </w:p>
    <w:p w:rsidR="002D7024" w:rsidRPr="00313878" w:rsidRDefault="002D7024" w:rsidP="00313878">
      <w:pPr>
        <w:pStyle w:val="odrky1rove"/>
        <w:numPr>
          <w:ilvl w:val="0"/>
          <w:numId w:val="0"/>
        </w:num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46257E" w:rsidRPr="007A07DE" w:rsidRDefault="007A07DE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7A07DE">
        <w:rPr>
          <w:rFonts w:ascii="Segoe UI" w:hAnsi="Segoe UI" w:cs="Segoe UI"/>
          <w:b/>
          <w:sz w:val="20"/>
          <w:szCs w:val="20"/>
        </w:rPr>
        <w:t>2.</w:t>
      </w:r>
    </w:p>
    <w:p w:rsidR="004D13DA" w:rsidRPr="00E80014" w:rsidRDefault="004D13DA" w:rsidP="004D13DA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B110E3">
        <w:rPr>
          <w:rFonts w:ascii="Segoe UI" w:hAnsi="Segoe UI" w:cs="Segoe UI"/>
          <w:sz w:val="20"/>
          <w:szCs w:val="20"/>
        </w:rPr>
        <w:t>Pohledávky Fondu vzniklé poskytnutím zápůjčky podle této smlouvy budou zajištěny v souladu s Metodickým</w:t>
      </w:r>
      <w:r w:rsidR="00B110E3" w:rsidRPr="00B110E3">
        <w:rPr>
          <w:rFonts w:ascii="Segoe UI" w:hAnsi="Segoe UI" w:cs="Segoe UI"/>
          <w:sz w:val="20"/>
          <w:szCs w:val="20"/>
        </w:rPr>
        <w:t>i</w:t>
      </w:r>
      <w:r w:rsidRPr="00B110E3">
        <w:rPr>
          <w:rFonts w:ascii="Segoe UI" w:hAnsi="Segoe UI" w:cs="Segoe UI"/>
          <w:sz w:val="20"/>
          <w:szCs w:val="20"/>
        </w:rPr>
        <w:t xml:space="preserve"> pokyn</w:t>
      </w:r>
      <w:r w:rsidR="001345FF" w:rsidRPr="00B110E3">
        <w:rPr>
          <w:rFonts w:ascii="Segoe UI" w:hAnsi="Segoe UI" w:cs="Segoe UI"/>
          <w:sz w:val="20"/>
          <w:szCs w:val="20"/>
        </w:rPr>
        <w:t>y</w:t>
      </w:r>
      <w:r w:rsidRPr="00B110E3">
        <w:rPr>
          <w:rFonts w:ascii="Segoe UI" w:hAnsi="Segoe UI" w:cs="Segoe UI"/>
          <w:sz w:val="20"/>
          <w:szCs w:val="20"/>
        </w:rPr>
        <w:t xml:space="preserve"> SFŽP ČR pro zajištění </w:t>
      </w:r>
      <w:r w:rsidRPr="00E80014">
        <w:rPr>
          <w:rFonts w:ascii="Segoe UI" w:hAnsi="Segoe UI" w:cs="Segoe UI"/>
          <w:sz w:val="20"/>
          <w:szCs w:val="20"/>
        </w:rPr>
        <w:t xml:space="preserve">pohledávek zástavním právem </w:t>
      </w:r>
      <w:r w:rsidR="00E80014" w:rsidRPr="00E80014">
        <w:rPr>
          <w:rFonts w:ascii="Segoe UI" w:hAnsi="Segoe UI" w:cs="Segoe UI"/>
          <w:sz w:val="20"/>
          <w:szCs w:val="20"/>
        </w:rPr>
        <w:t xml:space="preserve">k nemovitosti </w:t>
      </w:r>
      <w:r w:rsidRPr="00E80014">
        <w:rPr>
          <w:rFonts w:ascii="Segoe UI" w:hAnsi="Segoe UI" w:cs="Segoe UI"/>
          <w:sz w:val="20"/>
          <w:szCs w:val="20"/>
        </w:rPr>
        <w:t>zří</w:t>
      </w:r>
      <w:r w:rsidR="00E80014">
        <w:rPr>
          <w:rFonts w:ascii="Segoe UI" w:hAnsi="Segoe UI" w:cs="Segoe UI"/>
          <w:sz w:val="20"/>
          <w:szCs w:val="20"/>
        </w:rPr>
        <w:t>zeným podle zástavní smlouvy č. </w:t>
      </w:r>
      <w:r w:rsidR="00E80014" w:rsidRPr="00E80014">
        <w:rPr>
          <w:rFonts w:ascii="Segoe UI" w:hAnsi="Segoe UI" w:cs="Segoe UI"/>
          <w:sz w:val="20"/>
          <w:szCs w:val="20"/>
        </w:rPr>
        <w:t>16000031</w:t>
      </w:r>
      <w:r w:rsidR="00CE3CFE">
        <w:rPr>
          <w:rFonts w:ascii="Segoe UI" w:hAnsi="Segoe UI" w:cs="Segoe UI"/>
          <w:sz w:val="20"/>
          <w:szCs w:val="20"/>
        </w:rPr>
        <w:t>-</w:t>
      </w:r>
      <w:r w:rsidRPr="00E80014">
        <w:rPr>
          <w:rFonts w:ascii="Segoe UI" w:hAnsi="Segoe UI" w:cs="Segoe UI"/>
          <w:sz w:val="20"/>
          <w:szCs w:val="20"/>
        </w:rPr>
        <w:t xml:space="preserve">Z, </w:t>
      </w:r>
      <w:r w:rsidR="00E80014">
        <w:rPr>
          <w:rFonts w:ascii="Segoe UI" w:hAnsi="Segoe UI" w:cs="Segoe UI"/>
          <w:sz w:val="20"/>
          <w:szCs w:val="20"/>
        </w:rPr>
        <w:t xml:space="preserve">příjemce podpory se zavazuje k </w:t>
      </w:r>
      <w:r w:rsidRPr="00E80014">
        <w:rPr>
          <w:rFonts w:ascii="Segoe UI" w:hAnsi="Segoe UI" w:cs="Segoe UI"/>
          <w:sz w:val="20"/>
          <w:szCs w:val="20"/>
        </w:rPr>
        <w:t xml:space="preserve">dodržení všech závazků a podmínek zástavní smlouvy. </w:t>
      </w:r>
    </w:p>
    <w:p w:rsidR="004D13DA" w:rsidRDefault="004D13DA" w:rsidP="003D6509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</w:p>
    <w:p w:rsidR="003D6509" w:rsidRDefault="003D6509" w:rsidP="003D6509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Zanikne-li nebo zhorší-li se za trvání této smlouvy sjednané zajištění pohledávek Fondu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ní vyplývajících, je Fond oprávněn požadovat doplnění zajištění na rozsah určený Fondem. Příjemce podpory je povinen toto doplnění zajištění poskytnout, a to ve lhůtě 30 </w:t>
      </w:r>
      <w:r>
        <w:rPr>
          <w:rFonts w:ascii="Segoe UI" w:hAnsi="Segoe UI" w:cs="Segoe UI"/>
          <w:sz w:val="20"/>
          <w:szCs w:val="20"/>
        </w:rPr>
        <w:t xml:space="preserve">dnů od obdržení písemné výzvy. </w:t>
      </w:r>
    </w:p>
    <w:p w:rsidR="007A07DE" w:rsidRPr="00313878" w:rsidRDefault="007A07DE" w:rsidP="00313878">
      <w:pPr>
        <w:pStyle w:val="odrky"/>
        <w:spacing w:line="264" w:lineRule="auto"/>
        <w:rPr>
          <w:rFonts w:ascii="Segoe UI" w:hAnsi="Segoe UI" w:cs="Segoe UI"/>
          <w:sz w:val="20"/>
          <w:szCs w:val="20"/>
        </w:rPr>
      </w:pPr>
    </w:p>
    <w:p w:rsidR="0046257E" w:rsidRDefault="0046257E" w:rsidP="007A07DE">
      <w:pPr>
        <w:pStyle w:val="slovnmsk"/>
        <w:numPr>
          <w:ilvl w:val="0"/>
          <w:numId w:val="25"/>
        </w:numPr>
        <w:spacing w:before="0" w:after="120" w:line="264" w:lineRule="auto"/>
        <w:rPr>
          <w:rFonts w:ascii="Segoe UI" w:hAnsi="Segoe UI" w:cs="Segoe UI"/>
          <w:sz w:val="24"/>
        </w:rPr>
      </w:pPr>
      <w:r w:rsidRPr="00313878">
        <w:rPr>
          <w:rFonts w:ascii="Segoe UI" w:hAnsi="Segoe UI" w:cs="Segoe UI"/>
          <w:sz w:val="24"/>
        </w:rPr>
        <w:t xml:space="preserve">Závěrečná ustanovení </w:t>
      </w:r>
    </w:p>
    <w:p w:rsidR="007A07DE" w:rsidRPr="007A07DE" w:rsidRDefault="007A07DE" w:rsidP="007A07DE">
      <w:pPr>
        <w:pStyle w:val="Default"/>
        <w:ind w:left="1080"/>
      </w:pPr>
    </w:p>
    <w:p w:rsidR="0046257E" w:rsidRPr="007A07DE" w:rsidRDefault="007A07DE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 w:rsidRPr="007A07DE">
        <w:rPr>
          <w:rFonts w:ascii="Segoe UI" w:hAnsi="Segoe UI" w:cs="Segoe UI"/>
          <w:b/>
          <w:sz w:val="20"/>
          <w:szCs w:val="20"/>
        </w:rPr>
        <w:t>1.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Pokud dojde ke změně předpisů týkajících se vztahů vyplývajících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smlouvy (počí</w:t>
      </w:r>
      <w:r w:rsidR="00ED6845" w:rsidRPr="00313878">
        <w:rPr>
          <w:rFonts w:ascii="Segoe UI" w:hAnsi="Segoe UI" w:cs="Segoe UI"/>
          <w:sz w:val="20"/>
          <w:szCs w:val="20"/>
        </w:rPr>
        <w:t>taje v</w:t>
      </w:r>
      <w:r w:rsidR="008F5E6E">
        <w:rPr>
          <w:rFonts w:ascii="Segoe UI" w:hAnsi="Segoe UI" w:cs="Segoe UI"/>
          <w:sz w:val="20"/>
          <w:szCs w:val="20"/>
        </w:rPr>
        <w:t> </w:t>
      </w:r>
      <w:r w:rsidR="00ED6845" w:rsidRPr="00313878">
        <w:rPr>
          <w:rFonts w:ascii="Segoe UI" w:hAnsi="Segoe UI" w:cs="Segoe UI"/>
          <w:sz w:val="20"/>
          <w:szCs w:val="20"/>
        </w:rPr>
        <w:t>to i </w:t>
      </w:r>
      <w:r w:rsidRPr="00313878">
        <w:rPr>
          <w:rFonts w:ascii="Segoe UI" w:hAnsi="Segoe UI" w:cs="Segoe UI"/>
          <w:sz w:val="20"/>
          <w:szCs w:val="20"/>
        </w:rPr>
        <w:t>metodiky a pokyny vydané k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administraci </w:t>
      </w:r>
      <w:r w:rsidR="00BB4F40">
        <w:rPr>
          <w:rFonts w:ascii="Segoe UI" w:hAnsi="Segoe UI" w:cs="Segoe UI"/>
          <w:sz w:val="20"/>
          <w:szCs w:val="20"/>
        </w:rPr>
        <w:t xml:space="preserve">EU </w:t>
      </w:r>
      <w:r w:rsidRPr="00313878">
        <w:rPr>
          <w:rFonts w:ascii="Segoe UI" w:hAnsi="Segoe UI" w:cs="Segoe UI"/>
          <w:sz w:val="20"/>
          <w:szCs w:val="20"/>
        </w:rPr>
        <w:t>dotace ze státního rozpočtu), uzavřou smluvní strany k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smlouvě dodatek, kterým bude zajištěn její soulad s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těmito předpisy.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případě neuzavření takového dodatku má Fond právo uplatnit postup podle </w:t>
      </w:r>
      <w:r w:rsidR="008F5E6E">
        <w:rPr>
          <w:rFonts w:ascii="Segoe UI" w:hAnsi="Segoe UI" w:cs="Segoe UI"/>
          <w:sz w:val="20"/>
          <w:szCs w:val="20"/>
        </w:rPr>
        <w:t>čl</w:t>
      </w:r>
      <w:r w:rsidR="00961927">
        <w:rPr>
          <w:rFonts w:ascii="Segoe UI" w:hAnsi="Segoe UI" w:cs="Segoe UI"/>
          <w:sz w:val="20"/>
          <w:szCs w:val="20"/>
        </w:rPr>
        <w:t>.</w:t>
      </w:r>
      <w:r w:rsidR="008F5E6E">
        <w:rPr>
          <w:rFonts w:ascii="Segoe UI" w:hAnsi="Segoe UI" w:cs="Segoe UI"/>
          <w:sz w:val="20"/>
          <w:szCs w:val="20"/>
        </w:rPr>
        <w:t xml:space="preserve"> V</w:t>
      </w:r>
      <w:r w:rsidR="00961927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bodu </w:t>
      </w:r>
      <w:r w:rsidR="006703AE" w:rsidRPr="00313878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 w:rsidR="00961927">
        <w:rPr>
          <w:rFonts w:ascii="Segoe UI" w:hAnsi="Segoe UI" w:cs="Segoe UI"/>
          <w:sz w:val="20"/>
          <w:szCs w:val="20"/>
        </w:rPr>
        <w:t>t</w:t>
      </w:r>
      <w:r w:rsidRPr="00313878">
        <w:rPr>
          <w:rFonts w:ascii="Segoe UI" w:hAnsi="Segoe UI" w:cs="Segoe UI"/>
          <w:sz w:val="20"/>
          <w:szCs w:val="20"/>
        </w:rPr>
        <w:t xml:space="preserve">éto smlouvy. </w:t>
      </w:r>
    </w:p>
    <w:p w:rsidR="0046257E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ind w:left="7655" w:hanging="7655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souhlasí s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tím, aby veškeré údaje týkající se akce a dalších náležitostí, kterými se tato smlouva zabývá, které má či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budoucnu získá, byly využívány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informačních systémech pro účely administrace OPŽP. </w:t>
      </w:r>
    </w:p>
    <w:p w:rsidR="00B134D9" w:rsidRDefault="00B134D9" w:rsidP="00B134D9">
      <w:pPr>
        <w:spacing w:line="240" w:lineRule="auto"/>
        <w:jc w:val="left"/>
        <w:rPr>
          <w:rFonts w:ascii="Segoe UI" w:hAnsi="Segoe UI" w:cs="Segoe UI"/>
          <w:b/>
          <w:sz w:val="20"/>
          <w:szCs w:val="20"/>
        </w:rPr>
      </w:pPr>
    </w:p>
    <w:p w:rsidR="0046257E" w:rsidRPr="007A07DE" w:rsidRDefault="0070738A" w:rsidP="00B134D9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Při bankovním převodu finančních prostředků dle této smlouvy budou smluvní strany používat variabilní symboly </w:t>
      </w:r>
      <w:r w:rsidR="00180D14">
        <w:rPr>
          <w:rFonts w:ascii="Segoe UI" w:hAnsi="Segoe UI" w:cs="Segoe UI"/>
          <w:sz w:val="20"/>
          <w:szCs w:val="20"/>
        </w:rPr>
        <w:t xml:space="preserve"> zveřejněné na </w:t>
      </w:r>
      <w:r w:rsidR="00180D14" w:rsidRPr="00961927">
        <w:rPr>
          <w:rFonts w:ascii="Segoe UI" w:hAnsi="Segoe UI" w:cs="Segoe UI"/>
          <w:sz w:val="20"/>
          <w:szCs w:val="20"/>
        </w:rPr>
        <w:t>www.sfzp.cz</w:t>
      </w:r>
      <w:r w:rsidR="00BF5A64">
        <w:rPr>
          <w:rFonts w:ascii="Segoe UI" w:hAnsi="Segoe UI" w:cs="Segoe UI"/>
          <w:sz w:val="20"/>
          <w:szCs w:val="20"/>
        </w:rPr>
        <w:t xml:space="preserve"> (záložka půjčky).</w:t>
      </w:r>
      <w:r w:rsidR="00180D14">
        <w:rPr>
          <w:rFonts w:ascii="Segoe UI" w:hAnsi="Segoe UI" w:cs="Segoe UI"/>
          <w:sz w:val="20"/>
          <w:szCs w:val="20"/>
        </w:rPr>
        <w:t xml:space="preserve"> Úhrada splátek jistiny a úroků bude zaslána příjemcem podpory na bankovní účet uvedený v</w:t>
      </w:r>
      <w:r w:rsidR="00961927">
        <w:rPr>
          <w:rFonts w:ascii="Segoe UI" w:hAnsi="Segoe UI" w:cs="Segoe UI"/>
          <w:sz w:val="20"/>
          <w:szCs w:val="20"/>
        </w:rPr>
        <w:t> čl. I</w:t>
      </w:r>
      <w:r w:rsidR="00180D14">
        <w:rPr>
          <w:rFonts w:ascii="Segoe UI" w:hAnsi="Segoe UI" w:cs="Segoe UI"/>
          <w:sz w:val="20"/>
          <w:szCs w:val="20"/>
        </w:rPr>
        <w:t xml:space="preserve"> této smlouvy. </w:t>
      </w:r>
      <w:r w:rsidRPr="00313878">
        <w:rPr>
          <w:rFonts w:ascii="Segoe UI" w:hAnsi="Segoe UI" w:cs="Segoe UI"/>
          <w:sz w:val="20"/>
          <w:szCs w:val="20"/>
        </w:rPr>
        <w:t xml:space="preserve">Pro snazší identifikaci budou smluvní strany při veškeré korespondenci (včetně </w:t>
      </w:r>
      <w:r w:rsidR="007A07DE">
        <w:rPr>
          <w:rFonts w:ascii="Segoe UI" w:hAnsi="Segoe UI" w:cs="Segoe UI"/>
          <w:sz w:val="20"/>
          <w:szCs w:val="20"/>
        </w:rPr>
        <w:t xml:space="preserve">elektronické) týkající se </w:t>
      </w:r>
      <w:r w:rsidR="00961927">
        <w:rPr>
          <w:rFonts w:ascii="Segoe UI" w:hAnsi="Segoe UI" w:cs="Segoe UI"/>
          <w:sz w:val="20"/>
          <w:szCs w:val="20"/>
        </w:rPr>
        <w:t>zápůjčky</w:t>
      </w:r>
      <w:r w:rsidR="00180D14"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>uvádět vždy číslo této smlouvy, a to již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označení věci, které se daná korespondence bude týkat. </w:t>
      </w:r>
    </w:p>
    <w:p w:rsidR="00C52ADA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4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Tato smlouva může být měněna pouze dohodou obou smluvních stran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písemné formě. </w:t>
      </w:r>
    </w:p>
    <w:p w:rsidR="006B4B23" w:rsidRDefault="006B4B23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Vztahy dle této smlouvy se řídí příslušnými ustanoveními platného ob</w:t>
      </w:r>
      <w:r w:rsidR="000C29A1" w:rsidRPr="00313878">
        <w:rPr>
          <w:rFonts w:ascii="Segoe UI" w:hAnsi="Segoe UI" w:cs="Segoe UI"/>
          <w:sz w:val="20"/>
          <w:szCs w:val="20"/>
        </w:rPr>
        <w:t>čanského</w:t>
      </w:r>
      <w:r w:rsidRPr="00313878">
        <w:rPr>
          <w:rFonts w:ascii="Segoe UI" w:hAnsi="Segoe UI" w:cs="Segoe UI"/>
          <w:sz w:val="20"/>
          <w:szCs w:val="20"/>
        </w:rPr>
        <w:t xml:space="preserve"> zákoníku, zejména jeho </w:t>
      </w:r>
      <w:r w:rsidR="000C29A1" w:rsidRPr="00313878">
        <w:rPr>
          <w:rFonts w:ascii="Segoe UI" w:hAnsi="Segoe UI" w:cs="Segoe UI"/>
          <w:sz w:val="20"/>
          <w:szCs w:val="20"/>
        </w:rPr>
        <w:t>čtvrté</w:t>
      </w:r>
      <w:r w:rsidRPr="00313878">
        <w:rPr>
          <w:rFonts w:ascii="Segoe UI" w:hAnsi="Segoe UI" w:cs="Segoe UI"/>
          <w:sz w:val="20"/>
          <w:szCs w:val="20"/>
        </w:rPr>
        <w:t xml:space="preserve"> části. Pro účely této smlouvy má povinnost příjemce podpory stejný význam jako závazek příjemce podpory. </w:t>
      </w:r>
    </w:p>
    <w:p w:rsidR="006B4B23" w:rsidRDefault="008F5E6E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46257E" w:rsidRPr="007A07DE" w:rsidRDefault="0070738A" w:rsidP="007A07DE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6</w:t>
      </w:r>
      <w:r w:rsidR="007A07DE" w:rsidRPr="007A07DE">
        <w:rPr>
          <w:rFonts w:ascii="Segoe UI" w:hAnsi="Segoe UI" w:cs="Segoe UI"/>
          <w:b/>
          <w:sz w:val="20"/>
          <w:szCs w:val="20"/>
        </w:rPr>
        <w:t>.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této souvislosti pří</w:t>
      </w:r>
      <w:r w:rsidR="00867A7F" w:rsidRPr="00313878">
        <w:rPr>
          <w:rFonts w:ascii="Segoe UI" w:hAnsi="Segoe UI" w:cs="Segoe UI"/>
          <w:sz w:val="20"/>
          <w:szCs w:val="20"/>
        </w:rPr>
        <w:t xml:space="preserve">jemce podpory </w:t>
      </w:r>
      <w:r w:rsidRPr="00313878">
        <w:rPr>
          <w:rFonts w:ascii="Segoe UI" w:hAnsi="Segoe UI" w:cs="Segoe UI"/>
          <w:sz w:val="20"/>
          <w:szCs w:val="20"/>
        </w:rPr>
        <w:t xml:space="preserve">prohlašuje, že veškeré podklady a informace, které Fondu poskytl před </w:t>
      </w:r>
      <w:r w:rsidR="00B13CDA">
        <w:rPr>
          <w:rFonts w:ascii="Segoe UI" w:hAnsi="Segoe UI" w:cs="Segoe UI"/>
          <w:sz w:val="20"/>
          <w:szCs w:val="20"/>
        </w:rPr>
        <w:t xml:space="preserve">uzavřením této smlouvy a </w:t>
      </w:r>
      <w:r w:rsidRPr="00313878">
        <w:rPr>
          <w:rFonts w:ascii="Segoe UI" w:hAnsi="Segoe UI" w:cs="Segoe UI"/>
          <w:sz w:val="20"/>
          <w:szCs w:val="20"/>
        </w:rPr>
        <w:t xml:space="preserve">vydáním </w:t>
      </w:r>
      <w:r w:rsidR="009F2685" w:rsidRPr="00313878">
        <w:rPr>
          <w:rFonts w:ascii="Segoe UI" w:hAnsi="Segoe UI" w:cs="Segoe UI"/>
          <w:sz w:val="20"/>
          <w:szCs w:val="20"/>
        </w:rPr>
        <w:t>RoPD</w:t>
      </w:r>
      <w:r w:rsidRPr="00313878">
        <w:rPr>
          <w:rFonts w:ascii="Segoe UI" w:hAnsi="Segoe UI" w:cs="Segoe UI"/>
          <w:sz w:val="20"/>
          <w:szCs w:val="20"/>
        </w:rPr>
        <w:t xml:space="preserve">, byly pravdivé, nezkreslené a úplné. 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bere na vědomí, že Ministerstvo životního prostředí jako řídící orgán přeneslo část svých působností na Fond jako zprostředkující subjekt, z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čehož vyplývají odpovídající pravomoci Fondu obsažené v</w:t>
      </w:r>
      <w:r w:rsidR="008F5E6E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této smlouvě, které by jinak vykonávalo Ministerstvo životního prostředí. </w:t>
      </w:r>
      <w:r w:rsidR="00BD617D" w:rsidRPr="00313878">
        <w:rPr>
          <w:rFonts w:ascii="Segoe UI" w:hAnsi="Segoe UI" w:cs="Segoe UI"/>
          <w:sz w:val="20"/>
          <w:szCs w:val="20"/>
        </w:rPr>
        <w:t>Ve smyslu předpisů pojednávajících problematiku OPŽP je Fond zprostředkujícím subjektem.</w:t>
      </w:r>
    </w:p>
    <w:p w:rsidR="00C6182C" w:rsidRPr="0010788A" w:rsidRDefault="008F5E6E" w:rsidP="0010788A">
      <w:pPr>
        <w:spacing w:after="120" w:line="264" w:lineRule="auto"/>
        <w:jc w:val="center"/>
        <w:rPr>
          <w:rFonts w:ascii="Segoe UI" w:hAnsi="Segoe UI" w:cs="Segoe UI"/>
          <w:b/>
          <w:sz w:val="20"/>
          <w:szCs w:val="20"/>
        </w:rPr>
      </w:pPr>
      <w:r w:rsidRPr="0010788A">
        <w:rPr>
          <w:rFonts w:ascii="Segoe UI" w:hAnsi="Segoe UI" w:cs="Segoe UI"/>
          <w:b/>
          <w:sz w:val="20"/>
          <w:szCs w:val="20"/>
        </w:rPr>
        <w:t>7.</w:t>
      </w:r>
    </w:p>
    <w:p w:rsidR="00C6182C" w:rsidRPr="00313878" w:rsidRDefault="00C6182C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souhlasí se zveřejněním celého textu této </w:t>
      </w:r>
      <w:r w:rsidR="000E28A5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mlouvy v registru smluv podle zákona č. 340/2015 Sb., o zvláštních podmínkách účinnosti některých smluv, uveřejňování těchto smluv a o registru smluv (zákon o registru smluv</w:t>
      </w:r>
      <w:r w:rsidR="006B4B23">
        <w:rPr>
          <w:rFonts w:ascii="Segoe UI" w:hAnsi="Segoe UI" w:cs="Segoe UI"/>
          <w:sz w:val="20"/>
          <w:szCs w:val="20"/>
        </w:rPr>
        <w:t>), ve znění pozdějších předpisů.</w:t>
      </w:r>
    </w:p>
    <w:p w:rsidR="006B4B23" w:rsidRDefault="006B4B23" w:rsidP="006B4B23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</w:p>
    <w:p w:rsidR="0046257E" w:rsidRPr="006B4B23" w:rsidRDefault="008F5E6E" w:rsidP="006B4B23">
      <w:pPr>
        <w:pStyle w:val="slovnnasted"/>
        <w:numPr>
          <w:ilvl w:val="0"/>
          <w:numId w:val="0"/>
        </w:numPr>
        <w:spacing w:before="0" w:line="264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8</w:t>
      </w:r>
      <w:r w:rsidR="006B4B23" w:rsidRPr="006B4B23">
        <w:rPr>
          <w:rFonts w:ascii="Segoe UI" w:hAnsi="Segoe UI" w:cs="Segoe UI"/>
          <w:b/>
          <w:sz w:val="20"/>
          <w:szCs w:val="20"/>
        </w:rPr>
        <w:t>.</w:t>
      </w:r>
    </w:p>
    <w:p w:rsidR="00263459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Tato smlouva byla vyhotovena a podepsána ve dvou exemplářích, z nichž každý má platnost originálu. </w:t>
      </w:r>
    </w:p>
    <w:p w:rsidR="0046257E" w:rsidRPr="00313878" w:rsidRDefault="0046257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Každá smluvní strana obdrží po jednom exempláři. </w:t>
      </w:r>
    </w:p>
    <w:p w:rsidR="006B548E" w:rsidRPr="00313878" w:rsidRDefault="006B548E" w:rsidP="00313878">
      <w:pPr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ED6845" w:rsidRPr="00313878" w:rsidRDefault="00757CB0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V</w:t>
      </w:r>
      <w:r w:rsidR="00313878">
        <w:rPr>
          <w:rFonts w:ascii="Segoe UI" w:hAnsi="Segoe UI" w:cs="Segoe UI"/>
          <w:sz w:val="20"/>
          <w:szCs w:val="20"/>
        </w:rPr>
        <w:t xml:space="preserve"> …………………………………… dne: …………………</w:t>
      </w:r>
      <w:r w:rsidR="00313878">
        <w:rPr>
          <w:rFonts w:ascii="Segoe UI" w:hAnsi="Segoe UI" w:cs="Segoe UI"/>
          <w:sz w:val="20"/>
          <w:szCs w:val="20"/>
        </w:rPr>
        <w:tab/>
      </w:r>
      <w:r w:rsidR="00263459" w:rsidRPr="00313878">
        <w:rPr>
          <w:rFonts w:ascii="Segoe UI" w:hAnsi="Segoe UI" w:cs="Segoe UI"/>
          <w:sz w:val="20"/>
          <w:szCs w:val="20"/>
        </w:rPr>
        <w:t>V Praze dne:</w:t>
      </w:r>
    </w:p>
    <w:p w:rsidR="00263459" w:rsidRPr="00313878" w:rsidRDefault="0026345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D05246" w:rsidRDefault="00D05246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B134D9" w:rsidRDefault="00B134D9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:rsidR="00757CB0" w:rsidRPr="00313878" w:rsidRDefault="00757CB0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313878">
        <w:rPr>
          <w:rFonts w:ascii="Segoe UI" w:hAnsi="Segoe UI" w:cs="Segoe UI"/>
          <w:sz w:val="20"/>
          <w:szCs w:val="20"/>
        </w:rPr>
        <w:t>…………………..</w:t>
      </w:r>
      <w:r w:rsidR="00313878">
        <w:rPr>
          <w:rFonts w:ascii="Segoe UI" w:hAnsi="Segoe UI" w:cs="Segoe UI"/>
          <w:sz w:val="20"/>
          <w:szCs w:val="20"/>
        </w:rPr>
        <w:tab/>
      </w:r>
      <w:r w:rsidRPr="00313878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313878">
        <w:rPr>
          <w:rFonts w:ascii="Segoe UI" w:hAnsi="Segoe UI" w:cs="Segoe UI"/>
          <w:sz w:val="20"/>
          <w:szCs w:val="20"/>
        </w:rPr>
        <w:t>……………………..</w:t>
      </w:r>
    </w:p>
    <w:p w:rsidR="00D05246" w:rsidRDefault="00263459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   </w:t>
      </w:r>
      <w:r w:rsidR="00313878">
        <w:rPr>
          <w:rFonts w:ascii="Segoe UI" w:hAnsi="Segoe UI" w:cs="Segoe UI"/>
          <w:sz w:val="20"/>
          <w:szCs w:val="20"/>
        </w:rPr>
        <w:t xml:space="preserve">         </w:t>
      </w:r>
      <w:r w:rsidR="0046257E" w:rsidRPr="00313878">
        <w:rPr>
          <w:rFonts w:ascii="Segoe UI" w:hAnsi="Segoe UI" w:cs="Segoe UI"/>
          <w:sz w:val="20"/>
          <w:szCs w:val="20"/>
        </w:rPr>
        <w:t>zástupce příjemce podpory</w:t>
      </w:r>
      <w:r w:rsidR="00757CB0" w:rsidRPr="00313878">
        <w:rPr>
          <w:rFonts w:ascii="Segoe UI" w:hAnsi="Segoe UI" w:cs="Segoe UI"/>
          <w:sz w:val="20"/>
          <w:szCs w:val="20"/>
        </w:rPr>
        <w:tab/>
      </w:r>
      <w:r w:rsidRPr="00313878">
        <w:rPr>
          <w:rFonts w:ascii="Segoe UI" w:hAnsi="Segoe UI" w:cs="Segoe UI"/>
          <w:sz w:val="20"/>
          <w:szCs w:val="20"/>
        </w:rPr>
        <w:t xml:space="preserve">          </w:t>
      </w:r>
      <w:r w:rsidR="00313878">
        <w:rPr>
          <w:rFonts w:ascii="Segoe UI" w:hAnsi="Segoe UI" w:cs="Segoe UI"/>
          <w:sz w:val="20"/>
          <w:szCs w:val="20"/>
        </w:rPr>
        <w:t xml:space="preserve">            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  <w:r w:rsidR="0046257E" w:rsidRPr="00313878">
        <w:rPr>
          <w:rFonts w:ascii="Segoe UI" w:hAnsi="Segoe UI" w:cs="Segoe UI"/>
          <w:sz w:val="20"/>
          <w:szCs w:val="20"/>
        </w:rPr>
        <w:t xml:space="preserve">zástupce Fondu </w:t>
      </w:r>
    </w:p>
    <w:p w:rsidR="00961927" w:rsidRPr="00313878" w:rsidRDefault="00961927" w:rsidP="00961927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ab/>
        <w:t xml:space="preserve">          </w:t>
      </w:r>
      <w:r>
        <w:rPr>
          <w:rFonts w:ascii="Segoe UI" w:hAnsi="Segoe UI" w:cs="Segoe UI"/>
          <w:sz w:val="20"/>
          <w:szCs w:val="20"/>
        </w:rPr>
        <w:t xml:space="preserve">            </w:t>
      </w:r>
      <w:r w:rsidRPr="00313878">
        <w:rPr>
          <w:rFonts w:ascii="Segoe UI" w:hAnsi="Segoe UI" w:cs="Segoe UI"/>
          <w:sz w:val="20"/>
          <w:szCs w:val="20"/>
        </w:rPr>
        <w:t xml:space="preserve"> </w:t>
      </w:r>
    </w:p>
    <w:p w:rsidR="00961927" w:rsidRPr="00313878" w:rsidRDefault="00961927" w:rsidP="00313878">
      <w:pPr>
        <w:tabs>
          <w:tab w:val="left" w:pos="5387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sectPr w:rsidR="00961927" w:rsidRPr="00313878" w:rsidSect="006B4B23">
      <w:footerReference w:type="default" r:id="rId10"/>
      <w:pgSz w:w="11907" w:h="16839" w:code="9"/>
      <w:pgMar w:top="1134" w:right="851" w:bottom="1418" w:left="851" w:header="709" w:footer="709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87" w:rsidRDefault="00987F87" w:rsidP="008150F8">
      <w:pPr>
        <w:spacing w:line="240" w:lineRule="auto"/>
      </w:pPr>
      <w:r>
        <w:separator/>
      </w:r>
    </w:p>
  </w:endnote>
  <w:endnote w:type="continuationSeparator" w:id="0">
    <w:p w:rsidR="00987F87" w:rsidRDefault="00987F87" w:rsidP="00815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 Sans Tex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3A" w:rsidRPr="00744A3A" w:rsidRDefault="00744A3A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 w:rsidRPr="00744A3A">
      <w:rPr>
        <w:sz w:val="16"/>
        <w:szCs w:val="16"/>
      </w:rPr>
      <w:fldChar w:fldCharType="begin"/>
    </w:r>
    <w:r w:rsidRPr="00744A3A">
      <w:rPr>
        <w:sz w:val="16"/>
        <w:szCs w:val="16"/>
      </w:rPr>
      <w:instrText>PAGE   \* MERGEFORMAT</w:instrText>
    </w:r>
    <w:r w:rsidRPr="00744A3A">
      <w:rPr>
        <w:sz w:val="16"/>
        <w:szCs w:val="16"/>
      </w:rPr>
      <w:fldChar w:fldCharType="separate"/>
    </w:r>
    <w:r w:rsidR="00C068F7">
      <w:rPr>
        <w:noProof/>
        <w:sz w:val="16"/>
        <w:szCs w:val="16"/>
      </w:rPr>
      <w:t>1</w:t>
    </w:r>
    <w:r w:rsidRPr="00744A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87" w:rsidRDefault="00987F87" w:rsidP="008150F8">
      <w:pPr>
        <w:spacing w:line="240" w:lineRule="auto"/>
      </w:pPr>
      <w:r>
        <w:separator/>
      </w:r>
    </w:p>
  </w:footnote>
  <w:footnote w:type="continuationSeparator" w:id="0">
    <w:p w:rsidR="00987F87" w:rsidRDefault="00987F87" w:rsidP="00815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A98CD"/>
    <w:multiLevelType w:val="hybridMultilevel"/>
    <w:tmpl w:val="79BB9F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838760"/>
    <w:multiLevelType w:val="hybridMultilevel"/>
    <w:tmpl w:val="959AD4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07F6CC9"/>
    <w:multiLevelType w:val="hybridMultilevel"/>
    <w:tmpl w:val="6D246AC8"/>
    <w:lvl w:ilvl="0" w:tplc="0405000F">
      <w:start w:val="1"/>
      <w:numFmt w:val="decimal"/>
      <w:lvlText w:val="%1."/>
      <w:lvlJc w:val="left"/>
      <w:pPr>
        <w:ind w:left="8375" w:hanging="360"/>
      </w:pPr>
    </w:lvl>
    <w:lvl w:ilvl="1" w:tplc="04050019" w:tentative="1">
      <w:start w:val="1"/>
      <w:numFmt w:val="lowerLetter"/>
      <w:lvlText w:val="%2."/>
      <w:lvlJc w:val="left"/>
      <w:pPr>
        <w:ind w:left="9095" w:hanging="360"/>
      </w:pPr>
    </w:lvl>
    <w:lvl w:ilvl="2" w:tplc="0405001B" w:tentative="1">
      <w:start w:val="1"/>
      <w:numFmt w:val="lowerRoman"/>
      <w:lvlText w:val="%3."/>
      <w:lvlJc w:val="right"/>
      <w:pPr>
        <w:ind w:left="9815" w:hanging="180"/>
      </w:pPr>
    </w:lvl>
    <w:lvl w:ilvl="3" w:tplc="0405000F" w:tentative="1">
      <w:start w:val="1"/>
      <w:numFmt w:val="decimal"/>
      <w:lvlText w:val="%4."/>
      <w:lvlJc w:val="left"/>
      <w:pPr>
        <w:ind w:left="10535" w:hanging="360"/>
      </w:pPr>
    </w:lvl>
    <w:lvl w:ilvl="4" w:tplc="04050019" w:tentative="1">
      <w:start w:val="1"/>
      <w:numFmt w:val="lowerLetter"/>
      <w:lvlText w:val="%5."/>
      <w:lvlJc w:val="left"/>
      <w:pPr>
        <w:ind w:left="11255" w:hanging="360"/>
      </w:pPr>
    </w:lvl>
    <w:lvl w:ilvl="5" w:tplc="0405001B" w:tentative="1">
      <w:start w:val="1"/>
      <w:numFmt w:val="lowerRoman"/>
      <w:lvlText w:val="%6."/>
      <w:lvlJc w:val="right"/>
      <w:pPr>
        <w:ind w:left="11975" w:hanging="180"/>
      </w:pPr>
    </w:lvl>
    <w:lvl w:ilvl="6" w:tplc="0405000F" w:tentative="1">
      <w:start w:val="1"/>
      <w:numFmt w:val="decimal"/>
      <w:lvlText w:val="%7."/>
      <w:lvlJc w:val="left"/>
      <w:pPr>
        <w:ind w:left="12695" w:hanging="360"/>
      </w:pPr>
    </w:lvl>
    <w:lvl w:ilvl="7" w:tplc="04050019" w:tentative="1">
      <w:start w:val="1"/>
      <w:numFmt w:val="lowerLetter"/>
      <w:lvlText w:val="%8."/>
      <w:lvlJc w:val="left"/>
      <w:pPr>
        <w:ind w:left="13415" w:hanging="360"/>
      </w:pPr>
    </w:lvl>
    <w:lvl w:ilvl="8" w:tplc="0405001B" w:tentative="1">
      <w:start w:val="1"/>
      <w:numFmt w:val="lowerRoman"/>
      <w:lvlText w:val="%9."/>
      <w:lvlJc w:val="right"/>
      <w:pPr>
        <w:ind w:left="14135" w:hanging="180"/>
      </w:pPr>
    </w:lvl>
  </w:abstractNum>
  <w:abstractNum w:abstractNumId="3">
    <w:nsid w:val="208A023B"/>
    <w:multiLevelType w:val="hybridMultilevel"/>
    <w:tmpl w:val="96DE3BBA"/>
    <w:lvl w:ilvl="0" w:tplc="C9625080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73714"/>
    <w:multiLevelType w:val="hybridMultilevel"/>
    <w:tmpl w:val="941460C6"/>
    <w:lvl w:ilvl="0" w:tplc="04050017">
      <w:start w:val="1"/>
      <w:numFmt w:val="lowerLetter"/>
      <w:lvlText w:val="%1)"/>
      <w:lvlJc w:val="left"/>
      <w:pPr>
        <w:ind w:left="4613" w:hanging="360"/>
      </w:pPr>
    </w:lvl>
    <w:lvl w:ilvl="1" w:tplc="ECD410F4">
      <w:start w:val="3"/>
      <w:numFmt w:val="bullet"/>
      <w:lvlText w:val="-"/>
      <w:lvlJc w:val="left"/>
      <w:pPr>
        <w:ind w:left="3282" w:hanging="360"/>
      </w:pPr>
      <w:rPr>
        <w:rFonts w:ascii="JohnSans Text Pro" w:eastAsia="Times New Roman" w:hAnsi="JohnSans Text Pro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002" w:hanging="180"/>
      </w:pPr>
    </w:lvl>
    <w:lvl w:ilvl="3" w:tplc="0405000F" w:tentative="1">
      <w:start w:val="1"/>
      <w:numFmt w:val="decimal"/>
      <w:lvlText w:val="%4."/>
      <w:lvlJc w:val="left"/>
      <w:pPr>
        <w:ind w:left="4722" w:hanging="360"/>
      </w:pPr>
    </w:lvl>
    <w:lvl w:ilvl="4" w:tplc="04050019" w:tentative="1">
      <w:start w:val="1"/>
      <w:numFmt w:val="lowerLetter"/>
      <w:lvlText w:val="%5."/>
      <w:lvlJc w:val="left"/>
      <w:pPr>
        <w:ind w:left="5442" w:hanging="360"/>
      </w:pPr>
    </w:lvl>
    <w:lvl w:ilvl="5" w:tplc="0405001B" w:tentative="1">
      <w:start w:val="1"/>
      <w:numFmt w:val="lowerRoman"/>
      <w:lvlText w:val="%6."/>
      <w:lvlJc w:val="right"/>
      <w:pPr>
        <w:ind w:left="6162" w:hanging="180"/>
      </w:pPr>
    </w:lvl>
    <w:lvl w:ilvl="6" w:tplc="0405000F" w:tentative="1">
      <w:start w:val="1"/>
      <w:numFmt w:val="decimal"/>
      <w:lvlText w:val="%7."/>
      <w:lvlJc w:val="left"/>
      <w:pPr>
        <w:ind w:left="6882" w:hanging="360"/>
      </w:pPr>
    </w:lvl>
    <w:lvl w:ilvl="7" w:tplc="04050019" w:tentative="1">
      <w:start w:val="1"/>
      <w:numFmt w:val="lowerLetter"/>
      <w:lvlText w:val="%8."/>
      <w:lvlJc w:val="left"/>
      <w:pPr>
        <w:ind w:left="7602" w:hanging="360"/>
      </w:pPr>
    </w:lvl>
    <w:lvl w:ilvl="8" w:tplc="040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5">
    <w:nsid w:val="2ED9642D"/>
    <w:multiLevelType w:val="hybridMultilevel"/>
    <w:tmpl w:val="DD20B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5229"/>
    <w:multiLevelType w:val="hybridMultilevel"/>
    <w:tmpl w:val="51F48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4213"/>
    <w:multiLevelType w:val="hybridMultilevel"/>
    <w:tmpl w:val="EDF2091E"/>
    <w:lvl w:ilvl="0" w:tplc="F9060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74D26"/>
    <w:multiLevelType w:val="hybridMultilevel"/>
    <w:tmpl w:val="B4269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B9A80AA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9058F"/>
    <w:multiLevelType w:val="hybridMultilevel"/>
    <w:tmpl w:val="D65AB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A2448"/>
    <w:multiLevelType w:val="hybridMultilevel"/>
    <w:tmpl w:val="16F64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02391"/>
    <w:multiLevelType w:val="hybridMultilevel"/>
    <w:tmpl w:val="7846B622"/>
    <w:lvl w:ilvl="0" w:tplc="64A6C936">
      <w:start w:val="1"/>
      <w:numFmt w:val="decimal"/>
      <w:lvlText w:val="%1."/>
      <w:lvlJc w:val="center"/>
      <w:pPr>
        <w:ind w:left="1287" w:hanging="360"/>
      </w:pPr>
      <w:rPr>
        <w:rFonts w:ascii="JohnSans Text Pro" w:hAnsi="JohnSans Text Pro" w:hint="default"/>
        <w:b/>
        <w:i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B1014"/>
    <w:multiLevelType w:val="hybridMultilevel"/>
    <w:tmpl w:val="1F742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5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3"/>
  </w:num>
  <w:num w:numId="21">
    <w:abstractNumId w:val="12"/>
  </w:num>
  <w:num w:numId="22">
    <w:abstractNumId w:val="15"/>
  </w:num>
  <w:num w:numId="23">
    <w:abstractNumId w:val="15"/>
  </w:num>
  <w:num w:numId="24">
    <w:abstractNumId w:val="2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E"/>
    <w:rsid w:val="00002C8F"/>
    <w:rsid w:val="00006BA2"/>
    <w:rsid w:val="000204A8"/>
    <w:rsid w:val="000363DA"/>
    <w:rsid w:val="00045F50"/>
    <w:rsid w:val="00050849"/>
    <w:rsid w:val="000654EB"/>
    <w:rsid w:val="00071AB6"/>
    <w:rsid w:val="00085F89"/>
    <w:rsid w:val="0009199F"/>
    <w:rsid w:val="00097323"/>
    <w:rsid w:val="000A0ACA"/>
    <w:rsid w:val="000A475D"/>
    <w:rsid w:val="000A7522"/>
    <w:rsid w:val="000B0D47"/>
    <w:rsid w:val="000C29A1"/>
    <w:rsid w:val="000D358E"/>
    <w:rsid w:val="000E28A5"/>
    <w:rsid w:val="000E4331"/>
    <w:rsid w:val="000F0442"/>
    <w:rsid w:val="0010788A"/>
    <w:rsid w:val="001137BF"/>
    <w:rsid w:val="0011613C"/>
    <w:rsid w:val="001225D8"/>
    <w:rsid w:val="00132F9D"/>
    <w:rsid w:val="001345FF"/>
    <w:rsid w:val="00147342"/>
    <w:rsid w:val="00172D6E"/>
    <w:rsid w:val="0017323C"/>
    <w:rsid w:val="00180D14"/>
    <w:rsid w:val="00195213"/>
    <w:rsid w:val="001B4D69"/>
    <w:rsid w:val="001B7718"/>
    <w:rsid w:val="001B7A4D"/>
    <w:rsid w:val="001C494A"/>
    <w:rsid w:val="001C6B3A"/>
    <w:rsid w:val="001F1DDF"/>
    <w:rsid w:val="001F461C"/>
    <w:rsid w:val="001F7EFD"/>
    <w:rsid w:val="00203DC4"/>
    <w:rsid w:val="00251CFD"/>
    <w:rsid w:val="00262CC6"/>
    <w:rsid w:val="00263459"/>
    <w:rsid w:val="002727D5"/>
    <w:rsid w:val="00291103"/>
    <w:rsid w:val="002A3D4C"/>
    <w:rsid w:val="002A3E34"/>
    <w:rsid w:val="002B1BE3"/>
    <w:rsid w:val="002C0D17"/>
    <w:rsid w:val="002D7024"/>
    <w:rsid w:val="002E2335"/>
    <w:rsid w:val="00313878"/>
    <w:rsid w:val="00321CDC"/>
    <w:rsid w:val="00322464"/>
    <w:rsid w:val="00322F79"/>
    <w:rsid w:val="00325EFD"/>
    <w:rsid w:val="00336B7B"/>
    <w:rsid w:val="00361B80"/>
    <w:rsid w:val="00373D25"/>
    <w:rsid w:val="00383458"/>
    <w:rsid w:val="003849D5"/>
    <w:rsid w:val="00394FC4"/>
    <w:rsid w:val="003953FA"/>
    <w:rsid w:val="003D6509"/>
    <w:rsid w:val="003D6518"/>
    <w:rsid w:val="003E35B2"/>
    <w:rsid w:val="003F238B"/>
    <w:rsid w:val="003F275B"/>
    <w:rsid w:val="003F3CCE"/>
    <w:rsid w:val="003F708D"/>
    <w:rsid w:val="004016EE"/>
    <w:rsid w:val="00410806"/>
    <w:rsid w:val="00421656"/>
    <w:rsid w:val="00442A60"/>
    <w:rsid w:val="00457FDF"/>
    <w:rsid w:val="0046239D"/>
    <w:rsid w:val="0046257E"/>
    <w:rsid w:val="00466C0F"/>
    <w:rsid w:val="00477B72"/>
    <w:rsid w:val="00490F8C"/>
    <w:rsid w:val="00492C33"/>
    <w:rsid w:val="004938E5"/>
    <w:rsid w:val="004A016A"/>
    <w:rsid w:val="004A5744"/>
    <w:rsid w:val="004D13DA"/>
    <w:rsid w:val="004E01EB"/>
    <w:rsid w:val="004E4D30"/>
    <w:rsid w:val="004E6ED6"/>
    <w:rsid w:val="004F6231"/>
    <w:rsid w:val="00503E9E"/>
    <w:rsid w:val="005049CD"/>
    <w:rsid w:val="0052515B"/>
    <w:rsid w:val="00560527"/>
    <w:rsid w:val="00577443"/>
    <w:rsid w:val="00586860"/>
    <w:rsid w:val="005A7E50"/>
    <w:rsid w:val="005E0102"/>
    <w:rsid w:val="005F5F60"/>
    <w:rsid w:val="00613E2D"/>
    <w:rsid w:val="00614A58"/>
    <w:rsid w:val="00617C82"/>
    <w:rsid w:val="00636770"/>
    <w:rsid w:val="00636947"/>
    <w:rsid w:val="006703AE"/>
    <w:rsid w:val="006722B2"/>
    <w:rsid w:val="006A1D58"/>
    <w:rsid w:val="006B4B23"/>
    <w:rsid w:val="006B548E"/>
    <w:rsid w:val="006C1E30"/>
    <w:rsid w:val="006C2650"/>
    <w:rsid w:val="006C3200"/>
    <w:rsid w:val="006D19B5"/>
    <w:rsid w:val="006D31DA"/>
    <w:rsid w:val="006D569F"/>
    <w:rsid w:val="006D5A0F"/>
    <w:rsid w:val="006D79EA"/>
    <w:rsid w:val="0070738A"/>
    <w:rsid w:val="007101FB"/>
    <w:rsid w:val="00712F00"/>
    <w:rsid w:val="00737F38"/>
    <w:rsid w:val="00744A3A"/>
    <w:rsid w:val="007557B9"/>
    <w:rsid w:val="00757CB0"/>
    <w:rsid w:val="00762517"/>
    <w:rsid w:val="0076601C"/>
    <w:rsid w:val="00782641"/>
    <w:rsid w:val="00783294"/>
    <w:rsid w:val="0078585A"/>
    <w:rsid w:val="00791F9E"/>
    <w:rsid w:val="007A07DE"/>
    <w:rsid w:val="007A260D"/>
    <w:rsid w:val="007C0F9E"/>
    <w:rsid w:val="007C38A1"/>
    <w:rsid w:val="007D1DE5"/>
    <w:rsid w:val="007E6FD5"/>
    <w:rsid w:val="007F3C2D"/>
    <w:rsid w:val="007F4278"/>
    <w:rsid w:val="007F4386"/>
    <w:rsid w:val="008032A1"/>
    <w:rsid w:val="00803964"/>
    <w:rsid w:val="0080797A"/>
    <w:rsid w:val="008150F8"/>
    <w:rsid w:val="008153B0"/>
    <w:rsid w:val="00823305"/>
    <w:rsid w:val="00825137"/>
    <w:rsid w:val="0083154A"/>
    <w:rsid w:val="008357D8"/>
    <w:rsid w:val="00861CDC"/>
    <w:rsid w:val="00867A7F"/>
    <w:rsid w:val="008736A3"/>
    <w:rsid w:val="008B606F"/>
    <w:rsid w:val="008B7CC8"/>
    <w:rsid w:val="008E4F21"/>
    <w:rsid w:val="008E55C8"/>
    <w:rsid w:val="008F42C6"/>
    <w:rsid w:val="008F5E6E"/>
    <w:rsid w:val="00901BBE"/>
    <w:rsid w:val="00920959"/>
    <w:rsid w:val="0095263B"/>
    <w:rsid w:val="00961927"/>
    <w:rsid w:val="00965479"/>
    <w:rsid w:val="00987F87"/>
    <w:rsid w:val="009924B4"/>
    <w:rsid w:val="009A476B"/>
    <w:rsid w:val="009A7F80"/>
    <w:rsid w:val="009B25EC"/>
    <w:rsid w:val="009B7738"/>
    <w:rsid w:val="009C0859"/>
    <w:rsid w:val="009D1CC2"/>
    <w:rsid w:val="009E4543"/>
    <w:rsid w:val="009E569F"/>
    <w:rsid w:val="009E7344"/>
    <w:rsid w:val="009F2685"/>
    <w:rsid w:val="009F4733"/>
    <w:rsid w:val="00A067B4"/>
    <w:rsid w:val="00A076AD"/>
    <w:rsid w:val="00A078F3"/>
    <w:rsid w:val="00A1104A"/>
    <w:rsid w:val="00A2388A"/>
    <w:rsid w:val="00A264B2"/>
    <w:rsid w:val="00A418D5"/>
    <w:rsid w:val="00A60E71"/>
    <w:rsid w:val="00A72137"/>
    <w:rsid w:val="00A97A5E"/>
    <w:rsid w:val="00AB380D"/>
    <w:rsid w:val="00AC1A14"/>
    <w:rsid w:val="00AC63D6"/>
    <w:rsid w:val="00AE5D80"/>
    <w:rsid w:val="00AF1C90"/>
    <w:rsid w:val="00AF4433"/>
    <w:rsid w:val="00B110E3"/>
    <w:rsid w:val="00B134D9"/>
    <w:rsid w:val="00B13CDA"/>
    <w:rsid w:val="00B32750"/>
    <w:rsid w:val="00B35FAC"/>
    <w:rsid w:val="00B4232A"/>
    <w:rsid w:val="00B46772"/>
    <w:rsid w:val="00B544AD"/>
    <w:rsid w:val="00B5742E"/>
    <w:rsid w:val="00B603BC"/>
    <w:rsid w:val="00B72C77"/>
    <w:rsid w:val="00B82BE5"/>
    <w:rsid w:val="00B84526"/>
    <w:rsid w:val="00BA5812"/>
    <w:rsid w:val="00BB4F40"/>
    <w:rsid w:val="00BC3295"/>
    <w:rsid w:val="00BC635E"/>
    <w:rsid w:val="00BD156C"/>
    <w:rsid w:val="00BD617D"/>
    <w:rsid w:val="00BE02B5"/>
    <w:rsid w:val="00BF27B7"/>
    <w:rsid w:val="00BF5A64"/>
    <w:rsid w:val="00C00A0A"/>
    <w:rsid w:val="00C0236F"/>
    <w:rsid w:val="00C068F7"/>
    <w:rsid w:val="00C14148"/>
    <w:rsid w:val="00C3257A"/>
    <w:rsid w:val="00C40524"/>
    <w:rsid w:val="00C4428F"/>
    <w:rsid w:val="00C47B74"/>
    <w:rsid w:val="00C52ADA"/>
    <w:rsid w:val="00C6182C"/>
    <w:rsid w:val="00C832D2"/>
    <w:rsid w:val="00C862AA"/>
    <w:rsid w:val="00CA318F"/>
    <w:rsid w:val="00CC24F4"/>
    <w:rsid w:val="00CC7A89"/>
    <w:rsid w:val="00CD582B"/>
    <w:rsid w:val="00CD7E85"/>
    <w:rsid w:val="00CE3CFE"/>
    <w:rsid w:val="00CF3CF6"/>
    <w:rsid w:val="00D05246"/>
    <w:rsid w:val="00D10771"/>
    <w:rsid w:val="00D21F8E"/>
    <w:rsid w:val="00D515F5"/>
    <w:rsid w:val="00D6301D"/>
    <w:rsid w:val="00D64971"/>
    <w:rsid w:val="00D64983"/>
    <w:rsid w:val="00DA332A"/>
    <w:rsid w:val="00DA425D"/>
    <w:rsid w:val="00DA6505"/>
    <w:rsid w:val="00DA741C"/>
    <w:rsid w:val="00DB0367"/>
    <w:rsid w:val="00DC0455"/>
    <w:rsid w:val="00DC53EE"/>
    <w:rsid w:val="00DC79B7"/>
    <w:rsid w:val="00DD3D7A"/>
    <w:rsid w:val="00DD534D"/>
    <w:rsid w:val="00DE0814"/>
    <w:rsid w:val="00DF5449"/>
    <w:rsid w:val="00E2016A"/>
    <w:rsid w:val="00E24039"/>
    <w:rsid w:val="00E245F2"/>
    <w:rsid w:val="00E3000A"/>
    <w:rsid w:val="00E32661"/>
    <w:rsid w:val="00E37515"/>
    <w:rsid w:val="00E63C11"/>
    <w:rsid w:val="00E80014"/>
    <w:rsid w:val="00EA43AD"/>
    <w:rsid w:val="00EB0D60"/>
    <w:rsid w:val="00EC2396"/>
    <w:rsid w:val="00EC2FFD"/>
    <w:rsid w:val="00EC43EE"/>
    <w:rsid w:val="00ED193B"/>
    <w:rsid w:val="00ED4EA3"/>
    <w:rsid w:val="00ED6845"/>
    <w:rsid w:val="00ED7B52"/>
    <w:rsid w:val="00EF10AE"/>
    <w:rsid w:val="00F06902"/>
    <w:rsid w:val="00F33D45"/>
    <w:rsid w:val="00F64AA3"/>
    <w:rsid w:val="00F72542"/>
    <w:rsid w:val="00F739FD"/>
    <w:rsid w:val="00F81EAB"/>
    <w:rsid w:val="00FA700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EE"/>
    <w:pPr>
      <w:spacing w:line="288" w:lineRule="auto"/>
      <w:jc w:val="both"/>
    </w:pPr>
    <w:rPr>
      <w:rFonts w:ascii="JohnSans Text Pro" w:hAnsi="JohnSans Text Pro"/>
      <w:sz w:val="23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ohn Sans Text Pro" w:hAnsi="John Sans Text Pro" w:cs="John Sans Text Pro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slovnnasted">
    <w:name w:val="Číslování na střed"/>
    <w:basedOn w:val="Default"/>
    <w:next w:val="Default"/>
    <w:uiPriority w:val="99"/>
    <w:rsid w:val="00EC43EE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slovnmsk">
    <w:name w:val="Číslování římské"/>
    <w:basedOn w:val="Default"/>
    <w:next w:val="Default"/>
    <w:uiPriority w:val="99"/>
    <w:rsid w:val="00EC43EE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CM3">
    <w:name w:val="CM3"/>
    <w:basedOn w:val="Default"/>
    <w:next w:val="Default"/>
    <w:uiPriority w:val="99"/>
    <w:pPr>
      <w:spacing w:line="3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character" w:styleId="Hypertextovodkaz">
    <w:name w:val="Hyperlink"/>
    <w:uiPriority w:val="99"/>
    <w:unhideWhenUsed/>
    <w:rsid w:val="007F43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150F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150F8"/>
    <w:rPr>
      <w:rFonts w:cs="Times New Roman"/>
    </w:rPr>
  </w:style>
  <w:style w:type="paragraph" w:customStyle="1" w:styleId="odrky">
    <w:name w:val="odrážky"/>
    <w:basedOn w:val="Normln"/>
    <w:qFormat/>
    <w:rsid w:val="006C1E30"/>
    <w:pPr>
      <w:spacing w:after="120"/>
    </w:pPr>
  </w:style>
  <w:style w:type="paragraph" w:customStyle="1" w:styleId="odrky2rove">
    <w:name w:val="odrážky 2 úroveň"/>
    <w:basedOn w:val="Default"/>
    <w:qFormat/>
    <w:rsid w:val="00EC43EE"/>
    <w:pPr>
      <w:numPr>
        <w:numId w:val="11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EC43EE"/>
    <w:pPr>
      <w:spacing w:after="0"/>
      <w:ind w:left="720" w:hanging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A3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4A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77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77443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443"/>
    <w:rPr>
      <w:rFonts w:ascii="JohnSans Text Pro" w:hAnsi="JohnSans Text Pro"/>
      <w:b/>
      <w:bCs/>
    </w:rPr>
  </w:style>
  <w:style w:type="paragraph" w:styleId="Zkladntext">
    <w:name w:val="Body Text"/>
    <w:basedOn w:val="Normln"/>
    <w:link w:val="ZkladntextChar"/>
    <w:rsid w:val="00DA425D"/>
    <w:pPr>
      <w:widowControl w:val="0"/>
      <w:spacing w:line="240" w:lineRule="auto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A425D"/>
    <w:rPr>
      <w:rFonts w:ascii="Times New Roman" w:hAnsi="Times New Roman"/>
      <w:snapToGrid w:val="0"/>
      <w:color w:val="000000"/>
      <w:sz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2396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EC2396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DE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DE5"/>
    <w:rPr>
      <w:rFonts w:ascii="JohnSans Text Pro" w:hAnsi="JohnSans Text Pro"/>
    </w:rPr>
  </w:style>
  <w:style w:type="character" w:styleId="Znakapoznpodarou">
    <w:name w:val="footnote reference"/>
    <w:uiPriority w:val="99"/>
    <w:semiHidden/>
    <w:unhideWhenUsed/>
    <w:rsid w:val="007D1DE5"/>
    <w:rPr>
      <w:vertAlign w:val="superscript"/>
    </w:rPr>
  </w:style>
  <w:style w:type="character" w:customStyle="1" w:styleId="h1a4">
    <w:name w:val="h1a4"/>
    <w:basedOn w:val="Standardnpsmoodstavce"/>
    <w:rsid w:val="006B4B2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9F4733"/>
    <w:rPr>
      <w:rFonts w:ascii="JohnSans Text Pro" w:hAnsi="JohnSans Text Pro"/>
      <w:sz w:val="23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7A4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7A4D"/>
    <w:rPr>
      <w:rFonts w:ascii="JohnSans Text Pro" w:hAnsi="JohnSans Text Pro"/>
    </w:rPr>
  </w:style>
  <w:style w:type="character" w:styleId="Odkaznavysvtlivky">
    <w:name w:val="endnote reference"/>
    <w:basedOn w:val="Standardnpsmoodstavce"/>
    <w:uiPriority w:val="99"/>
    <w:semiHidden/>
    <w:unhideWhenUsed/>
    <w:rsid w:val="001B7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3EE"/>
    <w:pPr>
      <w:spacing w:line="288" w:lineRule="auto"/>
      <w:jc w:val="both"/>
    </w:pPr>
    <w:rPr>
      <w:rFonts w:ascii="JohnSans Text Pro" w:hAnsi="JohnSans Text Pro"/>
      <w:sz w:val="23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John Sans Text Pro" w:hAnsi="John Sans Text Pro" w:cs="John Sans Text Pro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slovnnasted">
    <w:name w:val="Číslování na střed"/>
    <w:basedOn w:val="Default"/>
    <w:next w:val="Default"/>
    <w:uiPriority w:val="99"/>
    <w:rsid w:val="00EC43EE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slovnmsk">
    <w:name w:val="Číslování římské"/>
    <w:basedOn w:val="Default"/>
    <w:next w:val="Default"/>
    <w:uiPriority w:val="99"/>
    <w:rsid w:val="00EC43EE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CM3">
    <w:name w:val="CM3"/>
    <w:basedOn w:val="Default"/>
    <w:next w:val="Default"/>
    <w:uiPriority w:val="99"/>
    <w:pPr>
      <w:spacing w:line="3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0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3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Pr>
      <w:rFonts w:cs="Times New Roman"/>
      <w:color w:val="auto"/>
    </w:rPr>
  </w:style>
  <w:style w:type="character" w:styleId="Hypertextovodkaz">
    <w:name w:val="Hyperlink"/>
    <w:uiPriority w:val="99"/>
    <w:unhideWhenUsed/>
    <w:rsid w:val="007F438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150F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150F8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150F8"/>
    <w:rPr>
      <w:rFonts w:cs="Times New Roman"/>
    </w:rPr>
  </w:style>
  <w:style w:type="paragraph" w:customStyle="1" w:styleId="odrky">
    <w:name w:val="odrážky"/>
    <w:basedOn w:val="Normln"/>
    <w:qFormat/>
    <w:rsid w:val="006C1E30"/>
    <w:pPr>
      <w:spacing w:after="120"/>
    </w:pPr>
  </w:style>
  <w:style w:type="paragraph" w:customStyle="1" w:styleId="odrky2rove">
    <w:name w:val="odrážky 2 úroveň"/>
    <w:basedOn w:val="Default"/>
    <w:qFormat/>
    <w:rsid w:val="00EC43EE"/>
    <w:pPr>
      <w:numPr>
        <w:numId w:val="11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EC43EE"/>
    <w:pPr>
      <w:spacing w:after="0"/>
      <w:ind w:left="720" w:hanging="3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A3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4A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77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4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77443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4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7443"/>
    <w:rPr>
      <w:rFonts w:ascii="JohnSans Text Pro" w:hAnsi="JohnSans Text Pro"/>
      <w:b/>
      <w:bCs/>
    </w:rPr>
  </w:style>
  <w:style w:type="paragraph" w:styleId="Zkladntext">
    <w:name w:val="Body Text"/>
    <w:basedOn w:val="Normln"/>
    <w:link w:val="ZkladntextChar"/>
    <w:rsid w:val="00DA425D"/>
    <w:pPr>
      <w:widowControl w:val="0"/>
      <w:spacing w:line="240" w:lineRule="auto"/>
      <w:jc w:val="left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DA425D"/>
    <w:rPr>
      <w:rFonts w:ascii="Times New Roman" w:hAnsi="Times New Roman"/>
      <w:snapToGrid w:val="0"/>
      <w:color w:val="000000"/>
      <w:sz w:val="24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EC2396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EC2396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DE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1DE5"/>
    <w:rPr>
      <w:rFonts w:ascii="JohnSans Text Pro" w:hAnsi="JohnSans Text Pro"/>
    </w:rPr>
  </w:style>
  <w:style w:type="character" w:styleId="Znakapoznpodarou">
    <w:name w:val="footnote reference"/>
    <w:uiPriority w:val="99"/>
    <w:semiHidden/>
    <w:unhideWhenUsed/>
    <w:rsid w:val="007D1DE5"/>
    <w:rPr>
      <w:vertAlign w:val="superscript"/>
    </w:rPr>
  </w:style>
  <w:style w:type="character" w:customStyle="1" w:styleId="h1a4">
    <w:name w:val="h1a4"/>
    <w:basedOn w:val="Standardnpsmoodstavce"/>
    <w:rsid w:val="006B4B2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9F4733"/>
    <w:rPr>
      <w:rFonts w:ascii="JohnSans Text Pro" w:hAnsi="JohnSans Text Pro"/>
      <w:sz w:val="23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7A4D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7A4D"/>
    <w:rPr>
      <w:rFonts w:ascii="JohnSans Text Pro" w:hAnsi="JohnSans Text Pro"/>
    </w:rPr>
  </w:style>
  <w:style w:type="character" w:styleId="Odkaznavysvtlivky">
    <w:name w:val="endnote reference"/>
    <w:basedOn w:val="Standardnpsmoodstavce"/>
    <w:uiPriority w:val="99"/>
    <w:semiHidden/>
    <w:unhideWhenUsed/>
    <w:rsid w:val="001B7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p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254D-54B3-4965-AB6A-C4DF696D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ldvorakova</dc:creator>
  <cp:lastModifiedBy>Lauferova Miroslava</cp:lastModifiedBy>
  <cp:revision>2</cp:revision>
  <cp:lastPrinted>2017-10-24T08:17:00Z</cp:lastPrinted>
  <dcterms:created xsi:type="dcterms:W3CDTF">2017-10-31T12:39:00Z</dcterms:created>
  <dcterms:modified xsi:type="dcterms:W3CDTF">2017-10-31T12:39:00Z</dcterms:modified>
</cp:coreProperties>
</file>