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ED" w:rsidRPr="006A06C3" w:rsidRDefault="00D73DED" w:rsidP="00D73DED">
      <w:pPr>
        <w:rPr>
          <w:rFonts w:ascii="Calibri" w:hAnsi="Calibri" w:cs="Calibri"/>
          <w:b/>
          <w:bCs/>
          <w:i/>
        </w:rPr>
      </w:pPr>
      <w:r w:rsidRPr="00D078B3">
        <w:rPr>
          <w:rFonts w:ascii="Calibri" w:hAnsi="Calibri" w:cs="Calibri"/>
          <w:b/>
          <w:bCs/>
          <w:i/>
        </w:rPr>
        <w:t>Příloha č. 1 – seznam kontaktních osob aktuální k datu uzavření smlouvy</w:t>
      </w:r>
    </w:p>
    <w:p w:rsidR="00D73DED" w:rsidRPr="006A06C3" w:rsidRDefault="00D73DED" w:rsidP="00D73DED">
      <w:pPr>
        <w:rPr>
          <w:rFonts w:ascii="Calibri" w:hAnsi="Calibri" w:cs="Calibri"/>
          <w:b/>
          <w:bCs/>
          <w:i/>
        </w:rPr>
      </w:pPr>
    </w:p>
    <w:p w:rsidR="00D73DED" w:rsidRPr="006A06C3" w:rsidRDefault="00D73DED" w:rsidP="00D73DED">
      <w:pPr>
        <w:spacing w:after="120"/>
        <w:jc w:val="both"/>
        <w:rPr>
          <w:rFonts w:ascii="Calibri" w:hAnsi="Calibri" w:cs="Calibri"/>
          <w:b/>
          <w:bCs/>
          <w:u w:val="single"/>
        </w:rPr>
      </w:pPr>
      <w:r w:rsidRPr="006A06C3">
        <w:rPr>
          <w:rFonts w:ascii="Calibri" w:hAnsi="Calibri" w:cs="Calibri"/>
          <w:b/>
          <w:bCs/>
          <w:u w:val="single"/>
        </w:rPr>
        <w:t>Kontaktní osoby poskytovatele:</w:t>
      </w:r>
    </w:p>
    <w:p w:rsidR="00D73DED" w:rsidRPr="006A06C3" w:rsidRDefault="00D73DED" w:rsidP="00A4460F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6A06C3">
        <w:rPr>
          <w:rFonts w:ascii="Calibri" w:hAnsi="Calibri" w:cs="Calibri"/>
        </w:rPr>
        <w:t xml:space="preserve">Plnění podmínek dohodnutých ve smlouvě, stížnosti na jednání pracovníků a osob jednajících za poskytovatele, reklamace přijatých plnění: </w:t>
      </w:r>
    </w:p>
    <w:p w:rsidR="00D73DED" w:rsidRDefault="00D73DED" w:rsidP="00A4460F">
      <w:pPr>
        <w:ind w:firstLine="426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</w:rPr>
        <w:t xml:space="preserve">Jméno:  </w:t>
      </w:r>
      <w:r>
        <w:rPr>
          <w:rFonts w:asciiTheme="minorHAnsi" w:hAnsiTheme="minorHAnsi" w:cstheme="minorHAnsi"/>
        </w:rPr>
        <w:tab/>
      </w:r>
      <w:r w:rsidR="00C776D5">
        <w:rPr>
          <w:rFonts w:asciiTheme="minorHAnsi" w:hAnsiTheme="minorHAnsi" w:cstheme="minorHAnsi"/>
        </w:rPr>
        <w:t>XXX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D73DED" w:rsidRDefault="00D73DED" w:rsidP="00A4460F">
      <w:pPr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Funkce: </w:t>
      </w:r>
      <w:r>
        <w:rPr>
          <w:rFonts w:ascii="Calibri" w:hAnsi="Calibri" w:cs="Calibri"/>
          <w:color w:val="000000"/>
        </w:rPr>
        <w:tab/>
        <w:t>obchodní manažer</w:t>
      </w:r>
      <w:r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č.: </w:t>
      </w:r>
      <w:r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ind w:left="360" w:right="226" w:firstLine="6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</w:t>
      </w:r>
      <w:r>
        <w:rPr>
          <w:rFonts w:ascii="Calibri" w:hAnsi="Calibri" w:cs="Calibri"/>
          <w:color w:val="000000"/>
        </w:rPr>
        <w:tab/>
      </w:r>
      <w:hyperlink r:id="rId9" w:history="1">
        <w:r w:rsidR="00C776D5">
          <w:rPr>
            <w:rStyle w:val="Hypertextovodkaz"/>
            <w:rFonts w:ascii="Calibri" w:hAnsi="Calibri" w:cs="Calibri"/>
          </w:rPr>
          <w:t>XXX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A4460F" w:rsidRPr="00C776D5" w:rsidRDefault="00A4460F" w:rsidP="00A4460F">
      <w:pPr>
        <w:ind w:left="360" w:right="226" w:firstLine="66"/>
        <w:jc w:val="both"/>
        <w:rPr>
          <w:rStyle w:val="Hypertextovodkaz"/>
        </w:rPr>
      </w:pPr>
    </w:p>
    <w:p w:rsidR="00D73DED" w:rsidRDefault="00D73DED" w:rsidP="00A4460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   Změny obsahu smlouvy, zrušení smlouvy a s tím související přijímání písemností: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Jméno: </w:t>
      </w:r>
      <w:r>
        <w:rPr>
          <w:rFonts w:ascii="Calibri" w:hAnsi="Calibri" w:cs="Calibri"/>
          <w:color w:val="000000"/>
        </w:rPr>
        <w:tab/>
        <w:t>Mgr. Irena Jelínková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Funkce: </w:t>
      </w:r>
      <w:r>
        <w:rPr>
          <w:rFonts w:ascii="Calibri" w:hAnsi="Calibri" w:cs="Calibri"/>
          <w:color w:val="000000"/>
        </w:rPr>
        <w:tab/>
        <w:t>jednatelka společnosti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č.: </w:t>
      </w:r>
      <w:r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r>
        <w:rPr>
          <w:rFonts w:ascii="Calibri" w:hAnsi="Calibri" w:cs="Calibri"/>
          <w:color w:val="000000"/>
        </w:rPr>
        <w:tab/>
      </w:r>
      <w:hyperlink r:id="rId10" w:history="1">
        <w:r w:rsidR="00C776D5">
          <w:rPr>
            <w:rStyle w:val="Hypertextovodkaz"/>
            <w:rFonts w:ascii="Calibri" w:hAnsi="Calibri" w:cs="Calibri"/>
          </w:rPr>
          <w:t>XXX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A4460F" w:rsidRDefault="00A4460F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</w:p>
    <w:p w:rsidR="00D73DED" w:rsidRDefault="00D73DED" w:rsidP="00A4460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   Ostatní záležitosti, zejména věci provozní: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Jméno: </w:t>
      </w:r>
      <w:r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Funkce: </w:t>
      </w:r>
      <w:r>
        <w:rPr>
          <w:rFonts w:ascii="Calibri" w:hAnsi="Calibri" w:cs="Calibri"/>
          <w:color w:val="000000"/>
        </w:rPr>
        <w:tab/>
        <w:t>referent služeb</w:t>
      </w:r>
      <w:r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č.: </w:t>
      </w:r>
      <w:r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</w:t>
      </w:r>
      <w:r>
        <w:rPr>
          <w:rFonts w:ascii="Calibri" w:hAnsi="Calibri" w:cs="Calibri"/>
          <w:color w:val="000000"/>
        </w:rPr>
        <w:tab/>
      </w:r>
      <w:hyperlink r:id="rId11" w:history="1">
        <w:r w:rsidR="00C776D5">
          <w:rPr>
            <w:rStyle w:val="Hypertextovodkaz"/>
            <w:rFonts w:ascii="Calibri" w:hAnsi="Calibri" w:cs="Calibri"/>
          </w:rPr>
          <w:t>XXX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D73DED" w:rsidRDefault="00D73DED" w:rsidP="00D73DED">
      <w:pPr>
        <w:spacing w:line="280" w:lineRule="exact"/>
        <w:jc w:val="both"/>
        <w:rPr>
          <w:rFonts w:ascii="Calibri" w:hAnsi="Calibri" w:cs="Calibri"/>
          <w:b/>
          <w:bCs/>
          <w:u w:val="single"/>
        </w:rPr>
      </w:pPr>
    </w:p>
    <w:p w:rsidR="00D73DED" w:rsidRPr="00BA65D0" w:rsidRDefault="00D73DED" w:rsidP="00D73DED">
      <w:pPr>
        <w:spacing w:line="280" w:lineRule="exact"/>
        <w:jc w:val="both"/>
        <w:rPr>
          <w:rFonts w:ascii="Calibri" w:hAnsi="Calibri" w:cs="Calibri"/>
          <w:color w:val="000000"/>
        </w:rPr>
      </w:pPr>
      <w:r w:rsidRPr="006A06C3">
        <w:rPr>
          <w:rFonts w:ascii="Calibri" w:hAnsi="Calibri" w:cs="Calibri"/>
          <w:b/>
          <w:bCs/>
          <w:u w:val="single"/>
        </w:rPr>
        <w:t>Kontaktní osoby objednatele:</w:t>
      </w:r>
    </w:p>
    <w:p w:rsidR="00D73DED" w:rsidRPr="006A06C3" w:rsidRDefault="00D73DED" w:rsidP="00A4460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A06C3">
        <w:rPr>
          <w:rFonts w:ascii="Calibri" w:hAnsi="Calibri" w:cs="Calibri"/>
        </w:rPr>
        <w:t xml:space="preserve">Plnění podmínek dohodnutých ve smlouvě: </w:t>
      </w:r>
    </w:p>
    <w:p w:rsidR="00D73DED" w:rsidRPr="00BA65D0" w:rsidRDefault="00D73DED" w:rsidP="00A4460F">
      <w:pPr>
        <w:spacing w:line="28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</w:t>
      </w:r>
      <w:r w:rsidRPr="00BA65D0">
        <w:rPr>
          <w:rFonts w:ascii="Calibri" w:hAnsi="Calibri" w:cs="Calibri"/>
        </w:rPr>
        <w:t xml:space="preserve">Jméno: </w:t>
      </w:r>
      <w:r w:rsidRPr="00BA65D0">
        <w:rPr>
          <w:rFonts w:ascii="Calibri" w:hAnsi="Calibri" w:cs="Calibri"/>
        </w:rPr>
        <w:tab/>
        <w:t xml:space="preserve">Lenka Turečková </w:t>
      </w:r>
      <w:r w:rsidRPr="00BA65D0">
        <w:rPr>
          <w:rFonts w:ascii="Calibri" w:hAnsi="Calibri" w:cs="Calibri"/>
          <w:color w:val="000000"/>
        </w:rPr>
        <w:tab/>
      </w:r>
      <w:r w:rsidRPr="00BA65D0">
        <w:rPr>
          <w:rFonts w:ascii="Calibri" w:hAnsi="Calibri" w:cs="Calibri"/>
          <w:color w:val="000000"/>
        </w:rPr>
        <w:tab/>
      </w:r>
      <w:r w:rsidRPr="00BA65D0">
        <w:rPr>
          <w:rFonts w:ascii="Calibri" w:hAnsi="Calibri" w:cs="Calibri"/>
          <w:color w:val="000000"/>
        </w:rPr>
        <w:tab/>
      </w:r>
    </w:p>
    <w:p w:rsidR="00D73DED" w:rsidRPr="00BA65D0" w:rsidRDefault="00D73DED" w:rsidP="00A4460F">
      <w:pPr>
        <w:spacing w:line="28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BA65D0">
        <w:rPr>
          <w:rFonts w:ascii="Calibri" w:hAnsi="Calibri" w:cs="Calibri"/>
          <w:color w:val="000000"/>
        </w:rPr>
        <w:t xml:space="preserve">Funkce: </w:t>
      </w:r>
      <w:r w:rsidRPr="00BA65D0">
        <w:rPr>
          <w:rFonts w:ascii="Calibri" w:hAnsi="Calibri" w:cs="Calibri"/>
          <w:color w:val="000000"/>
        </w:rPr>
        <w:tab/>
        <w:t>referent HS</w:t>
      </w:r>
      <w:r w:rsidRPr="00BA65D0">
        <w:rPr>
          <w:rFonts w:ascii="Calibri" w:hAnsi="Calibri" w:cs="Calibri"/>
          <w:color w:val="000000"/>
        </w:rPr>
        <w:tab/>
        <w:t xml:space="preserve"> </w:t>
      </w:r>
    </w:p>
    <w:p w:rsidR="00D73DED" w:rsidRPr="00BA65D0" w:rsidRDefault="00D73DED" w:rsidP="00A4460F">
      <w:pPr>
        <w:spacing w:line="28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BA65D0">
        <w:rPr>
          <w:rFonts w:ascii="Calibri" w:hAnsi="Calibri" w:cs="Calibri"/>
          <w:color w:val="000000"/>
        </w:rPr>
        <w:t xml:space="preserve">Tel. č.: </w:t>
      </w:r>
      <w:r w:rsidRPr="00BA65D0"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 w:rsidRPr="00BA65D0">
        <w:rPr>
          <w:rFonts w:ascii="Calibri" w:hAnsi="Calibri" w:cs="Calibri"/>
          <w:color w:val="000000"/>
        </w:rPr>
        <w:tab/>
      </w:r>
      <w:r w:rsidRPr="00BA65D0"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spacing w:line="28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BA65D0">
        <w:rPr>
          <w:rFonts w:ascii="Calibri" w:hAnsi="Calibri" w:cs="Calibri"/>
          <w:color w:val="000000"/>
        </w:rPr>
        <w:t>E-mail:</w:t>
      </w:r>
      <w:r w:rsidRPr="00BA65D0">
        <w:rPr>
          <w:rFonts w:ascii="Calibri" w:hAnsi="Calibri" w:cs="Calibri"/>
          <w:color w:val="000000"/>
        </w:rPr>
        <w:tab/>
      </w:r>
      <w:hyperlink r:id="rId12" w:history="1">
        <w:r w:rsidR="00C776D5">
          <w:rPr>
            <w:rStyle w:val="Hypertextovodkaz"/>
            <w:rFonts w:ascii="Calibri" w:hAnsi="Calibri" w:cs="Calibri"/>
          </w:rPr>
          <w:t>XXX</w:t>
        </w:r>
      </w:hyperlink>
    </w:p>
    <w:p w:rsidR="00A4460F" w:rsidRPr="00BA65D0" w:rsidRDefault="00A4460F" w:rsidP="00A4460F">
      <w:pPr>
        <w:spacing w:line="280" w:lineRule="exact"/>
        <w:jc w:val="both"/>
        <w:rPr>
          <w:rFonts w:ascii="Calibri" w:hAnsi="Calibri" w:cs="Calibri"/>
          <w:color w:val="000000"/>
        </w:rPr>
      </w:pPr>
    </w:p>
    <w:p w:rsidR="00D73DED" w:rsidRDefault="00D73DED" w:rsidP="00A446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  </w:t>
      </w:r>
      <w:r w:rsidRPr="006A06C3">
        <w:rPr>
          <w:rFonts w:ascii="Calibri" w:hAnsi="Calibri" w:cs="Calibri"/>
        </w:rPr>
        <w:t>Změny obsahu smlouvy, zrušení smlouvy a s tím související přijímání písemností:</w:t>
      </w:r>
    </w:p>
    <w:p w:rsidR="00D73DED" w:rsidRPr="00BA65D0" w:rsidRDefault="00D73DED" w:rsidP="00A4460F">
      <w:pPr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Jméno: </w:t>
      </w:r>
      <w:r>
        <w:rPr>
          <w:rFonts w:ascii="Calibri" w:hAnsi="Calibri" w:cs="Calibri"/>
        </w:rPr>
        <w:tab/>
        <w:t xml:space="preserve">Lenka Turečková </w:t>
      </w:r>
      <w:r w:rsidRPr="006A06C3">
        <w:rPr>
          <w:rFonts w:ascii="Calibri" w:hAnsi="Calibri" w:cs="Calibri"/>
          <w:color w:val="000000"/>
        </w:rPr>
        <w:tab/>
      </w:r>
      <w:r w:rsidRPr="006A06C3">
        <w:rPr>
          <w:rFonts w:ascii="Calibri" w:hAnsi="Calibri" w:cs="Calibri"/>
          <w:color w:val="000000"/>
        </w:rPr>
        <w:tab/>
      </w:r>
      <w:r w:rsidRPr="006A06C3">
        <w:rPr>
          <w:rFonts w:ascii="Calibri" w:hAnsi="Calibri" w:cs="Calibri"/>
          <w:color w:val="000000"/>
        </w:rPr>
        <w:tab/>
      </w:r>
    </w:p>
    <w:p w:rsidR="00D73DED" w:rsidRPr="006A06C3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Funkce: </w:t>
      </w:r>
      <w:r>
        <w:rPr>
          <w:rFonts w:ascii="Calibri" w:hAnsi="Calibri" w:cs="Calibri"/>
          <w:color w:val="000000"/>
        </w:rPr>
        <w:tab/>
        <w:t>referent HS</w:t>
      </w:r>
      <w:r w:rsidRPr="006A06C3">
        <w:rPr>
          <w:rFonts w:ascii="Calibri" w:hAnsi="Calibri" w:cs="Calibri"/>
          <w:color w:val="000000"/>
        </w:rPr>
        <w:tab/>
        <w:t xml:space="preserve"> </w:t>
      </w:r>
    </w:p>
    <w:p w:rsidR="00D73DED" w:rsidRPr="006A06C3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 w:rsidRPr="006A06C3">
        <w:rPr>
          <w:rFonts w:ascii="Calibri" w:hAnsi="Calibri" w:cs="Calibri"/>
          <w:color w:val="000000"/>
        </w:rPr>
        <w:t xml:space="preserve">Tel. č.: </w:t>
      </w:r>
      <w:r w:rsidRPr="006A06C3"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 w:rsidRPr="006A06C3">
        <w:rPr>
          <w:rFonts w:ascii="Calibri" w:hAnsi="Calibri" w:cs="Calibri"/>
          <w:color w:val="000000"/>
        </w:rPr>
        <w:tab/>
      </w:r>
      <w:r w:rsidRPr="006A06C3">
        <w:rPr>
          <w:rFonts w:ascii="Calibri" w:hAnsi="Calibri" w:cs="Calibri"/>
          <w:color w:val="000000"/>
        </w:rPr>
        <w:tab/>
        <w:t xml:space="preserve"> </w:t>
      </w:r>
    </w:p>
    <w:p w:rsidR="00D73DED" w:rsidRDefault="00D73DED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  <w:r w:rsidRPr="006A06C3">
        <w:rPr>
          <w:rFonts w:ascii="Calibri" w:hAnsi="Calibri" w:cs="Calibri"/>
          <w:color w:val="000000"/>
        </w:rPr>
        <w:t>E-mail:</w:t>
      </w:r>
      <w:r>
        <w:rPr>
          <w:rFonts w:ascii="Calibri" w:hAnsi="Calibri" w:cs="Calibri"/>
          <w:color w:val="000000"/>
        </w:rPr>
        <w:tab/>
      </w:r>
      <w:hyperlink r:id="rId13" w:history="1">
        <w:r w:rsidR="00C776D5">
          <w:rPr>
            <w:rStyle w:val="Hypertextovodkaz"/>
            <w:rFonts w:ascii="Calibri" w:hAnsi="Calibri" w:cs="Calibri"/>
          </w:rPr>
          <w:t>XXX</w:t>
        </w:r>
      </w:hyperlink>
    </w:p>
    <w:p w:rsidR="00A4460F" w:rsidRDefault="00A4460F" w:rsidP="00A4460F">
      <w:pPr>
        <w:spacing w:line="280" w:lineRule="exact"/>
        <w:ind w:firstLine="426"/>
        <w:jc w:val="both"/>
        <w:rPr>
          <w:rFonts w:ascii="Calibri" w:hAnsi="Calibri" w:cs="Calibri"/>
          <w:color w:val="000000"/>
        </w:rPr>
      </w:pPr>
    </w:p>
    <w:p w:rsidR="00D73DED" w:rsidRPr="006A06C3" w:rsidRDefault="00D73DED" w:rsidP="00A4460F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4460F">
        <w:rPr>
          <w:rFonts w:ascii="Calibri" w:hAnsi="Calibri" w:cs="Calibri"/>
        </w:rPr>
        <w:t xml:space="preserve">.    </w:t>
      </w:r>
      <w:r w:rsidRPr="006A06C3">
        <w:rPr>
          <w:rFonts w:ascii="Calibri" w:hAnsi="Calibri" w:cs="Calibri"/>
        </w:rPr>
        <w:t>Ostatní záležitosti, zejména věci provozní:</w:t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</w:rPr>
        <w:t xml:space="preserve">Jméno: </w:t>
      </w:r>
      <w:r w:rsidR="00A4460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Ing. Ilona Kapounová</w:t>
      </w:r>
      <w:r w:rsidRPr="00F21558">
        <w:rPr>
          <w:rFonts w:ascii="Calibri" w:hAnsi="Calibri" w:cs="Calibri"/>
        </w:rPr>
        <w:tab/>
        <w:t xml:space="preserve"> 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proofErr w:type="gramStart"/>
      <w:r w:rsidRPr="00F21558">
        <w:rPr>
          <w:rFonts w:ascii="Calibri" w:hAnsi="Calibri" w:cs="Calibri"/>
          <w:color w:val="000000"/>
        </w:rPr>
        <w:t xml:space="preserve">Funkce: </w:t>
      </w:r>
      <w:r w:rsidR="00A4460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ředitelka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KoP</w:t>
      </w:r>
      <w:proofErr w:type="spellEnd"/>
      <w:r>
        <w:rPr>
          <w:rFonts w:ascii="Calibri" w:hAnsi="Calibri" w:cs="Calibri"/>
          <w:color w:val="000000"/>
        </w:rPr>
        <w:t xml:space="preserve"> Přerov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  <w:color w:val="000000"/>
        </w:rPr>
        <w:t xml:space="preserve">Tel. č.: </w:t>
      </w:r>
      <w:r w:rsidRPr="00F21558"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A4460F" w:rsidRDefault="00D73DED" w:rsidP="00A4460F">
      <w:pPr>
        <w:pStyle w:val="Odstavecseseznamem"/>
        <w:tabs>
          <w:tab w:val="left" w:pos="1418"/>
        </w:tabs>
        <w:spacing w:line="280" w:lineRule="exact"/>
        <w:ind w:left="426"/>
        <w:jc w:val="both"/>
        <w:rPr>
          <w:rFonts w:ascii="Calibri" w:hAnsi="Calibri" w:cs="Calibri"/>
        </w:rPr>
      </w:pPr>
      <w:r w:rsidRPr="00F21558">
        <w:rPr>
          <w:rFonts w:ascii="Calibri" w:hAnsi="Calibri" w:cs="Calibri"/>
          <w:color w:val="000000"/>
        </w:rPr>
        <w:t>E-mail:</w:t>
      </w:r>
      <w:r w:rsidRPr="00F21558">
        <w:rPr>
          <w:rFonts w:ascii="Calibri" w:hAnsi="Calibri" w:cs="Calibri"/>
        </w:rPr>
        <w:tab/>
      </w:r>
      <w:hyperlink r:id="rId14" w:history="1">
        <w:r w:rsidR="00C776D5">
          <w:rPr>
            <w:rStyle w:val="Hypertextovodkaz"/>
            <w:rFonts w:ascii="Calibri" w:hAnsi="Calibri" w:cs="Calibri"/>
          </w:rPr>
          <w:t>XXX</w:t>
        </w:r>
      </w:hyperlink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</w:rPr>
        <w:t xml:space="preserve">Jméno: </w:t>
      </w:r>
      <w:r w:rsidR="00A4460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Mgr. M</w:t>
      </w:r>
      <w:r w:rsidR="00A4460F">
        <w:rPr>
          <w:rFonts w:ascii="Calibri" w:hAnsi="Calibri" w:cs="Calibri"/>
        </w:rPr>
        <w:t>ichaela Dolé</w:t>
      </w:r>
      <w:r>
        <w:rPr>
          <w:rFonts w:ascii="Calibri" w:hAnsi="Calibri" w:cs="Calibri"/>
        </w:rPr>
        <w:t>nková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proofErr w:type="gramStart"/>
      <w:r w:rsidRPr="00F21558">
        <w:rPr>
          <w:rFonts w:ascii="Calibri" w:hAnsi="Calibri" w:cs="Calibri"/>
          <w:color w:val="000000"/>
        </w:rPr>
        <w:t xml:space="preserve">Funkce: </w:t>
      </w:r>
      <w:r w:rsidR="00A4460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vedoucí</w:t>
      </w:r>
      <w:proofErr w:type="gramEnd"/>
      <w:r>
        <w:rPr>
          <w:rFonts w:ascii="Calibri" w:hAnsi="Calibri" w:cs="Calibri"/>
          <w:color w:val="000000"/>
        </w:rPr>
        <w:t xml:space="preserve"> HN </w:t>
      </w:r>
      <w:proofErr w:type="spellStart"/>
      <w:r>
        <w:rPr>
          <w:rFonts w:ascii="Calibri" w:hAnsi="Calibri" w:cs="Calibri"/>
          <w:color w:val="000000"/>
        </w:rPr>
        <w:t>KoP</w:t>
      </w:r>
      <w:proofErr w:type="spellEnd"/>
      <w:r>
        <w:rPr>
          <w:rFonts w:ascii="Calibri" w:hAnsi="Calibri" w:cs="Calibri"/>
          <w:color w:val="000000"/>
        </w:rPr>
        <w:t xml:space="preserve"> Prostějov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  <w:color w:val="000000"/>
        </w:rPr>
        <w:t xml:space="preserve">Tel. č.: </w:t>
      </w:r>
      <w:r w:rsidRPr="00F21558"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A4460F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</w:rPr>
      </w:pPr>
      <w:r w:rsidRPr="00F21558">
        <w:rPr>
          <w:rFonts w:ascii="Calibri" w:hAnsi="Calibri" w:cs="Calibri"/>
          <w:color w:val="000000"/>
        </w:rPr>
        <w:t>E-mail:</w:t>
      </w:r>
      <w:r w:rsidRPr="00F21558">
        <w:rPr>
          <w:rFonts w:ascii="Calibri" w:hAnsi="Calibri" w:cs="Calibri"/>
        </w:rPr>
        <w:tab/>
      </w:r>
      <w:hyperlink r:id="rId15" w:history="1">
        <w:r w:rsidR="00C776D5">
          <w:rPr>
            <w:rStyle w:val="Hypertextovodkaz"/>
            <w:rFonts w:ascii="Calibri" w:hAnsi="Calibri" w:cs="Calibri"/>
          </w:rPr>
          <w:t>XXX</w:t>
        </w:r>
      </w:hyperlink>
    </w:p>
    <w:p w:rsidR="00D73DED" w:rsidRPr="00F21558" w:rsidRDefault="00D73DED" w:rsidP="00A4460F">
      <w:pPr>
        <w:pStyle w:val="Odstavecseseznamem"/>
        <w:tabs>
          <w:tab w:val="left" w:pos="1418"/>
        </w:tabs>
        <w:spacing w:line="280" w:lineRule="exac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</w:rPr>
        <w:t xml:space="preserve">Jméno: </w:t>
      </w:r>
      <w:r w:rsidR="00A4460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Mgr. Lenka Odrášková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proofErr w:type="gramStart"/>
      <w:r w:rsidRPr="00F21558">
        <w:rPr>
          <w:rFonts w:ascii="Calibri" w:hAnsi="Calibri" w:cs="Calibri"/>
          <w:color w:val="000000"/>
        </w:rPr>
        <w:t xml:space="preserve">Funkce: </w:t>
      </w:r>
      <w:r w:rsidR="00A4460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vedoucí</w:t>
      </w:r>
      <w:proofErr w:type="gramEnd"/>
      <w:r>
        <w:rPr>
          <w:rFonts w:ascii="Calibri" w:hAnsi="Calibri" w:cs="Calibri"/>
          <w:color w:val="000000"/>
        </w:rPr>
        <w:t xml:space="preserve"> HN </w:t>
      </w:r>
      <w:proofErr w:type="spellStart"/>
      <w:r>
        <w:rPr>
          <w:rFonts w:ascii="Calibri" w:hAnsi="Calibri" w:cs="Calibri"/>
          <w:color w:val="000000"/>
        </w:rPr>
        <w:t>KoP</w:t>
      </w:r>
      <w:proofErr w:type="spellEnd"/>
      <w:r>
        <w:rPr>
          <w:rFonts w:ascii="Calibri" w:hAnsi="Calibri" w:cs="Calibri"/>
          <w:color w:val="000000"/>
        </w:rPr>
        <w:t xml:space="preserve"> Jeseník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D73DED" w:rsidRPr="00F21558" w:rsidRDefault="00D73DED" w:rsidP="00A4460F">
      <w:pPr>
        <w:pStyle w:val="Odstavecseseznamem"/>
        <w:spacing w:line="280" w:lineRule="exact"/>
        <w:ind w:left="426"/>
        <w:jc w:val="both"/>
        <w:rPr>
          <w:rFonts w:ascii="Calibri" w:hAnsi="Calibri" w:cs="Calibri"/>
          <w:color w:val="000000"/>
        </w:rPr>
      </w:pPr>
      <w:r w:rsidRPr="00F21558">
        <w:rPr>
          <w:rFonts w:ascii="Calibri" w:hAnsi="Calibri" w:cs="Calibri"/>
          <w:color w:val="000000"/>
        </w:rPr>
        <w:t xml:space="preserve">Tel. č.: </w:t>
      </w:r>
      <w:r w:rsidRPr="00F21558">
        <w:rPr>
          <w:rFonts w:ascii="Calibri" w:hAnsi="Calibri" w:cs="Calibri"/>
          <w:color w:val="000000"/>
        </w:rPr>
        <w:tab/>
      </w:r>
      <w:r w:rsidR="00C776D5">
        <w:rPr>
          <w:rFonts w:ascii="Calibri" w:hAnsi="Calibri" w:cs="Calibri"/>
          <w:color w:val="000000"/>
        </w:rPr>
        <w:t>XXX</w:t>
      </w:r>
      <w:r w:rsidRPr="00F21558">
        <w:rPr>
          <w:rFonts w:ascii="Calibri" w:hAnsi="Calibri" w:cs="Calibri"/>
          <w:color w:val="000000"/>
        </w:rPr>
        <w:tab/>
      </w:r>
      <w:r w:rsidRPr="00F21558">
        <w:rPr>
          <w:rFonts w:ascii="Calibri" w:hAnsi="Calibri" w:cs="Calibri"/>
          <w:color w:val="000000"/>
        </w:rPr>
        <w:tab/>
        <w:t xml:space="preserve"> </w:t>
      </w:r>
    </w:p>
    <w:p w:rsidR="00A4460F" w:rsidRPr="00A4460F" w:rsidRDefault="00472478" w:rsidP="00A4460F">
      <w:pPr>
        <w:tabs>
          <w:tab w:val="left" w:pos="1418"/>
        </w:tabs>
        <w:spacing w:line="280" w:lineRule="exact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color w:val="000000"/>
        </w:rPr>
        <w:t xml:space="preserve">       </w:t>
      </w:r>
      <w:r w:rsidR="00D73DED" w:rsidRPr="00A4460F">
        <w:rPr>
          <w:rFonts w:ascii="Calibri" w:hAnsi="Calibri" w:cs="Calibri"/>
          <w:color w:val="000000"/>
        </w:rPr>
        <w:t>E-mail:</w:t>
      </w:r>
      <w:r w:rsidR="00D73DED" w:rsidRPr="00A4460F">
        <w:rPr>
          <w:rFonts w:ascii="Calibri" w:hAnsi="Calibri" w:cs="Calibri"/>
        </w:rPr>
        <w:tab/>
      </w:r>
      <w:hyperlink r:id="rId16" w:history="1">
        <w:r w:rsidR="00C776D5">
          <w:rPr>
            <w:rStyle w:val="Hypertextovodkaz"/>
            <w:rFonts w:ascii="Calibri" w:hAnsi="Calibri" w:cs="Calibri"/>
          </w:rPr>
          <w:t>XXX</w:t>
        </w:r>
        <w:bookmarkStart w:id="0" w:name="_GoBack"/>
        <w:bookmarkEnd w:id="0"/>
      </w:hyperlink>
    </w:p>
    <w:sectPr w:rsidR="00A4460F" w:rsidRPr="00A4460F" w:rsidSect="00A4460F">
      <w:headerReference w:type="default" r:id="rId17"/>
      <w:pgSz w:w="11906" w:h="16838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FB" w:rsidRDefault="000E18FB">
      <w:r>
        <w:separator/>
      </w:r>
    </w:p>
  </w:endnote>
  <w:endnote w:type="continuationSeparator" w:id="0">
    <w:p w:rsidR="000E18FB" w:rsidRDefault="000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FB" w:rsidRDefault="000E18FB">
      <w:r>
        <w:separator/>
      </w:r>
    </w:p>
  </w:footnote>
  <w:footnote w:type="continuationSeparator" w:id="0">
    <w:p w:rsidR="000E18FB" w:rsidRDefault="000E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E" w:rsidRDefault="000E18FB">
    <w:pPr>
      <w:pStyle w:val="Zhlav"/>
      <w:jc w:val="right"/>
    </w:pPr>
  </w:p>
  <w:p w:rsidR="008E5D2E" w:rsidRDefault="000E18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D1"/>
    <w:multiLevelType w:val="hybridMultilevel"/>
    <w:tmpl w:val="93D4D20A"/>
    <w:lvl w:ilvl="0" w:tplc="1696BBD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B197B"/>
    <w:multiLevelType w:val="hybridMultilevel"/>
    <w:tmpl w:val="95EE3C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15C2D"/>
    <w:multiLevelType w:val="hybridMultilevel"/>
    <w:tmpl w:val="DFD48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75444"/>
    <w:multiLevelType w:val="hybridMultilevel"/>
    <w:tmpl w:val="95EE3CD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B76F3"/>
    <w:multiLevelType w:val="hybridMultilevel"/>
    <w:tmpl w:val="B3BCD9B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ED465A7"/>
    <w:multiLevelType w:val="hybridMultilevel"/>
    <w:tmpl w:val="51EA08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C0"/>
    <w:rsid w:val="00002CC3"/>
    <w:rsid w:val="0000770B"/>
    <w:rsid w:val="0004379F"/>
    <w:rsid w:val="000624B9"/>
    <w:rsid w:val="00096C61"/>
    <w:rsid w:val="000C6CD4"/>
    <w:rsid w:val="000D5A6B"/>
    <w:rsid w:val="000E18FB"/>
    <w:rsid w:val="000E1BB7"/>
    <w:rsid w:val="0014322D"/>
    <w:rsid w:val="00167E07"/>
    <w:rsid w:val="00176FDC"/>
    <w:rsid w:val="002053B9"/>
    <w:rsid w:val="0023111D"/>
    <w:rsid w:val="0026068B"/>
    <w:rsid w:val="002C289E"/>
    <w:rsid w:val="002C4B8F"/>
    <w:rsid w:val="002D213B"/>
    <w:rsid w:val="002D51E4"/>
    <w:rsid w:val="00321333"/>
    <w:rsid w:val="0033549A"/>
    <w:rsid w:val="00396BD0"/>
    <w:rsid w:val="003C5341"/>
    <w:rsid w:val="003D6F63"/>
    <w:rsid w:val="00400A15"/>
    <w:rsid w:val="004311E5"/>
    <w:rsid w:val="00472478"/>
    <w:rsid w:val="00476828"/>
    <w:rsid w:val="004963E0"/>
    <w:rsid w:val="004B7364"/>
    <w:rsid w:val="004E29CA"/>
    <w:rsid w:val="00562C7A"/>
    <w:rsid w:val="00582736"/>
    <w:rsid w:val="005A143C"/>
    <w:rsid w:val="005E3016"/>
    <w:rsid w:val="005E51BF"/>
    <w:rsid w:val="00625B12"/>
    <w:rsid w:val="00650678"/>
    <w:rsid w:val="006A3FC2"/>
    <w:rsid w:val="006E69F4"/>
    <w:rsid w:val="00722FA4"/>
    <w:rsid w:val="00771110"/>
    <w:rsid w:val="00793A45"/>
    <w:rsid w:val="007B105C"/>
    <w:rsid w:val="007D3833"/>
    <w:rsid w:val="007D6E68"/>
    <w:rsid w:val="007E38B1"/>
    <w:rsid w:val="00805C4B"/>
    <w:rsid w:val="00831026"/>
    <w:rsid w:val="008364C0"/>
    <w:rsid w:val="00844C3F"/>
    <w:rsid w:val="00877F49"/>
    <w:rsid w:val="00884252"/>
    <w:rsid w:val="00887A1F"/>
    <w:rsid w:val="008C77C2"/>
    <w:rsid w:val="008D314A"/>
    <w:rsid w:val="00903B21"/>
    <w:rsid w:val="00941DB6"/>
    <w:rsid w:val="00961B15"/>
    <w:rsid w:val="00981B48"/>
    <w:rsid w:val="009B776C"/>
    <w:rsid w:val="009C7C36"/>
    <w:rsid w:val="009F7EFF"/>
    <w:rsid w:val="00A07FBC"/>
    <w:rsid w:val="00A4460F"/>
    <w:rsid w:val="00A776E4"/>
    <w:rsid w:val="00AB0CC0"/>
    <w:rsid w:val="00AB4EBA"/>
    <w:rsid w:val="00AC11DC"/>
    <w:rsid w:val="00AC237E"/>
    <w:rsid w:val="00AD409F"/>
    <w:rsid w:val="00AE217F"/>
    <w:rsid w:val="00B104B4"/>
    <w:rsid w:val="00B55AD8"/>
    <w:rsid w:val="00B648CA"/>
    <w:rsid w:val="00B6707E"/>
    <w:rsid w:val="00B92B63"/>
    <w:rsid w:val="00B94D95"/>
    <w:rsid w:val="00BA65D0"/>
    <w:rsid w:val="00BB016B"/>
    <w:rsid w:val="00BD106E"/>
    <w:rsid w:val="00BE0F94"/>
    <w:rsid w:val="00C0188B"/>
    <w:rsid w:val="00C54F30"/>
    <w:rsid w:val="00C766DD"/>
    <w:rsid w:val="00C776D5"/>
    <w:rsid w:val="00C952D6"/>
    <w:rsid w:val="00CD5E43"/>
    <w:rsid w:val="00CF23C3"/>
    <w:rsid w:val="00D053BD"/>
    <w:rsid w:val="00D242D9"/>
    <w:rsid w:val="00D24B55"/>
    <w:rsid w:val="00D3091A"/>
    <w:rsid w:val="00D475EB"/>
    <w:rsid w:val="00D545BF"/>
    <w:rsid w:val="00D61909"/>
    <w:rsid w:val="00D73DED"/>
    <w:rsid w:val="00D97C2D"/>
    <w:rsid w:val="00DC1F24"/>
    <w:rsid w:val="00DC2B3B"/>
    <w:rsid w:val="00E02599"/>
    <w:rsid w:val="00EA13DA"/>
    <w:rsid w:val="00F1390C"/>
    <w:rsid w:val="00F15CD3"/>
    <w:rsid w:val="00F21558"/>
    <w:rsid w:val="00F313E3"/>
    <w:rsid w:val="00F76BA4"/>
    <w:rsid w:val="00F84E1B"/>
    <w:rsid w:val="00F84EC1"/>
    <w:rsid w:val="00FA62E3"/>
    <w:rsid w:val="00FC0F3D"/>
    <w:rsid w:val="00FC74D6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4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364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nhideWhenUsed/>
    <w:rsid w:val="008364C0"/>
    <w:rPr>
      <w:color w:val="0000FF"/>
      <w:u w:val="single" w:color="000000"/>
    </w:rPr>
  </w:style>
  <w:style w:type="paragraph" w:styleId="Prosttext">
    <w:name w:val="Plain Text"/>
    <w:basedOn w:val="Normln"/>
    <w:link w:val="ProsttextChar"/>
    <w:uiPriority w:val="99"/>
    <w:rsid w:val="008364C0"/>
    <w:rPr>
      <w:rFonts w:ascii="Courier New" w:hAnsi="Courier New"/>
      <w:sz w:val="20"/>
      <w:szCs w:val="20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364C0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Prosttext1">
    <w:name w:val="Prostý text1"/>
    <w:basedOn w:val="Normln"/>
    <w:rsid w:val="008364C0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n-US" w:eastAsia="hi-IN" w:bidi="hi-IN"/>
    </w:rPr>
  </w:style>
  <w:style w:type="paragraph" w:styleId="Bezmezer">
    <w:name w:val="No Spacing"/>
    <w:uiPriority w:val="1"/>
    <w:qFormat/>
    <w:rsid w:val="0083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6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48C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E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016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7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4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364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nhideWhenUsed/>
    <w:rsid w:val="008364C0"/>
    <w:rPr>
      <w:color w:val="0000FF"/>
      <w:u w:val="single" w:color="000000"/>
    </w:rPr>
  </w:style>
  <w:style w:type="paragraph" w:styleId="Prosttext">
    <w:name w:val="Plain Text"/>
    <w:basedOn w:val="Normln"/>
    <w:link w:val="ProsttextChar"/>
    <w:uiPriority w:val="99"/>
    <w:rsid w:val="008364C0"/>
    <w:rPr>
      <w:rFonts w:ascii="Courier New" w:hAnsi="Courier New"/>
      <w:sz w:val="20"/>
      <w:szCs w:val="20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364C0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Prosttext1">
    <w:name w:val="Prostý text1"/>
    <w:basedOn w:val="Normln"/>
    <w:rsid w:val="008364C0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n-US" w:eastAsia="hi-IN" w:bidi="hi-IN"/>
    </w:rPr>
  </w:style>
  <w:style w:type="paragraph" w:styleId="Bezmezer">
    <w:name w:val="No Spacing"/>
    <w:uiPriority w:val="1"/>
    <w:qFormat/>
    <w:rsid w:val="0083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6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48C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E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016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7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097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8" w:color="E5E5E5"/>
            <w:right w:val="single" w:sz="6" w:space="0" w:color="E5E5E5"/>
          </w:divBdr>
        </w:div>
      </w:divsChild>
    </w:div>
    <w:div w:id="1630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nka.tureckova@uradprac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ka.tureckova@uradprace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nka.odraskova@uradpra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vadilova@forcorp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chaela.dolenkova@uradprace.cz" TargetMode="External"/><Relationship Id="rId10" Type="http://schemas.openxmlformats.org/officeDocument/2006/relationships/hyperlink" Target="mailto:jelinkova@forcorp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osekova@forcorp.cz" TargetMode="External"/><Relationship Id="rId14" Type="http://schemas.openxmlformats.org/officeDocument/2006/relationships/hyperlink" Target="mailto:ilona.kapounova@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7D8F-0CBD-4124-869D-A65D9B23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Uživatel systému Windows</cp:lastModifiedBy>
  <cp:revision>2</cp:revision>
  <cp:lastPrinted>2017-10-30T12:50:00Z</cp:lastPrinted>
  <dcterms:created xsi:type="dcterms:W3CDTF">2017-10-31T11:09:00Z</dcterms:created>
  <dcterms:modified xsi:type="dcterms:W3CDTF">2017-10-31T11:09:00Z</dcterms:modified>
</cp:coreProperties>
</file>