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16"/>
        <w:gridCol w:w="6062"/>
        <w:gridCol w:w="1479"/>
        <w:gridCol w:w="1838"/>
        <w:gridCol w:w="1477"/>
        <w:gridCol w:w="1699"/>
        <w:gridCol w:w="1893"/>
        <w:gridCol w:w="956"/>
      </w:tblGrid>
      <w:tr w:rsidR="003026A8" w:rsidRPr="003026A8" w:rsidTr="003026A8">
        <w:trPr>
          <w:trHeight w:val="46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76200</wp:posOffset>
                  </wp:positionV>
                  <wp:extent cx="1247775" cy="5238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vysspa_mail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76"/>
            </w:tblGrid>
            <w:tr w:rsidR="003026A8" w:rsidRPr="003026A8">
              <w:trPr>
                <w:trHeight w:val="465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26A8" w:rsidRPr="003026A8" w:rsidRDefault="003026A8" w:rsidP="00302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cs-CZ"/>
                    </w:rPr>
                  </w:pPr>
                  <w:bookmarkStart w:id="0" w:name="RANGE!A1:I34"/>
                  <w:bookmarkEnd w:id="0"/>
                </w:p>
              </w:tc>
            </w:tr>
          </w:tbl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65"/>
        </w:trPr>
        <w:tc>
          <w:tcPr>
            <w:tcW w:w="1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B955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Příloha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č.</w:t>
            </w:r>
            <w:r w:rsidR="00B9555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</w:t>
            </w:r>
            <w:r w:rsidR="003A4A9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- </w:t>
            </w: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PŘEHLED</w:t>
            </w:r>
            <w:proofErr w:type="gram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 ZMĚNOVÝCH LISTŮ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65"/>
        </w:trPr>
        <w:tc>
          <w:tcPr>
            <w:tcW w:w="1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VYSSPA Sports Technology s.r.o.,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Cvokařská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10, 301 00 Plzeň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6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6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Název stavby:</w:t>
            </w:r>
          </w:p>
        </w:tc>
        <w:tc>
          <w:tcPr>
            <w:tcW w:w="12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Oprava a rekonstrukce sportoviště SOŠ pro administrativu EU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9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5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Střední odborná škola pro administrativu Evropské unie, Praha 9,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Lipí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1911</w:t>
            </w:r>
          </w:p>
        </w:tc>
      </w:tr>
      <w:tr w:rsidR="003026A8" w:rsidRPr="003026A8" w:rsidTr="003026A8">
        <w:trPr>
          <w:trHeight w:val="39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VYSSPA Sports Technology s.r.o.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7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660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lang w:eastAsia="cs-CZ"/>
              </w:rPr>
              <w:t>ZL č.:</w:t>
            </w:r>
          </w:p>
        </w:tc>
        <w:tc>
          <w:tcPr>
            <w:tcW w:w="6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 změny: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Vícenáklady: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Méněnáklady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sleva: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Celkem: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3026A8" w:rsidRPr="003026A8" w:rsidTr="003026A8">
        <w:trPr>
          <w:trHeight w:val="12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15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Nahrazení plotových dílců sítí PP 3mm, oko 45x45 mm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181 500,00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-318 714,95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-137 214,95 Kč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630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Vyrovnání ET podložkou, úprava podkladu stávající desky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677 280,00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677 280,00 Kč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2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540 065,05 Kč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1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113 413,66 Kč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1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včetně DPH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653 478,71 Kč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1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6"/>
                <w:szCs w:val="16"/>
                <w:lang w:eastAsia="cs-CZ"/>
              </w:rPr>
            </w:pPr>
          </w:p>
        </w:tc>
      </w:tr>
    </w:tbl>
    <w:p w:rsidR="00DE5BBF" w:rsidRDefault="00DE5BBF"/>
    <w:p w:rsidR="003026A8" w:rsidRDefault="003026A8"/>
    <w:p w:rsidR="003026A8" w:rsidRDefault="003026A8"/>
    <w:p w:rsidR="003026A8" w:rsidRDefault="003026A8"/>
    <w:p w:rsidR="003026A8" w:rsidRDefault="003026A8"/>
    <w:tbl>
      <w:tblPr>
        <w:tblW w:w="1625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84"/>
        <w:gridCol w:w="652"/>
        <w:gridCol w:w="1301"/>
        <w:gridCol w:w="4919"/>
        <w:gridCol w:w="599"/>
        <w:gridCol w:w="846"/>
        <w:gridCol w:w="1003"/>
        <w:gridCol w:w="1036"/>
        <w:gridCol w:w="846"/>
        <w:gridCol w:w="1003"/>
        <w:gridCol w:w="951"/>
        <w:gridCol w:w="1711"/>
        <w:gridCol w:w="800"/>
      </w:tblGrid>
      <w:tr w:rsidR="003026A8" w:rsidRPr="003026A8" w:rsidTr="003026A8">
        <w:trPr>
          <w:trHeight w:val="30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123825</wp:posOffset>
                  </wp:positionV>
                  <wp:extent cx="1381125" cy="590550"/>
                  <wp:effectExtent l="0" t="0" r="635" b="635"/>
                  <wp:wrapNone/>
                  <wp:docPr id="7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vysspa_mail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3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</w:tblGrid>
            <w:tr w:rsidR="003026A8" w:rsidRPr="003026A8" w:rsidTr="003026A8">
              <w:trPr>
                <w:trHeight w:val="309"/>
                <w:tblCellSpacing w:w="0" w:type="dxa"/>
              </w:trPr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26A8" w:rsidRPr="003026A8" w:rsidRDefault="003026A8" w:rsidP="00302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09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ZMĚNOVÝ LIST </w:t>
            </w:r>
            <w:proofErr w:type="gram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č.1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09"/>
        </w:trPr>
        <w:tc>
          <w:tcPr>
            <w:tcW w:w="154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VYSSPA Sports Technology s.r.o.,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Cvokařská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10, 301 00 Plzeň</w:t>
            </w:r>
          </w:p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0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Název stavby:</w:t>
            </w: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Oprava a rekonstrukce sportoviště SOŠ pro administrativu EU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0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Objekt stavby:</w:t>
            </w: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SO-1 Sportovní plochy - 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hrazení plot.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</w:t>
            </w: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ílců</w:t>
            </w:r>
            <w:proofErr w:type="gram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za sítě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4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5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Objednatel:</w:t>
            </w: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Střední odborná škola pro administrativu Evropské unie, Praha 9,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Lipí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1911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25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Zhotovitel:</w:t>
            </w: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VYSSPA Sports Technology s.r.o.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7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9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Předmět změny:</w:t>
            </w: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Nahrazení plotových dílců sítí PP 3mm, oko 45x45 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9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7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39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Množství dle smlouvy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Cena celkem dle smlouvy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Množství po změně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Celková cena po změně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Rozdíl množství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Rozdíl celkové ceny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70"/>
        </w:trPr>
        <w:tc>
          <w:tcPr>
            <w:tcW w:w="5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30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34817113R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Osazení oplocení z dílců kovových rámových, na ocelové sloupky do 15 st. sklonu svahu, výšky přes 1,5 do 2,0 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318 714,95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318 714,95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-1,000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-318 714,95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0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Ochranná síť PP </w:t>
            </w:r>
            <w:proofErr w:type="spellStart"/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3 mm, oko 45x45 mm - barva zelená, dodávka vč. Montáže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275,000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181 500,00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275,000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181 500,00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79"/>
        </w:trPr>
        <w:tc>
          <w:tcPr>
            <w:tcW w:w="58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  <w:t>MÉNĚPRÁCE: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  <w:t>-318 714,95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VÍCEPRÁCE: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181 500,00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08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 bez DPH: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lang w:eastAsia="cs-CZ"/>
              </w:rPr>
              <w:t>-137 214,95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Za objednatele schválil: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V Praze dne: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47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…………………………………………………………………………………………..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026A8">
        <w:trPr>
          <w:trHeight w:val="1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</w:tbl>
    <w:p w:rsidR="003026A8" w:rsidRDefault="003026A8" w:rsidP="003026A8">
      <w:pPr>
        <w:tabs>
          <w:tab w:val="left" w:pos="1485"/>
        </w:tabs>
      </w:pPr>
      <w:r>
        <w:tab/>
      </w:r>
    </w:p>
    <w:p w:rsidR="003026A8" w:rsidRDefault="003026A8" w:rsidP="003026A8">
      <w:pPr>
        <w:tabs>
          <w:tab w:val="left" w:pos="1485"/>
        </w:tabs>
      </w:pPr>
    </w:p>
    <w:p w:rsidR="003026A8" w:rsidRDefault="003026A8" w:rsidP="003026A8">
      <w:pPr>
        <w:tabs>
          <w:tab w:val="left" w:pos="1485"/>
        </w:tabs>
      </w:pPr>
    </w:p>
    <w:p w:rsidR="003026A8" w:rsidRDefault="003026A8" w:rsidP="003026A8">
      <w:pPr>
        <w:tabs>
          <w:tab w:val="left" w:pos="1485"/>
        </w:tabs>
      </w:pPr>
    </w:p>
    <w:p w:rsidR="003026A8" w:rsidRDefault="003026A8" w:rsidP="003026A8">
      <w:pPr>
        <w:tabs>
          <w:tab w:val="left" w:pos="1485"/>
        </w:tabs>
      </w:pPr>
    </w:p>
    <w:tbl>
      <w:tblPr>
        <w:tblW w:w="1589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83"/>
        <w:gridCol w:w="662"/>
        <w:gridCol w:w="1322"/>
        <w:gridCol w:w="4983"/>
        <w:gridCol w:w="585"/>
        <w:gridCol w:w="847"/>
        <w:gridCol w:w="1018"/>
        <w:gridCol w:w="1051"/>
        <w:gridCol w:w="847"/>
        <w:gridCol w:w="1018"/>
        <w:gridCol w:w="966"/>
        <w:gridCol w:w="1205"/>
        <w:gridCol w:w="812"/>
      </w:tblGrid>
      <w:tr w:rsidR="003026A8" w:rsidRPr="003026A8" w:rsidTr="003A4A98">
        <w:trPr>
          <w:trHeight w:val="248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123825</wp:posOffset>
                  </wp:positionV>
                  <wp:extent cx="1381125" cy="495300"/>
                  <wp:effectExtent l="0" t="0" r="635" b="635"/>
                  <wp:wrapNone/>
                  <wp:docPr id="8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vysspa_mail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3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</w:tblGrid>
            <w:tr w:rsidR="003026A8" w:rsidRPr="003026A8" w:rsidTr="003A4A98">
              <w:trPr>
                <w:trHeight w:val="248"/>
                <w:tblCellSpacing w:w="0" w:type="dxa"/>
              </w:trPr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26A8" w:rsidRPr="003026A8" w:rsidRDefault="003026A8" w:rsidP="003026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cs-CZ"/>
                    </w:rPr>
                  </w:pPr>
                  <w:bookmarkStart w:id="1" w:name="RANGE!A10:M123"/>
                  <w:bookmarkEnd w:id="1"/>
                </w:p>
              </w:tc>
            </w:tr>
          </w:tbl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333"/>
        </w:trPr>
        <w:tc>
          <w:tcPr>
            <w:tcW w:w="15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 xml:space="preserve">ZMĚNOVÝ LIST </w:t>
            </w:r>
            <w:proofErr w:type="gram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č.2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333"/>
        </w:trPr>
        <w:tc>
          <w:tcPr>
            <w:tcW w:w="150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VYSSPA Sports Technology s.r.o.,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Cvokařská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10, 301 00 Plzeň</w:t>
            </w:r>
          </w:p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91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Název stavby: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Oprava a rekonstrukce sportoviště SOŠ pro administrativu EU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200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Objekt stavby: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SO-1 Sportovní plochy - úprava podkladní betonové desky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2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276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Objednatel: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Střední odborná škola pro administrativu Evropské unie, Praha 9, </w:t>
            </w:r>
            <w:proofErr w:type="spellStart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Lipí</w:t>
            </w:r>
            <w:proofErr w:type="spellEnd"/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1911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324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Zhotovitel: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VYSSPA Sports Technology s.r.o.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6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400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Předmět změny:</w:t>
            </w:r>
          </w:p>
        </w:tc>
        <w:tc>
          <w:tcPr>
            <w:tcW w:w="75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Vyrovnání ET podložkou, úprava podkladu stávající desky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400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69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Množství dle smlouvy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Cena celkem dle smlouvy</w:t>
            </w:r>
          </w:p>
        </w:tc>
        <w:tc>
          <w:tcPr>
            <w:tcW w:w="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Množství po změně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Celková cena po změně</w:t>
            </w:r>
          </w:p>
        </w:tc>
        <w:tc>
          <w:tcPr>
            <w:tcW w:w="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Rozdíl množství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Rozdíl celkové ceny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71"/>
        </w:trPr>
        <w:tc>
          <w:tcPr>
            <w:tcW w:w="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67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42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X1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u w:val="single"/>
                <w:lang w:eastAsia="cs-CZ"/>
              </w:rPr>
              <w:t>Přípravné práce</w:t>
            </w: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- Příprava podkladu, úprava pro kotvení ET podložky, vrtání děr pro odvod vody, řezání drážek pro kotvení podložky, vybourání poškozených částí betonů, které se dále drolí, penetrace podkladu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195,00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996,000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194 220,00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996,000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194 220,00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43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X2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položení podkladu z ET podložky </w:t>
            </w:r>
            <w:proofErr w:type="spellStart"/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10 - 40 mm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485,00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996,000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483 060,00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996,000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483 060,00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71"/>
        </w:trPr>
        <w:tc>
          <w:tcPr>
            <w:tcW w:w="5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8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</w:pPr>
            <w:r w:rsidRPr="003026A8">
              <w:rPr>
                <w:rFonts w:ascii="Arial CE" w:eastAsia="Times New Roman" w:hAnsi="Arial CE" w:cs="Times New Roman"/>
                <w:color w:val="00B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  <w:t>MÉNĚPRÁCE: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VÍCEPRÁCE: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cs-CZ"/>
              </w:rPr>
              <w:t>677 280,00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447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 bez DPH: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b/>
                <w:bCs/>
                <w:lang w:eastAsia="cs-CZ"/>
              </w:rPr>
              <w:t>677 280,00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91"/>
        </w:trPr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Za objednatele schválil: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lang w:eastAsia="cs-CZ"/>
              </w:rPr>
              <w:t>V Praze dne: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53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181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  <w:tr w:rsidR="003026A8" w:rsidRPr="003026A8" w:rsidTr="003A4A98">
        <w:trPr>
          <w:trHeight w:val="333"/>
        </w:trPr>
        <w:tc>
          <w:tcPr>
            <w:tcW w:w="7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026A8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…………………………………………………………………………………………..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6A8" w:rsidRPr="003026A8" w:rsidRDefault="003026A8" w:rsidP="003026A8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6A8" w:rsidRPr="003026A8" w:rsidRDefault="003026A8" w:rsidP="003026A8">
            <w:pPr>
              <w:spacing w:after="0" w:line="240" w:lineRule="auto"/>
              <w:rPr>
                <w:rFonts w:ascii="MS Sans Serif" w:eastAsia="Times New Roman" w:hAnsi="MS Sans Serif" w:cs="Times New Roman"/>
                <w:sz w:val="16"/>
                <w:szCs w:val="16"/>
                <w:lang w:eastAsia="cs-CZ"/>
              </w:rPr>
            </w:pPr>
          </w:p>
        </w:tc>
      </w:tr>
    </w:tbl>
    <w:p w:rsidR="003026A8" w:rsidRDefault="003026A8" w:rsidP="003026A8">
      <w:pPr>
        <w:tabs>
          <w:tab w:val="left" w:pos="1485"/>
        </w:tabs>
      </w:pPr>
    </w:p>
    <w:sectPr w:rsidR="003026A8" w:rsidSect="003026A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66" w:rsidRDefault="004D4E66" w:rsidP="003A4A98">
      <w:pPr>
        <w:spacing w:after="0" w:line="240" w:lineRule="auto"/>
      </w:pPr>
      <w:r>
        <w:separator/>
      </w:r>
    </w:p>
  </w:endnote>
  <w:endnote w:type="continuationSeparator" w:id="0">
    <w:p w:rsidR="004D4E66" w:rsidRDefault="004D4E66" w:rsidP="003A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954719"/>
      <w:docPartObj>
        <w:docPartGallery w:val="Page Numbers (Bottom of Page)"/>
        <w:docPartUnique/>
      </w:docPartObj>
    </w:sdtPr>
    <w:sdtContent>
      <w:p w:rsidR="003A4A98" w:rsidRDefault="0076601A">
        <w:pPr>
          <w:pStyle w:val="Zpat"/>
          <w:jc w:val="center"/>
        </w:pPr>
        <w:fldSimple w:instr=" PAGE   \* MERGEFORMAT ">
          <w:r w:rsidR="00B9555A">
            <w:rPr>
              <w:noProof/>
            </w:rPr>
            <w:t>1</w:t>
          </w:r>
        </w:fldSimple>
      </w:p>
    </w:sdtContent>
  </w:sdt>
  <w:p w:rsidR="003A4A98" w:rsidRDefault="003A4A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66" w:rsidRDefault="004D4E66" w:rsidP="003A4A98">
      <w:pPr>
        <w:spacing w:after="0" w:line="240" w:lineRule="auto"/>
      </w:pPr>
      <w:r>
        <w:separator/>
      </w:r>
    </w:p>
  </w:footnote>
  <w:footnote w:type="continuationSeparator" w:id="0">
    <w:p w:rsidR="004D4E66" w:rsidRDefault="004D4E66" w:rsidP="003A4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6A8"/>
    <w:rsid w:val="003026A8"/>
    <w:rsid w:val="003A4A98"/>
    <w:rsid w:val="004D4E66"/>
    <w:rsid w:val="006011D6"/>
    <w:rsid w:val="0076601A"/>
    <w:rsid w:val="00B9555A"/>
    <w:rsid w:val="00DE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6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A4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4A98"/>
  </w:style>
  <w:style w:type="paragraph" w:styleId="Zpat">
    <w:name w:val="footer"/>
    <w:basedOn w:val="Normln"/>
    <w:link w:val="ZpatChar"/>
    <w:uiPriority w:val="99"/>
    <w:unhideWhenUsed/>
    <w:rsid w:val="003A4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514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Barta</cp:lastModifiedBy>
  <cp:revision>3</cp:revision>
  <dcterms:created xsi:type="dcterms:W3CDTF">2017-10-23T11:57:00Z</dcterms:created>
  <dcterms:modified xsi:type="dcterms:W3CDTF">2017-10-26T13:52:00Z</dcterms:modified>
</cp:coreProperties>
</file>