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CE6369"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0E23BB" w:rsidP="009F1608">
      <w:pPr>
        <w:tabs>
          <w:tab w:val="right" w:pos="9057"/>
        </w:tabs>
        <w:jc w:val="center"/>
        <w:rPr>
          <w:rFonts w:cs="Arial"/>
          <w:b/>
          <w:sz w:val="28"/>
          <w:szCs w:val="28"/>
        </w:rPr>
      </w:pPr>
      <w:r w:rsidRPr="00915663">
        <w:rPr>
          <w:rFonts w:cs="Arial"/>
          <w:b/>
          <w:sz w:val="28"/>
          <w:szCs w:val="28"/>
        </w:rPr>
        <w:t>č.</w:t>
      </w:r>
      <w:r w:rsidR="00CE6369">
        <w:rPr>
          <w:rFonts w:cs="Arial"/>
          <w:b/>
          <w:sz w:val="28"/>
          <w:szCs w:val="28"/>
        </w:rPr>
        <w:t xml:space="preserve"> </w:t>
      </w:r>
      <w:r w:rsidR="006530BE" w:rsidRPr="006530BE">
        <w:rPr>
          <w:rFonts w:cs="Arial"/>
          <w:b/>
          <w:sz w:val="28"/>
          <w:szCs w:val="28"/>
        </w:rPr>
        <w:t>SUA-MN-68/2017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6530BE" w:rsidRPr="006530BE">
        <w:rPr>
          <w:rFonts w:cs="Arial"/>
          <w:b/>
          <w:bCs/>
          <w:sz w:val="28"/>
          <w:szCs w:val="28"/>
        </w:rPr>
        <w:t>CZ.03</w:t>
      </w:r>
      <w:r w:rsidR="006530BE">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6530BE" w:rsidRPr="006530BE">
        <w:t xml:space="preserve">Ing. </w:t>
      </w:r>
      <w:r w:rsidR="006530BE">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6530BE" w:rsidRPr="006530BE">
        <w:t>Dobrovského 1278</w:t>
      </w:r>
      <w:r w:rsidR="006530B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530BE" w:rsidRPr="006530B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6530BE" w:rsidRPr="006530BE">
        <w:t>Úřad práce</w:t>
      </w:r>
      <w:r w:rsidR="006530BE">
        <w:rPr>
          <w:szCs w:val="20"/>
        </w:rPr>
        <w:t xml:space="preserve"> ČR - kontaktní pracoviště Šumperk, M. R. Štefánika </w:t>
      </w:r>
      <w:proofErr w:type="gramStart"/>
      <w:r w:rsidR="006530BE">
        <w:rPr>
          <w:szCs w:val="20"/>
        </w:rPr>
        <w:t>č.p.</w:t>
      </w:r>
      <w:proofErr w:type="gramEnd"/>
      <w:r w:rsidR="006530BE">
        <w:rPr>
          <w:szCs w:val="20"/>
        </w:rPr>
        <w:t xml:space="preserve">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662C1">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6530B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6530BE" w:rsidRPr="006530BE">
        <w:t>BIOVIVA s</w:t>
      </w:r>
      <w:r w:rsidR="006530BE">
        <w:rPr>
          <w:szCs w:val="20"/>
        </w:rPr>
        <w:t>.r.o.</w:t>
      </w:r>
    </w:p>
    <w:p w:rsidR="00CE6369" w:rsidRDefault="006530BE" w:rsidP="00F97C90">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sidR="00CE6369">
        <w:rPr>
          <w:rFonts w:cs="Arial"/>
          <w:noProof/>
          <w:szCs w:val="20"/>
        </w:rPr>
        <w:t>Ing. Martin Hutař, jednatel</w:t>
      </w:r>
    </w:p>
    <w:p w:rsidR="000E23BB" w:rsidRPr="004521C7" w:rsidRDefault="00CE6369" w:rsidP="00CE6369">
      <w:pPr>
        <w:tabs>
          <w:tab w:val="left" w:pos="0"/>
        </w:tabs>
        <w:rPr>
          <w:rFonts w:cs="Arial"/>
          <w:szCs w:val="20"/>
        </w:rPr>
      </w:pPr>
      <w:r>
        <w:rPr>
          <w:rFonts w:cs="Arial"/>
          <w:noProof/>
          <w:szCs w:val="20"/>
        </w:rPr>
        <w:tab/>
      </w:r>
      <w:r>
        <w:rPr>
          <w:rFonts w:cs="Arial"/>
          <w:noProof/>
          <w:szCs w:val="20"/>
        </w:rPr>
        <w:tab/>
      </w:r>
      <w:r>
        <w:rPr>
          <w:rFonts w:cs="Arial"/>
          <w:noProof/>
          <w:szCs w:val="20"/>
        </w:rPr>
        <w:tab/>
      </w:r>
      <w:r>
        <w:rPr>
          <w:rFonts w:cs="Arial"/>
          <w:noProof/>
          <w:szCs w:val="20"/>
        </w:rPr>
        <w:tab/>
        <w:t xml:space="preserve">  </w:t>
      </w:r>
      <w:r w:rsidR="006530BE">
        <w:rPr>
          <w:rFonts w:cs="Arial"/>
          <w:noProof/>
          <w:szCs w:val="20"/>
        </w:rPr>
        <w:t xml:space="preserve">Mgr. </w:t>
      </w:r>
      <w:r w:rsidR="006530BE" w:rsidRPr="006530BE">
        <w:rPr>
          <w:noProof/>
        </w:rPr>
        <w:t>Pavel Pustina</w:t>
      </w:r>
      <w:r w:rsidR="006530BE">
        <w:rPr>
          <w:noProof/>
        </w:rPr>
        <w:t xml:space="preserve"> na základě plné moci</w:t>
      </w:r>
      <w:r w:rsidR="006530BE">
        <w:rPr>
          <w:noProof/>
          <w:szCs w:val="20"/>
        </w:rPr>
        <w:tab/>
      </w:r>
      <w:r w:rsidR="006530BE">
        <w:rPr>
          <w:noProof/>
          <w:szCs w:val="20"/>
        </w:rPr>
        <w:br/>
      </w:r>
      <w:r w:rsidR="006530BE" w:rsidRPr="004521C7">
        <w:rPr>
          <w:rFonts w:cs="Arial"/>
          <w:noProof/>
          <w:szCs w:val="20"/>
        </w:rPr>
        <w:t>sídlo</w:t>
      </w:r>
      <w:r w:rsidR="006530BE">
        <w:rPr>
          <w:rFonts w:cs="Arial"/>
          <w:noProof/>
          <w:szCs w:val="20"/>
        </w:rPr>
        <w:t xml:space="preserve"> firmy (místo podnikání)</w:t>
      </w:r>
      <w:r w:rsidR="006530BE" w:rsidRPr="004521C7">
        <w:rPr>
          <w:rFonts w:cs="Arial"/>
          <w:noProof/>
          <w:szCs w:val="20"/>
        </w:rPr>
        <w:t>:</w:t>
      </w:r>
      <w:r w:rsidR="000E23BB" w:rsidRPr="004521C7">
        <w:rPr>
          <w:rFonts w:cs="Arial"/>
          <w:szCs w:val="20"/>
        </w:rPr>
        <w:tab/>
      </w:r>
      <w:r>
        <w:rPr>
          <w:rFonts w:cs="Arial"/>
          <w:szCs w:val="20"/>
        </w:rPr>
        <w:t xml:space="preserve">  </w:t>
      </w:r>
      <w:r w:rsidR="006530BE" w:rsidRPr="006530BE">
        <w:t xml:space="preserve">Lipová </w:t>
      </w:r>
      <w:proofErr w:type="gramStart"/>
      <w:r w:rsidR="006530BE" w:rsidRPr="006530BE">
        <w:t>č</w:t>
      </w:r>
      <w:r w:rsidR="006530BE">
        <w:rPr>
          <w:szCs w:val="20"/>
        </w:rPr>
        <w:t>.p.</w:t>
      </w:r>
      <w:proofErr w:type="gramEnd"/>
      <w:r w:rsidR="006530BE">
        <w:rPr>
          <w:szCs w:val="20"/>
        </w:rPr>
        <w:t> 39, 788 32 Staré Město pod Sněžníkem</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6530BE" w:rsidRPr="006530BE">
        <w:t>29393264</w:t>
      </w:r>
    </w:p>
    <w:p w:rsidR="00C2620A" w:rsidRPr="004521C7" w:rsidRDefault="006530BE" w:rsidP="00C2620A">
      <w:pPr>
        <w:tabs>
          <w:tab w:val="left" w:pos="2977"/>
        </w:tabs>
        <w:ind w:left="2977" w:hanging="2977"/>
        <w:rPr>
          <w:rFonts w:cs="Arial"/>
          <w:szCs w:val="20"/>
        </w:rPr>
      </w:pPr>
      <w:r w:rsidRPr="006530BE">
        <w:rPr>
          <w:rFonts w:cs="Arial"/>
          <w:noProof/>
          <w:szCs w:val="20"/>
        </w:rPr>
        <w:t>adresa provozovny:</w:t>
      </w:r>
      <w:r w:rsidR="00C2620A" w:rsidRPr="004521C7">
        <w:rPr>
          <w:rFonts w:cs="Arial"/>
          <w:szCs w:val="20"/>
        </w:rPr>
        <w:tab/>
      </w:r>
      <w:r w:rsidRPr="006530BE">
        <w:t xml:space="preserve">Lipová </w:t>
      </w:r>
      <w:proofErr w:type="gramStart"/>
      <w:r w:rsidRPr="006530BE">
        <w:t>č</w:t>
      </w:r>
      <w:r>
        <w:rPr>
          <w:szCs w:val="20"/>
        </w:rPr>
        <w:t>.p.</w:t>
      </w:r>
      <w:proofErr w:type="gramEnd"/>
      <w:r>
        <w:rPr>
          <w:szCs w:val="20"/>
        </w:rPr>
        <w:t> 39, 788 32 Staré Město pod Sněžníkem</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7662C1">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6530BE" w:rsidRPr="006530BE">
        <w:rPr>
          <w:bCs/>
        </w:rPr>
        <w:t>Podpora odborného</w:t>
      </w:r>
      <w:r w:rsidR="006530BE">
        <w:rPr>
          <w:szCs w:val="20"/>
        </w:rPr>
        <w:t xml:space="preserve"> vzdělávání zaměstnanců II (POVEZ II)</w:t>
      </w:r>
      <w:r>
        <w:t>“ (dále jen „POVEZ II“),</w:t>
      </w:r>
      <w:r w:rsidRPr="00A21F7C">
        <w:t xml:space="preserve"> r</w:t>
      </w:r>
      <w:r>
        <w:t>eg. </w:t>
      </w:r>
      <w:proofErr w:type="gramStart"/>
      <w:r w:rsidRPr="00544217">
        <w:t>č.</w:t>
      </w:r>
      <w:proofErr w:type="gramEnd"/>
      <w:r>
        <w:t> </w:t>
      </w:r>
      <w:r w:rsidR="006530BE" w:rsidRPr="006530BE">
        <w:rPr>
          <w:bCs/>
        </w:rPr>
        <w:t>CZ.03</w:t>
      </w:r>
      <w:r w:rsidR="006530B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6530BE" w:rsidRPr="006530BE">
        <w:rPr>
          <w:b/>
        </w:rPr>
        <w:t>Ruština pro</w:t>
      </w:r>
      <w:r w:rsidR="006530BE" w:rsidRPr="006530BE">
        <w:rPr>
          <w:b/>
          <w:szCs w:val="20"/>
        </w:rPr>
        <w:t xml:space="preserve"> export a zemědělskou praxi</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6530BE" w:rsidRPr="006530BE">
        <w:rPr>
          <w:b/>
        </w:rPr>
        <w:t>42,00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6530BE" w:rsidRPr="006530BE">
        <w:t>40,00</w:t>
      </w:r>
      <w:r>
        <w:rPr>
          <w:lang w:val="en-US"/>
        </w:rPr>
        <w:tab/>
      </w:r>
      <w:r w:rsidR="00E53B1B" w:rsidRPr="00E53B1B">
        <w:t>vyučovacích</w:t>
      </w:r>
      <w:r w:rsidR="00E53B1B">
        <w:t> </w:t>
      </w:r>
      <w:r w:rsidRPr="00B75BEF">
        <w:t>hodin</w:t>
      </w:r>
      <w:r w:rsidRPr="00B75BEF">
        <w:br/>
      </w:r>
      <w:r w:rsidRPr="00B75BEF">
        <w:tab/>
        <w:t>- praktická příprava:</w:t>
      </w:r>
      <w:r>
        <w:tab/>
      </w:r>
      <w:r w:rsidR="006530BE" w:rsidRPr="006530BE">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6530BE" w:rsidRPr="006530BE">
        <w:t>2,00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lastRenderedPageBreak/>
        <w:t>Dodavatel vzdělávací aktivity:</w:t>
      </w:r>
      <w:r w:rsidR="001F74BF">
        <w:tab/>
      </w:r>
      <w:proofErr w:type="spellStart"/>
      <w:r w:rsidR="007662C1">
        <w:rPr>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6530BE" w:rsidRPr="006530BE">
        <w:rPr>
          <w:b/>
        </w:rPr>
        <w:t>3.11</w:t>
      </w:r>
      <w:r w:rsidR="006530BE" w:rsidRPr="006530BE">
        <w:rPr>
          <w:b/>
          <w:szCs w:val="20"/>
        </w:rPr>
        <w:t>.2017</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6530BE" w:rsidRPr="006530BE">
        <w:rPr>
          <w:b/>
        </w:rPr>
        <w:t>30.4</w:t>
      </w:r>
      <w:r w:rsidR="006530BE" w:rsidRPr="006530BE">
        <w:rPr>
          <w:b/>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6530BE" w:rsidRPr="006530B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6530BE" w:rsidRDefault="000E23BB" w:rsidP="009D56DB">
      <w:pPr>
        <w:numPr>
          <w:ilvl w:val="0"/>
          <w:numId w:val="2"/>
        </w:numPr>
        <w:tabs>
          <w:tab w:val="clear" w:pos="1429"/>
          <w:tab w:val="num" w:pos="1134"/>
          <w:tab w:val="left" w:pos="2694"/>
        </w:tabs>
        <w:spacing w:before="40"/>
        <w:ind w:left="1134" w:hanging="283"/>
        <w:rPr>
          <w:b/>
        </w:rPr>
      </w:pPr>
      <w:r w:rsidRPr="006530BE">
        <w:rPr>
          <w:b/>
        </w:rPr>
        <w:t>počet:</w:t>
      </w:r>
      <w:r w:rsidRPr="006530BE">
        <w:rPr>
          <w:b/>
        </w:rPr>
        <w:tab/>
      </w:r>
      <w:r w:rsidR="006530BE" w:rsidRPr="006530BE">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6530BE" w:rsidRPr="006530B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6530B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6530BE" w:rsidRPr="006530BE">
        <w:rPr>
          <w:b/>
          <w:szCs w:val="20"/>
        </w:rPr>
        <w:t>76 744</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530BE">
        <w:rPr>
          <w:szCs w:val="20"/>
        </w:rPr>
        <w:t>32 000</w:t>
      </w:r>
      <w:r w:rsidR="00C13AD5">
        <w:rPr>
          <w:rFonts w:cs="Arial"/>
          <w:szCs w:val="20"/>
        </w:rPr>
        <w:t xml:space="preserve"> </w:t>
      </w:r>
      <w:r w:rsidR="00C13AD5" w:rsidRPr="009E7648">
        <w:t>Kč</w:t>
      </w:r>
      <w:r w:rsidR="00C13AD5" w:rsidRPr="00556278">
        <w:t xml:space="preserve"> a maximální výše příspěvku na vzdělávací aktivity činí </w:t>
      </w:r>
      <w:r w:rsidR="006530BE" w:rsidRPr="006530BE">
        <w:rPr>
          <w:bCs/>
          <w:lang w:val="en-US"/>
        </w:rPr>
        <w:t>44 744</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6530BE" w:rsidRPr="006530B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6530BE" w:rsidRPr="006530B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6530BE" w:rsidP="001C4C77">
      <w:pPr>
        <w:pStyle w:val="BoddohodyII"/>
        <w:keepNext/>
        <w:numPr>
          <w:ilvl w:val="0"/>
          <w:numId w:val="0"/>
        </w:numPr>
      </w:pPr>
      <w:r w:rsidRPr="006530BE">
        <w:t>Úřad práce</w:t>
      </w:r>
      <w:r>
        <w:rPr>
          <w:szCs w:val="20"/>
        </w:rPr>
        <w:t xml:space="preserve"> České republiky - kontaktní pracoviště Šumperk</w:t>
      </w:r>
      <w:r w:rsidR="005D3993">
        <w:t xml:space="preserve"> dne </w:t>
      </w:r>
      <w:proofErr w:type="gramStart"/>
      <w:r w:rsidR="007662C1">
        <w:t>31.10.2017</w:t>
      </w:r>
      <w:bookmarkStart w:id="0" w:name="_GoBack"/>
      <w:bookmarkEnd w:id="0"/>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6530BE" w:rsidRDefault="006530BE" w:rsidP="001C4C77">
      <w:pPr>
        <w:keepNext/>
        <w:keepLines/>
        <w:tabs>
          <w:tab w:val="left" w:pos="2520"/>
        </w:tabs>
        <w:rPr>
          <w:rFonts w:cs="Arial"/>
          <w:szCs w:val="20"/>
        </w:rPr>
      </w:pPr>
    </w:p>
    <w:p w:rsidR="006530BE" w:rsidRDefault="006530BE" w:rsidP="001C4C77">
      <w:pPr>
        <w:keepNext/>
        <w:keepLines/>
        <w:tabs>
          <w:tab w:val="left" w:pos="2520"/>
        </w:tabs>
        <w:rPr>
          <w:rFonts w:cs="Arial"/>
          <w:szCs w:val="20"/>
        </w:rPr>
      </w:pPr>
    </w:p>
    <w:p w:rsidR="006530BE" w:rsidRDefault="006530BE" w:rsidP="001C4C77">
      <w:pPr>
        <w:keepNext/>
        <w:keepLines/>
        <w:tabs>
          <w:tab w:val="left" w:pos="2520"/>
        </w:tabs>
        <w:rPr>
          <w:rFonts w:cs="Arial"/>
          <w:szCs w:val="20"/>
        </w:rPr>
      </w:pPr>
    </w:p>
    <w:p w:rsidR="006530BE" w:rsidRDefault="006530BE" w:rsidP="001C4C77">
      <w:pPr>
        <w:keepNext/>
        <w:keepLines/>
        <w:tabs>
          <w:tab w:val="left" w:pos="2520"/>
        </w:tabs>
        <w:rPr>
          <w:rFonts w:cs="Arial"/>
          <w:szCs w:val="20"/>
        </w:rPr>
      </w:pPr>
    </w:p>
    <w:p w:rsidR="006530BE" w:rsidRDefault="006530BE"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530BE" w:rsidRDefault="006530BE" w:rsidP="001C4C77">
      <w:pPr>
        <w:keepNext/>
        <w:keepLines/>
        <w:jc w:val="center"/>
      </w:pPr>
      <w:r>
        <w:t xml:space="preserve">Mgr. </w:t>
      </w:r>
      <w:r w:rsidRPr="006530BE">
        <w:t>Pavel Pustina</w:t>
      </w:r>
    </w:p>
    <w:p w:rsidR="00C77EBD" w:rsidRDefault="006530BE" w:rsidP="001C4C77">
      <w:pPr>
        <w:keepNext/>
        <w:keepLines/>
        <w:jc w:val="center"/>
        <w:rPr>
          <w:rFonts w:cs="Arial"/>
          <w:szCs w:val="20"/>
        </w:rPr>
      </w:pPr>
      <w:r>
        <w:t xml:space="preserve">  na základě plné moci</w:t>
      </w:r>
      <w:r>
        <w:rPr>
          <w:szCs w:val="20"/>
        </w:rPr>
        <w:tab/>
      </w:r>
      <w:r>
        <w:rPr>
          <w:szCs w:val="20"/>
        </w:rPr>
        <w:br/>
        <w:t xml:space="preserve"> BIOVIVA s.r.</w:t>
      </w:r>
      <w:proofErr w:type="gramStart"/>
      <w:r>
        <w:rPr>
          <w:szCs w:val="20"/>
        </w:rPr>
        <w:t>o.</w:t>
      </w:r>
      <w:r>
        <w:rPr>
          <w:szCs w:val="20"/>
        </w:rPr>
        <w:tab/>
      </w:r>
      <w:r>
        <w:rPr>
          <w:szCs w:val="20"/>
        </w:rPr>
        <w:br/>
      </w:r>
      <w:r>
        <w:rPr>
          <w:szCs w:val="20"/>
        </w:rPr>
        <w:tab/>
      </w:r>
      <w:r>
        <w:rPr>
          <w:szCs w:val="20"/>
        </w:rPr>
        <w:br/>
      </w:r>
      <w:r>
        <w:rPr>
          <w:szCs w:val="20"/>
        </w:rPr>
        <w:tab/>
      </w:r>
      <w:r>
        <w:rPr>
          <w:szCs w:val="20"/>
        </w:rPr>
        <w:br/>
      </w:r>
      <w:r w:rsidR="00C77EBD">
        <w:rPr>
          <w:rFonts w:cs="Arial"/>
          <w:szCs w:val="20"/>
        </w:rPr>
        <w:br w:type="column"/>
      </w:r>
      <w:r w:rsidR="00C77EBD" w:rsidRPr="008F1A38">
        <w:rPr>
          <w:rFonts w:cs="Arial"/>
          <w:szCs w:val="20"/>
        </w:rPr>
        <w:lastRenderedPageBreak/>
        <w:t>..................................................................</w:t>
      </w:r>
      <w:proofErr w:type="gramEnd"/>
    </w:p>
    <w:p w:rsidR="006530BE" w:rsidRDefault="006530BE" w:rsidP="006530BE">
      <w:pPr>
        <w:keepNext/>
        <w:tabs>
          <w:tab w:val="center" w:pos="1800"/>
          <w:tab w:val="center" w:pos="7200"/>
        </w:tabs>
        <w:jc w:val="center"/>
      </w:pPr>
      <w:r w:rsidRPr="006530BE">
        <w:t xml:space="preserve">Ing. </w:t>
      </w:r>
      <w:r>
        <w:t>Ivo Bartl</w:t>
      </w:r>
    </w:p>
    <w:p w:rsidR="006530BE" w:rsidRDefault="006530BE" w:rsidP="006530BE">
      <w:pPr>
        <w:keepNext/>
        <w:tabs>
          <w:tab w:val="center" w:pos="1800"/>
          <w:tab w:val="center" w:pos="7200"/>
        </w:tabs>
        <w:jc w:val="center"/>
      </w:pPr>
      <w:r>
        <w:t>ředitel kontaktního pracoviště v Šumperku</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530BE" w:rsidRPr="006530BE">
        <w:t xml:space="preserve">Ing. </w:t>
      </w:r>
      <w:r w:rsidR="006530BE">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6530BE" w:rsidRPr="006530BE">
        <w:t>950 164</w:t>
      </w:r>
      <w:r w:rsidR="006530BE">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BE" w:rsidRDefault="006530BE">
      <w:r>
        <w:separator/>
      </w:r>
    </w:p>
  </w:endnote>
  <w:endnote w:type="continuationSeparator" w:id="0">
    <w:p w:rsidR="006530BE" w:rsidRDefault="0065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BE" w:rsidRDefault="006530B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530BE" w:rsidRPr="006530BE">
      <w:rPr>
        <w:i/>
      </w:rPr>
      <w:t>SUA-MN-68/2017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662C1">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662C1">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6530BE" w:rsidRPr="006530BE">
      <w:rPr>
        <w:i/>
      </w:rPr>
      <w:t>SUA-MN-68/2017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7662C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7662C1">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BE" w:rsidRDefault="006530BE">
      <w:r>
        <w:separator/>
      </w:r>
    </w:p>
  </w:footnote>
  <w:footnote w:type="continuationSeparator" w:id="0">
    <w:p w:rsidR="006530BE" w:rsidRDefault="00653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BE" w:rsidRDefault="006530B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530B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B1"/>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530BE"/>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662C1"/>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636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581E0-71D4-4880-9459-A6494329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4087</Words>
  <Characters>24553</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28583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4</cp:revision>
  <cp:lastPrinted>2017-10-30T07:39:00Z</cp:lastPrinted>
  <dcterms:created xsi:type="dcterms:W3CDTF">2017-10-26T12:06:00Z</dcterms:created>
  <dcterms:modified xsi:type="dcterms:W3CDTF">2017-10-31T07:28:00Z</dcterms:modified>
</cp:coreProperties>
</file>