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97" w:rsidRDefault="009C4C18">
      <w:pPr>
        <w:pStyle w:val="Zkladntext30"/>
        <w:shd w:val="clear" w:color="auto" w:fill="auto"/>
        <w:spacing w:line="170" w:lineRule="exact"/>
        <w:ind w:left="6900" w:firstLine="0"/>
      </w:pPr>
      <w:r>
        <w:rPr>
          <w:rStyle w:val="Zkladntext3Malpsmena"/>
          <w:b/>
          <w:bCs/>
        </w:rPr>
        <w:t>S5íva a údržba</w:t>
      </w:r>
    </w:p>
    <w:p w:rsidR="00501B97" w:rsidRDefault="009C4C18">
      <w:pPr>
        <w:pStyle w:val="Zkladntext40"/>
        <w:shd w:val="clear" w:color="auto" w:fill="auto"/>
        <w:spacing w:line="160" w:lineRule="exact"/>
        <w:ind w:left="6900"/>
      </w:pPr>
      <w:r>
        <w:t>příspěvková organizace</w:t>
      </w:r>
    </w:p>
    <w:p w:rsidR="00501B97" w:rsidRDefault="009C4C18">
      <w:pPr>
        <w:pStyle w:val="Zkladntext50"/>
        <w:shd w:val="clear" w:color="auto" w:fill="auto"/>
        <w:tabs>
          <w:tab w:val="left" w:pos="9852"/>
        </w:tabs>
        <w:spacing w:after="789" w:line="160" w:lineRule="exact"/>
        <w:ind w:left="6900"/>
      </w:pPr>
      <w:r>
        <w:t>vvUOUVA REGISTROVÁNA</w:t>
      </w:r>
      <w:r>
        <w:tab/>
        <w:t>,</w:t>
      </w:r>
    </w:p>
    <w:p w:rsidR="00501B97" w:rsidRDefault="009C4C18">
      <w:pPr>
        <w:pStyle w:val="Nadpis20"/>
        <w:keepNext/>
        <w:keepLines/>
        <w:shd w:val="clear" w:color="auto" w:fill="auto"/>
        <w:spacing w:before="0" w:after="117" w:line="300" w:lineRule="exact"/>
        <w:ind w:left="3540"/>
      </w:pPr>
      <w:bookmarkStart w:id="0" w:name="bookmark0"/>
      <w:r>
        <w:t>DODATEK č. 3</w:t>
      </w:r>
      <w:bookmarkEnd w:id="0"/>
    </w:p>
    <w:p w:rsidR="00501B97" w:rsidRDefault="009C4C18">
      <w:pPr>
        <w:pStyle w:val="Nadpis50"/>
        <w:keepNext/>
        <w:keepLines/>
        <w:shd w:val="clear" w:color="auto" w:fill="auto"/>
        <w:spacing w:before="0" w:after="133" w:line="220" w:lineRule="exact"/>
        <w:ind w:left="3740" w:firstLine="0"/>
      </w:pPr>
      <w:bookmarkStart w:id="1" w:name="bookmark1"/>
      <w:r>
        <w:t>ke smlouvě o dílo</w:t>
      </w:r>
      <w:bookmarkEnd w:id="1"/>
    </w:p>
    <w:p w:rsidR="00501B97" w:rsidRDefault="009C4C18">
      <w:pPr>
        <w:pStyle w:val="Zkladntext60"/>
        <w:shd w:val="clear" w:color="auto" w:fill="auto"/>
        <w:spacing w:before="0" w:after="324" w:line="220" w:lineRule="exact"/>
        <w:ind w:left="1780" w:firstLine="0"/>
      </w:pPr>
      <w:r>
        <w:t>„Projektové dokumentace oprav silnic 2016 - opěrné zdi“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0" w:line="269" w:lineRule="exact"/>
        <w:ind w:left="260" w:firstLine="0"/>
        <w:jc w:val="center"/>
      </w:pPr>
      <w:bookmarkStart w:id="2" w:name="bookmark2"/>
      <w:r>
        <w:t>Článek 1</w:t>
      </w:r>
      <w:r>
        <w:br/>
        <w:t>Smluvní strany</w:t>
      </w:r>
      <w:bookmarkEnd w:id="2"/>
    </w:p>
    <w:p w:rsidR="00501B97" w:rsidRDefault="009C4C18">
      <w:pPr>
        <w:pStyle w:val="Zkladntext60"/>
        <w:shd w:val="clear" w:color="auto" w:fill="auto"/>
        <w:spacing w:before="0" w:after="0" w:line="269" w:lineRule="exact"/>
        <w:ind w:firstLine="0"/>
        <w:jc w:val="both"/>
      </w:pPr>
      <w:r>
        <w:t>Objednatel:</w:t>
      </w:r>
    </w:p>
    <w:p w:rsidR="00501B97" w:rsidRDefault="009C4C18">
      <w:pPr>
        <w:pStyle w:val="Zkladntext60"/>
        <w:shd w:val="clear" w:color="auto" w:fill="auto"/>
        <w:spacing w:before="0" w:after="0" w:line="269" w:lineRule="exact"/>
        <w:ind w:firstLine="0"/>
        <w:jc w:val="both"/>
      </w:pPr>
      <w:r>
        <w:t>Krajská správa a údržba silnic Vysoěiny, příspěvková organizace</w:t>
      </w:r>
    </w:p>
    <w:p w:rsidR="00501B97" w:rsidRDefault="009C4C18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-27305</wp:posOffset>
                </wp:positionV>
                <wp:extent cx="1310640" cy="1676400"/>
                <wp:effectExtent l="635" t="1270" r="3175" b="4445"/>
                <wp:wrapSquare wrapText="right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zastoupený: </w:t>
                            </w: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501B97" w:rsidRDefault="009C4C18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501B97" w:rsidRDefault="009C4C18">
                            <w:pPr>
                              <w:pStyle w:val="Zkladntext60"/>
                              <w:shd w:val="clear" w:color="auto" w:fill="auto"/>
                              <w:spacing w:before="0" w:after="0" w:line="264" w:lineRule="exact"/>
                              <w:ind w:firstLine="0"/>
                            </w:pPr>
                            <w:r>
                              <w:rPr>
                                <w:rStyle w:val="Zkladntext6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.15pt;width:103.2pt;height:132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OjrQIAAKs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" filled="f" stroked="f">
                <v:textbox style="mso-fit-shape-to-text:t" inset="0,0,0,0">
                  <w:txbxContent>
                    <w:p w:rsidR="00501B97" w:rsidRDefault="009C4C1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se sídlem: </w:t>
                      </w:r>
                      <w:r>
                        <w:rPr>
                          <w:rStyle w:val="Zkladntext2TunExact"/>
                        </w:rPr>
                        <w:t xml:space="preserve">zastoupený: </w:t>
                      </w: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501B97" w:rsidRDefault="009C4C18">
                      <w:pPr>
                        <w:pStyle w:val="Zkladntext7"/>
                        <w:shd w:val="clear" w:color="auto" w:fill="auto"/>
                      </w:pPr>
                      <w:r>
                        <w:t>IČ:</w:t>
                      </w:r>
                    </w:p>
                    <w:p w:rsidR="00501B97" w:rsidRDefault="009C4C1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501B97" w:rsidRDefault="009C4C1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501B97" w:rsidRDefault="009C4C1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501B97" w:rsidRDefault="009C4C1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501B97" w:rsidRDefault="009C4C18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501B97" w:rsidRDefault="009C4C18">
                      <w:pPr>
                        <w:pStyle w:val="Zkladntext60"/>
                        <w:shd w:val="clear" w:color="auto" w:fill="auto"/>
                        <w:spacing w:before="0" w:after="0" w:line="264" w:lineRule="exact"/>
                        <w:ind w:firstLine="0"/>
                      </w:pPr>
                      <w:r>
                        <w:rPr>
                          <w:rStyle w:val="Zkladntext6NetunExact"/>
                        </w:rPr>
                        <w:t xml:space="preserve">(dále jen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Kosovská 1122/16, 586 01 Jihlava</w:t>
      </w:r>
    </w:p>
    <w:p w:rsidR="00501B97" w:rsidRDefault="009C4C18">
      <w:pPr>
        <w:pStyle w:val="Zkladntext60"/>
        <w:shd w:val="clear" w:color="auto" w:fill="auto"/>
        <w:spacing w:before="0" w:after="0" w:line="264" w:lineRule="exact"/>
        <w:ind w:firstLine="0"/>
        <w:jc w:val="both"/>
      </w:pPr>
      <w:r>
        <w:t>xxxxxxxxxxxxx</w:t>
      </w:r>
      <w:r>
        <w:t>, ředitelem organizace</w:t>
      </w:r>
    </w:p>
    <w:p w:rsidR="00501B97" w:rsidRDefault="009C4C18">
      <w:pPr>
        <w:pStyle w:val="Zkladntext20"/>
        <w:shd w:val="clear" w:color="auto" w:fill="auto"/>
        <w:ind w:firstLine="0"/>
      </w:pPr>
      <w:r>
        <w:t>Komerční banka, a.s. - pobočka Jihlava</w:t>
      </w:r>
    </w:p>
    <w:p w:rsidR="00501B97" w:rsidRDefault="009C4C18">
      <w:pPr>
        <w:pStyle w:val="Zkladntext20"/>
        <w:shd w:val="clear" w:color="auto" w:fill="auto"/>
        <w:ind w:firstLine="0"/>
      </w:pPr>
      <w:r>
        <w:t>xxxxxxxxxxxx</w:t>
      </w:r>
    </w:p>
    <w:p w:rsidR="00501B97" w:rsidRDefault="009C4C18">
      <w:pPr>
        <w:pStyle w:val="Zkladntext20"/>
        <w:shd w:val="clear" w:color="auto" w:fill="auto"/>
        <w:ind w:firstLine="0"/>
      </w:pPr>
      <w:r>
        <w:t>00090450</w:t>
      </w:r>
    </w:p>
    <w:p w:rsidR="00501B97" w:rsidRDefault="009C4C18">
      <w:pPr>
        <w:pStyle w:val="Zkladntext20"/>
        <w:shd w:val="clear" w:color="auto" w:fill="auto"/>
        <w:ind w:firstLine="0"/>
      </w:pPr>
      <w:r>
        <w:t>CZ00090450</w:t>
      </w:r>
    </w:p>
    <w:p w:rsidR="00501B97" w:rsidRDefault="009C4C18">
      <w:pPr>
        <w:pStyle w:val="Zkladntext20"/>
        <w:shd w:val="clear" w:color="auto" w:fill="auto"/>
        <w:ind w:firstLine="0"/>
      </w:pPr>
      <w:r>
        <w:t>xxxxxxxxxxxx</w:t>
      </w:r>
    </w:p>
    <w:p w:rsidR="00501B97" w:rsidRDefault="009C4C18">
      <w:pPr>
        <w:pStyle w:val="Zkladntext20"/>
        <w:shd w:val="clear" w:color="auto" w:fill="auto"/>
        <w:spacing w:after="455"/>
        <w:ind w:firstLine="0"/>
      </w:pPr>
      <w:r>
        <w:t>Kraj Vysočina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208" w:line="220" w:lineRule="exact"/>
        <w:ind w:firstLine="0"/>
        <w:jc w:val="both"/>
      </w:pPr>
      <w:bookmarkStart w:id="3" w:name="bookmark3"/>
      <w:r>
        <w:t>a</w:t>
      </w:r>
      <w:bookmarkEnd w:id="3"/>
    </w:p>
    <w:p w:rsidR="00501B97" w:rsidRDefault="009C4C18">
      <w:pPr>
        <w:pStyle w:val="Nadpis50"/>
        <w:keepNext/>
        <w:keepLines/>
        <w:shd w:val="clear" w:color="auto" w:fill="auto"/>
        <w:spacing w:before="0" w:after="0" w:line="264" w:lineRule="exact"/>
        <w:ind w:firstLine="0"/>
        <w:jc w:val="both"/>
      </w:pPr>
      <w:bookmarkStart w:id="4" w:name="bookmark4"/>
      <w:r>
        <w:t>Zhotovitel:</w:t>
      </w:r>
      <w:bookmarkEnd w:id="4"/>
    </w:p>
    <w:p w:rsidR="00501B97" w:rsidRDefault="009C4C18">
      <w:pPr>
        <w:pStyle w:val="Zkladntext60"/>
        <w:shd w:val="clear" w:color="auto" w:fill="auto"/>
        <w:tabs>
          <w:tab w:val="left" w:pos="1997"/>
        </w:tabs>
        <w:spacing w:before="0" w:after="0" w:line="264" w:lineRule="exact"/>
        <w:ind w:firstLine="0"/>
        <w:jc w:val="both"/>
      </w:pPr>
      <w:r>
        <w:t>Obchodní firma:</w:t>
      </w:r>
      <w:r>
        <w:tab/>
        <w:t>Rušar mosty, s.r.o.</w:t>
      </w:r>
    </w:p>
    <w:p w:rsidR="00501B97" w:rsidRDefault="009C4C18">
      <w:pPr>
        <w:pStyle w:val="Zkladntext20"/>
        <w:shd w:val="clear" w:color="auto" w:fill="auto"/>
        <w:tabs>
          <w:tab w:val="left" w:pos="1997"/>
        </w:tabs>
        <w:ind w:firstLine="0"/>
      </w:pPr>
      <w:r>
        <w:t>se sídlem:</w:t>
      </w:r>
      <w:r>
        <w:tab/>
        <w:t>Majdalenky 19, 638 00 Brno</w:t>
      </w:r>
    </w:p>
    <w:p w:rsidR="00501B97" w:rsidRDefault="009C4C18">
      <w:pPr>
        <w:pStyle w:val="Zkladntext60"/>
        <w:shd w:val="clear" w:color="auto" w:fill="auto"/>
        <w:tabs>
          <w:tab w:val="left" w:pos="1997"/>
        </w:tabs>
        <w:spacing w:before="0" w:after="0" w:line="264" w:lineRule="exact"/>
        <w:ind w:firstLine="0"/>
        <w:jc w:val="both"/>
      </w:pPr>
      <w:r>
        <w:t>zastoupený:</w:t>
      </w:r>
      <w:r>
        <w:tab/>
        <w:t>xxxxxxxxx</w:t>
      </w:r>
      <w:r>
        <w:t>, jednatelem</w:t>
      </w:r>
    </w:p>
    <w:p w:rsidR="00501B97" w:rsidRDefault="009C4C18">
      <w:pPr>
        <w:pStyle w:val="Zkladntext20"/>
        <w:shd w:val="clear" w:color="auto" w:fill="auto"/>
        <w:ind w:right="1200" w:firstLine="0"/>
        <w:jc w:val="left"/>
      </w:pPr>
      <w:r>
        <w:t xml:space="preserve">zapsán v obchodním </w:t>
      </w:r>
      <w:r>
        <w:t>rejstříku vedeném u Krajského soudu v Brně, oddíl C, vložka číslo 75395 Bankovní spojení: MONETA Money Bank, a.s.</w:t>
      </w:r>
    </w:p>
    <w:p w:rsidR="00501B97" w:rsidRDefault="009C4C18">
      <w:pPr>
        <w:pStyle w:val="Zkladntext20"/>
        <w:shd w:val="clear" w:color="auto" w:fill="auto"/>
        <w:tabs>
          <w:tab w:val="left" w:pos="1997"/>
        </w:tabs>
        <w:ind w:firstLine="0"/>
      </w:pPr>
      <w:r>
        <w:t>Č. účtu:</w:t>
      </w:r>
      <w:r>
        <w:tab/>
        <w:t>xxxxxxxxxxx</w:t>
      </w:r>
    </w:p>
    <w:p w:rsidR="00501B97" w:rsidRDefault="009C4C18">
      <w:pPr>
        <w:pStyle w:val="Zkladntext20"/>
        <w:shd w:val="clear" w:color="auto" w:fill="auto"/>
        <w:tabs>
          <w:tab w:val="left" w:pos="1997"/>
        </w:tabs>
        <w:ind w:firstLine="0"/>
      </w:pPr>
      <w:r>
        <w:t>IČ:</w:t>
      </w:r>
      <w:r>
        <w:tab/>
        <w:t>29362393</w:t>
      </w:r>
    </w:p>
    <w:p w:rsidR="00501B97" w:rsidRDefault="009C4C18">
      <w:pPr>
        <w:pStyle w:val="Zkladntext20"/>
        <w:shd w:val="clear" w:color="auto" w:fill="auto"/>
        <w:tabs>
          <w:tab w:val="left" w:pos="1997"/>
        </w:tabs>
        <w:ind w:firstLine="0"/>
      </w:pPr>
      <w:r>
        <w:t>DIČ:</w:t>
      </w:r>
      <w:r>
        <w:tab/>
        <w:t>CZ29362393</w:t>
      </w:r>
    </w:p>
    <w:p w:rsidR="00501B97" w:rsidRDefault="009C4C18" w:rsidP="009C4C18">
      <w:pPr>
        <w:pStyle w:val="Zkladntext20"/>
        <w:shd w:val="clear" w:color="auto" w:fill="auto"/>
        <w:tabs>
          <w:tab w:val="left" w:pos="1997"/>
        </w:tabs>
        <w:ind w:firstLine="0"/>
      </w:pPr>
      <w:r>
        <w:t>Telefon:</w:t>
      </w:r>
      <w:r>
        <w:tab/>
        <w:t>xxxxxxxxxx</w:t>
      </w:r>
    </w:p>
    <w:p w:rsidR="00501B97" w:rsidRDefault="009C4C18">
      <w:pPr>
        <w:pStyle w:val="Zkladntext60"/>
        <w:shd w:val="clear" w:color="auto" w:fill="auto"/>
        <w:spacing w:before="0" w:after="215" w:line="264" w:lineRule="exact"/>
        <w:ind w:firstLine="0"/>
        <w:jc w:val="both"/>
      </w:pPr>
      <w:r>
        <w:rPr>
          <w:rStyle w:val="Zkladntext6Netun"/>
        </w:rPr>
        <w:t xml:space="preserve">(dále jen </w:t>
      </w:r>
      <w:r>
        <w:t>zhotovitel)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214" w:line="220" w:lineRule="exact"/>
        <w:ind w:left="4160" w:firstLine="0"/>
      </w:pPr>
      <w:bookmarkStart w:id="5" w:name="bookmark5"/>
      <w:r>
        <w:t>Článek 2</w:t>
      </w:r>
      <w:bookmarkEnd w:id="5"/>
    </w:p>
    <w:p w:rsidR="00501B97" w:rsidRDefault="009C4C18">
      <w:pPr>
        <w:pStyle w:val="Zkladntext20"/>
        <w:shd w:val="clear" w:color="auto" w:fill="auto"/>
        <w:spacing w:line="269" w:lineRule="exact"/>
        <w:ind w:right="840" w:firstLine="0"/>
      </w:pPr>
      <w:r>
        <w:t xml:space="preserve">Smluvní strany se dohodly na tomto Dodatku č.3 k uzavřené smlouvě o dílo (č. objednatele P-SL- 4-2016-VI, ze dne 9.9.2016) a k Dodatku č. 1 a k Dodatku č. 2. Tímto Dodatkem č.3 se mění doba plnění jednotlivých akcí ve smlouvě o dílo z </w:t>
      </w:r>
      <w:r>
        <w:t>důvodu průtahů při jednání s vlastníky a správci pozemků při majetkoprávní přípravě, kterou zajišťuje objednatel. Zároveň došlo ke zdržení při inženýrské činnosti ke všem třem akcím. Ujednání smlouvy a přílohy se mění následovně:</w:t>
      </w:r>
      <w:r>
        <w:br w:type="page"/>
      </w:r>
    </w:p>
    <w:p w:rsidR="00501B97" w:rsidRDefault="009C4C18">
      <w:pPr>
        <w:pStyle w:val="Nadpis50"/>
        <w:keepNext/>
        <w:keepLines/>
        <w:shd w:val="clear" w:color="auto" w:fill="auto"/>
        <w:spacing w:before="0" w:after="99" w:line="269" w:lineRule="exact"/>
        <w:ind w:left="780" w:firstLine="0"/>
        <w:jc w:val="center"/>
      </w:pPr>
      <w:bookmarkStart w:id="6" w:name="bookmark6"/>
      <w:r>
        <w:lastRenderedPageBreak/>
        <w:t>Článek 3</w:t>
      </w:r>
      <w:r>
        <w:br/>
        <w:t>Doba plnění</w:t>
      </w:r>
      <w:bookmarkEnd w:id="6"/>
    </w:p>
    <w:p w:rsidR="00501B97" w:rsidRDefault="009C4C18">
      <w:pPr>
        <w:pStyle w:val="Zkladntext20"/>
        <w:shd w:val="clear" w:color="auto" w:fill="auto"/>
        <w:spacing w:after="206" w:line="220" w:lineRule="exact"/>
        <w:ind w:firstLine="0"/>
      </w:pPr>
      <w:r>
        <w:rPr>
          <w:rStyle w:val="Zkladntext2Tun"/>
        </w:rPr>
        <w:t>Odst</w:t>
      </w:r>
      <w:r>
        <w:rPr>
          <w:rStyle w:val="Zkladntext2Tun"/>
        </w:rPr>
        <w:t xml:space="preserve">avec Článku 3 </w:t>
      </w:r>
      <w:r>
        <w:t>se mění a upravuje takto :</w:t>
      </w:r>
    </w:p>
    <w:p w:rsidR="00501B97" w:rsidRDefault="009C4C18">
      <w:pPr>
        <w:pStyle w:val="Zkladntext60"/>
        <w:shd w:val="clear" w:color="auto" w:fill="auto"/>
        <w:spacing w:before="0" w:after="0" w:line="264" w:lineRule="exact"/>
        <w:ind w:firstLine="0"/>
        <w:jc w:val="both"/>
      </w:pPr>
      <w:r>
        <w:t>Odstavec 3.1. „III/02324 Řípov, rekonstrukce zárubní zdi v km 1,240 -1,320“</w:t>
      </w:r>
    </w:p>
    <w:p w:rsidR="00501B97" w:rsidRDefault="009C4C18">
      <w:pPr>
        <w:pStyle w:val="Zkladntext20"/>
        <w:shd w:val="clear" w:color="auto" w:fill="auto"/>
        <w:ind w:firstLine="0"/>
      </w:pPr>
      <w:r>
        <w:rPr>
          <w:rStyle w:val="Zkladntext21"/>
        </w:rPr>
        <w:t>Důvod odsunutí termínu:</w:t>
      </w:r>
    </w:p>
    <w:p w:rsidR="00501B97" w:rsidRDefault="009C4C18">
      <w:pPr>
        <w:pStyle w:val="Zkladntext20"/>
        <w:shd w:val="clear" w:color="auto" w:fill="auto"/>
        <w:spacing w:after="240"/>
        <w:ind w:right="860" w:firstLine="0"/>
        <w:jc w:val="left"/>
      </w:pPr>
      <w:r>
        <w:t xml:space="preserve">Je dokončena dokumentace DÚR, došlo ke zdržení při projednávání s orgány státní správy a se správci inženýrských </w:t>
      </w:r>
      <w:r>
        <w:t>sítí. Žádost o vydání ÚR byla podána na MěÚ Třebíč v září 2017.</w:t>
      </w:r>
    </w:p>
    <w:p w:rsidR="00501B97" w:rsidRDefault="009C4C18">
      <w:pPr>
        <w:pStyle w:val="Zkladntext20"/>
        <w:shd w:val="clear" w:color="auto" w:fill="auto"/>
        <w:tabs>
          <w:tab w:val="left" w:pos="7514"/>
        </w:tabs>
        <w:ind w:firstLine="0"/>
      </w:pPr>
      <w:r>
        <w:t>Projektová dokumentace DÚR včetně IČ (navíc oproti SOD)</w:t>
      </w:r>
      <w:r>
        <w:tab/>
        <w:t>31.8.2017</w:t>
      </w:r>
    </w:p>
    <w:p w:rsidR="00501B97" w:rsidRDefault="009C4C18">
      <w:pPr>
        <w:pStyle w:val="Zkladntext20"/>
        <w:shd w:val="clear" w:color="auto" w:fill="auto"/>
        <w:tabs>
          <w:tab w:val="left" w:pos="7514"/>
        </w:tabs>
        <w:ind w:firstLine="0"/>
      </w:pPr>
      <w:r>
        <w:t>Podání žádosti o územní rozhodnutí (navíc oproti SOD)</w:t>
      </w:r>
      <w:r>
        <w:tab/>
        <w:t>31.8.2017</w:t>
      </w:r>
    </w:p>
    <w:p w:rsidR="00501B97" w:rsidRDefault="009C4C18">
      <w:pPr>
        <w:pStyle w:val="Zkladntext20"/>
        <w:shd w:val="clear" w:color="auto" w:fill="auto"/>
        <w:tabs>
          <w:tab w:val="left" w:pos="7514"/>
        </w:tabs>
        <w:ind w:firstLine="0"/>
      </w:pPr>
      <w:r>
        <w:t>Původní termín DSP+PDPS, včetně majetkové přípravy (MP) (Dodat</w:t>
      </w:r>
      <w:r>
        <w:t>ek č.2)</w:t>
      </w:r>
      <w:r>
        <w:tab/>
        <w:t>30.11.2017</w:t>
      </w:r>
    </w:p>
    <w:p w:rsidR="00501B97" w:rsidRDefault="009C4C18">
      <w:pPr>
        <w:pStyle w:val="Zkladntext60"/>
        <w:shd w:val="clear" w:color="auto" w:fill="auto"/>
        <w:tabs>
          <w:tab w:val="left" w:pos="7514"/>
        </w:tabs>
        <w:spacing w:before="0" w:after="0" w:line="264" w:lineRule="exact"/>
        <w:ind w:firstLine="0"/>
        <w:jc w:val="both"/>
      </w:pPr>
      <w:r>
        <w:t>Nový termín DSP+PDPS dle Dodatku č. 3, včetně MP</w:t>
      </w:r>
      <w:r>
        <w:tab/>
      </w:r>
      <w:r>
        <w:rPr>
          <w:rStyle w:val="Zkladntext6Netun"/>
        </w:rPr>
        <w:t>30.11.2017</w:t>
      </w:r>
    </w:p>
    <w:p w:rsidR="00501B97" w:rsidRDefault="009C4C18">
      <w:pPr>
        <w:pStyle w:val="Zkladntext20"/>
        <w:shd w:val="clear" w:color="auto" w:fill="auto"/>
        <w:tabs>
          <w:tab w:val="left" w:pos="7514"/>
        </w:tabs>
        <w:spacing w:after="515"/>
        <w:ind w:firstLine="0"/>
      </w:pPr>
      <w:r>
        <w:rPr>
          <w:noProof/>
          <w:lang w:bidi="ar-SA"/>
        </w:rPr>
        <mc:AlternateContent>
          <mc:Choice Requires="wps">
            <w:drawing>
              <wp:anchor distT="125095" distB="0" distL="63500" distR="63500" simplePos="0" relativeHeight="251661312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125095</wp:posOffset>
                </wp:positionV>
                <wp:extent cx="5641975" cy="139700"/>
                <wp:effectExtent l="0" t="1270" r="1270" b="635"/>
                <wp:wrapSquare wrapText="bothSides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9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9C4C18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5472"/>
                              </w:tabs>
                              <w:spacing w:before="0"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Nový termín podání žádosti o SP dle Dodatku č. 3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  <w:t>Do 10 dnů po nabytí právní moci ÚR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9pt;margin-top:9.85pt;width:444.25pt;height:11pt;z-index:-251655168;visibility:visible;mso-wrap-style:square;mso-width-percent:0;mso-height-percent:0;mso-wrap-distance-left:5pt;mso-wrap-distance-top:9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gh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" filled="f" stroked="f">
                <v:textbox style="mso-fit-shape-to-text:t" inset="0,0,0,0">
                  <w:txbxContent>
                    <w:p w:rsidR="00501B97" w:rsidRDefault="009C4C18">
                      <w:pPr>
                        <w:pStyle w:val="Zkladntext60"/>
                        <w:shd w:val="clear" w:color="auto" w:fill="auto"/>
                        <w:tabs>
                          <w:tab w:val="left" w:pos="5472"/>
                        </w:tabs>
                        <w:spacing w:before="0" w:after="0" w:line="220" w:lineRule="exact"/>
                        <w:ind w:firstLine="0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Nový termín podání žádosti o SP dle Dodatku č. 3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  <w:t>Do 10 dnů po nabytí právní moci ÚR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Původní termín podání žádosti o stavební povolení (SP)</w:t>
      </w:r>
      <w:r>
        <w:tab/>
        <w:t>15.12.2017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8" w:line="220" w:lineRule="exact"/>
        <w:ind w:firstLine="0"/>
        <w:jc w:val="both"/>
      </w:pPr>
      <w:bookmarkStart w:id="7" w:name="bookmark7"/>
      <w:r>
        <w:t xml:space="preserve">Odstavec 3.2. „11/354 </w:t>
      </w:r>
      <w:r>
        <w:t>Radostín nad Oslavou, opěrná zeď v km 52,230 - 52,380“</w:t>
      </w:r>
      <w:bookmarkEnd w:id="7"/>
    </w:p>
    <w:p w:rsidR="00501B97" w:rsidRDefault="009C4C18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1"/>
        </w:rPr>
        <w:t>Důvod odsunutí termínu:</w:t>
      </w:r>
    </w:p>
    <w:p w:rsidR="00501B97" w:rsidRDefault="009C4C18">
      <w:pPr>
        <w:pStyle w:val="Zkladntext20"/>
        <w:numPr>
          <w:ilvl w:val="0"/>
          <w:numId w:val="2"/>
        </w:numPr>
        <w:shd w:val="clear" w:color="auto" w:fill="auto"/>
        <w:tabs>
          <w:tab w:val="left" w:pos="387"/>
        </w:tabs>
        <w:spacing w:line="274" w:lineRule="exact"/>
        <w:ind w:firstLine="0"/>
        <w:jc w:val="left"/>
      </w:pPr>
      <w:r>
        <w:t>Svazek VaK a jejich zhotovitel PD dosud nedodal definitivní trasy překládaného vodovodu a kanalizace. Vazba na další stavbu na křižovatce silnic 11/354 a III/35425.</w:t>
      </w:r>
    </w:p>
    <w:p w:rsidR="00501B97" w:rsidRDefault="009C4C18">
      <w:pPr>
        <w:pStyle w:val="Zkladntext20"/>
        <w:numPr>
          <w:ilvl w:val="0"/>
          <w:numId w:val="2"/>
        </w:numPr>
        <w:shd w:val="clear" w:color="auto" w:fill="auto"/>
        <w:tabs>
          <w:tab w:val="left" w:pos="387"/>
        </w:tabs>
        <w:spacing w:line="269" w:lineRule="exact"/>
        <w:ind w:right="860" w:firstLine="0"/>
        <w:jc w:val="left"/>
      </w:pPr>
      <w:r>
        <w:t xml:space="preserve">CETIN dodal </w:t>
      </w:r>
      <w:r>
        <w:t>vyčíslení nákladů a návrh smlouvy o přeložce teprve během října 2017. Vazba na další stavbu na křižovatce silnic 11/354 a III/35425.</w:t>
      </w:r>
    </w:p>
    <w:p w:rsidR="00501B97" w:rsidRDefault="009C4C18">
      <w:pPr>
        <w:pStyle w:val="Zkladntext20"/>
        <w:numPr>
          <w:ilvl w:val="0"/>
          <w:numId w:val="2"/>
        </w:numPr>
        <w:shd w:val="clear" w:color="auto" w:fill="auto"/>
        <w:tabs>
          <w:tab w:val="left" w:pos="382"/>
        </w:tabs>
        <w:spacing w:line="274" w:lineRule="exact"/>
        <w:ind w:right="860" w:firstLine="0"/>
        <w:jc w:val="left"/>
      </w:pPr>
      <w:r>
        <w:t>Došlo k prodlení při upřesňování rozsahu záborů a při projednávání majetkových smluv objednatele s vlastníky pozemků.</w:t>
      </w:r>
    </w:p>
    <w:p w:rsidR="00501B97" w:rsidRDefault="009C4C18">
      <w:pPr>
        <w:pStyle w:val="Zkladntext20"/>
        <w:shd w:val="clear" w:color="auto" w:fill="auto"/>
        <w:spacing w:after="244" w:line="274" w:lineRule="exact"/>
        <w:ind w:firstLine="0"/>
        <w:jc w:val="left"/>
      </w:pPr>
      <w:r>
        <w:t>Probě</w:t>
      </w:r>
      <w:r>
        <w:t>hne sloučené územní a stavební řízení v jednom kroku při využití projektové dokumentace DSP+PDPS, včetně provedené IČ.</w:t>
      </w:r>
    </w:p>
    <w:p w:rsidR="00501B97" w:rsidRDefault="009C4C18">
      <w:pPr>
        <w:pStyle w:val="Zkladntext20"/>
        <w:shd w:val="clear" w:color="auto" w:fill="auto"/>
        <w:tabs>
          <w:tab w:val="left" w:pos="7514"/>
        </w:tabs>
        <w:spacing w:line="269" w:lineRule="exact"/>
        <w:ind w:firstLine="0"/>
      </w:pPr>
      <w:r>
        <w:t>Původní termín DSP+PDPS, včetně majetkové přípravy (MP) (Dodatek č.2)</w:t>
      </w:r>
      <w:r>
        <w:tab/>
        <w:t>15.7.2017</w:t>
      </w:r>
    </w:p>
    <w:p w:rsidR="00501B97" w:rsidRDefault="009C4C18">
      <w:pPr>
        <w:pStyle w:val="Zkladntext60"/>
        <w:shd w:val="clear" w:color="auto" w:fill="auto"/>
        <w:spacing w:before="0" w:after="0" w:line="269" w:lineRule="exact"/>
        <w:ind w:right="860" w:firstLine="0"/>
      </w:pPr>
      <w:r>
        <w:t xml:space="preserve">Nový termín DSP+PDPS dle Dodatku ě. 3, včetně MP (posun </w:t>
      </w:r>
      <w:r>
        <w:t>kvůli projednání a koordinaci akce s projektem kanalizace Svak Žďársko, projekty CETIN, RWE a obce) 15.1.2018</w:t>
      </w:r>
    </w:p>
    <w:p w:rsidR="00501B97" w:rsidRDefault="009C4C18">
      <w:pPr>
        <w:pStyle w:val="Zkladntext20"/>
        <w:shd w:val="clear" w:color="auto" w:fill="auto"/>
        <w:spacing w:line="269" w:lineRule="exact"/>
        <w:ind w:firstLine="0"/>
      </w:pPr>
      <w:r>
        <w:t>Původní termín podání žádosti o sloučené územní a stavební řízení (Dodatek č.2)</w:t>
      </w:r>
    </w:p>
    <w:p w:rsidR="00501B97" w:rsidRDefault="009C4C18">
      <w:pPr>
        <w:pStyle w:val="Zkladntext20"/>
        <w:shd w:val="clear" w:color="auto" w:fill="auto"/>
        <w:spacing w:line="269" w:lineRule="exact"/>
        <w:ind w:left="7640" w:firstLine="0"/>
        <w:jc w:val="left"/>
      </w:pPr>
      <w:r>
        <w:t>15.9.2017</w:t>
      </w:r>
    </w:p>
    <w:p w:rsidR="00501B97" w:rsidRDefault="009C4C18">
      <w:pPr>
        <w:pStyle w:val="Zkladntext60"/>
        <w:shd w:val="clear" w:color="auto" w:fill="auto"/>
        <w:spacing w:before="0" w:after="484" w:line="269" w:lineRule="exact"/>
        <w:ind w:right="860" w:firstLine="0"/>
      </w:pPr>
      <w:r>
        <w:t xml:space="preserve">Nový termín podání žádosti o sloučené územní a stavební </w:t>
      </w:r>
      <w:r>
        <w:t>řízení dle Dodatku č. 3 - do 14 dnů po obdržení všech majetkových smluv a dokončení a zkoordinování DSP+PDPS s ostatními souvisejícími projekty a stavbami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0" w:line="264" w:lineRule="exact"/>
        <w:ind w:firstLine="0"/>
        <w:jc w:val="both"/>
      </w:pPr>
      <w:bookmarkStart w:id="8" w:name="bookmark8"/>
      <w:r>
        <w:t>Odstavec 3.3.11/360 Velké Meziříčí, opěrná zeď v km 105,040 -105,160</w:t>
      </w:r>
      <w:bookmarkEnd w:id="8"/>
    </w:p>
    <w:p w:rsidR="00501B97" w:rsidRDefault="009C4C18">
      <w:pPr>
        <w:pStyle w:val="Zkladntext20"/>
        <w:shd w:val="clear" w:color="auto" w:fill="auto"/>
        <w:ind w:firstLine="0"/>
      </w:pPr>
      <w:r>
        <w:rPr>
          <w:rStyle w:val="Zkladntext21"/>
        </w:rPr>
        <w:t>Důvod odsunutí termínu:</w:t>
      </w:r>
    </w:p>
    <w:p w:rsidR="00501B97" w:rsidRDefault="009C4C18">
      <w:pPr>
        <w:pStyle w:val="Zkladntext20"/>
        <w:shd w:val="clear" w:color="auto" w:fill="auto"/>
        <w:ind w:right="860" w:firstLine="0"/>
        <w:sectPr w:rsidR="00501B97">
          <w:footerReference w:type="default" r:id="rId8"/>
          <w:footnotePr>
            <w:numFmt w:val="chicago"/>
            <w:numRestart w:val="eachPage"/>
          </w:footnotePr>
          <w:pgSz w:w="11900" w:h="16840"/>
          <w:pgMar w:top="917" w:right="670" w:bottom="2573" w:left="1197" w:header="0" w:footer="3" w:gutter="0"/>
          <w:cols w:space="720"/>
          <w:noEndnote/>
          <w:docGrid w:linePitch="360"/>
        </w:sectPr>
      </w:pPr>
      <w:r>
        <w:t>Došlo ke zdržení v průběhu projednávání dokumentace se správci DOSS, je nutné odsouhlasit vedení VO podle nově zpracovávaného</w:t>
      </w:r>
      <w:r>
        <w:t xml:space="preserve"> projektu Města Velké Meziříčí. Dosud není dokončena majetková příprava (fa ENDIS s.r.o. - teprve v říjnu 2017 došlo k dohodě, Povodí Moravy -</w:t>
      </w:r>
    </w:p>
    <w:p w:rsidR="00501B97" w:rsidRDefault="009C4C18">
      <w:pPr>
        <w:pStyle w:val="Zkladntext20"/>
        <w:shd w:val="clear" w:color="auto" w:fill="auto"/>
        <w:spacing w:after="176"/>
        <w:ind w:right="860" w:firstLine="0"/>
        <w:jc w:val="left"/>
      </w:pPr>
      <w:r>
        <w:lastRenderedPageBreak/>
        <w:t>nutnost uzavření trojstranné smlouvy o smlouvě budoucí o zřízení služebnosti). Územní řízení není vyžadováno.</w:t>
      </w:r>
    </w:p>
    <w:p w:rsidR="00501B97" w:rsidRDefault="009C4C18">
      <w:pPr>
        <w:pStyle w:val="Zkladntext20"/>
        <w:shd w:val="clear" w:color="auto" w:fill="auto"/>
        <w:tabs>
          <w:tab w:val="left" w:pos="7546"/>
        </w:tabs>
        <w:spacing w:line="269" w:lineRule="exact"/>
        <w:ind w:left="480" w:hanging="480"/>
      </w:pPr>
      <w:r>
        <w:t>Pův</w:t>
      </w:r>
      <w:r>
        <w:t>odní termín DSP+PDPS včetně MP (dle Dodatku č.2)</w:t>
      </w:r>
      <w:r>
        <w:tab/>
        <w:t>31.7.2017</w:t>
      </w:r>
    </w:p>
    <w:p w:rsidR="00501B97" w:rsidRDefault="009C4C18">
      <w:pPr>
        <w:pStyle w:val="Zkladntext20"/>
        <w:shd w:val="clear" w:color="auto" w:fill="auto"/>
        <w:tabs>
          <w:tab w:val="left" w:pos="7546"/>
        </w:tabs>
        <w:spacing w:line="269" w:lineRule="exact"/>
        <w:ind w:left="480" w:hanging="480"/>
      </w:pPr>
      <w:r>
        <w:t>Nový termín DSP +PDPS dle Dodatku č. 3 - bez MP - splněno</w:t>
      </w:r>
      <w:r>
        <w:tab/>
        <w:t>31.7.2017</w:t>
      </w:r>
    </w:p>
    <w:p w:rsidR="00501B97" w:rsidRDefault="009C4C18">
      <w:pPr>
        <w:pStyle w:val="Zkladntext20"/>
        <w:shd w:val="clear" w:color="auto" w:fill="auto"/>
        <w:tabs>
          <w:tab w:val="left" w:pos="7546"/>
        </w:tabs>
        <w:spacing w:line="269" w:lineRule="exact"/>
        <w:ind w:right="1300" w:firstLine="0"/>
        <w:jc w:val="left"/>
      </w:pPr>
      <w:r>
        <w:t xml:space="preserve">(Majetková příprava - zdržení při projednání se soukromými vlastníky a firmou ENDIS s.r.o. </w:t>
      </w:r>
      <w:r>
        <w:rPr>
          <w:rStyle w:val="Zkladntext2Tun"/>
        </w:rPr>
        <w:t>Nový termín DSP +PDPS dle Dodatku č. 3</w:t>
      </w:r>
      <w:r>
        <w:rPr>
          <w:rStyle w:val="Zkladntext2Tun"/>
        </w:rPr>
        <w:t xml:space="preserve"> včetně bez MP</w:t>
      </w:r>
      <w:r>
        <w:rPr>
          <w:rStyle w:val="Zkladntext2Tun"/>
        </w:rPr>
        <w:tab/>
        <w:t>15.1.2018</w:t>
      </w:r>
    </w:p>
    <w:p w:rsidR="00501B97" w:rsidRDefault="009C4C18">
      <w:pPr>
        <w:pStyle w:val="Zkladntext20"/>
        <w:shd w:val="clear" w:color="auto" w:fill="auto"/>
        <w:tabs>
          <w:tab w:val="left" w:pos="7546"/>
        </w:tabs>
        <w:spacing w:line="269" w:lineRule="exact"/>
        <w:ind w:left="480" w:hanging="480"/>
      </w:pPr>
      <w:r>
        <w:t>Původní termín podání žádosti o SP dle Dodatku č. 2</w:t>
      </w:r>
      <w:r>
        <w:tab/>
        <w:t>15.9.2017</w:t>
      </w:r>
    </w:p>
    <w:p w:rsidR="00501B97" w:rsidRDefault="009C4C18">
      <w:pPr>
        <w:pStyle w:val="Zkladntext60"/>
        <w:shd w:val="clear" w:color="auto" w:fill="auto"/>
        <w:spacing w:before="0" w:after="0" w:line="269" w:lineRule="exact"/>
        <w:ind w:left="480"/>
        <w:jc w:val="both"/>
      </w:pPr>
      <w:r>
        <w:t>Nový termín podání žádosti o stavební povolení dle Dodatku č. 3</w:t>
      </w:r>
    </w:p>
    <w:p w:rsidR="00501B97" w:rsidRDefault="009C4C18">
      <w:pPr>
        <w:pStyle w:val="Zkladntext60"/>
        <w:shd w:val="clear" w:color="auto" w:fill="auto"/>
        <w:spacing w:before="0" w:after="484" w:line="269" w:lineRule="exact"/>
        <w:ind w:right="860" w:firstLine="0"/>
      </w:pPr>
      <w:r>
        <w:t xml:space="preserve">- do 10 dnů po obdržení všech majetkových smluv a dokončení a zkoordinování DSP+PDPS s ostatními </w:t>
      </w:r>
      <w:r>
        <w:t>souvisejícími projekty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0" w:line="264" w:lineRule="exact"/>
        <w:ind w:left="4180" w:firstLine="0"/>
      </w:pPr>
      <w:bookmarkStart w:id="9" w:name="bookmark9"/>
      <w:r>
        <w:t>Článek 4</w:t>
      </w:r>
      <w:bookmarkEnd w:id="9"/>
    </w:p>
    <w:p w:rsidR="00501B97" w:rsidRDefault="009C4C18">
      <w:pPr>
        <w:pStyle w:val="Zkladntext20"/>
        <w:shd w:val="clear" w:color="auto" w:fill="auto"/>
        <w:spacing w:after="215"/>
        <w:ind w:firstLine="0"/>
        <w:jc w:val="left"/>
      </w:pPr>
      <w:r>
        <w:t>Ostatní články původní SOD, včetně Ceny plnění, které nebyly zmíněny v Dodatcích č.l a 2, zůstávají beze změny.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94" w:line="220" w:lineRule="exact"/>
        <w:ind w:left="4180" w:firstLine="0"/>
      </w:pPr>
      <w:bookmarkStart w:id="10" w:name="bookmark10"/>
      <w:r>
        <w:t>Článek 5</w:t>
      </w:r>
      <w:bookmarkEnd w:id="10"/>
    </w:p>
    <w:p w:rsidR="00501B97" w:rsidRDefault="009C4C18">
      <w:pPr>
        <w:pStyle w:val="Zkladntext20"/>
        <w:numPr>
          <w:ilvl w:val="0"/>
          <w:numId w:val="3"/>
        </w:numPr>
        <w:shd w:val="clear" w:color="auto" w:fill="auto"/>
        <w:tabs>
          <w:tab w:val="left" w:pos="459"/>
        </w:tabs>
        <w:spacing w:after="484" w:line="269" w:lineRule="exact"/>
        <w:ind w:left="480" w:right="860" w:hanging="480"/>
      </w:pPr>
      <w:r>
        <w:t>Obě smluvní strany prohlašují, že si Dodatek č.3 řádně přečetly a že souhlasí se všemi ujednáními obsaž</w:t>
      </w:r>
      <w:r>
        <w:t>enými v tomto Dodatku č.3, a na důkaz toho jejich zástupci připojují vlastnoruční podpisy. Současně prohlašují, že tento Dodatek č.3 nebyl sjednán v tísni, ani za jinak jednostranně nevýhodných podmínek.</w:t>
      </w:r>
    </w:p>
    <w:p w:rsidR="00501B97" w:rsidRDefault="009C4C18">
      <w:pPr>
        <w:pStyle w:val="Zkladntext20"/>
        <w:numPr>
          <w:ilvl w:val="0"/>
          <w:numId w:val="3"/>
        </w:numPr>
        <w:shd w:val="clear" w:color="auto" w:fill="auto"/>
        <w:tabs>
          <w:tab w:val="left" w:pos="478"/>
        </w:tabs>
        <w:spacing w:after="476"/>
        <w:ind w:left="480" w:right="860" w:hanging="480"/>
      </w:pPr>
      <w:r>
        <w:t>Tento Dodatek č. 3, včetně příloh, je nedílnou součá</w:t>
      </w:r>
      <w:r>
        <w:t>stí stávající smlouvy o dílo. Dodatek je platný dnem podpisu a účinný okamžikem vložení do registru smluv.</w:t>
      </w:r>
    </w:p>
    <w:p w:rsidR="00501B97" w:rsidRDefault="009C4C18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line="269" w:lineRule="exact"/>
        <w:ind w:left="480" w:right="860" w:hanging="480"/>
      </w:pPr>
      <w:r>
        <w:t>Tento Dodatek č.3 je vyhotoven ve 3 výtiscích, z nichž objednatel obdrží 2 vyhotovení a zhotovitel 1 vyhotovení.</w:t>
      </w:r>
    </w:p>
    <w:p w:rsidR="00501B97" w:rsidRDefault="009C4C18">
      <w:pPr>
        <w:pStyle w:val="Zkladntext20"/>
        <w:shd w:val="clear" w:color="auto" w:fill="auto"/>
        <w:spacing w:line="360" w:lineRule="exact"/>
        <w:ind w:left="480" w:hanging="480"/>
      </w:pPr>
      <w:r>
        <w:rPr>
          <w:rStyle w:val="Zkladntext21"/>
        </w:rPr>
        <w:t>Přílohy</w:t>
      </w:r>
      <w:r>
        <w:t>:</w:t>
      </w:r>
    </w:p>
    <w:p w:rsidR="00501B97" w:rsidRDefault="009C4C18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line="360" w:lineRule="exact"/>
        <w:ind w:left="480" w:hanging="480"/>
      </w:pPr>
      <w:r>
        <w:t xml:space="preserve">Technické podmínky pro 1 </w:t>
      </w:r>
      <w:r>
        <w:t>.dílčí plnění + Kalkulace projekčních prací</w:t>
      </w:r>
    </w:p>
    <w:p w:rsidR="00501B97" w:rsidRDefault="009C4C18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line="360" w:lineRule="exact"/>
        <w:ind w:left="480" w:hanging="480"/>
      </w:pPr>
      <w:r>
        <w:t>Technické podmínky pro 2.dílčí plnění + Kalkulace projekčních prací</w:t>
      </w:r>
    </w:p>
    <w:p w:rsidR="00501B97" w:rsidRDefault="009C4C18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line="360" w:lineRule="exact"/>
        <w:ind w:left="480" w:hanging="480"/>
        <w:sectPr w:rsidR="00501B97">
          <w:pgSz w:w="11900" w:h="16840"/>
          <w:pgMar w:top="2136" w:right="670" w:bottom="1037" w:left="1197" w:header="0" w:footer="3" w:gutter="0"/>
          <w:cols w:space="720"/>
          <w:noEndnote/>
          <w:docGrid w:linePitch="360"/>
        </w:sectPr>
      </w:pPr>
      <w:r>
        <w:t>Technické podmínky pro 3.dílčí plnění + Kalkulace projekčních prací</w:t>
      </w:r>
    </w:p>
    <w:p w:rsidR="00501B97" w:rsidRDefault="00501B97">
      <w:pPr>
        <w:spacing w:before="58" w:after="58" w:line="240" w:lineRule="exact"/>
        <w:rPr>
          <w:sz w:val="19"/>
          <w:szCs w:val="19"/>
        </w:rPr>
      </w:pPr>
    </w:p>
    <w:p w:rsidR="00501B97" w:rsidRDefault="00501B97">
      <w:pPr>
        <w:rPr>
          <w:sz w:val="2"/>
          <w:szCs w:val="2"/>
        </w:rPr>
        <w:sectPr w:rsidR="00501B97">
          <w:type w:val="continuous"/>
          <w:pgSz w:w="11900" w:h="16840"/>
          <w:pgMar w:top="2121" w:right="0" w:bottom="1866" w:left="0" w:header="0" w:footer="3" w:gutter="0"/>
          <w:cols w:space="720"/>
          <w:noEndnote/>
          <w:docGrid w:linePitch="360"/>
        </w:sectPr>
      </w:pPr>
    </w:p>
    <w:p w:rsidR="00501B97" w:rsidRDefault="009C4C1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1270</wp:posOffset>
                </wp:positionV>
                <wp:extent cx="826135" cy="494030"/>
                <wp:effectExtent l="1270" t="1270" r="127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spacing w:line="38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 Brně, dne: </w:t>
                            </w:r>
                            <w:r>
                              <w:rPr>
                                <w:rStyle w:val="Zkladntext2Tun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.1pt;margin-top:.1pt;width:65.05pt;height:38.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p0sQIAALA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" filled="f" stroked="f">
                <v:textbox style="mso-fit-shape-to-text:t" inset="0,0,0,0">
                  <w:txbxContent>
                    <w:p w:rsidR="00501B97" w:rsidRDefault="009C4C18">
                      <w:pPr>
                        <w:pStyle w:val="Zkladntext20"/>
                        <w:shd w:val="clear" w:color="auto" w:fill="auto"/>
                        <w:spacing w:line="38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V Brně, dne: </w:t>
                      </w:r>
                      <w:r>
                        <w:rPr>
                          <w:rStyle w:val="Zkladntext2TunExact"/>
                        </w:rP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1203960</wp:posOffset>
                </wp:positionH>
                <wp:positionV relativeFrom="paragraph">
                  <wp:posOffset>146050</wp:posOffset>
                </wp:positionV>
                <wp:extent cx="932815" cy="190500"/>
                <wp:effectExtent l="3810" t="3175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9C4C1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11" w:name="bookmark11"/>
                            <w:r>
                              <w:t>2</w:t>
                            </w:r>
                            <w:r>
                              <w:rPr>
                                <w:rStyle w:val="Nadpis1TimesNewRoman45ptdkovn0ptMtko100Exact"/>
                                <w:rFonts w:eastAsia="Arial Unicode MS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rStyle w:val="Nadpis1TimesNewRoman45ptdkovn0ptMtko100Exact"/>
                                <w:rFonts w:eastAsia="Arial Unicode MS"/>
                              </w:rPr>
                              <w:t xml:space="preserve"> -</w:t>
                            </w:r>
                            <w:r>
                              <w:t>10</w:t>
                            </w:r>
                            <w:r>
                              <w:rPr>
                                <w:rStyle w:val="Nadpis1TimesNewRoman45ptdkovn0ptMtko100Exact"/>
                                <w:rFonts w:eastAsia="Arial Unicode MS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94.8pt;margin-top:11.5pt;width:73.45pt;height:1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" filled="f" stroked="f">
                <v:textbox style="mso-fit-shape-to-text:t" inset="0,0,0,0">
                  <w:txbxContent>
                    <w:p w:rsidR="00501B97" w:rsidRDefault="009C4C1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12" w:name="bookmark11"/>
                      <w:r>
                        <w:t>2</w:t>
                      </w:r>
                      <w:r>
                        <w:rPr>
                          <w:rStyle w:val="Nadpis1TimesNewRoman45ptdkovn0ptMtko100Exact"/>
                          <w:rFonts w:eastAsia="Arial Unicode MS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rStyle w:val="Nadpis1TimesNewRoman45ptdkovn0ptMtko100Exact"/>
                          <w:rFonts w:eastAsia="Arial Unicode MS"/>
                        </w:rPr>
                        <w:t xml:space="preserve"> -</w:t>
                      </w:r>
                      <w:r>
                        <w:t>10</w:t>
                      </w:r>
                      <w:r>
                        <w:rPr>
                          <w:rStyle w:val="Nadpis1TimesNewRoman45ptdkovn0ptMtko100Exact"/>
                          <w:rFonts w:eastAsia="Arial Unicode MS"/>
                        </w:rPr>
                        <w:t xml:space="preserve">- </w:t>
                      </w:r>
                      <w:r>
                        <w:t>2017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3526790</wp:posOffset>
                </wp:positionH>
                <wp:positionV relativeFrom="paragraph">
                  <wp:posOffset>0</wp:posOffset>
                </wp:positionV>
                <wp:extent cx="2225040" cy="401320"/>
                <wp:effectExtent l="2540" t="0" r="127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26"/>
                              </w:tabs>
                              <w:spacing w:after="112" w:line="3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Jihlavě, dne 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ArialUnicodeMS15ptdkovn-1ptMtko70Exact"/>
                              </w:rPr>
                              <w:t>2</w:t>
                            </w:r>
                            <w:r>
                              <w:rPr>
                                <w:rStyle w:val="Zkladntext245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 xml:space="preserve">® </w:t>
                            </w:r>
                            <w:r>
                              <w:rPr>
                                <w:rStyle w:val="Zkladntext245ptExact"/>
                              </w:rPr>
                              <w:t>"</w:t>
                            </w:r>
                            <w:r>
                              <w:rPr>
                                <w:rStyle w:val="Zkladntext2ArialUnicodeMS15ptdkovn-1ptMtko70Exact"/>
                              </w:rPr>
                              <w:t>10</w:t>
                            </w:r>
                            <w:r>
                              <w:rPr>
                                <w:rStyle w:val="Zkladntext245ptExact"/>
                              </w:rPr>
                              <w:t xml:space="preserve">“ </w:t>
                            </w:r>
                            <w:r>
                              <w:rPr>
                                <w:rStyle w:val="Zkladntext2ArialUnicodeMS15ptdkovn-1ptMtko70Exact"/>
                              </w:rPr>
                              <w:t>2017</w:t>
                            </w:r>
                          </w:p>
                          <w:p w:rsidR="00501B97" w:rsidRDefault="009C4C18">
                            <w:pPr>
                              <w:pStyle w:val="Zkladntext6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77.7pt;margin-top:0;width:175.2pt;height:31.6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KGsA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" filled="f" stroked="f">
                <v:textbox style="mso-fit-shape-to-text:t" inset="0,0,0,0">
                  <w:txbxContent>
                    <w:p w:rsidR="00501B97" w:rsidRDefault="009C4C18">
                      <w:pPr>
                        <w:pStyle w:val="Zkladntext20"/>
                        <w:shd w:val="clear" w:color="auto" w:fill="auto"/>
                        <w:tabs>
                          <w:tab w:val="left" w:pos="2026"/>
                        </w:tabs>
                        <w:spacing w:after="112" w:line="3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Jihlavě, dne 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ArialUnicodeMS15ptdkovn-1ptMtko70Exact"/>
                        </w:rPr>
                        <w:t>2</w:t>
                      </w:r>
                      <w:r>
                        <w:rPr>
                          <w:rStyle w:val="Zkladntext245pt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 xml:space="preserve">® </w:t>
                      </w:r>
                      <w:r>
                        <w:rPr>
                          <w:rStyle w:val="Zkladntext245ptExact"/>
                        </w:rPr>
                        <w:t>"</w:t>
                      </w:r>
                      <w:r>
                        <w:rPr>
                          <w:rStyle w:val="Zkladntext2ArialUnicodeMS15ptdkovn-1ptMtko70Exact"/>
                        </w:rPr>
                        <w:t>10</w:t>
                      </w:r>
                      <w:r>
                        <w:rPr>
                          <w:rStyle w:val="Zkladntext245ptExact"/>
                        </w:rPr>
                        <w:t xml:space="preserve">“ </w:t>
                      </w:r>
                      <w:r>
                        <w:rPr>
                          <w:rStyle w:val="Zkladntext2ArialUnicodeMS15ptdkovn-1ptMtko70Exact"/>
                        </w:rPr>
                        <w:t>2017</w:t>
                      </w:r>
                    </w:p>
                    <w:p w:rsidR="00501B97" w:rsidRDefault="009C4C18">
                      <w:pPr>
                        <w:pStyle w:val="Zkladntext60"/>
                        <w:shd w:val="clear" w:color="auto" w:fill="auto"/>
                        <w:spacing w:before="0" w:after="0" w:line="220" w:lineRule="exact"/>
                        <w:ind w:firstLine="0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Objednatel: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956945</wp:posOffset>
                </wp:positionH>
                <wp:positionV relativeFrom="paragraph">
                  <wp:posOffset>614680</wp:posOffset>
                </wp:positionV>
                <wp:extent cx="841375" cy="149225"/>
                <wp:effectExtent l="4445" t="0" r="1905" b="31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9C4C18">
                            <w:pPr>
                              <w:pStyle w:val="Zkladntext8"/>
                              <w:shd w:val="clear" w:color="auto" w:fill="auto"/>
                              <w:spacing w:before="0"/>
                              <w:ind w:left="440"/>
                            </w:pPr>
                            <w:r>
                              <w:t>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75.35pt;margin-top:48.4pt;width:66.25pt;height:11.7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JjrQ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" filled="f" stroked="f">
                <v:textbox style="mso-fit-shape-to-text:t" inset="0,0,0,0">
                  <w:txbxContent>
                    <w:p w:rsidR="00501B97" w:rsidRDefault="009C4C18">
                      <w:pPr>
                        <w:pStyle w:val="Zkladntext8"/>
                        <w:shd w:val="clear" w:color="auto" w:fill="auto"/>
                        <w:spacing w:before="0"/>
                        <w:ind w:left="440"/>
                      </w:pPr>
                      <w:r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3526790</wp:posOffset>
                </wp:positionH>
                <wp:positionV relativeFrom="paragraph">
                  <wp:posOffset>856615</wp:posOffset>
                </wp:positionV>
                <wp:extent cx="1752600" cy="370205"/>
                <wp:effectExtent l="254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501B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01B97" w:rsidRDefault="009C4C18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xxxxxxxx</w:t>
                            </w:r>
                            <w:r>
                              <w:t xml:space="preserve"> příspěvkové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77.7pt;margin-top:67.45pt;width:138pt;height:29.1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" filled="f" stroked="f">
                <v:textbox style="mso-fit-shape-to-text:t" inset="0,0,0,0">
                  <w:txbxContent>
                    <w:p w:rsidR="00501B97" w:rsidRDefault="00501B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501B97" w:rsidRDefault="009C4C18">
                      <w:pPr>
                        <w:pStyle w:val="Titulekobrzku"/>
                        <w:shd w:val="clear" w:color="auto" w:fill="auto"/>
                      </w:pPr>
                      <w:r>
                        <w:t>xxxxxxxx</w:t>
                      </w:r>
                      <w:r>
                        <w:t xml:space="preserve"> příspěvkové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1207770</wp:posOffset>
                </wp:positionV>
                <wp:extent cx="1243330" cy="341630"/>
                <wp:effectExtent l="635" t="0" r="3810" b="127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9C4C18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.05pt;margin-top:95.1pt;width:97.9pt;height:26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L0rg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" filled="f" stroked="f">
                <v:textbox style="mso-fit-shape-to-text:t" inset="0,0,0,0">
                  <w:txbxContent>
                    <w:p w:rsidR="00501B97" w:rsidRDefault="009C4C18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</w:t>
                      </w:r>
                      <w:r>
                        <w:rPr>
                          <w:rStyle w:val="Zkladntext2Exact"/>
                        </w:rPr>
                        <w:t xml:space="preserve"> 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1B97" w:rsidRDefault="00501B97">
      <w:pPr>
        <w:spacing w:line="360" w:lineRule="exact"/>
      </w:pPr>
    </w:p>
    <w:p w:rsidR="00501B97" w:rsidRDefault="00501B97">
      <w:pPr>
        <w:spacing w:line="360" w:lineRule="exact"/>
      </w:pPr>
    </w:p>
    <w:p w:rsidR="00501B97" w:rsidRDefault="00501B97">
      <w:pPr>
        <w:spacing w:line="360" w:lineRule="exact"/>
      </w:pPr>
    </w:p>
    <w:p w:rsidR="00501B97" w:rsidRDefault="00501B97">
      <w:pPr>
        <w:spacing w:line="360" w:lineRule="exact"/>
      </w:pPr>
    </w:p>
    <w:p w:rsidR="00501B97" w:rsidRDefault="00501B97">
      <w:pPr>
        <w:spacing w:line="683" w:lineRule="exact"/>
      </w:pPr>
    </w:p>
    <w:p w:rsidR="00501B97" w:rsidRDefault="00501B97">
      <w:pPr>
        <w:rPr>
          <w:sz w:val="2"/>
          <w:szCs w:val="2"/>
        </w:rPr>
        <w:sectPr w:rsidR="00501B97">
          <w:type w:val="continuous"/>
          <w:pgSz w:w="11900" w:h="16840"/>
          <w:pgMar w:top="2121" w:right="671" w:bottom="1866" w:left="1169" w:header="0" w:footer="3" w:gutter="0"/>
          <w:cols w:space="720"/>
          <w:noEndnote/>
          <w:docGrid w:linePitch="360"/>
        </w:sectPr>
      </w:pPr>
    </w:p>
    <w:p w:rsidR="00501B97" w:rsidRDefault="009C4C1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82550"/>
                <wp:effectExtent l="0" t="0" r="0" b="3175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B97" w:rsidRDefault="00501B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4" type="#_x0000_t202" style="width:595pt;height: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1y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" filled="f" stroked="f">
                <v:textbox inset="0,0,0,0">
                  <w:txbxContent>
                    <w:p w:rsidR="00501B97" w:rsidRDefault="00501B9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501B97" w:rsidRDefault="00501B97">
      <w:pPr>
        <w:rPr>
          <w:sz w:val="2"/>
          <w:szCs w:val="2"/>
        </w:rPr>
        <w:sectPr w:rsidR="00501B97">
          <w:type w:val="continuous"/>
          <w:pgSz w:w="11900" w:h="16840"/>
          <w:pgMar w:top="1170" w:right="0" w:bottom="1940" w:left="0" w:header="0" w:footer="3" w:gutter="0"/>
          <w:cols w:space="720"/>
          <w:noEndnote/>
          <w:docGrid w:linePitch="360"/>
        </w:sectPr>
      </w:pPr>
    </w:p>
    <w:p w:rsidR="00501B97" w:rsidRDefault="009C4C18">
      <w:pPr>
        <w:pStyle w:val="Zkladntext100"/>
        <w:shd w:val="clear" w:color="auto" w:fill="auto"/>
        <w:ind w:left="6780"/>
        <w:sectPr w:rsidR="00501B97">
          <w:type w:val="continuous"/>
          <w:pgSz w:w="11900" w:h="16840"/>
          <w:pgMar w:top="1170" w:right="1300" w:bottom="1940" w:left="1212" w:header="0" w:footer="3" w:gutter="0"/>
          <w:cols w:space="720"/>
          <w:noEndnote/>
          <w:docGrid w:linePitch="360"/>
        </w:sectPr>
      </w:pPr>
      <w:r>
        <w:lastRenderedPageBreak/>
        <w:t>xxxxxxxxxx</w:t>
      </w:r>
      <w:r>
        <w:t xml:space="preserve"> 111</w:t>
      </w:r>
    </w:p>
    <w:p w:rsidR="00501B97" w:rsidRDefault="009C4C18">
      <w:pPr>
        <w:pStyle w:val="Zkladntext30"/>
        <w:shd w:val="clear" w:color="auto" w:fill="auto"/>
        <w:spacing w:after="9" w:line="170" w:lineRule="exact"/>
        <w:ind w:left="740"/>
      </w:pPr>
      <w:r>
        <w:lastRenderedPageBreak/>
        <w:t>Příloha č. lf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0" w:line="538" w:lineRule="exact"/>
        <w:ind w:left="180" w:right="2720" w:firstLine="2500"/>
      </w:pPr>
      <w:bookmarkStart w:id="13" w:name="bookmark13"/>
      <w:r>
        <w:t xml:space="preserve">Technické podmínky pro 1. dílčí plnění </w:t>
      </w:r>
      <w:r>
        <w:rPr>
          <w:rStyle w:val="Nadpis51"/>
          <w:b/>
          <w:bCs/>
        </w:rPr>
        <w:t>III/02324 Řípov, rekonstrukce zárubní zdi v km 1.240 - 1.320</w:t>
      </w:r>
      <w:bookmarkEnd w:id="13"/>
    </w:p>
    <w:p w:rsidR="00501B97" w:rsidRDefault="009C4C18">
      <w:pPr>
        <w:pStyle w:val="Zkladntext20"/>
        <w:shd w:val="clear" w:color="auto" w:fill="auto"/>
        <w:spacing w:after="180" w:line="283" w:lineRule="exact"/>
        <w:ind w:left="180" w:right="240" w:firstLine="0"/>
      </w:pPr>
      <w:r>
        <w:t>Předmětem projekčních prací je rekonstrukce zárubní zdi v intravilánu obce Řípov na konci zástavby po levé straně ve směru provozního staničení v km 1.240 -</w:t>
      </w:r>
      <w:r>
        <w:t xml:space="preserve"> 1.320. Celková délka zárubní zdi je 80 m. Stávající zárubní zeď je částečně zborcená.</w:t>
      </w:r>
    </w:p>
    <w:p w:rsidR="00501B97" w:rsidRDefault="009C4C18">
      <w:pPr>
        <w:pStyle w:val="Zkladntext20"/>
        <w:shd w:val="clear" w:color="auto" w:fill="auto"/>
        <w:spacing w:after="231" w:line="283" w:lineRule="exact"/>
        <w:ind w:left="180" w:right="240" w:firstLine="0"/>
      </w:pPr>
      <w:r>
        <w:t>Veřejný provoz: Zadavatel předpokládá, že projektovaná rekonstrukce bude probíhat částečně za omezeného a částečně za uzavřeného silničního provozu.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215" w:line="220" w:lineRule="exact"/>
        <w:ind w:left="740" w:hanging="560"/>
        <w:jc w:val="both"/>
      </w:pPr>
      <w:bookmarkStart w:id="14" w:name="bookmark14"/>
      <w:r>
        <w:t>Technické podmínky</w:t>
      </w:r>
      <w:bookmarkEnd w:id="14"/>
    </w:p>
    <w:p w:rsidR="00501B97" w:rsidRDefault="009C4C18">
      <w:pPr>
        <w:pStyle w:val="Zkladntext20"/>
        <w:shd w:val="clear" w:color="auto" w:fill="auto"/>
        <w:spacing w:after="180" w:line="278" w:lineRule="exact"/>
        <w:ind w:left="180" w:right="240" w:firstLine="0"/>
      </w:pPr>
      <w:r>
        <w:t>P</w:t>
      </w:r>
      <w:r>
        <w:t>rojektová dokumentace bude vypracována v souladu se Směrnicí pro dokumentaci staveb pozemních komunikací, schválenou MD-01 č.j. 101/07-910 IPK/1 ze dne 29.1.2007 s účinností od 1.2.2007, včetně Dodatku č. 1 MD-OSI, č.j. 998/09-910-IPK/l s účinností od 1.1.</w:t>
      </w:r>
      <w:r>
        <w:t>2010 a s příslušnými kapitolami TKP a v aktuálním znění a dle vyhlášky č. 146/2008 Sb. a bude obsahovat: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6"/>
        </w:tabs>
        <w:spacing w:after="180" w:line="278" w:lineRule="exact"/>
        <w:ind w:left="740" w:right="240" w:hanging="560"/>
      </w:pPr>
      <w:r>
        <w:t>Geodetické zaměření silničního tělesa v předmětném území, včetně zjištění a ověření průběhu inženýrských sítí, polohopis a výškopis pro zpracování příč</w:t>
      </w:r>
      <w:r>
        <w:t>ných řezů v intravilánu po 20 m.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6"/>
        </w:tabs>
        <w:spacing w:after="180" w:line="278" w:lineRule="exact"/>
        <w:ind w:left="740" w:right="240" w:hanging="560"/>
      </w:pPr>
      <w:r>
        <w:t>Inženýrskogeologický průzkum - před patou a nad zárubní zdí 1+1 sonda do hloubky cca 1,0 -1,5 pod předpokládanou úrovní základové spáry.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6"/>
        </w:tabs>
        <w:spacing w:after="180" w:line="278" w:lineRule="exact"/>
        <w:ind w:left="740" w:right="240" w:hanging="560"/>
      </w:pPr>
      <w:r>
        <w:t>Vypracování projektové dokumentace pro stavební povolení a pro provedení stavby (DSP +</w:t>
      </w:r>
      <w:r>
        <w:t xml:space="preserve"> PDPS) dle technických podmínek v ZD a vyhlášky 146/2008 Sb., včetně řešení případných přeložek inženýrských sítí, dokumentace k odstranění stávající zdi a konstrukcí v silnici. Součástí PDPS budou Zásady organizace výstavby (ZOV), výkaz výměr (bilance sta</w:t>
      </w:r>
      <w:r>
        <w:t>vebních prací) a statický výpočet zdiv návaznosti na IG průzkum.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6"/>
        </w:tabs>
        <w:spacing w:after="180" w:line="278" w:lineRule="exact"/>
        <w:ind w:left="740" w:right="240" w:hanging="560"/>
      </w:pPr>
      <w:r>
        <w:t>DIO, dopravní značení po dobu stavby, návrh objízdné trasy. Svislé dopravní značení pro dopravní opatření (zřízení + odstranění) bude navrženo dle TP 66 pro provizorní dopravní značení a bude</w:t>
      </w:r>
      <w:r>
        <w:t xml:space="preserve"> projednáno s Policií ČR.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6"/>
        </w:tabs>
        <w:spacing w:line="278" w:lineRule="exact"/>
        <w:ind w:left="740" w:right="240" w:hanging="560"/>
      </w:pPr>
      <w:r>
        <w:t xml:space="preserve">Dokladová část - projednání s dotčenými orgány státní správy a samosprávy, včetně potřebných oznámení, např. souhrnné stanovisko orgánu ŽP, HZS, KHS, atd.) a získání kladných vyjádření a stanovisek. </w:t>
      </w:r>
      <w:r>
        <w:rPr>
          <w:vertAlign w:val="superscript"/>
        </w:rPr>
        <w:t>•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4"/>
        </w:tabs>
        <w:spacing w:after="180" w:line="278" w:lineRule="exact"/>
        <w:ind w:left="760" w:right="220" w:hanging="580"/>
      </w:pPr>
      <w:r>
        <w:t>Soupis prací, kontrolní rozpo</w:t>
      </w:r>
      <w:r>
        <w:t>čet pro potřeby objednatele. Soupis prací bude zpracován v rozpočtovém programu Aspe v souladu s vyhláškou č. 230/2012 Sb. Soupis prací/rozpočet bude odevzdán ve formátu *.xls(MS Excel) a * xml (exportní soubor z Aspe ve formátu XC4).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4"/>
        </w:tabs>
        <w:spacing w:after="176" w:line="278" w:lineRule="exact"/>
        <w:ind w:left="760" w:right="220" w:hanging="580"/>
      </w:pPr>
      <w:r>
        <w:t>Podám žádosti o stave</w:t>
      </w:r>
      <w:r>
        <w:t>bní povolení, zajištění vydání SP včetně potřebné inženýrské činnosti (např. dořešení změn PD v průběhu SŘ), získání doložky nabytí právní moci SP, resp. uzavření veřejnoprávní smlouvy. Zaplacení správního poplatku je věcí zadavatele.</w:t>
      </w:r>
    </w:p>
    <w:p w:rsidR="00501B97" w:rsidRDefault="009C4C18">
      <w:pPr>
        <w:pStyle w:val="Zkladntext20"/>
        <w:shd w:val="clear" w:color="auto" w:fill="auto"/>
        <w:spacing w:after="184" w:line="283" w:lineRule="exact"/>
        <w:ind w:left="180" w:right="220" w:firstLine="0"/>
      </w:pPr>
      <w:r>
        <w:t xml:space="preserve">Majetková příprava, </w:t>
      </w:r>
      <w:r>
        <w:t>včetně zajištění příslušných smluv dle § 110 zákona 183/2006 Sb. a případně doplňující kopané sondy budou věcí zadavatele.</w:t>
      </w:r>
    </w:p>
    <w:p w:rsidR="00501B97" w:rsidRDefault="009C4C18">
      <w:pPr>
        <w:pStyle w:val="Zkladntext20"/>
        <w:shd w:val="clear" w:color="auto" w:fill="auto"/>
        <w:spacing w:after="180" w:line="278" w:lineRule="exact"/>
        <w:ind w:left="180" w:right="220" w:firstLine="0"/>
      </w:pPr>
      <w:r>
        <w:t>Dokumentace bude projednána na výrobních výborech (min. 3 jednání) za účasti všech orgánů, organizací a vlastníků pozemků dotčených t</w:t>
      </w:r>
      <w:r>
        <w:t>outo stavbou.</w:t>
      </w:r>
    </w:p>
    <w:p w:rsidR="00501B97" w:rsidRDefault="009C4C18">
      <w:pPr>
        <w:pStyle w:val="Zkladntext20"/>
        <w:shd w:val="clear" w:color="auto" w:fill="auto"/>
        <w:spacing w:line="278" w:lineRule="exact"/>
        <w:ind w:left="180" w:right="220" w:firstLine="0"/>
        <w:sectPr w:rsidR="00501B97">
          <w:headerReference w:type="default" r:id="rId9"/>
          <w:footerReference w:type="default" r:id="rId10"/>
          <w:pgSz w:w="11900" w:h="16840"/>
          <w:pgMar w:top="1170" w:right="1300" w:bottom="1940" w:left="1212" w:header="0" w:footer="3" w:gutter="0"/>
          <w:cols w:space="720"/>
          <w:noEndnote/>
          <w:docGrid w:linePitch="360"/>
        </w:sectPr>
      </w:pPr>
      <w:r>
        <w:t xml:space="preserve">Projektová dokumentace DSP + PDPS bude dodána v 6 soupravách v tištěné podobě, včetně soupisu </w:t>
      </w:r>
      <w:r>
        <w:lastRenderedPageBreak/>
        <w:t xml:space="preserve">prací bez cen, a navíc bude předán kontrolní rozpočet </w:t>
      </w:r>
      <w:r>
        <w:t>(2x v tištěné podobě). K tomu navíc DSP + PDPS lx na CD-R včetně soupisu prací a kontrolního rozpočtu.</w:t>
      </w:r>
    </w:p>
    <w:p w:rsidR="00501B97" w:rsidRDefault="00501B97">
      <w:pPr>
        <w:spacing w:line="231" w:lineRule="exact"/>
        <w:rPr>
          <w:sz w:val="19"/>
          <w:szCs w:val="19"/>
        </w:rPr>
      </w:pPr>
    </w:p>
    <w:p w:rsidR="00501B97" w:rsidRDefault="00501B97">
      <w:pPr>
        <w:rPr>
          <w:sz w:val="2"/>
          <w:szCs w:val="2"/>
        </w:rPr>
        <w:sectPr w:rsidR="00501B97">
          <w:headerReference w:type="default" r:id="rId11"/>
          <w:footerReference w:type="default" r:id="rId12"/>
          <w:pgSz w:w="11900" w:h="16840"/>
          <w:pgMar w:top="998" w:right="0" w:bottom="1152" w:left="0" w:header="0" w:footer="3" w:gutter="0"/>
          <w:cols w:space="720"/>
          <w:noEndnote/>
          <w:docGrid w:linePitch="360"/>
        </w:sectPr>
      </w:pPr>
    </w:p>
    <w:p w:rsidR="00501B97" w:rsidRDefault="009C4C18">
      <w:pPr>
        <w:pStyle w:val="Nadpis30"/>
        <w:keepNext/>
        <w:keepLines/>
        <w:shd w:val="clear" w:color="auto" w:fill="auto"/>
        <w:spacing w:after="364" w:line="280" w:lineRule="exact"/>
        <w:ind w:left="2560"/>
      </w:pPr>
      <w:bookmarkStart w:id="15" w:name="bookmark15"/>
      <w:r>
        <w:lastRenderedPageBreak/>
        <w:t>Kalkulace projekčních prací</w:t>
      </w:r>
      <w:bookmarkEnd w:id="15"/>
    </w:p>
    <w:p w:rsidR="00501B97" w:rsidRDefault="009C4C18">
      <w:pPr>
        <w:pStyle w:val="Zkladntext30"/>
        <w:shd w:val="clear" w:color="auto" w:fill="auto"/>
        <w:spacing w:line="461" w:lineRule="exact"/>
        <w:ind w:left="180" w:right="6900" w:firstLine="0"/>
        <w:jc w:val="left"/>
      </w:pPr>
      <w:r>
        <w:t>č. 2f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0" w:line="538" w:lineRule="exact"/>
        <w:ind w:left="180" w:right="2540" w:firstLine="2500"/>
      </w:pPr>
      <w:bookmarkStart w:id="16" w:name="bookmark16"/>
      <w:r>
        <w:t xml:space="preserve">Technické podmínky pro 2. dílčí plnění </w:t>
      </w:r>
      <w:r>
        <w:rPr>
          <w:rStyle w:val="Nadpis51"/>
          <w:b/>
          <w:bCs/>
        </w:rPr>
        <w:t>II/354 Radostín nad Oslavou, opěrná zeď v km 52.230 - 52.380</w:t>
      </w:r>
      <w:bookmarkEnd w:id="16"/>
    </w:p>
    <w:p w:rsidR="00501B97" w:rsidRDefault="009C4C18">
      <w:pPr>
        <w:pStyle w:val="Zkladntext20"/>
        <w:shd w:val="clear" w:color="auto" w:fill="auto"/>
        <w:spacing w:after="180" w:line="283" w:lineRule="exact"/>
        <w:ind w:left="180" w:firstLine="0"/>
      </w:pPr>
      <w:r>
        <w:t xml:space="preserve">Předmětem plnění je projektová dokumentace nové opěrné </w:t>
      </w:r>
      <w:r>
        <w:t xml:space="preserve">zdi a nezbytné úpravy vozovky silnice 11/354 v obci Radostín nad Oslavou, okres Žďár nad Sázavou. Opěrná zeď leží v km 52,230 - 52,380 provozního staniěení, vlevo po směru staničení. V předmětném úseku se nachází kamenná zeď v rozpadlém stavu a nestabilní </w:t>
      </w:r>
      <w:r>
        <w:t>strmý svah. Návrh rekonstrukce opěrné zdi - předpokládá se vybourání stávající rozpadlé kamenné zdi a výstavba nové zdi, vč. řešení odvodnění, řešení bezpečnostního zařízení a opravy povrchu přilehlé silnice. Předpokládá se zpevnění svahu - z části železob</w:t>
      </w:r>
      <w:r>
        <w:t>etonovou zdí a z části vyztužením. Železobetonová opěrná zeď bude délky 70 m, výšky min. 1,5 m - 10 m, včetně řešení odvodnění a případných překládek inženýrských sítí. Na zbývající části svahu, která má délku 80 m, se předpokládá zpevnění svahu vyztužením</w:t>
      </w:r>
      <w:r>
        <w:t>. Křižovatka se silnicí III/35425 nebude součástí řešení projektu.</w:t>
      </w:r>
    </w:p>
    <w:p w:rsidR="00501B97" w:rsidRDefault="009C4C18">
      <w:pPr>
        <w:pStyle w:val="Zkladntext20"/>
        <w:shd w:val="clear" w:color="auto" w:fill="auto"/>
        <w:spacing w:after="231" w:line="283" w:lineRule="exact"/>
        <w:ind w:left="180" w:firstLine="0"/>
      </w:pPr>
      <w:r>
        <w:t>Veřejný provoz: Během opravy dojde k uzavření přilehlého pruhu silnice, popř. ke krátkodobému úplnému uzavření silnice pro veřejnou dopravu. Objízdné trasy budou součástí řešení DIO.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211" w:line="220" w:lineRule="exact"/>
        <w:ind w:left="740" w:hanging="560"/>
        <w:jc w:val="both"/>
      </w:pPr>
      <w:bookmarkStart w:id="17" w:name="bookmark17"/>
      <w:r>
        <w:t>Technické podmínky</w:t>
      </w:r>
      <w:bookmarkEnd w:id="17"/>
    </w:p>
    <w:p w:rsidR="00501B97" w:rsidRDefault="009C4C18">
      <w:pPr>
        <w:pStyle w:val="Zkladntext20"/>
        <w:shd w:val="clear" w:color="auto" w:fill="auto"/>
        <w:spacing w:after="227" w:line="278" w:lineRule="exact"/>
        <w:ind w:left="180" w:firstLine="0"/>
      </w:pPr>
      <w:r>
        <w:t>Projektová dokumentace bude vypracována autorizovanou osobou v oboru mosty a inženýrské konstrukce nebo dopravní stavby a v souladu se Směrnicí pro dokumentaci staveb pozemních komunikací, schválenou MD-01 č.j. 101/07-910 IPK/1 ze dne 29</w:t>
      </w:r>
      <w:r>
        <w:t>.1.2007 s účinností od 1.2.2007, včetně Dodatku ě. 1 MD-OSI, č.j. 998/09-910-IPK/l s účinností od 1.1.2010 a s příslušnými kapitolami TKP a v aktuálním znění a dle vyhlášky č. 146/2008 Sb. a bude obsahovat: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5"/>
        </w:tabs>
        <w:spacing w:after="203" w:line="220" w:lineRule="exact"/>
        <w:ind w:left="740" w:hanging="560"/>
      </w:pPr>
      <w:r>
        <w:t xml:space="preserve">Geodetické zaměření lokality, zjištění a ověření </w:t>
      </w:r>
      <w:r>
        <w:t>průběhu inženýrských sítí.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5"/>
        </w:tabs>
        <w:spacing w:after="180" w:line="283" w:lineRule="exact"/>
        <w:ind w:left="740" w:hanging="560"/>
      </w:pPr>
      <w:r>
        <w:t>Geologický průzkum v potřebném rozsahu pro ověření způsobu založení a vlastností základové půdy (2 vrtané sondy, do hloubky cca 2,0 m pod předpokládanou základovou spáru zdi), zpracování a vyhodnocení IG průzkumu.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5"/>
        </w:tabs>
        <w:spacing w:after="231" w:line="283" w:lineRule="exact"/>
        <w:ind w:left="740" w:hanging="560"/>
      </w:pPr>
      <w:r>
        <w:t>Vypracování pro</w:t>
      </w:r>
      <w:r>
        <w:t>jektové dokumentace pro stavební povolení a pro provedení stavby (DSP + PDPS). Součástí dokumentace bude řešení odvodnění a projektová dokumentace případných přeložek inženýrských sítí, výkazy výměr a Zásady organizace výstavby.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5"/>
        </w:tabs>
        <w:spacing w:after="253" w:line="220" w:lineRule="exact"/>
        <w:ind w:left="740" w:hanging="560"/>
      </w:pPr>
      <w:r>
        <w:t xml:space="preserve">Statický výpočet zdi v </w:t>
      </w:r>
      <w:r>
        <w:t>potřebném rozsahu.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5"/>
        </w:tabs>
        <w:spacing w:after="203" w:line="220" w:lineRule="exact"/>
        <w:ind w:left="740" w:hanging="560"/>
      </w:pPr>
      <w:r>
        <w:t>Vypracování plánu BOZP.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735"/>
        </w:tabs>
        <w:spacing w:line="283" w:lineRule="exact"/>
        <w:ind w:left="740" w:hanging="560"/>
      </w:pPr>
      <w:r>
        <w:t>DIO, dopravní značení po dobu stavby, návrh objízdných tras včetně příslušných projednání. Svislé dopravní značení pro dopravní opatření (zřízení + odstranění) bude navrženo dle TP 66 pro provizorní dopravní znače</w:t>
      </w:r>
      <w:r>
        <w:t xml:space="preserve">ní a bude projednáno s Policií ČR. </w:t>
      </w:r>
      <w:r>
        <w:rPr>
          <w:vertAlign w:val="superscript"/>
        </w:rPr>
        <w:t>•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176" w:line="278" w:lineRule="exact"/>
        <w:ind w:left="600"/>
      </w:pPr>
      <w:r>
        <w:t>Vyřízení souhlasu s vynětím ze ZPF včetně pedologického průzkumu, případné vynětí z LPF a související dokumentace.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180" w:line="283" w:lineRule="exact"/>
        <w:ind w:left="600"/>
      </w:pPr>
      <w:r>
        <w:t>Záborový elaborát včetně případného předjednání s vlastníky dotčených pozemků. Záborový elaborát bude ob</w:t>
      </w:r>
      <w:r>
        <w:t>sahovat dotčené pozemky a sousední pozemky stavby včetně příslušného zákresu do katastrální mapy a tabulky záborů.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180" w:line="283" w:lineRule="exact"/>
        <w:ind w:left="600"/>
      </w:pPr>
      <w:r>
        <w:t>Soupis prací, kontrolní rozpočet pro potřeby objednatele. Soupis prací bude zpracován v rozpočtovém programu Aspe v souladu s vyhláškou č. 23</w:t>
      </w:r>
      <w:r>
        <w:t>0/2012 Sb.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180" w:line="283" w:lineRule="exact"/>
        <w:ind w:left="600"/>
      </w:pPr>
      <w:r>
        <w:lastRenderedPageBreak/>
        <w:t>Podání žádosti o stavební povolení, zajištění vydání SP včetně potřebné inženýrské činnosti (např. dořešení změn PD v průběhu SŘ), získání doložky nabytí právní moci SP. Zaplacení správního poplatku je věcí zadavatele.</w:t>
      </w:r>
    </w:p>
    <w:p w:rsidR="00501B97" w:rsidRDefault="009C4C18">
      <w:pPr>
        <w:pStyle w:val="Zkladntext20"/>
        <w:shd w:val="clear" w:color="auto" w:fill="auto"/>
        <w:spacing w:after="180" w:line="283" w:lineRule="exact"/>
        <w:ind w:firstLine="0"/>
      </w:pPr>
      <w:r>
        <w:t>Majetková příprava, včetně</w:t>
      </w:r>
      <w:r>
        <w:t xml:space="preserve"> zajištění příslušných smluv dle § 110 zákona 183/2006 Sb. a případné doplňující kopané sondy jsou věcí zadavatele.</w:t>
      </w:r>
    </w:p>
    <w:p w:rsidR="00501B97" w:rsidRDefault="009C4C18">
      <w:pPr>
        <w:pStyle w:val="Zkladntext20"/>
        <w:shd w:val="clear" w:color="auto" w:fill="auto"/>
        <w:spacing w:after="184" w:line="283" w:lineRule="exact"/>
        <w:ind w:firstLine="0"/>
      </w:pPr>
      <w:r>
        <w:t xml:space="preserve">Dokumentace bude projednána na výrobních výborech (předpoklad min. 3 jednání) za účasti všech orgánů, organizací a vlastníků pozemků </w:t>
      </w:r>
      <w:r>
        <w:t>dotčených touto stavbou.</w:t>
      </w:r>
    </w:p>
    <w:p w:rsidR="00501B97" w:rsidRDefault="009C4C18">
      <w:pPr>
        <w:pStyle w:val="Zkladntext20"/>
        <w:shd w:val="clear" w:color="auto" w:fill="auto"/>
        <w:spacing w:after="180" w:line="278" w:lineRule="exact"/>
        <w:ind w:firstLine="0"/>
      </w:pPr>
      <w:r>
        <w:t>Projektová dokumentace DSP + PDPS bude dodána v 6 soupravách v tištěné podobě, včetně soupisu prací bez cen. K tomu navíc kompletní dokumentace 2x v digitální podobě na CD-R, včetně soupisu prací a kontrolního rozpočtu.</w:t>
      </w:r>
    </w:p>
    <w:p w:rsidR="00501B97" w:rsidRDefault="009C4C18">
      <w:pPr>
        <w:pStyle w:val="Zkladntext20"/>
        <w:shd w:val="clear" w:color="auto" w:fill="auto"/>
        <w:spacing w:line="278" w:lineRule="exact"/>
        <w:ind w:firstLine="0"/>
        <w:sectPr w:rsidR="00501B97">
          <w:headerReference w:type="default" r:id="rId13"/>
          <w:footerReference w:type="default" r:id="rId14"/>
          <w:footerReference w:type="first" r:id="rId15"/>
          <w:pgSz w:w="11900" w:h="16840"/>
          <w:pgMar w:top="998" w:right="1461" w:bottom="1152" w:left="1050" w:header="0" w:footer="3" w:gutter="0"/>
          <w:pgNumType w:start="6"/>
          <w:cols w:space="720"/>
          <w:noEndnote/>
          <w:titlePg/>
          <w:docGrid w:linePitch="360"/>
        </w:sectPr>
      </w:pPr>
      <w:r>
        <w:t xml:space="preserve">Geodetické zaměření bude předáno v tištěné podobě a v digitální podobě na CD-R ve formátu *.dwg, resp. *.dgn, případně </w:t>
      </w:r>
      <w:r>
        <w:t>bude odevzdána vytyčovací síť stavby a vytyčované body ve formátu .doc, nebo .xls.</w:t>
      </w:r>
    </w:p>
    <w:p w:rsidR="00501B97" w:rsidRDefault="00501B97">
      <w:pPr>
        <w:rPr>
          <w:sz w:val="2"/>
          <w:szCs w:val="2"/>
        </w:rPr>
      </w:pPr>
    </w:p>
    <w:p w:rsidR="00501B97" w:rsidRDefault="00501B97">
      <w:pPr>
        <w:rPr>
          <w:sz w:val="2"/>
          <w:szCs w:val="2"/>
        </w:rPr>
        <w:sectPr w:rsidR="00501B97">
          <w:headerReference w:type="default" r:id="rId16"/>
          <w:footerReference w:type="default" r:id="rId17"/>
          <w:footerReference w:type="first" r:id="rId18"/>
          <w:pgSz w:w="11900" w:h="16840"/>
          <w:pgMar w:top="1923" w:right="1812" w:bottom="1069" w:left="954" w:header="0" w:footer="3" w:gutter="0"/>
          <w:pgNumType w:start="9"/>
          <w:cols w:space="720"/>
          <w:noEndnote/>
          <w:docGrid w:linePitch="360"/>
        </w:sectPr>
      </w:pPr>
    </w:p>
    <w:p w:rsidR="00501B97" w:rsidRDefault="009C4C18">
      <w:pPr>
        <w:pStyle w:val="Zkladntext30"/>
        <w:shd w:val="clear" w:color="auto" w:fill="auto"/>
        <w:spacing w:line="461" w:lineRule="exact"/>
        <w:ind w:right="6880" w:firstLine="0"/>
        <w:jc w:val="left"/>
      </w:pPr>
      <w:r>
        <w:lastRenderedPageBreak/>
        <w:t>Zadávací dokumentace Příloha č. 3f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0" w:line="538" w:lineRule="exact"/>
        <w:ind w:right="2520" w:firstLine="2540"/>
      </w:pPr>
      <w:bookmarkStart w:id="18" w:name="bookmark18"/>
      <w:r>
        <w:t xml:space="preserve">Technické podmínky pro 3. dílčí plnění </w:t>
      </w:r>
      <w:r>
        <w:rPr>
          <w:rStyle w:val="Nadpis51"/>
          <w:b/>
          <w:bCs/>
        </w:rPr>
        <w:t>11/360 Velké Meziříčí, opěrná zeď v km 105.040 - 105.160</w:t>
      </w:r>
      <w:bookmarkEnd w:id="18"/>
    </w:p>
    <w:p w:rsidR="00501B97" w:rsidRDefault="009C4C18">
      <w:pPr>
        <w:pStyle w:val="Zkladntext20"/>
        <w:shd w:val="clear" w:color="auto" w:fill="auto"/>
        <w:spacing w:after="184" w:line="283" w:lineRule="exact"/>
        <w:ind w:firstLine="0"/>
      </w:pPr>
      <w:r>
        <w:t xml:space="preserve">Předmětem plnění je rekonstrukce opěrné zdi a nezbytné úpravy vozovky silnice 11/360 na </w:t>
      </w:r>
      <w:r>
        <w:t>příjezdu do města Velké Meziříčí, okres Žďár nad Sázavou. Opěrná zeď se nachází v km 105,040 - 105,160 provozního staniěení, vpravo po směru staničení. V předmětném úseku se nachází kamenná postupně se rozpadající zeď s výraznými poruchami. Zároveň dochází</w:t>
      </w:r>
      <w:r>
        <w:t xml:space="preserve"> k poklesu krajnice. Předpokládá se vybourání stávající rozpadající se kamenné zdi a výstavba nové zdi, včetně řešení odvodnění, řešení bezpečnostního zařízení, překládky inženýrských sítí a opravy povrchu přilehlé silnice. Předpokládaná délka nové železob</w:t>
      </w:r>
      <w:r>
        <w:t>etonové opěrné zdi je 60 m před odbočkou k firmě Motorpal a.s. a 60 m za odbočkou. Výška železobetonové opěrné zdi je min. 4,0 - 5,5 m od základové spáry.</w:t>
      </w:r>
    </w:p>
    <w:p w:rsidR="00501B97" w:rsidRDefault="009C4C18">
      <w:pPr>
        <w:pStyle w:val="Zkladntext20"/>
        <w:shd w:val="clear" w:color="auto" w:fill="auto"/>
        <w:spacing w:after="227" w:line="278" w:lineRule="exact"/>
        <w:ind w:firstLine="0"/>
      </w:pPr>
      <w:r>
        <w:t>Veřejný provoz: Během opravy dojde k uzavření přilehlého pruhu silnice, popř. ke krátkodobému úplnému</w:t>
      </w:r>
      <w:r>
        <w:t xml:space="preserve"> uzavření silnice pro veřejnou dopravu. Objízdné trasy budou součástí řešení DIO.</w:t>
      </w:r>
    </w:p>
    <w:p w:rsidR="00501B97" w:rsidRDefault="009C4C18">
      <w:pPr>
        <w:pStyle w:val="Nadpis50"/>
        <w:keepNext/>
        <w:keepLines/>
        <w:shd w:val="clear" w:color="auto" w:fill="auto"/>
        <w:spacing w:before="0" w:after="206" w:line="220" w:lineRule="exact"/>
        <w:ind w:left="600"/>
        <w:jc w:val="both"/>
      </w:pPr>
      <w:bookmarkStart w:id="19" w:name="bookmark19"/>
      <w:r>
        <w:t>Technické podmínky</w:t>
      </w:r>
      <w:bookmarkEnd w:id="19"/>
    </w:p>
    <w:p w:rsidR="00501B97" w:rsidRDefault="009C4C18">
      <w:pPr>
        <w:pStyle w:val="Zkladntext20"/>
        <w:shd w:val="clear" w:color="auto" w:fill="auto"/>
        <w:spacing w:after="227" w:line="278" w:lineRule="exact"/>
        <w:ind w:firstLine="0"/>
      </w:pPr>
      <w:r>
        <w:t>Projektová dokumentace bude vypracována autorizovanou osobou v oboru mosty a inženýrské konstrukce nebo dopravní stavby a v souladu se Směrnicí pro dokumen</w:t>
      </w:r>
      <w:r>
        <w:t>taci staveb pozemních komunikací, schválenou MD-01 č.j. 101/07-910 IPK/1 ze dne 29.1.2007 s účinností od 1.2.2007, včetně Dodatku č. 1 MD-OSI, č.j. 998/09-910-IPK/l s účinností od 1.1.2010 a s příslušnými kapitolami TKP a v aktuálním znění a dle vyhlášky ě</w:t>
      </w:r>
      <w:r>
        <w:t>. 146/2008 Sb. a bude obsahovat: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203" w:line="220" w:lineRule="exact"/>
        <w:ind w:left="600"/>
      </w:pPr>
      <w:r>
        <w:t>Geodetické zaměření lokality, zjištění a ověření průběhu inženýrských sítí.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180" w:line="283" w:lineRule="exact"/>
        <w:ind w:left="600"/>
      </w:pPr>
      <w:r>
        <w:t>Geologický průzkum v potřebném rozsahu pro ověření způsobu založení a vlastností základový zemin a hornin (2 vrtané sondy, do hloubky cca 2,0 m pod</w:t>
      </w:r>
      <w:r>
        <w:t xml:space="preserve"> předpokládanou základovou spáru zdi). Provedení z povrchu vozovky včetně omezení provozu.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231" w:line="283" w:lineRule="exact"/>
        <w:ind w:left="600"/>
      </w:pPr>
      <w:r>
        <w:t>Vypracování projektové dokumentace pro stavební povolení a pro provedení stavby (DSP + PDPS). Součástí dokumentace bude řešení odvodnění a projektová dokumentace pří</w:t>
      </w:r>
      <w:r>
        <w:t>padných přeložek inženýrských sítí, výkazy výměr a Zásady organizace výstavby.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248" w:line="220" w:lineRule="exact"/>
        <w:ind w:left="600"/>
      </w:pPr>
      <w:r>
        <w:t>Statický výpočet zdi v potřebném rozsahu.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after="203" w:line="220" w:lineRule="exact"/>
        <w:ind w:left="600"/>
      </w:pPr>
      <w:r>
        <w:t>Zpracování plánu BOZP.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line="283" w:lineRule="exact"/>
        <w:ind w:left="600"/>
        <w:sectPr w:rsidR="00501B97">
          <w:headerReference w:type="default" r:id="rId19"/>
          <w:footerReference w:type="default" r:id="rId20"/>
          <w:footerReference w:type="first" r:id="rId21"/>
          <w:pgSz w:w="11900" w:h="16840"/>
          <w:pgMar w:top="821" w:right="1500" w:bottom="821" w:left="1347" w:header="0" w:footer="3" w:gutter="0"/>
          <w:pgNumType w:start="8"/>
          <w:cols w:space="720"/>
          <w:noEndnote/>
          <w:titlePg/>
          <w:docGrid w:linePitch="360"/>
        </w:sectPr>
      </w:pPr>
      <w:r>
        <w:t xml:space="preserve">DIO, dopravní značení po dobu stavby, návrh objízdných tras včetně příslušných projednání. Svislé dopravní značení pro dopravní opatření (zřízení + odstranění) bude navrženo dle TP 66 pro provizorní dopravní značení a bude projednáno s Policií ČR. </w:t>
      </w:r>
      <w:r>
        <w:rPr>
          <w:vertAlign w:val="superscript"/>
        </w:rPr>
        <w:footnoteReference w:id="1"/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1"/>
        </w:tabs>
        <w:spacing w:after="231" w:line="283" w:lineRule="exact"/>
        <w:ind w:left="600"/>
      </w:pPr>
      <w:r>
        <w:lastRenderedPageBreak/>
        <w:t>Vyříze</w:t>
      </w:r>
      <w:r>
        <w:t>ní souhlasu s vynětím ze ZPF včetně pedologického průzkumu, případně vynětí z LPF a související dokumentace.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1"/>
        </w:tabs>
        <w:spacing w:after="208" w:line="220" w:lineRule="exact"/>
        <w:ind w:firstLine="0"/>
      </w:pPr>
      <w:r>
        <w:t>Povodňový a havarijní plán, vyjádření správce toku a správce povodí.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1"/>
        </w:tabs>
        <w:spacing w:after="180" w:line="283" w:lineRule="exact"/>
        <w:ind w:left="600"/>
      </w:pPr>
      <w:r>
        <w:t>Záborový elaborát včetně případného předjednání s vlastníky dotčených pozemků.</w:t>
      </w:r>
      <w:r>
        <w:t xml:space="preserve"> Záborový elaborát bude obsahovat dotčené pozemky a sousední pozemky stavby včetně příslušného zákresu do katastrální mapy.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1"/>
        </w:tabs>
        <w:spacing w:after="180" w:line="283" w:lineRule="exact"/>
        <w:ind w:left="600"/>
      </w:pPr>
      <w:r>
        <w:t>Soupis prací, kontrolní rozpočet pro potřeby objednatele. Soupis prací bude zpracován v rozpočtovém programu Aspe v souladu s vyhláš</w:t>
      </w:r>
      <w:r>
        <w:t>kou č. 230/2012 Sb.</w:t>
      </w:r>
    </w:p>
    <w:p w:rsidR="00501B97" w:rsidRDefault="009C4C18">
      <w:pPr>
        <w:pStyle w:val="Zkladntext20"/>
        <w:numPr>
          <w:ilvl w:val="0"/>
          <w:numId w:val="5"/>
        </w:numPr>
        <w:shd w:val="clear" w:color="auto" w:fill="auto"/>
        <w:tabs>
          <w:tab w:val="left" w:pos="551"/>
        </w:tabs>
        <w:spacing w:after="180" w:line="283" w:lineRule="exact"/>
        <w:ind w:left="600"/>
      </w:pPr>
      <w:r>
        <w:t>Podání žádosti o stavební povolení, zajištění vydání SP včetně potřebné inženýrské činnosti (např. dořešení změn PD v průběhu SŘ), získání doložky nabytí právní moci SP. Zaplacení správního poplatku je věcí zadavatele.</w:t>
      </w:r>
    </w:p>
    <w:p w:rsidR="00501B97" w:rsidRDefault="009C4C18">
      <w:pPr>
        <w:pStyle w:val="Zkladntext20"/>
        <w:shd w:val="clear" w:color="auto" w:fill="auto"/>
        <w:spacing w:after="180" w:line="283" w:lineRule="exact"/>
        <w:ind w:firstLine="0"/>
      </w:pPr>
      <w:r>
        <w:t>Majetková příprav</w:t>
      </w:r>
      <w:r>
        <w:t>a, včetně zajištění příslušných smluv dle § 110 zákona 183/2006 Sb. a případné doplňující kopané sondy jsou věcí zadavatele.</w:t>
      </w:r>
    </w:p>
    <w:p w:rsidR="00501B97" w:rsidRDefault="009C4C18">
      <w:pPr>
        <w:pStyle w:val="Zkladntext20"/>
        <w:shd w:val="clear" w:color="auto" w:fill="auto"/>
        <w:spacing w:after="188" w:line="283" w:lineRule="exact"/>
        <w:ind w:firstLine="0"/>
      </w:pPr>
      <w:r>
        <w:t>Dokumentace bude projednána na výrobních výborech (předpoklad min. 3 jednání) za účasti všech orgánů, organizací a vlastníků pozemk</w:t>
      </w:r>
      <w:r>
        <w:t>ů dotčených touto stavbou.</w:t>
      </w:r>
    </w:p>
    <w:p w:rsidR="00501B97" w:rsidRDefault="009C4C18">
      <w:pPr>
        <w:pStyle w:val="Zkladntext20"/>
        <w:shd w:val="clear" w:color="auto" w:fill="auto"/>
        <w:spacing w:after="176" w:line="274" w:lineRule="exact"/>
        <w:ind w:firstLine="0"/>
      </w:pPr>
      <w:r>
        <w:t>Projektová dokumentace DSP + PDPS bude dodána v 6 soupravách v tištěné podobě, včetně soupisu prací bez cen. K tomu navíc kompletní dokumentace 2x v digitální podobě na CD-R, včetně soupisu prací a kontrolního rozpočtu.</w:t>
      </w:r>
    </w:p>
    <w:p w:rsidR="00501B97" w:rsidRDefault="009C4C18">
      <w:pPr>
        <w:pStyle w:val="Zkladntext20"/>
        <w:shd w:val="clear" w:color="auto" w:fill="auto"/>
        <w:spacing w:line="278" w:lineRule="exact"/>
        <w:ind w:firstLine="0"/>
        <w:sectPr w:rsidR="00501B97">
          <w:pgSz w:w="11900" w:h="16840"/>
          <w:pgMar w:top="1181" w:right="1486" w:bottom="1181" w:left="1356" w:header="0" w:footer="3" w:gutter="0"/>
          <w:cols w:space="720"/>
          <w:noEndnote/>
          <w:docGrid w:linePitch="360"/>
        </w:sectPr>
      </w:pPr>
      <w:r>
        <w:t>Geodetické zaměření bude předáno v tištěné podobě a v digitální podobě na CD-R ve formátu *.dwg, resp. *.dgn, případně bude odevzdána vytyčovací síť stavby a vytyčované body ve formátu .doc, nebo .xls.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187"/>
        <w:gridCol w:w="2040"/>
      </w:tblGrid>
      <w:tr w:rsidR="00501B9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80" w:lineRule="exact"/>
              <w:ind w:left="240" w:firstLine="0"/>
              <w:jc w:val="left"/>
            </w:pPr>
            <w:bookmarkStart w:id="20" w:name="_GoBack"/>
            <w:bookmarkEnd w:id="20"/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6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60" w:lineRule="exact"/>
              <w:ind w:left="220" w:firstLine="0"/>
              <w:jc w:val="lef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16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left="340" w:firstLine="0"/>
              <w:jc w:val="left"/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60" w:lineRule="exact"/>
              <w:ind w:right="640" w:firstLine="0"/>
              <w:jc w:val="righ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80" w:lineRule="exact"/>
              <w:ind w:right="640" w:firstLine="0"/>
              <w:jc w:val="righ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  <w:tr w:rsidR="00501B9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60" w:lineRule="exact"/>
              <w:ind w:right="640" w:firstLine="0"/>
              <w:jc w:val="right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B97" w:rsidRDefault="00501B97">
            <w:pPr>
              <w:pStyle w:val="Zkladntext20"/>
              <w:framePr w:w="9043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</w:p>
        </w:tc>
      </w:tr>
    </w:tbl>
    <w:p w:rsidR="00501B97" w:rsidRDefault="00501B97">
      <w:pPr>
        <w:framePr w:w="9043" w:wrap="notBeside" w:vAnchor="text" w:hAnchor="text" w:xAlign="center" w:y="1"/>
        <w:rPr>
          <w:sz w:val="2"/>
          <w:szCs w:val="2"/>
        </w:rPr>
      </w:pPr>
    </w:p>
    <w:p w:rsidR="00501B97" w:rsidRDefault="00501B97">
      <w:pPr>
        <w:rPr>
          <w:sz w:val="2"/>
          <w:szCs w:val="2"/>
        </w:rPr>
      </w:pPr>
    </w:p>
    <w:p w:rsidR="00501B97" w:rsidRDefault="00501B97">
      <w:pPr>
        <w:rPr>
          <w:sz w:val="2"/>
          <w:szCs w:val="2"/>
        </w:rPr>
      </w:pPr>
    </w:p>
    <w:sectPr w:rsidR="00501B97">
      <w:headerReference w:type="default" r:id="rId22"/>
      <w:footerReference w:type="default" r:id="rId23"/>
      <w:footerReference w:type="first" r:id="rId24"/>
      <w:pgSz w:w="11900" w:h="16840"/>
      <w:pgMar w:top="1731" w:right="1912" w:bottom="1227" w:left="944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18" w:rsidRDefault="009C4C18">
      <w:r>
        <w:separator/>
      </w:r>
    </w:p>
  </w:endnote>
  <w:endnote w:type="continuationSeparator" w:id="0">
    <w:p w:rsidR="009C4C18" w:rsidRDefault="009C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3348355</wp:posOffset>
              </wp:positionH>
              <wp:positionV relativeFrom="page">
                <wp:posOffset>9601835</wp:posOffset>
              </wp:positionV>
              <wp:extent cx="716280" cy="146050"/>
              <wp:effectExtent l="0" t="635" r="190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C4C18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style="position:absolute;margin-left:263.65pt;margin-top:756.05pt;width:56.4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C4C18">
                      <w:rPr>
                        <w:rStyle w:val="ZhlavneboZpat10pt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0pt"/>
                        <w:b/>
                        <w:bCs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501B97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501B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9975850</wp:posOffset>
              </wp:positionV>
              <wp:extent cx="64135" cy="146050"/>
              <wp:effectExtent l="0" t="317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C4C18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13pt;margin-top:785.5pt;width:5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C4C18">
                      <w:rPr>
                        <w:rStyle w:val="ZhlavneboZpat10pt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10119360</wp:posOffset>
              </wp:positionV>
              <wp:extent cx="482600" cy="116840"/>
              <wp:effectExtent l="0" t="3810" r="381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Opěrné zdi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8" type="#_x0000_t202" style="position:absolute;margin-left:68.05pt;margin-top:796.8pt;width:38pt;height:9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Opěrné zdi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501B9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6433820</wp:posOffset>
              </wp:positionH>
              <wp:positionV relativeFrom="page">
                <wp:posOffset>9972040</wp:posOffset>
              </wp:positionV>
              <wp:extent cx="64135" cy="146050"/>
              <wp:effectExtent l="4445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C4C18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506.6pt;margin-top:785.2pt;width:5.0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C4C18">
                      <w:rPr>
                        <w:rStyle w:val="ZhlavneboZpat10pt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782955</wp:posOffset>
              </wp:positionH>
              <wp:positionV relativeFrom="page">
                <wp:posOffset>10121265</wp:posOffset>
              </wp:positionV>
              <wp:extent cx="482600" cy="116840"/>
              <wp:effectExtent l="1905" t="0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Opěrné zdi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61.65pt;margin-top:796.95pt;width:38pt;height:9.2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Opěrné zdi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821055</wp:posOffset>
              </wp:positionH>
              <wp:positionV relativeFrom="page">
                <wp:posOffset>10086340</wp:posOffset>
              </wp:positionV>
              <wp:extent cx="5718175" cy="262890"/>
              <wp:effectExtent l="1905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17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tabs>
                              <w:tab w:val="right" w:pos="90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C4C18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Opěrné zdi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64.65pt;margin-top:794.2pt;width:450.25pt;height:20.7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r3sA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tabs>
                        <w:tab w:val="right" w:pos="9005"/>
                      </w:tabs>
                      <w:spacing w:line="240" w:lineRule="auto"/>
                    </w:pPr>
                    <w:r>
                      <w:rPr>
                        <w:rStyle w:val="ZhlavneboZpat10pt"/>
                        <w:b/>
                        <w:bCs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C4C18">
                      <w:rPr>
                        <w:rStyle w:val="ZhlavneboZpat10pt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</w:p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Opěrné zdi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501B9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501B9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6524625</wp:posOffset>
              </wp:positionH>
              <wp:positionV relativeFrom="page">
                <wp:posOffset>9964420</wp:posOffset>
              </wp:positionV>
              <wp:extent cx="64135" cy="146050"/>
              <wp:effectExtent l="0" t="127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C4C18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513.75pt;margin-top:784.6pt;width:5.05pt;height:11.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C4C18">
                      <w:rPr>
                        <w:rStyle w:val="ZhlavneboZpat10pt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873760</wp:posOffset>
              </wp:positionH>
              <wp:positionV relativeFrom="page">
                <wp:posOffset>10116820</wp:posOffset>
              </wp:positionV>
              <wp:extent cx="482600" cy="116840"/>
              <wp:effectExtent l="0" t="127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Opěrné zdi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6" type="#_x0000_t202" style="position:absolute;margin-left:68.8pt;margin-top:796.6pt;width:38pt;height:9.2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ltrgIAAK4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Opěrné zdi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855345</wp:posOffset>
              </wp:positionH>
              <wp:positionV relativeFrom="page">
                <wp:posOffset>9973310</wp:posOffset>
              </wp:positionV>
              <wp:extent cx="5718175" cy="262890"/>
              <wp:effectExtent l="0" t="63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17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tabs>
                              <w:tab w:val="right" w:pos="9005"/>
                            </w:tabs>
                            <w:spacing w:line="240" w:lineRule="auto"/>
                          </w:pP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C4C18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Opěrné zdi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67.35pt;margin-top:785.3pt;width:450.25pt;height:20.7pt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uGsQ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tabs>
                        <w:tab w:val="right" w:pos="9005"/>
                      </w:tabs>
                      <w:spacing w:line="240" w:lineRule="auto"/>
                    </w:pPr>
                    <w:r>
                      <w:rPr>
                        <w:rStyle w:val="ZhlavneboZpat10pt"/>
                        <w:b/>
                        <w:bCs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C4C18">
                      <w:rPr>
                        <w:rStyle w:val="ZhlavneboZpat10pt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</w:p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Opěrné zdi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18" w:rsidRDefault="009C4C18">
      <w:r>
        <w:separator/>
      </w:r>
    </w:p>
  </w:footnote>
  <w:footnote w:type="continuationSeparator" w:id="0">
    <w:p w:rsidR="009C4C18" w:rsidRDefault="009C4C18">
      <w:r>
        <w:continuationSeparator/>
      </w:r>
    </w:p>
  </w:footnote>
  <w:footnote w:id="1">
    <w:p w:rsidR="00501B97" w:rsidRDefault="009C4C18">
      <w:pPr>
        <w:pStyle w:val="Poznmkapodarou0"/>
        <w:shd w:val="clear" w:color="auto" w:fill="auto"/>
        <w:tabs>
          <w:tab w:val="left" w:pos="547"/>
        </w:tabs>
        <w:spacing w:after="0"/>
        <w:ind w:left="580"/>
      </w:pPr>
      <w:r>
        <w:footnoteRef/>
      </w:r>
      <w:r>
        <w:tab/>
        <w:t>Dokladová část - projednání s dotčenými orgány státní správy a samosprávy, včetně potřebných oznámení, např. souhrnné stanovisko orgánu ŽP, HZS, KHS, atd.) a získání kladných vyjádření a stanovisek.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530225</wp:posOffset>
              </wp:positionV>
              <wp:extent cx="1007745" cy="116840"/>
              <wp:effectExtent l="0" t="0" r="3175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Zadávací dokumentace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0.45pt;margin-top:41.75pt;width:79.35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Zadávací dokumentace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501B9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800735</wp:posOffset>
              </wp:positionH>
              <wp:positionV relativeFrom="page">
                <wp:posOffset>538480</wp:posOffset>
              </wp:positionV>
              <wp:extent cx="1007745" cy="116840"/>
              <wp:effectExtent l="635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Zadávac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í dokumentace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3.05pt;margin-top:42.4pt;width:79.35pt;height:9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Zadávac</w:t>
                    </w:r>
                    <w:r>
                      <w:rPr>
                        <w:rStyle w:val="ZhlavneboZpat1"/>
                        <w:b/>
                        <w:bCs/>
                      </w:rPr>
                      <w:t>í dokumentace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2331085</wp:posOffset>
              </wp:positionH>
              <wp:positionV relativeFrom="page">
                <wp:posOffset>771525</wp:posOffset>
              </wp:positionV>
              <wp:extent cx="2294255" cy="248285"/>
              <wp:effectExtent l="0" t="0" r="3175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6pt"/>
                              <w:b/>
                              <w:bCs/>
                            </w:rPr>
                            <w:t>Kalkulace projekčních prací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83.55pt;margin-top:60.75pt;width:180.65pt;height:19.5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WsrAIAAK4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6pt"/>
                        <w:b/>
                        <w:bCs/>
                      </w:rPr>
                      <w:t>Kalkulace projekčních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534035</wp:posOffset>
              </wp:positionV>
              <wp:extent cx="1007745" cy="116840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Zadávací dokumentace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70.2pt;margin-top:42.05pt;width:79.35pt;height:9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Zadávací dokumentace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97" w:rsidRDefault="009C4C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2331085</wp:posOffset>
              </wp:positionH>
              <wp:positionV relativeFrom="page">
                <wp:posOffset>771525</wp:posOffset>
              </wp:positionV>
              <wp:extent cx="2294255" cy="248285"/>
              <wp:effectExtent l="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B97" w:rsidRDefault="009C4C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libri16pt"/>
                              <w:b/>
                              <w:bCs/>
                            </w:rPr>
                            <w:t>Kalkulace projekčních prací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183.55pt;margin-top:60.75pt;width:180.65pt;height:19.5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" filled="f" stroked="f">
              <v:textbox style="mso-fit-shape-to-text:t" inset="0,0,0,0">
                <w:txbxContent>
                  <w:p w:rsidR="00501B97" w:rsidRDefault="009C4C18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libri16pt"/>
                        <w:b/>
                        <w:bCs/>
                      </w:rPr>
                      <w:t>Kalkulace projekčních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A43"/>
    <w:multiLevelType w:val="multilevel"/>
    <w:tmpl w:val="A5BCBE6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F23E2"/>
    <w:multiLevelType w:val="multilevel"/>
    <w:tmpl w:val="B57855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D5626"/>
    <w:multiLevelType w:val="multilevel"/>
    <w:tmpl w:val="4EB4A8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53025E"/>
    <w:multiLevelType w:val="multilevel"/>
    <w:tmpl w:val="2020F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C02A1"/>
    <w:multiLevelType w:val="multilevel"/>
    <w:tmpl w:val="F112D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97"/>
    <w:rsid w:val="00501B97"/>
    <w:rsid w:val="009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Exact">
    <w:name w:val="Základní text (6) + Ne tučné Exac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0pt">
    <w:name w:val="Záhlaví nebo Zápatí + 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b w:val="0"/>
      <w:bCs w:val="0"/>
      <w:i w:val="0"/>
      <w:iCs w:val="0"/>
      <w:smallCaps w:val="0"/>
      <w:strike w:val="0"/>
      <w:spacing w:val="-20"/>
      <w:w w:val="70"/>
      <w:sz w:val="30"/>
      <w:szCs w:val="30"/>
      <w:u w:val="none"/>
    </w:rPr>
  </w:style>
  <w:style w:type="character" w:customStyle="1" w:styleId="Nadpis1TimesNewRoman45ptdkovn0ptMtko100Exact">
    <w:name w:val="Nadpis #1 + Times New Roman;4;5 pt;Řádkování 0 pt;Měřítko 100%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UnicodeMS15ptdkovn-1ptMtko70Exact">
    <w:name w:val="Základní text (2) + Arial Unicode MS;15 pt;Řádkování -1 pt;Měřítko 70% Exac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Zkladntext245ptExact">
    <w:name w:val="Základní text (2) + 4;5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dkovn1ptExact">
    <w:name w:val="Nadpis #4 + Řádkování 1 pt Exact"/>
    <w:basedOn w:val="Nadpis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ArialUnicodeMS9ptTunExact">
    <w:name w:val="Základní text (8) + Arial Unicode MS;9 pt;Tučné Exact"/>
    <w:basedOn w:val="Zkladntext8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NetunKurzva">
    <w:name w:val="Základní text (9) + Ne tučné;Kurzíva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Calibri9ptKurzvadkovn1pt">
    <w:name w:val="Základní text (10) + Calibri;9 pt;Kurzíva;Řádkování 1 pt"/>
    <w:basedOn w:val="Zkladntext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Calibri12ptTun">
    <w:name w:val="Základní text (2) + Calibri;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14ptTun">
    <w:name w:val="Základní text (2) + Calibri;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alibri16pt">
    <w:name w:val="Záhlaví nebo Zápatí + Calibri;16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Garamond8ptTundkovn1pt">
    <w:name w:val="Základní text (2) + Garamond;8 pt;Tučné;Řádkování 1 pt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80" w:line="283" w:lineRule="exact"/>
      <w:ind w:hanging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</w:pPr>
    <w:rPr>
      <w:rFonts w:ascii="Garamond" w:eastAsia="Garamond" w:hAnsi="Garamond" w:cs="Garamond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420" w:line="0" w:lineRule="atLeast"/>
      <w:ind w:hanging="4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5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4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after="18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ind w:hanging="60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spacing w:val="-20"/>
      <w:w w:val="70"/>
      <w:sz w:val="30"/>
      <w:szCs w:val="3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235" w:lineRule="exact"/>
      <w:ind w:hanging="440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ind w:firstLine="2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7" w:lineRule="exact"/>
      <w:ind w:firstLine="440"/>
    </w:pPr>
    <w:rPr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 w:line="0" w:lineRule="atLeast"/>
      <w:outlineLvl w:val="2"/>
    </w:pPr>
    <w:rPr>
      <w:rFonts w:ascii="Calibri" w:eastAsia="Calibri" w:hAnsi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Exact">
    <w:name w:val="Základní text (6) + Ne tučné Exac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0pt">
    <w:name w:val="Záhlaví nebo Zápatí + 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b w:val="0"/>
      <w:bCs w:val="0"/>
      <w:i w:val="0"/>
      <w:iCs w:val="0"/>
      <w:smallCaps w:val="0"/>
      <w:strike w:val="0"/>
      <w:spacing w:val="-20"/>
      <w:w w:val="70"/>
      <w:sz w:val="30"/>
      <w:szCs w:val="30"/>
      <w:u w:val="none"/>
    </w:rPr>
  </w:style>
  <w:style w:type="character" w:customStyle="1" w:styleId="Nadpis1TimesNewRoman45ptdkovn0ptMtko100Exact">
    <w:name w:val="Nadpis #1 + Times New Roman;4;5 pt;Řádkování 0 pt;Měřítko 100%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UnicodeMS15ptdkovn-1ptMtko70Exact">
    <w:name w:val="Základní text (2) + Arial Unicode MS;15 pt;Řádkování -1 pt;Měřítko 70% Exac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Zkladntext245ptExact">
    <w:name w:val="Základní text (2) + 4;5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dkovn1ptExact">
    <w:name w:val="Nadpis #4 + Řádkování 1 pt Exact"/>
    <w:basedOn w:val="Nadpis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ArialUnicodeMS9ptTunExact">
    <w:name w:val="Základní text (8) + Arial Unicode MS;9 pt;Tučné Exact"/>
    <w:basedOn w:val="Zkladntext8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NetunKurzva">
    <w:name w:val="Základní text (9) + Ne tučné;Kurzíva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Calibri9ptKurzvadkovn1pt">
    <w:name w:val="Základní text (10) + Calibri;9 pt;Kurzíva;Řádkování 1 pt"/>
    <w:basedOn w:val="Zkladntext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Calibri12ptTun">
    <w:name w:val="Základní text (2) + Calibri;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14ptTun">
    <w:name w:val="Základní text (2) + Calibri;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alibri16pt">
    <w:name w:val="Záhlaví nebo Zápatí + Calibri;16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2Garamond8ptTundkovn1pt">
    <w:name w:val="Základní text (2) + Garamond;8 pt;Tučné;Řádkování 1 pt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80" w:line="283" w:lineRule="exact"/>
      <w:ind w:hanging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</w:pPr>
    <w:rPr>
      <w:rFonts w:ascii="Garamond" w:eastAsia="Garamond" w:hAnsi="Garamond" w:cs="Garamond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420" w:line="0" w:lineRule="atLeast"/>
      <w:ind w:hanging="4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5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4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after="18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ind w:hanging="60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spacing w:val="-20"/>
      <w:w w:val="70"/>
      <w:sz w:val="30"/>
      <w:szCs w:val="3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235" w:lineRule="exact"/>
      <w:ind w:hanging="440"/>
    </w:pPr>
    <w:rPr>
      <w:rFonts w:ascii="Calibri" w:eastAsia="Calibri" w:hAnsi="Calibri" w:cs="Calibri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ind w:firstLine="2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7" w:lineRule="exact"/>
      <w:ind w:firstLine="440"/>
    </w:pPr>
    <w:rPr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 w:line="0" w:lineRule="atLeast"/>
      <w:outlineLvl w:val="2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2329</Words>
  <Characters>13744</Characters>
  <Application>Microsoft Office Word</Application>
  <DocSecurity>0</DocSecurity>
  <Lines>114</Lines>
  <Paragraphs>32</Paragraphs>
  <ScaleCrop>false</ScaleCrop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2017-10-30T14:42:00Z</dcterms:created>
  <dcterms:modified xsi:type="dcterms:W3CDTF">2017-10-30T14:47:00Z</dcterms:modified>
</cp:coreProperties>
</file>