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E4" w:rsidRDefault="008A6BCE">
      <w:pPr>
        <w:pStyle w:val="Zkladntext30"/>
        <w:shd w:val="clear" w:color="auto" w:fill="auto"/>
        <w:spacing w:line="380" w:lineRule="exact"/>
      </w:pPr>
      <w:r>
        <w:rPr>
          <w:rStyle w:val="Zkladntext319ptTun"/>
        </w:rPr>
        <w:t xml:space="preserve">K U P N 3 M L O U V A </w:t>
      </w:r>
      <w:r>
        <w:t xml:space="preserve">j </w:t>
      </w:r>
      <w:r>
        <w:rPr>
          <w:rStyle w:val="Zkladntext3Malpsmena"/>
        </w:rPr>
        <w:t>krajská správa a údržba silnic vysočiny</w:t>
      </w:r>
    </w:p>
    <w:p w:rsidR="005926E4" w:rsidRDefault="008A6BCE">
      <w:pPr>
        <w:pStyle w:val="Zkladntext40"/>
        <w:shd w:val="clear" w:color="auto" w:fill="auto"/>
        <w:spacing w:line="200" w:lineRule="exact"/>
        <w:ind w:right="40"/>
      </w:pPr>
      <w:r>
        <w:t xml:space="preserve">Uzavřená podle §2079 a násl. zákona č.89/2012 Sb., Občansky zá^Ťlík’ </w:t>
      </w:r>
      <w:r>
        <w:rPr>
          <w:vertAlign w:val="superscript"/>
        </w:rPr>
        <w:t>dniace</w:t>
      </w:r>
    </w:p>
    <w:p w:rsidR="005926E4" w:rsidRDefault="008A6BCE">
      <w:pPr>
        <w:pStyle w:val="Zkladntext50"/>
        <w:shd w:val="clear" w:color="auto" w:fill="auto"/>
        <w:spacing w:after="61" w:line="240" w:lineRule="exact"/>
        <w:ind w:right="260"/>
      </w:pPr>
      <w:r>
        <w:rPr>
          <w:rStyle w:val="Zkladntext5Malpsmena"/>
        </w:rPr>
        <w:t xml:space="preserve">|smlouva registrovaná </w:t>
      </w:r>
      <w:r>
        <w:rPr>
          <w:rStyle w:val="Zkladntext512ptKurzvadkovn0pt"/>
        </w:rPr>
        <w:t>/j ‘PPfhnýT-</w:t>
      </w:r>
      <w:r>
        <w:rPr>
          <w:rStyle w:val="Zkladntext54pt"/>
        </w:rPr>
        <w:t xml:space="preserve"> —</w:t>
      </w:r>
    </w:p>
    <w:p w:rsidR="005926E4" w:rsidRDefault="008A6BCE">
      <w:pPr>
        <w:pStyle w:val="Zkladntext60"/>
        <w:shd w:val="clear" w:color="auto" w:fill="auto"/>
        <w:tabs>
          <w:tab w:val="left" w:pos="5410"/>
        </w:tabs>
        <w:spacing w:before="0" w:line="20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01600" distB="48895" distL="63500" distR="63500" simplePos="0" relativeHeight="251653632" behindDoc="1" locked="0" layoutInCell="1" allowOverlap="1">
                <wp:simplePos x="0" y="0"/>
                <wp:positionH relativeFrom="margin">
                  <wp:posOffset>4639310</wp:posOffset>
                </wp:positionH>
                <wp:positionV relativeFrom="paragraph">
                  <wp:posOffset>101600</wp:posOffset>
                </wp:positionV>
                <wp:extent cx="158750" cy="241300"/>
                <wp:effectExtent l="635" t="0" r="2540" b="63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LL..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3pt;margin-top:8pt;width:12.5pt;height:19pt;z-index:-251662848;visibility:visible;mso-wrap-style:square;mso-width-percent:0;mso-height-percent:0;mso-wrap-distance-left:5pt;mso-wrap-distance-top:8pt;mso-wrap-distance-right:5pt;mso-wrap-distance-bottom: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pHqw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LL..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633470" simplePos="0" relativeHeight="251654656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266700</wp:posOffset>
                </wp:positionV>
                <wp:extent cx="3054350" cy="1578610"/>
                <wp:effectExtent l="2540" t="0" r="635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dkovn3ptExact"/>
                                <w:b/>
                                <w:bCs/>
                              </w:rPr>
                              <w:t>PRODÁVAJÍCÍ:</w:t>
                            </w:r>
                          </w:p>
                          <w:p w:rsidR="005926E4" w:rsidRDefault="008A6BCE">
                            <w:pPr>
                              <w:pStyle w:val="Zkladntext60"/>
                              <w:shd w:val="clear" w:color="auto" w:fill="auto"/>
                              <w:spacing w:before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AGRO CS a.s. č.p.265 552 03 Říkov</w:t>
                            </w:r>
                          </w:p>
                          <w:p w:rsidR="005926E4" w:rsidRDefault="008A6BCE">
                            <w:pPr>
                              <w:pStyle w:val="Zkladntext60"/>
                              <w:shd w:val="clear" w:color="auto" w:fill="auto"/>
                              <w:spacing w:before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 xml:space="preserve">Obchodní rejstřík </w:t>
                            </w:r>
                            <w:r>
                              <w:rPr>
                                <w:rStyle w:val="Zkladntext6Exact"/>
                              </w:rPr>
                              <w:t>Hradec Králové, oddíl B, vložka 1316</w:t>
                            </w:r>
                          </w:p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IČO: 64829413 DIČ: CZ64829413</w:t>
                            </w:r>
                          </w:p>
                          <w:p w:rsidR="005926E4" w:rsidRDefault="008A6BCE">
                            <w:pPr>
                              <w:pStyle w:val="Zkladntext60"/>
                              <w:shd w:val="clear" w:color="auto" w:fill="auto"/>
                              <w:spacing w:before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bankovní spojení: č.ú. xxxxxxxxxxx</w:t>
                            </w:r>
                            <w:r>
                              <w:rPr>
                                <w:rStyle w:val="Zkladntext6Exact"/>
                              </w:rPr>
                              <w:t xml:space="preserve"> u Komerční</w:t>
                            </w:r>
                          </w:p>
                          <w:p w:rsidR="005926E4" w:rsidRDefault="008A6BCE">
                            <w:pPr>
                              <w:pStyle w:val="Zkladntext60"/>
                              <w:shd w:val="clear" w:color="auto" w:fill="auto"/>
                              <w:spacing w:before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banky, a.s.</w:t>
                            </w:r>
                          </w:p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xxxxxxxxxx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, statutárním ředitelem ve věcech technických:</w:t>
                            </w:r>
                          </w:p>
                          <w:p w:rsidR="005926E4" w:rsidRDefault="008A6BCE">
                            <w:pPr>
                              <w:pStyle w:val="Zkladntext60"/>
                              <w:shd w:val="clear" w:color="auto" w:fill="auto"/>
                              <w:spacing w:before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xxxxxxxxxxxx</w:t>
                            </w:r>
                            <w:r>
                              <w:rPr>
                                <w:rStyle w:val="Zkladntext6Exact"/>
                              </w:rPr>
                              <w:t xml:space="preserve">, DiS., obchodním manažerem pro ČR a </w:t>
                            </w:r>
                            <w:r>
                              <w:rPr>
                                <w:rStyle w:val="Zkladntext6Exact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95pt;margin-top:21pt;width:240.5pt;height:124.3pt;z-index:-251661824;visibility:visible;mso-wrap-style:square;mso-width-percent:0;mso-height-percent:0;mso-wrap-distance-left:5pt;mso-wrap-distance-top:0;mso-wrap-distance-right:28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v/sgIAALE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dkovn3ptExact"/>
                          <w:b/>
                          <w:bCs/>
                        </w:rPr>
                        <w:t>PRODÁVAJÍCÍ:</w:t>
                      </w:r>
                    </w:p>
                    <w:p w:rsidR="005926E4" w:rsidRDefault="008A6BCE">
                      <w:pPr>
                        <w:pStyle w:val="Zkladntext60"/>
                        <w:shd w:val="clear" w:color="auto" w:fill="auto"/>
                        <w:spacing w:before="0" w:line="226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</w:rPr>
                        <w:t>AGRO CS a.s. č.p.265 552 03 Říkov</w:t>
                      </w:r>
                    </w:p>
                    <w:p w:rsidR="005926E4" w:rsidRDefault="008A6BCE">
                      <w:pPr>
                        <w:pStyle w:val="Zkladntext60"/>
                        <w:shd w:val="clear" w:color="auto" w:fill="auto"/>
                        <w:spacing w:before="0" w:line="226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</w:rPr>
                        <w:t xml:space="preserve">Obchodní rejstřík </w:t>
                      </w:r>
                      <w:r>
                        <w:rPr>
                          <w:rStyle w:val="Zkladntext6Exact"/>
                        </w:rPr>
                        <w:t>Hradec Králové, oddíl B, vložka 1316</w:t>
                      </w:r>
                    </w:p>
                    <w:p w:rsidR="005926E4" w:rsidRDefault="008A6BCE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IČO: 64829413 DIČ: CZ64829413</w:t>
                      </w:r>
                    </w:p>
                    <w:p w:rsidR="005926E4" w:rsidRDefault="008A6BCE">
                      <w:pPr>
                        <w:pStyle w:val="Zkladntext60"/>
                        <w:shd w:val="clear" w:color="auto" w:fill="auto"/>
                        <w:spacing w:before="0" w:line="226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</w:rPr>
                        <w:t>bankovní spojení: č.ú. xxxxxxxxxxx</w:t>
                      </w:r>
                      <w:r>
                        <w:rPr>
                          <w:rStyle w:val="Zkladntext6Exact"/>
                        </w:rPr>
                        <w:t xml:space="preserve"> u Komerční</w:t>
                      </w:r>
                    </w:p>
                    <w:p w:rsidR="005926E4" w:rsidRDefault="008A6BCE">
                      <w:pPr>
                        <w:pStyle w:val="Zkladntext60"/>
                        <w:shd w:val="clear" w:color="auto" w:fill="auto"/>
                        <w:spacing w:before="0" w:line="226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</w:rPr>
                        <w:t>banky, a.s.</w:t>
                      </w:r>
                    </w:p>
                    <w:p w:rsidR="005926E4" w:rsidRDefault="008A6BCE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zastoupený:</w:t>
                      </w:r>
                    </w:p>
                    <w:p w:rsidR="005926E4" w:rsidRDefault="008A6BCE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xxxxxxxxxx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>, statutárním ředitelem ve věcech technických:</w:t>
                      </w:r>
                    </w:p>
                    <w:p w:rsidR="005926E4" w:rsidRDefault="008A6BCE">
                      <w:pPr>
                        <w:pStyle w:val="Zkladntext60"/>
                        <w:shd w:val="clear" w:color="auto" w:fill="auto"/>
                        <w:spacing w:before="0" w:line="226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</w:rPr>
                        <w:t>xxxxxxxxxxxx</w:t>
                      </w:r>
                      <w:r>
                        <w:rPr>
                          <w:rStyle w:val="Zkladntext6Exact"/>
                        </w:rPr>
                        <w:t xml:space="preserve">, DiS., obchodním manažerem pro ČR a </w:t>
                      </w:r>
                      <w:r>
                        <w:rPr>
                          <w:rStyle w:val="Zkladntext6Exact"/>
                        </w:rPr>
                        <w:t>SK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91795" distL="3181985" distR="628015" simplePos="0" relativeHeight="251655680" behindDoc="1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283210</wp:posOffset>
                </wp:positionV>
                <wp:extent cx="2889250" cy="1259840"/>
                <wp:effectExtent l="635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bookmarkStart w:id="0" w:name="bookmark0"/>
                            <w:r>
                              <w:rPr>
                                <w:rStyle w:val="Nadpis2dkovn3ptExact"/>
                                <w:b/>
                                <w:bCs/>
                              </w:rPr>
                              <w:t>KUPUJÍCÍ :</w:t>
                            </w:r>
                            <w:bookmarkEnd w:id="0"/>
                          </w:p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  <w:spacing w:after="180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Krajská správa a údržba silnic Vysočiny příspěvková organizace Kosovská 1122/16 58601 Jihlava</w:t>
                            </w:r>
                          </w:p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IČO: 00090450 DIČ: CZ00090450 zastoupený:</w:t>
                            </w:r>
                          </w:p>
                          <w:p w:rsidR="005926E4" w:rsidRDefault="008A6BCE">
                            <w:pPr>
                              <w:pStyle w:val="Zkladntext8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xxxxxxxxxx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, ředitelem organizace ve věcech technických:</w:t>
                            </w:r>
                          </w:p>
                          <w:p w:rsidR="005926E4" w:rsidRDefault="008A6BCE">
                            <w:pPr>
                              <w:pStyle w:val="Zkladntext60"/>
                              <w:shd w:val="clear" w:color="auto" w:fill="auto"/>
                              <w:spacing w:before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xxxxxxxxxxxxxx</w:t>
                            </w:r>
                            <w:r>
                              <w:rPr>
                                <w:rStyle w:val="Zkladntext6Exact"/>
                              </w:rPr>
                              <w:t>, koordinátorem MTZ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0.55pt;margin-top:22.3pt;width:227.5pt;height:99.2pt;z-index:-251660800;visibility:visible;mso-wrap-style:square;mso-width-percent:0;mso-height-percent:0;mso-wrap-distance-left:250.55pt;mso-wrap-distance-top:0;mso-wrap-distance-right:49.45pt;mso-wrap-distance-bottom:3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otsQIAALE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10" w:lineRule="exact"/>
                        <w:ind w:firstLine="0"/>
                      </w:pPr>
                      <w:bookmarkStart w:id="1" w:name="bookmark0"/>
                      <w:r>
                        <w:rPr>
                          <w:rStyle w:val="Nadpis2dkovn3ptExact"/>
                          <w:b/>
                          <w:bCs/>
                        </w:rPr>
                        <w:t>KUPUJÍCÍ :</w:t>
                      </w:r>
                      <w:bookmarkEnd w:id="1"/>
                    </w:p>
                    <w:p w:rsidR="005926E4" w:rsidRDefault="008A6BCE">
                      <w:pPr>
                        <w:pStyle w:val="Zkladntext80"/>
                        <w:shd w:val="clear" w:color="auto" w:fill="auto"/>
                        <w:spacing w:after="180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Krajská správa a údržba silnic Vysočiny příspěvková organizace Kosovská 1122/16 58601 Jihlava</w:t>
                      </w:r>
                    </w:p>
                    <w:p w:rsidR="005926E4" w:rsidRDefault="008A6BCE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IČO: 00090450 DIČ: CZ00090450 zastoupený:</w:t>
                      </w:r>
                    </w:p>
                    <w:p w:rsidR="005926E4" w:rsidRDefault="008A6BCE">
                      <w:pPr>
                        <w:pStyle w:val="Zkladntext8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xxxxxxxxxx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>, ředitelem organizace ve věcech technických:</w:t>
                      </w:r>
                    </w:p>
                    <w:p w:rsidR="005926E4" w:rsidRDefault="008A6BCE">
                      <w:pPr>
                        <w:pStyle w:val="Zkladntext60"/>
                        <w:shd w:val="clear" w:color="auto" w:fill="auto"/>
                        <w:spacing w:before="0" w:line="230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</w:rPr>
                        <w:t>xxxxxxxxxxxxxx</w:t>
                      </w:r>
                      <w:r>
                        <w:rPr>
                          <w:rStyle w:val="Zkladntext6Exact"/>
                        </w:rPr>
                        <w:t>, koordinátorem MTZ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č. smlouvy prodávajícího: DS/MTZ/2017/005</w:t>
      </w:r>
      <w:r>
        <w:tab/>
        <w:t>Ď</w:t>
      </w:r>
      <w:r>
        <w:rPr>
          <w:vertAlign w:val="subscript"/>
        </w:rPr>
        <w:t>0</w:t>
      </w:r>
      <w:r>
        <w:t>,§n^!$ijy.y kupujícího:</w:t>
      </w:r>
    </w:p>
    <w:p w:rsidR="005926E4" w:rsidRDefault="008A6BCE">
      <w:pPr>
        <w:pStyle w:val="Zkladntext60"/>
        <w:shd w:val="clear" w:color="auto" w:fill="auto"/>
        <w:spacing w:before="0" w:after="200" w:line="235" w:lineRule="exact"/>
        <w:ind w:firstLine="0"/>
        <w:jc w:val="left"/>
      </w:pPr>
      <w:r>
        <w:rPr>
          <w:rStyle w:val="Zkladntext6105ptTundkovn3pt"/>
        </w:rPr>
        <w:t xml:space="preserve">PŘEDMĚT SMLOUVY: </w:t>
      </w:r>
      <w:r>
        <w:t xml:space="preserve">PE otevřené pytle, rozměr 450x630x0,16 mm, barva bílá, s protiskluzovou úpravou a ÚV stabilizace, potisk černobílý (1+0, 238x447 mm). Počet kusů 40.000, cena za kus je </w:t>
      </w:r>
      <w:r>
        <w:t>7,45 Kč.</w:t>
      </w:r>
    </w:p>
    <w:p w:rsidR="005926E4" w:rsidRDefault="008A6BCE">
      <w:pPr>
        <w:pStyle w:val="Nadpis20"/>
        <w:keepNext/>
        <w:keepLines/>
        <w:shd w:val="clear" w:color="auto" w:fill="auto"/>
        <w:spacing w:after="35" w:line="210" w:lineRule="exact"/>
        <w:ind w:left="280"/>
      </w:pPr>
      <w:bookmarkStart w:id="2" w:name="bookmark1"/>
      <w:r>
        <w:t>TERMÍN DODÁVKY: do 30. 11. 2017</w:t>
      </w:r>
      <w:bookmarkEnd w:id="2"/>
    </w:p>
    <w:p w:rsidR="005926E4" w:rsidRDefault="008A6BCE">
      <w:pPr>
        <w:pStyle w:val="Zkladntext60"/>
        <w:shd w:val="clear" w:color="auto" w:fill="auto"/>
        <w:spacing w:before="0" w:line="466" w:lineRule="exact"/>
        <w:ind w:left="280" w:right="480"/>
        <w:jc w:val="left"/>
      </w:pPr>
      <w:r>
        <w:rPr>
          <w:rStyle w:val="Zkladntext695ptTun"/>
        </w:rPr>
        <w:t xml:space="preserve">Místo plnění dodávky: </w:t>
      </w:r>
      <w:r>
        <w:t xml:space="preserve">Cestmistrovství Jihlava, Kosovská 16, 586 01 Jihlava </w:t>
      </w:r>
      <w:r>
        <w:rPr>
          <w:rStyle w:val="Zkladntext695ptTun"/>
        </w:rPr>
        <w:t>Kupní cena :</w:t>
      </w:r>
    </w:p>
    <w:p w:rsidR="005926E4" w:rsidRDefault="008A6BCE">
      <w:pPr>
        <w:pStyle w:val="Zkladntext20"/>
        <w:shd w:val="clear" w:color="auto" w:fill="auto"/>
        <w:spacing w:after="418"/>
        <w:ind w:left="280"/>
      </w:pPr>
      <w:r>
        <w:t>Kupní cena je stanovena na základě nabídky z 28. 08. 2017. Nabídka je nedílnou součástí kupní smlouvy jako příloha. Cena celkem</w:t>
      </w:r>
      <w:r>
        <w:t xml:space="preserve"> je stanovena na 298.000,00 Kč bez DPH, s DPH 360.580,00 Kč.</w:t>
      </w:r>
    </w:p>
    <w:p w:rsidR="005926E4" w:rsidRDefault="008A6BCE">
      <w:pPr>
        <w:pStyle w:val="Zkladntext80"/>
        <w:shd w:val="clear" w:color="auto" w:fill="auto"/>
        <w:spacing w:line="190" w:lineRule="exact"/>
        <w:ind w:left="280"/>
      </w:pPr>
      <w:r>
        <w:t>Platební podmínky:</w:t>
      </w:r>
    </w:p>
    <w:p w:rsidR="005926E4" w:rsidRDefault="008A6BCE">
      <w:pPr>
        <w:pStyle w:val="Zkladntext20"/>
        <w:shd w:val="clear" w:color="auto" w:fill="auto"/>
        <w:spacing w:after="176" w:line="178" w:lineRule="exact"/>
        <w:ind w:left="280"/>
      </w:pPr>
      <w:r>
        <w:t xml:space="preserve">Kupní cena bude uhrazena na základě vystavené faktury. V případě prodleni s úhradou se kupující zavazuje zaplatit prodávajícímu smluvní pokutu ve výši 0,2% z fakturované kupní </w:t>
      </w:r>
      <w:r>
        <w:t>ceny za každý den prodlení. V případě prodlení s dodáním zboží, se prodávající zavazuje zaplatit kupujícímu smluvní pokutu ve výši 0,2 % z ceny zboží za každý pracovní den prodlení s dodáním předmětu smlouvy.</w:t>
      </w:r>
    </w:p>
    <w:p w:rsidR="005926E4" w:rsidRDefault="008A6BCE">
      <w:pPr>
        <w:pStyle w:val="Zkladntext20"/>
        <w:shd w:val="clear" w:color="auto" w:fill="auto"/>
        <w:spacing w:after="174" w:line="182" w:lineRule="exact"/>
        <w:ind w:left="280" w:right="480"/>
      </w:pPr>
      <w:r>
        <w:t>Úhrada ceny dodávek bude prováděna bezhotovostn</w:t>
      </w:r>
      <w:r>
        <w:t>ě v CZK. Faktura bude vystavena nejpozději 14 dnů po dodání předmětu smlouvy a bude obsahovat veškeré náležitosti daňového dokladu dle platných právních předpisů. Splatnost faktury je 30 dní od data jejího doručení. Zboží přechází do vlastnictví kupujícího</w:t>
      </w:r>
      <w:r>
        <w:t xml:space="preserve"> předáním prodávajícím.</w:t>
      </w:r>
    </w:p>
    <w:p w:rsidR="005926E4" w:rsidRDefault="008A6BCE">
      <w:pPr>
        <w:pStyle w:val="Zkladntext80"/>
        <w:shd w:val="clear" w:color="auto" w:fill="auto"/>
        <w:spacing w:line="190" w:lineRule="exact"/>
        <w:ind w:left="280"/>
      </w:pPr>
      <w:r>
        <w:t>Další ujednání:</w:t>
      </w:r>
    </w:p>
    <w:p w:rsidR="005926E4" w:rsidRDefault="008A6BCE">
      <w:pPr>
        <w:pStyle w:val="Zkladntext20"/>
        <w:shd w:val="clear" w:color="auto" w:fill="auto"/>
        <w:spacing w:after="180" w:line="182" w:lineRule="exact"/>
        <w:ind w:left="280" w:right="480"/>
        <w:jc w:val="both"/>
      </w:pPr>
      <w:r>
        <w:t>Prodávající poskytuje kupujícímu záruku za zboží v délce 12 měsíců, při splnění následující podmínky: kupující je povinen po celou dobu záruční doby zajistit správné skladování zboží v suchých a zastřešených prostorá</w:t>
      </w:r>
      <w:r>
        <w:t>ch o teplotě od - 5 °C do 35 °C. V opačném případě zaniká kupujícímu nárok na případné uplatnění reklamace zboží. Záruka se nevztahuje na úmyslné mechanické poškození zaviněné kupujícím či jinou osobou, či na poškození zboží v důsledku nastalých událostí v</w:t>
      </w:r>
      <w:r>
        <w:t>yšší moci. Obě smluvní strany se zavazují sepsat reklamační zápis. Prodávající je povinen o reklamaci rozhodnout do 30-ti dnů ode dne sepsání reklamačního zápisu.</w:t>
      </w:r>
    </w:p>
    <w:p w:rsidR="005926E4" w:rsidRDefault="008A6BCE">
      <w:pPr>
        <w:pStyle w:val="Zkladntext20"/>
        <w:shd w:val="clear" w:color="auto" w:fill="auto"/>
        <w:spacing w:after="0" w:line="182" w:lineRule="exact"/>
        <w:ind w:left="280" w:right="480"/>
        <w:jc w:val="both"/>
        <w:sectPr w:rsidR="005926E4">
          <w:pgSz w:w="11900" w:h="16840"/>
          <w:pgMar w:top="308" w:right="373" w:bottom="2574" w:left="976" w:header="0" w:footer="3" w:gutter="0"/>
          <w:cols w:space="720"/>
          <w:noEndnote/>
          <w:docGrid w:linePitch="360"/>
        </w:sectPr>
      </w:pPr>
      <w:r>
        <w:t>Tato smlouvaje vyhotovena ve 2 stejnopisech. Každá smluvní strana obdr</w:t>
      </w:r>
      <w:r>
        <w:t>ží vyhotovení (Kupující 1x, Prodávající 1 x). Součástí smlouvy je příloha č. 1 nabídka z 28. 08. 2017. Změny a dodatky lze činit pouze písemně s podpisy oprávněných osob. Smlouva nabývá platnosti dnem podpisu smluvních stran a účinnosti dnem uveřejnění v i</w:t>
      </w:r>
      <w:r>
        <w:t>nformačním systému - Registr smluv. Prodávající a kupující shodně prohlašují, že si smlouvy přečetli, že smlouva byla uzavřena jako projev svobodné vůle, bez nátlaku a oběma stranám jsou zřejmá jejich práva a povinnosti z této smlouvy vyplývající.</w:t>
      </w:r>
    </w:p>
    <w:p w:rsidR="005926E4" w:rsidRDefault="005926E4">
      <w:pPr>
        <w:spacing w:line="115" w:lineRule="exact"/>
        <w:rPr>
          <w:sz w:val="9"/>
          <w:szCs w:val="9"/>
        </w:rPr>
      </w:pPr>
    </w:p>
    <w:p w:rsidR="005926E4" w:rsidRDefault="005926E4">
      <w:pPr>
        <w:rPr>
          <w:sz w:val="2"/>
          <w:szCs w:val="2"/>
        </w:rPr>
        <w:sectPr w:rsidR="005926E4">
          <w:type w:val="continuous"/>
          <w:pgSz w:w="11900" w:h="16840"/>
          <w:pgMar w:top="293" w:right="0" w:bottom="293" w:left="0" w:header="0" w:footer="3" w:gutter="0"/>
          <w:cols w:space="720"/>
          <w:noEndnote/>
          <w:docGrid w:linePitch="360"/>
        </w:sectPr>
      </w:pPr>
    </w:p>
    <w:p w:rsidR="005926E4" w:rsidRDefault="008A6BC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328930" simplePos="0" relativeHeight="251656704" behindDoc="1" locked="0" layoutInCell="1" allowOverlap="1">
                <wp:simplePos x="0" y="0"/>
                <wp:positionH relativeFrom="margin">
                  <wp:posOffset>-3200400</wp:posOffset>
                </wp:positionH>
                <wp:positionV relativeFrom="paragraph">
                  <wp:posOffset>36830</wp:posOffset>
                </wp:positionV>
                <wp:extent cx="975360" cy="101600"/>
                <wp:effectExtent l="0" t="0" r="0" b="1905"/>
                <wp:wrapSquare wrapText="righ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>V České Skalici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52pt;margin-top:2.9pt;width:76.8pt;height:8pt;z-index:-251659776;visibility:visible;mso-wrap-style:square;mso-width-percent:0;mso-height-percent:0;mso-wrap-distance-left:5pt;mso-wrap-distance-top:0;mso-wrap-distance-right:2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>V České Skalici dne: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28930" simplePos="0" relativeHeight="251657728" behindDoc="1" locked="0" layoutInCell="1" allowOverlap="1">
                <wp:simplePos x="0" y="0"/>
                <wp:positionH relativeFrom="margin">
                  <wp:posOffset>-2352675</wp:posOffset>
                </wp:positionH>
                <wp:positionV relativeFrom="paragraph">
                  <wp:posOffset>673735</wp:posOffset>
                </wp:positionV>
                <wp:extent cx="1536065" cy="207010"/>
                <wp:effectExtent l="0" t="0" r="0" b="3810"/>
                <wp:wrapSquare wrapText="righ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Titulekobrzku3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Titulekobrzku3Calibri75ptTunNekurzvaExact"/>
                              </w:rPr>
                              <w:t xml:space="preserve">40*0 Cí O.J., </w:t>
                            </w:r>
                            <w:r>
                              <w:rPr>
                                <w:rStyle w:val="Titulekobrzku35ptExact"/>
                                <w:i/>
                                <w:iCs/>
                              </w:rPr>
                              <w:t>Říkov</w:t>
                            </w:r>
                            <w:r>
                              <w:rPr>
                                <w:rStyle w:val="Titulekobrzku3Calibri75ptTunNekurzvaExact"/>
                              </w:rPr>
                              <w:t xml:space="preserve"> </w:t>
                            </w:r>
                            <w:r>
                              <w:rPr>
                                <w:rStyle w:val="Titulekobrzku38ptNekurzvaExact"/>
                              </w:rPr>
                              <w:t xml:space="preserve">í.p. </w:t>
                            </w:r>
                            <w:r>
                              <w:rPr>
                                <w:rStyle w:val="Titulekobrzku35ptExact"/>
                                <w:i/>
                                <w:iCs/>
                              </w:rPr>
                              <w:t>265,</w:t>
                            </w:r>
                            <w:r>
                              <w:rPr>
                                <w:rStyle w:val="Titulekobrzku3Calibri75ptTunNekurzvaExact"/>
                              </w:rPr>
                              <w:t xml:space="preserve"> </w:t>
                            </w:r>
                            <w:r>
                              <w:rPr>
                                <w:rStyle w:val="Titulekobrzku3TimesNewRoman7ptNekurzvadkovn0ptExact"/>
                                <w:rFonts w:eastAsia="Arial"/>
                              </w:rPr>
                              <w:t>557</w:t>
                            </w:r>
                            <w:r>
                              <w:rPr>
                                <w:rStyle w:val="Titulekobrzku3NekurzvaExact"/>
                              </w:rPr>
                              <w:t xml:space="preserve"> </w:t>
                            </w:r>
                            <w:r>
                              <w:rPr>
                                <w:rStyle w:val="Titulekobrzku3TimesNewRoman7ptNekurzvadkovn0ptExact"/>
                                <w:rFonts w:eastAsia="Arial"/>
                              </w:rPr>
                              <w:t xml:space="preserve">03 </w:t>
                            </w:r>
                            <w:r>
                              <w:rPr>
                                <w:rStyle w:val="Titulekobrzku3Exact0"/>
                                <w:i/>
                                <w:iCs/>
                              </w:rPr>
                              <w:t>Jel.: 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85.25pt;margin-top:53.05pt;width:120.95pt;height:16.3pt;z-index:-251658752;visibility:visible;mso-wrap-style:square;mso-width-percent:0;mso-height-percent:0;mso-wrap-distance-left:5pt;mso-wrap-distance-top:0;mso-wrap-distance-right:2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/drQ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kqtN3KgGn+w7c9ADb0GXLVHV3oviqEBebmvA9XUsp+pqSErLzzU334uqI&#10;owzIrv8gSghDDlpYoKGSrSkdFAMBOnTp8dwZk0phQs6uIy+aYVTAWeDNoVY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Titulekobrzku3"/>
                        <w:shd w:val="clear" w:color="auto" w:fill="auto"/>
                        <w:ind w:left="20"/>
                      </w:pPr>
                      <w:r>
                        <w:rPr>
                          <w:rStyle w:val="Titulekobrzku3Calibri75ptTunNekurzvaExact"/>
                        </w:rPr>
                        <w:t xml:space="preserve">40*0 Cí O.J., </w:t>
                      </w:r>
                      <w:r>
                        <w:rPr>
                          <w:rStyle w:val="Titulekobrzku35ptExact"/>
                          <w:i/>
                          <w:iCs/>
                        </w:rPr>
                        <w:t>Říkov</w:t>
                      </w:r>
                      <w:r>
                        <w:rPr>
                          <w:rStyle w:val="Titulekobrzku3Calibri75ptTunNekurzvaExact"/>
                        </w:rPr>
                        <w:t xml:space="preserve"> </w:t>
                      </w:r>
                      <w:r>
                        <w:rPr>
                          <w:rStyle w:val="Titulekobrzku38ptNekurzvaExact"/>
                        </w:rPr>
                        <w:t xml:space="preserve">í.p. </w:t>
                      </w:r>
                      <w:r>
                        <w:rPr>
                          <w:rStyle w:val="Titulekobrzku35ptExact"/>
                          <w:i/>
                          <w:iCs/>
                        </w:rPr>
                        <w:t>265,</w:t>
                      </w:r>
                      <w:r>
                        <w:rPr>
                          <w:rStyle w:val="Titulekobrzku3Calibri75ptTunNekurzvaExact"/>
                        </w:rPr>
                        <w:t xml:space="preserve"> </w:t>
                      </w:r>
                      <w:r>
                        <w:rPr>
                          <w:rStyle w:val="Titulekobrzku3TimesNewRoman7ptNekurzvadkovn0ptExact"/>
                          <w:rFonts w:eastAsia="Arial"/>
                        </w:rPr>
                        <w:t>557</w:t>
                      </w:r>
                      <w:r>
                        <w:rPr>
                          <w:rStyle w:val="Titulekobrzku3NekurzvaExact"/>
                        </w:rPr>
                        <w:t xml:space="preserve"> </w:t>
                      </w:r>
                      <w:r>
                        <w:rPr>
                          <w:rStyle w:val="Titulekobrzku3TimesNewRoman7ptNekurzvadkovn0ptExact"/>
                          <w:rFonts w:eastAsia="Arial"/>
                        </w:rPr>
                        <w:t xml:space="preserve">03 </w:t>
                      </w:r>
                      <w:r>
                        <w:rPr>
                          <w:rStyle w:val="Titulekobrzku3Exact0"/>
                          <w:i/>
                          <w:iCs/>
                        </w:rPr>
                        <w:t>Jel.: xxxxxxxxxxxxxx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-633730</wp:posOffset>
                </wp:positionH>
                <wp:positionV relativeFrom="paragraph">
                  <wp:posOffset>601980</wp:posOffset>
                </wp:positionV>
                <wp:extent cx="170815" cy="431800"/>
                <wp:effectExtent l="4445" t="1905" r="0" b="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Zkladntext9"/>
                              <w:shd w:val="clear" w:color="auto" w:fill="auto"/>
                              <w:spacing w:line="680" w:lineRule="exact"/>
                            </w:pPr>
                            <w:r>
                              <w:rPr>
                                <w:rStyle w:val="Zkladntext9Exact0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49.9pt;margin-top:47.4pt;width:13.45pt;height:34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rfsQIAAK8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Zkladntext9"/>
                        <w:shd w:val="clear" w:color="auto" w:fill="auto"/>
                        <w:spacing w:line="680" w:lineRule="exact"/>
                      </w:pPr>
                      <w:r>
                        <w:rPr>
                          <w:rStyle w:val="Zkladntext9Exact0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975360" simplePos="0" relativeHeight="251660800" behindDoc="1" locked="0" layoutInCell="1" allowOverlap="1">
                <wp:simplePos x="0" y="0"/>
                <wp:positionH relativeFrom="margin">
                  <wp:posOffset>-3200400</wp:posOffset>
                </wp:positionH>
                <wp:positionV relativeFrom="paragraph">
                  <wp:posOffset>1029970</wp:posOffset>
                </wp:positionV>
                <wp:extent cx="798830" cy="115570"/>
                <wp:effectExtent l="0" t="1270" r="1270" b="0"/>
                <wp:wrapSquare wrapText="righ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Titulekobrzku2"/>
                              <w:shd w:val="clear" w:color="auto" w:fill="auto"/>
                              <w:spacing w:line="182" w:lineRule="exact"/>
                            </w:pPr>
                            <w:r>
                              <w:t>za 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252pt;margin-top:81.1pt;width:62.9pt;height:9.1pt;z-index:-251655680;visibility:visible;mso-wrap-style:square;mso-width-percent:0;mso-height-percent:0;mso-wrap-distance-left:5pt;mso-wrap-distance-top:0;mso-wrap-distance-right:7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SWsA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Titulekobrzku2"/>
                        <w:shd w:val="clear" w:color="auto" w:fill="auto"/>
                        <w:spacing w:line="182" w:lineRule="exact"/>
                      </w:pPr>
                      <w:r>
                        <w:t>za xxxxxxxxxxx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735" distL="63500" distR="63500" simplePos="0" relativeHeight="251662848" behindDoc="1" locked="0" layoutInCell="1" allowOverlap="1">
                <wp:simplePos x="0" y="0"/>
                <wp:positionH relativeFrom="margin">
                  <wp:posOffset>956945</wp:posOffset>
                </wp:positionH>
                <wp:positionV relativeFrom="paragraph">
                  <wp:posOffset>879475</wp:posOffset>
                </wp:positionV>
                <wp:extent cx="1725295" cy="130810"/>
                <wp:effectExtent l="4445" t="3175" r="3810" b="3810"/>
                <wp:wrapSquare wrapText="left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E4" w:rsidRDefault="008A6BCE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>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75.35pt;margin-top:69.25pt;width:135.85pt;height:10.3pt;z-index:-251653632;visibility:visible;mso-wrap-style:square;mso-width-percent:0;mso-height-percent:0;mso-wrap-distance-left:5pt;mso-wrap-distance-top:0;mso-wrap-distance-right:5pt;mso-wrap-distance-bottom:4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s0sA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" filled="f" stroked="f">
                <v:textbox style="mso-fit-shape-to-text:t" inset="0,0,0,0">
                  <w:txbxContent>
                    <w:p w:rsidR="005926E4" w:rsidRDefault="008A6BCE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>xxxxxxxxxxxxxx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5926E4" w:rsidRDefault="008A6BCE">
      <w:pPr>
        <w:pStyle w:val="Zkladntext20"/>
        <w:shd w:val="clear" w:color="auto" w:fill="auto"/>
        <w:spacing w:after="62" w:line="160" w:lineRule="exact"/>
        <w:ind w:right="180"/>
        <w:jc w:val="right"/>
      </w:pPr>
      <w:r>
        <w:t>V Jihlavě dne:</w:t>
      </w:r>
    </w:p>
    <w:p w:rsidR="005926E4" w:rsidRDefault="008A6BCE">
      <w:pPr>
        <w:pStyle w:val="Zkladntext20"/>
        <w:shd w:val="clear" w:color="auto" w:fill="auto"/>
        <w:spacing w:after="0" w:line="182" w:lineRule="exact"/>
        <w:ind w:right="400"/>
        <w:jc w:val="both"/>
      </w:pPr>
      <w:r>
        <w:t>za kupujícího xxxxxxxx</w:t>
      </w:r>
      <w:r>
        <w:t xml:space="preserve"> organizace</w:t>
      </w:r>
    </w:p>
    <w:p w:rsidR="005926E4" w:rsidRDefault="008A6BCE">
      <w:pPr>
        <w:pStyle w:val="Nadpis10"/>
        <w:keepNext/>
        <w:keepLines/>
        <w:shd w:val="clear" w:color="auto" w:fill="auto"/>
        <w:spacing w:line="160" w:lineRule="exact"/>
        <w:sectPr w:rsidR="005926E4">
          <w:type w:val="continuous"/>
          <w:pgSz w:w="11900" w:h="16840"/>
          <w:pgMar w:top="293" w:right="2265" w:bottom="293" w:left="6228" w:header="0" w:footer="3" w:gutter="0"/>
          <w:cols w:num="2" w:space="240"/>
          <w:noEndnote/>
          <w:docGrid w:linePitch="360"/>
        </w:sectPr>
      </w:pPr>
      <w:r>
        <w:br w:type="column"/>
      </w:r>
      <w:bookmarkStart w:id="3" w:name="bookmark2"/>
      <w:r>
        <w:lastRenderedPageBreak/>
        <w:t>3 0 -10- 2017</w:t>
      </w:r>
      <w:bookmarkEnd w:id="3"/>
    </w:p>
    <w:p w:rsidR="005926E4" w:rsidRDefault="008A6BCE">
      <w:pPr>
        <w:pStyle w:val="Nadpis30"/>
        <w:keepNext/>
        <w:keepLines/>
        <w:shd w:val="clear" w:color="auto" w:fill="auto"/>
        <w:spacing w:after="99"/>
        <w:ind w:right="2820"/>
      </w:pPr>
      <w:bookmarkStart w:id="4" w:name="bookmark3"/>
      <w:r>
        <w:lastRenderedPageBreak/>
        <w:t>Příloha č. 1 AGRO CS a.s.</w:t>
      </w:r>
      <w:bookmarkStart w:id="5" w:name="_GoBack"/>
      <w:bookmarkEnd w:id="4"/>
      <w:bookmarkEnd w:id="5"/>
    </w:p>
    <w:sectPr w:rsidR="005926E4" w:rsidSect="008A6BCE">
      <w:pgSz w:w="11900" w:h="16840"/>
      <w:pgMar w:top="236" w:right="1423" w:bottom="4071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CE" w:rsidRDefault="008A6BCE">
      <w:r>
        <w:separator/>
      </w:r>
    </w:p>
  </w:endnote>
  <w:endnote w:type="continuationSeparator" w:id="0">
    <w:p w:rsidR="008A6BCE" w:rsidRDefault="008A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CE" w:rsidRDefault="008A6BCE"/>
  </w:footnote>
  <w:footnote w:type="continuationSeparator" w:id="0">
    <w:p w:rsidR="008A6BCE" w:rsidRDefault="008A6B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E4"/>
    <w:rsid w:val="005926E4"/>
    <w:rsid w:val="008A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dkovn3ptExact">
    <w:name w:val="Základní text (8) + Řádkování 3 pt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dkovn3ptExact">
    <w:name w:val="Nadpis #2 + Řádkování 3 pt Exact"/>
    <w:basedOn w:val="Nadpis2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9ptTun">
    <w:name w:val="Základní text (3) + 19 pt;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Malpsmena">
    <w:name w:val="Základní text (5) + Malá písmena"/>
    <w:basedOn w:val="Zkladn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12ptKurzvadkovn0pt">
    <w:name w:val="Základní text (5) + 12 pt;Kurzíva;Řádkování 0 p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4pt">
    <w:name w:val="Základní text (5) + 4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05ptTundkovn3pt">
    <w:name w:val="Základní text (6) + 10;5 pt;Tučné;Řádkování 3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95ptTun">
    <w:name w:val="Základní text (6) + 9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tulekobrzku3Calibri75ptTunNekurzvaExact">
    <w:name w:val="Titulek obrázku (3) + Calibri;7;5 pt;Tučné;Ne kurzíva Exact"/>
    <w:basedOn w:val="Titulekobrzku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5ptExact">
    <w:name w:val="Titulek obrázku (3) + 5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38ptNekurzvaExact">
    <w:name w:val="Titulek obrázku (3) + 8 pt;Ne kurzíva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TimesNewRoman7ptNekurzvadkovn0ptExact">
    <w:name w:val="Titulek obrázku (3) + Times New Roman;7 pt;Ne kurzíva;Řádkování 0 pt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NekurzvaExact">
    <w:name w:val="Titulek obrázku (3) + Ne kurzíva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Candara8ptExact">
    <w:name w:val="Titulek obrázku (3) + Candara;8 pt Exact"/>
    <w:basedOn w:val="Titulekobrzku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-30"/>
      <w:w w:val="60"/>
      <w:sz w:val="68"/>
      <w:szCs w:val="68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60"/>
      <w:position w:val="0"/>
      <w:sz w:val="68"/>
      <w:szCs w:val="6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Arial8ptExact">
    <w:name w:val="Titulek obrázku + Arial;8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0">
    <w:name w:val="Základní text (10) Exac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395ptNetun">
    <w:name w:val="Nadpis #3 + 9;5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  <w:ind w:hanging="28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ind w:hanging="28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187" w:lineRule="exact"/>
    </w:pPr>
    <w:rPr>
      <w:rFonts w:ascii="Arial" w:eastAsia="Arial" w:hAnsi="Arial" w:cs="Arial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63" w:lineRule="exact"/>
      <w:jc w:val="center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0"/>
      <w:w w:val="60"/>
      <w:sz w:val="68"/>
      <w:szCs w:val="6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230" w:lineRule="exact"/>
      <w:ind w:hanging="14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78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0" w:after="18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dkovn3ptExact">
    <w:name w:val="Základní text (8) + Řádkování 3 pt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dkovn3ptExact">
    <w:name w:val="Nadpis #2 + Řádkování 3 pt Exact"/>
    <w:basedOn w:val="Nadpis2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9ptTun">
    <w:name w:val="Základní text (3) + 19 pt;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Malpsmena">
    <w:name w:val="Základní text (5) + Malá písmena"/>
    <w:basedOn w:val="Zkladn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12ptKurzvadkovn0pt">
    <w:name w:val="Základní text (5) + 12 pt;Kurzíva;Řádkování 0 p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4pt">
    <w:name w:val="Základní text (5) + 4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05ptTundkovn3pt">
    <w:name w:val="Základní text (6) + 10;5 pt;Tučné;Řádkování 3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95ptTun">
    <w:name w:val="Základní text (6) + 9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tulekobrzku3Calibri75ptTunNekurzvaExact">
    <w:name w:val="Titulek obrázku (3) + Calibri;7;5 pt;Tučné;Ne kurzíva Exact"/>
    <w:basedOn w:val="Titulekobrzku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5ptExact">
    <w:name w:val="Titulek obrázku (3) + 5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38ptNekurzvaExact">
    <w:name w:val="Titulek obrázku (3) + 8 pt;Ne kurzíva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TimesNewRoman7ptNekurzvadkovn0ptExact">
    <w:name w:val="Titulek obrázku (3) + Times New Roman;7 pt;Ne kurzíva;Řádkování 0 pt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NekurzvaExact">
    <w:name w:val="Titulek obrázku (3) + Ne kurzíva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Candara8ptExact">
    <w:name w:val="Titulek obrázku (3) + Candara;8 pt Exact"/>
    <w:basedOn w:val="Titulekobrzku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-30"/>
      <w:w w:val="60"/>
      <w:sz w:val="68"/>
      <w:szCs w:val="68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60"/>
      <w:position w:val="0"/>
      <w:sz w:val="68"/>
      <w:szCs w:val="6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Arial8ptExact">
    <w:name w:val="Titulek obrázku + Arial;8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0">
    <w:name w:val="Základní text (10) Exac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395ptNetun">
    <w:name w:val="Nadpis #3 + 9;5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  <w:ind w:hanging="28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ind w:hanging="28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187" w:lineRule="exact"/>
    </w:pPr>
    <w:rPr>
      <w:rFonts w:ascii="Arial" w:eastAsia="Arial" w:hAnsi="Arial" w:cs="Arial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63" w:lineRule="exact"/>
      <w:jc w:val="center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0"/>
      <w:w w:val="60"/>
      <w:sz w:val="68"/>
      <w:szCs w:val="6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230" w:lineRule="exact"/>
      <w:ind w:hanging="14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78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0" w:after="18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2017-10-30T13:53:00Z</dcterms:created>
  <dcterms:modified xsi:type="dcterms:W3CDTF">2017-10-30T13:56:00Z</dcterms:modified>
</cp:coreProperties>
</file>