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6F" w:rsidRDefault="000E577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205105</wp:posOffset>
                </wp:positionH>
                <wp:positionV relativeFrom="paragraph">
                  <wp:posOffset>12700</wp:posOffset>
                </wp:positionV>
                <wp:extent cx="951230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796F" w:rsidRDefault="000E577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Doklad </w:t>
                            </w:r>
                            <w:r>
                              <w:t>OJE - 2487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55.59999999999999pt;margin-top:1.pt;width:74.900000000000006pt;height:11.35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- 2487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B796F" w:rsidRDefault="000E577A">
      <w:pPr>
        <w:pStyle w:val="Nadpis10"/>
        <w:keepNext/>
        <w:keepLines/>
        <w:shd w:val="clear" w:color="auto" w:fill="auto"/>
        <w:spacing w:after="0"/>
        <w:rPr>
          <w:sz w:val="26"/>
          <w:szCs w:val="26"/>
        </w:rPr>
        <w:sectPr w:rsidR="00FB796F">
          <w:headerReference w:type="default" r:id="rId7"/>
          <w:footerReference w:type="default" r:id="rId8"/>
          <w:pgSz w:w="11900" w:h="16840"/>
          <w:pgMar w:top="854" w:right="3197" w:bottom="6222" w:left="5435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color w:val="3B3B3B"/>
        </w:rPr>
        <w:t xml:space="preserve">Číslo objednávky </w:t>
      </w:r>
      <w:r>
        <w:rPr>
          <w:color w:val="3B3B3B"/>
          <w:sz w:val="26"/>
          <w:szCs w:val="26"/>
        </w:rPr>
        <w:t>2487/2017</w:t>
      </w:r>
      <w:bookmarkEnd w:id="0"/>
    </w:p>
    <w:p w:rsidR="00FB796F" w:rsidRDefault="00FB796F">
      <w:pPr>
        <w:spacing w:line="7" w:lineRule="exact"/>
        <w:rPr>
          <w:sz w:val="2"/>
          <w:szCs w:val="2"/>
        </w:rPr>
      </w:pPr>
    </w:p>
    <w:p w:rsidR="00FB796F" w:rsidRDefault="00FB796F">
      <w:pPr>
        <w:spacing w:line="14" w:lineRule="exact"/>
        <w:sectPr w:rsidR="00FB796F">
          <w:type w:val="continuous"/>
          <w:pgSz w:w="11900" w:h="16840"/>
          <w:pgMar w:top="854" w:right="0" w:bottom="6222" w:left="0" w:header="0" w:footer="3" w:gutter="0"/>
          <w:cols w:space="720"/>
          <w:noEndnote/>
          <w:docGrid w:linePitch="360"/>
        </w:sectPr>
      </w:pPr>
    </w:p>
    <w:p w:rsidR="00FB796F" w:rsidRDefault="000E577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3446780</wp:posOffset>
                </wp:positionH>
                <wp:positionV relativeFrom="paragraph">
                  <wp:posOffset>12700</wp:posOffset>
                </wp:positionV>
                <wp:extent cx="1138555" cy="9258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925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796F" w:rsidRDefault="000E577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FB796F" w:rsidRDefault="000E577A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 xml:space="preserve">H. R. G. </w:t>
                            </w:r>
                            <w:proofErr w:type="gramStart"/>
                            <w:r>
                              <w:t>spol.</w:t>
                            </w:r>
                            <w:proofErr w:type="gramEnd"/>
                            <w:r>
                              <w:t xml:space="preserve"> s r.o.</w:t>
                            </w:r>
                          </w:p>
                          <w:p w:rsidR="00ED3063" w:rsidRDefault="000E577A" w:rsidP="00ED306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Svitavská 1203 </w:t>
                            </w:r>
                          </w:p>
                          <w:p w:rsidR="00ED3063" w:rsidRDefault="000E577A" w:rsidP="00ED306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570 01 Litomyšl </w:t>
                            </w:r>
                          </w:p>
                          <w:p w:rsidR="00FB796F" w:rsidRDefault="000E577A" w:rsidP="00ED3063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271.4pt;margin-top:1pt;width:89.65pt;height:72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" filled="f" stroked="f">
                <v:textbox style="mso-fit-shape-to-text:t" inset="0,0,0,0">
                  <w:txbxContent>
                    <w:p w:rsidR="00FB796F" w:rsidRDefault="000E577A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</w:p>
                    <w:p w:rsidR="00FB796F" w:rsidRDefault="000E577A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 xml:space="preserve">H. R. G. </w:t>
                      </w:r>
                      <w:proofErr w:type="gramStart"/>
                      <w:r>
                        <w:t>spol.</w:t>
                      </w:r>
                      <w:proofErr w:type="gramEnd"/>
                      <w:r>
                        <w:t xml:space="preserve"> s r.o.</w:t>
                      </w:r>
                    </w:p>
                    <w:p w:rsidR="00ED3063" w:rsidRDefault="000E577A" w:rsidP="00ED306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Svitavská 1203 </w:t>
                      </w:r>
                    </w:p>
                    <w:p w:rsidR="00ED3063" w:rsidRDefault="000E577A" w:rsidP="00ED306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570 01 Litomyšl </w:t>
                      </w:r>
                    </w:p>
                    <w:p w:rsidR="00FB796F" w:rsidRDefault="000E577A" w:rsidP="00ED3063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796F" w:rsidRDefault="000E577A">
      <w:pPr>
        <w:pStyle w:val="Nadpis10"/>
        <w:keepNext/>
        <w:keepLines/>
        <w:shd w:val="clear" w:color="auto" w:fill="auto"/>
        <w:spacing w:after="60"/>
      </w:pPr>
      <w:bookmarkStart w:id="1" w:name="bookmark1"/>
      <w:r>
        <w:rPr>
          <w:sz w:val="26"/>
          <w:szCs w:val="26"/>
        </w:rPr>
        <w:t xml:space="preserve">ODBĚRATEL </w:t>
      </w:r>
      <w:r>
        <w:t>- fakturační adresa</w:t>
      </w:r>
      <w:bookmarkEnd w:id="1"/>
    </w:p>
    <w:p w:rsidR="00FB796F" w:rsidRDefault="000E577A">
      <w:pPr>
        <w:pStyle w:val="Zkladntext1"/>
        <w:shd w:val="clear" w:color="auto" w:fill="auto"/>
      </w:pPr>
      <w:r>
        <w:t>Národní galerie v Praze</w:t>
      </w:r>
    </w:p>
    <w:p w:rsidR="00FB796F" w:rsidRDefault="000E577A">
      <w:pPr>
        <w:pStyle w:val="Zkladntext1"/>
        <w:shd w:val="clear" w:color="auto" w:fill="auto"/>
      </w:pPr>
      <w:r>
        <w:t>Staroměstské náměstí 12</w:t>
      </w:r>
    </w:p>
    <w:p w:rsidR="00FB796F" w:rsidRDefault="000E577A">
      <w:pPr>
        <w:pStyle w:val="Zkladntext1"/>
        <w:shd w:val="clear" w:color="auto" w:fill="auto"/>
        <w:spacing w:after="180"/>
      </w:pPr>
      <w:r>
        <w:t>110 15 Praha 1</w:t>
      </w:r>
    </w:p>
    <w:p w:rsidR="00FB796F" w:rsidRDefault="000E577A">
      <w:pPr>
        <w:pStyle w:val="Zkladntext1"/>
        <w:shd w:val="clear" w:color="auto" w:fill="auto"/>
      </w:pPr>
      <w:r>
        <w:t>Zřízena zákonem č. 148/1949 Sb.,</w:t>
      </w:r>
    </w:p>
    <w:p w:rsidR="00FB796F" w:rsidRDefault="000E577A">
      <w:pPr>
        <w:pStyle w:val="Zkladntext1"/>
        <w:shd w:val="clear" w:color="auto" w:fill="auto"/>
        <w:sectPr w:rsidR="00FB796F">
          <w:type w:val="continuous"/>
          <w:pgSz w:w="11900" w:h="16840"/>
          <w:pgMar w:top="854" w:right="8050" w:bottom="6222" w:left="323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FB796F" w:rsidRDefault="00FB796F">
      <w:pPr>
        <w:spacing w:before="103" w:after="103" w:line="240" w:lineRule="exact"/>
        <w:rPr>
          <w:sz w:val="19"/>
          <w:szCs w:val="19"/>
        </w:rPr>
      </w:pPr>
    </w:p>
    <w:p w:rsidR="00FB796F" w:rsidRDefault="00FB796F">
      <w:pPr>
        <w:spacing w:line="14" w:lineRule="exact"/>
        <w:sectPr w:rsidR="00FB796F">
          <w:type w:val="continuous"/>
          <w:pgSz w:w="11900" w:h="16840"/>
          <w:pgMar w:top="782" w:right="0" w:bottom="754" w:left="0" w:header="0" w:footer="3" w:gutter="0"/>
          <w:cols w:space="720"/>
          <w:noEndnote/>
          <w:docGrid w:linePitch="360"/>
        </w:sectPr>
      </w:pPr>
    </w:p>
    <w:p w:rsidR="00ED3063" w:rsidRDefault="000E577A">
      <w:pPr>
        <w:pStyle w:val="Zkladntext30"/>
        <w:framePr w:w="2880" w:h="533" w:wrap="none" w:vAnchor="text" w:hAnchor="margin" w:x="8" w:y="21"/>
        <w:shd w:val="clear" w:color="auto" w:fill="auto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 xml:space="preserve">CZ00023281 </w:t>
      </w:r>
    </w:p>
    <w:p w:rsidR="00FB796F" w:rsidRDefault="000E577A">
      <w:pPr>
        <w:pStyle w:val="Zkladntext30"/>
        <w:framePr w:w="2880" w:h="533" w:wrap="none" w:vAnchor="text" w:hAnchor="margin" w:x="8" w:y="21"/>
        <w:shd w:val="clear" w:color="auto" w:fill="auto"/>
      </w:pPr>
      <w:r w:rsidRPr="00ED3063">
        <w:rPr>
          <w:b/>
        </w:rPr>
        <w:t>Typ</w:t>
      </w:r>
      <w:r>
        <w:t xml:space="preserve"> Příspěvková organizace</w:t>
      </w:r>
    </w:p>
    <w:p w:rsidR="00FB796F" w:rsidRDefault="000E577A">
      <w:pPr>
        <w:pStyle w:val="Zkladntext1"/>
        <w:framePr w:w="1044" w:h="227" w:wrap="none" w:vAnchor="text" w:hAnchor="margin" w:x="5113" w:y="21"/>
        <w:shd w:val="clear" w:color="auto" w:fill="auto"/>
      </w:pPr>
      <w:r>
        <w:rPr>
          <w:b/>
          <w:bCs/>
          <w:sz w:val="14"/>
          <w:szCs w:val="14"/>
        </w:rPr>
        <w:t xml:space="preserve">IČ </w:t>
      </w:r>
      <w:r>
        <w:t>474</w:t>
      </w:r>
      <w:r w:rsidR="00ED3063">
        <w:t>7</w:t>
      </w:r>
      <w:r>
        <w:t>1611</w:t>
      </w:r>
    </w:p>
    <w:p w:rsidR="00FB796F" w:rsidRDefault="000E577A">
      <w:pPr>
        <w:pStyle w:val="Zkladntext1"/>
        <w:framePr w:w="1339" w:h="227" w:wrap="none" w:vAnchor="text" w:hAnchor="margin" w:x="6747" w:y="21"/>
        <w:shd w:val="clear" w:color="auto" w:fill="auto"/>
      </w:pPr>
      <w:r>
        <w:rPr>
          <w:b/>
          <w:bCs/>
          <w:sz w:val="14"/>
          <w:szCs w:val="14"/>
        </w:rPr>
        <w:t xml:space="preserve">DIČ </w:t>
      </w:r>
      <w:r>
        <w:t>CZ47471611</w:t>
      </w:r>
    </w:p>
    <w:p w:rsidR="00FB796F" w:rsidRDefault="00ED3063">
      <w:pPr>
        <w:pStyle w:val="Zkladntext1"/>
        <w:framePr w:w="3578" w:h="234" w:wrap="none" w:vAnchor="text" w:hAnchor="margin" w:x="5113" w:y="282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Datum vystavení </w:t>
      </w:r>
      <w:r w:rsidR="000E577A">
        <w:rPr>
          <w:b/>
          <w:bCs/>
          <w:sz w:val="14"/>
          <w:szCs w:val="14"/>
        </w:rPr>
        <w:t xml:space="preserve"> </w:t>
      </w:r>
      <w:proofErr w:type="gramStart"/>
      <w:r w:rsidR="000E577A">
        <w:t>16.10.2017</w:t>
      </w:r>
      <w:proofErr w:type="gramEnd"/>
      <w:r w:rsidR="000E577A">
        <w:t xml:space="preserve"> </w:t>
      </w:r>
      <w:r w:rsidR="000E577A">
        <w:rPr>
          <w:b/>
          <w:bCs/>
          <w:sz w:val="14"/>
          <w:szCs w:val="14"/>
        </w:rPr>
        <w:t xml:space="preserve"> Číslo jednací</w:t>
      </w:r>
    </w:p>
    <w:p w:rsidR="00FB796F" w:rsidRDefault="000E577A">
      <w:pPr>
        <w:pStyle w:val="Zkladntext1"/>
        <w:framePr w:w="749" w:h="212" w:wrap="none" w:vAnchor="text" w:hAnchor="margin" w:x="7655" w:y="584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Smlouva</w:t>
      </w:r>
    </w:p>
    <w:p w:rsidR="00FB796F" w:rsidRDefault="000E577A">
      <w:pPr>
        <w:pStyle w:val="Zkladntext1"/>
        <w:framePr w:w="3478" w:h="511" w:wrap="none" w:vAnchor="text" w:hAnchor="margin" w:x="5113" w:y="869"/>
        <w:shd w:val="clear" w:color="auto" w:fill="auto"/>
        <w:spacing w:after="100"/>
        <w:rPr>
          <w:sz w:val="14"/>
          <w:szCs w:val="14"/>
        </w:rPr>
      </w:pPr>
      <w:r>
        <w:rPr>
          <w:b/>
          <w:bCs/>
          <w:sz w:val="14"/>
          <w:szCs w:val="14"/>
        </w:rPr>
        <w:t>Požadujeme:</w:t>
      </w:r>
    </w:p>
    <w:p w:rsidR="00FB796F" w:rsidRDefault="000E577A">
      <w:pPr>
        <w:pStyle w:val="Zkladntext1"/>
        <w:framePr w:w="3478" w:h="511" w:wrap="none" w:vAnchor="text" w:hAnchor="margin" w:x="5113" w:y="869"/>
        <w:shd w:val="clear" w:color="auto" w:fill="auto"/>
      </w:pPr>
      <w:r>
        <w:rPr>
          <w:b/>
          <w:bCs/>
          <w:sz w:val="14"/>
          <w:szCs w:val="14"/>
        </w:rPr>
        <w:t xml:space="preserve">Termín dodání </w:t>
      </w:r>
      <w:r>
        <w:t xml:space="preserve"> </w:t>
      </w:r>
      <w:proofErr w:type="gramStart"/>
      <w:r>
        <w:t>16.10.2017</w:t>
      </w:r>
      <w:proofErr w:type="gramEnd"/>
      <w:r>
        <w:t xml:space="preserve"> - </w:t>
      </w:r>
      <w:r>
        <w:t>01.11.2017</w:t>
      </w:r>
    </w:p>
    <w:p w:rsidR="00FB796F" w:rsidRDefault="000E577A">
      <w:pPr>
        <w:pStyle w:val="Zkladntext1"/>
        <w:framePr w:w="3017" w:h="904" w:wrap="none" w:vAnchor="text" w:hAnchor="margin" w:x="5113" w:y="1455"/>
        <w:shd w:val="clear" w:color="auto" w:fill="auto"/>
        <w:spacing w:line="415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Způsob dopravy </w:t>
      </w:r>
    </w:p>
    <w:p w:rsidR="00FB796F" w:rsidRDefault="00ED3063">
      <w:pPr>
        <w:pStyle w:val="Zkladntext1"/>
        <w:framePr w:w="3017" w:h="904" w:wrap="none" w:vAnchor="text" w:hAnchor="margin" w:x="5113" w:y="1455"/>
        <w:shd w:val="clear" w:color="auto" w:fill="auto"/>
        <w:spacing w:line="401" w:lineRule="auto"/>
        <w:jc w:val="both"/>
      </w:pPr>
      <w:r>
        <w:rPr>
          <w:b/>
          <w:bCs/>
          <w:sz w:val="14"/>
          <w:szCs w:val="14"/>
        </w:rPr>
        <w:t xml:space="preserve">Způsob </w:t>
      </w:r>
      <w:proofErr w:type="gramStart"/>
      <w:r>
        <w:rPr>
          <w:b/>
          <w:bCs/>
          <w:sz w:val="14"/>
          <w:szCs w:val="14"/>
        </w:rPr>
        <w:t xml:space="preserve">platby </w:t>
      </w:r>
      <w:r w:rsidR="000E577A">
        <w:rPr>
          <w:b/>
          <w:bCs/>
          <w:sz w:val="14"/>
          <w:szCs w:val="14"/>
        </w:rPr>
        <w:t xml:space="preserve"> </w:t>
      </w:r>
      <w:r w:rsidR="000E577A">
        <w:t>Platebním</w:t>
      </w:r>
      <w:proofErr w:type="gramEnd"/>
      <w:r w:rsidR="000E577A">
        <w:t xml:space="preserve"> příkazem </w:t>
      </w:r>
      <w:r w:rsidR="000E577A">
        <w:rPr>
          <w:b/>
          <w:bCs/>
          <w:sz w:val="14"/>
          <w:szCs w:val="14"/>
        </w:rPr>
        <w:t xml:space="preserve">Splatnost faktury </w:t>
      </w:r>
      <w:r w:rsidR="000E577A">
        <w:rPr>
          <w:b/>
          <w:bCs/>
          <w:sz w:val="14"/>
          <w:szCs w:val="14"/>
        </w:rPr>
        <w:t xml:space="preserve"> </w:t>
      </w:r>
      <w:r w:rsidR="000E577A">
        <w:t>30 dnů</w:t>
      </w:r>
    </w:p>
    <w:p w:rsidR="00FB796F" w:rsidRDefault="000E577A">
      <w:pPr>
        <w:pStyle w:val="Zkladntext1"/>
        <w:framePr w:w="4126" w:h="227" w:wrap="none" w:vAnchor="text" w:hAnchor="margin" w:x="8" w:y="2359"/>
        <w:shd w:val="clear" w:color="auto" w:fill="auto"/>
      </w:pPr>
      <w:r>
        <w:t>Objednáváme u Vás tisk průvodce Arcivévoda Ferdinand II.</w:t>
      </w:r>
    </w:p>
    <w:p w:rsidR="00FB796F" w:rsidRDefault="000E577A">
      <w:pPr>
        <w:pStyle w:val="Zkladntext1"/>
        <w:framePr w:w="2722" w:h="526" w:wrap="none" w:vAnchor="text" w:hAnchor="margin" w:x="8" w:y="2690"/>
        <w:shd w:val="clear" w:color="auto" w:fill="auto"/>
        <w:spacing w:after="100"/>
      </w:pPr>
      <w:r>
        <w:t>Položka</w:t>
      </w:r>
    </w:p>
    <w:p w:rsidR="00FB796F" w:rsidRDefault="000E577A">
      <w:pPr>
        <w:pStyle w:val="Zkladntext1"/>
        <w:framePr w:w="2722" w:h="526" w:wrap="none" w:vAnchor="text" w:hAnchor="margin" w:x="8" w:y="2690"/>
        <w:shd w:val="clear" w:color="auto" w:fill="auto"/>
      </w:pPr>
      <w:r>
        <w:t>tisk průvodce Arcivévoda Ferdinand II.</w:t>
      </w:r>
    </w:p>
    <w:p w:rsidR="00FB796F" w:rsidRDefault="000E577A">
      <w:pPr>
        <w:pStyle w:val="Zkladntext1"/>
        <w:framePr w:w="979" w:h="529" w:wrap="none" w:vAnchor="text" w:hAnchor="margin" w:x="3680" w:y="2690"/>
        <w:shd w:val="clear" w:color="auto" w:fill="auto"/>
        <w:spacing w:after="100"/>
      </w:pPr>
      <w:r>
        <w:t>Množství MJ</w:t>
      </w:r>
    </w:p>
    <w:p w:rsidR="00FB796F" w:rsidRDefault="000E577A">
      <w:pPr>
        <w:pStyle w:val="Zkladntext1"/>
        <w:framePr w:w="979" w:h="529" w:wrap="none" w:vAnchor="text" w:hAnchor="margin" w:x="3680" w:y="2690"/>
        <w:shd w:val="clear" w:color="auto" w:fill="auto"/>
        <w:jc w:val="center"/>
      </w:pPr>
      <w:r>
        <w:t>1.00</w:t>
      </w:r>
    </w:p>
    <w:p w:rsidR="00FB796F" w:rsidRDefault="000E577A">
      <w:pPr>
        <w:pStyle w:val="Zkladntext1"/>
        <w:framePr w:w="540" w:h="533" w:wrap="none" w:vAnchor="text" w:hAnchor="margin" w:x="5091" w:y="2687"/>
        <w:shd w:val="clear" w:color="auto" w:fill="auto"/>
        <w:spacing w:after="120"/>
      </w:pPr>
      <w:r>
        <w:t>%DPH</w:t>
      </w:r>
    </w:p>
    <w:p w:rsidR="00FB796F" w:rsidRDefault="000E577A">
      <w:pPr>
        <w:pStyle w:val="Zkladntext1"/>
        <w:framePr w:w="540" w:h="533" w:wrap="none" w:vAnchor="text" w:hAnchor="margin" w:x="5091" w:y="2687"/>
        <w:shd w:val="clear" w:color="auto" w:fill="auto"/>
        <w:ind w:left="200"/>
      </w:pPr>
      <w:r>
        <w:t>10</w:t>
      </w:r>
    </w:p>
    <w:p w:rsidR="00FB796F" w:rsidRDefault="000E577A">
      <w:pPr>
        <w:pStyle w:val="Zkladntext1"/>
        <w:framePr w:w="1310" w:h="630" w:wrap="none" w:vAnchor="text" w:hAnchor="margin" w:x="5898" w:y="2690"/>
        <w:shd w:val="clear" w:color="auto" w:fill="auto"/>
        <w:spacing w:line="401" w:lineRule="auto"/>
        <w:jc w:val="right"/>
      </w:pPr>
      <w:r>
        <w:t>Cena bez DPH/MJ 65 500.00</w:t>
      </w:r>
    </w:p>
    <w:p w:rsidR="00ED3063" w:rsidRDefault="000E577A">
      <w:pPr>
        <w:pStyle w:val="Zkladntext1"/>
        <w:framePr w:w="734" w:h="623" w:wrap="none" w:vAnchor="text" w:hAnchor="margin" w:x="8087" w:y="2697"/>
        <w:shd w:val="clear" w:color="auto" w:fill="auto"/>
        <w:spacing w:line="401" w:lineRule="auto"/>
        <w:jc w:val="right"/>
      </w:pPr>
      <w:r>
        <w:t xml:space="preserve">DPH/MJ </w:t>
      </w:r>
    </w:p>
    <w:p w:rsidR="00FB796F" w:rsidRDefault="000E577A">
      <w:pPr>
        <w:pStyle w:val="Zkladntext1"/>
        <w:framePr w:w="734" w:h="623" w:wrap="none" w:vAnchor="text" w:hAnchor="margin" w:x="8087" w:y="2697"/>
        <w:shd w:val="clear" w:color="auto" w:fill="auto"/>
        <w:spacing w:line="401" w:lineRule="auto"/>
        <w:jc w:val="right"/>
      </w:pPr>
      <w:r>
        <w:t xml:space="preserve">6 </w:t>
      </w:r>
      <w:r>
        <w:t>550.00</w:t>
      </w:r>
    </w:p>
    <w:p w:rsidR="00FB796F" w:rsidRDefault="000E577A">
      <w:pPr>
        <w:pStyle w:val="Zkladntext1"/>
        <w:framePr w:w="1030" w:h="623" w:wrap="none" w:vAnchor="text" w:hAnchor="margin" w:x="9426" w:y="2697"/>
        <w:shd w:val="clear" w:color="auto" w:fill="auto"/>
        <w:spacing w:line="401" w:lineRule="auto"/>
        <w:jc w:val="right"/>
      </w:pPr>
      <w:r>
        <w:t>Celkem s DPH 72 050.00</w:t>
      </w:r>
    </w:p>
    <w:p w:rsidR="00FB796F" w:rsidRDefault="000E577A">
      <w:pPr>
        <w:pStyle w:val="Zkladntext1"/>
        <w:framePr w:w="1656" w:h="461" w:wrap="none" w:vAnchor="text" w:hAnchor="margin" w:x="8" w:y="3320"/>
        <w:shd w:val="clear" w:color="auto" w:fill="auto"/>
        <w:spacing w:after="6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Vystavil(a)</w:t>
      </w:r>
      <w:proofErr w:type="gramEnd"/>
    </w:p>
    <w:p w:rsidR="00FB796F" w:rsidRDefault="00ED3063">
      <w:pPr>
        <w:pStyle w:val="Zkladntext1"/>
        <w:framePr w:w="1656" w:h="461" w:wrap="none" w:vAnchor="text" w:hAnchor="margin" w:x="8" w:y="3320"/>
        <w:shd w:val="clear" w:color="auto" w:fill="auto"/>
      </w:pPr>
      <w:r>
        <w:t>XXXXXXXXXXXXXXXXX</w:t>
      </w:r>
    </w:p>
    <w:p w:rsidR="00FB796F" w:rsidRDefault="000E577A">
      <w:pPr>
        <w:pStyle w:val="Zkladntext1"/>
        <w:framePr w:w="1807" w:h="212" w:wrap="none" w:vAnchor="text" w:hAnchor="margin" w:x="5271" w:y="3335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Přibližná celková cena</w:t>
      </w:r>
    </w:p>
    <w:p w:rsidR="00FB796F" w:rsidRDefault="000E577A">
      <w:pPr>
        <w:pStyle w:val="Zkladntext1"/>
        <w:framePr w:w="1159" w:h="212" w:wrap="none" w:vAnchor="text" w:hAnchor="margin" w:x="9145" w:y="3342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72 050.00 Kč</w:t>
      </w:r>
    </w:p>
    <w:p w:rsidR="00FB796F" w:rsidRDefault="00FB796F">
      <w:pPr>
        <w:spacing w:line="360" w:lineRule="exact"/>
      </w:pPr>
    </w:p>
    <w:p w:rsidR="00FB796F" w:rsidRDefault="00FB796F">
      <w:pPr>
        <w:spacing w:line="360" w:lineRule="exact"/>
      </w:pPr>
    </w:p>
    <w:p w:rsidR="00FB796F" w:rsidRDefault="00FB796F">
      <w:pPr>
        <w:spacing w:line="360" w:lineRule="exact"/>
      </w:pPr>
    </w:p>
    <w:p w:rsidR="00FB796F" w:rsidRDefault="00FB796F">
      <w:pPr>
        <w:spacing w:line="360" w:lineRule="exact"/>
      </w:pPr>
    </w:p>
    <w:p w:rsidR="00FB796F" w:rsidRDefault="00FB796F">
      <w:pPr>
        <w:spacing w:line="360" w:lineRule="exact"/>
      </w:pPr>
    </w:p>
    <w:p w:rsidR="00FB796F" w:rsidRDefault="00FB796F">
      <w:pPr>
        <w:spacing w:line="360" w:lineRule="exact"/>
      </w:pPr>
    </w:p>
    <w:p w:rsidR="00FB796F" w:rsidRDefault="00FB796F">
      <w:pPr>
        <w:spacing w:line="360" w:lineRule="exact"/>
      </w:pPr>
    </w:p>
    <w:p w:rsidR="00FB796F" w:rsidRDefault="00FB796F">
      <w:pPr>
        <w:spacing w:line="360" w:lineRule="exact"/>
      </w:pPr>
    </w:p>
    <w:p w:rsidR="00FB796F" w:rsidRDefault="00FB796F">
      <w:pPr>
        <w:spacing w:line="360" w:lineRule="exact"/>
      </w:pPr>
    </w:p>
    <w:p w:rsidR="00FB796F" w:rsidRDefault="00FB796F">
      <w:pPr>
        <w:spacing w:line="540" w:lineRule="exact"/>
      </w:pPr>
    </w:p>
    <w:p w:rsidR="00FB796F" w:rsidRDefault="00FB796F">
      <w:pPr>
        <w:spacing w:line="14" w:lineRule="exact"/>
        <w:sectPr w:rsidR="00FB796F">
          <w:type w:val="continuous"/>
          <w:pgSz w:w="11900" w:h="16840"/>
          <w:pgMar w:top="782" w:right="1058" w:bottom="754" w:left="315" w:header="0" w:footer="3" w:gutter="0"/>
          <w:cols w:space="720"/>
          <w:noEndnote/>
          <w:docGrid w:linePitch="360"/>
        </w:sectPr>
      </w:pPr>
    </w:p>
    <w:p w:rsidR="00FB796F" w:rsidRDefault="00FB796F">
      <w:pPr>
        <w:spacing w:line="240" w:lineRule="exact"/>
        <w:rPr>
          <w:sz w:val="19"/>
          <w:szCs w:val="19"/>
        </w:rPr>
      </w:pPr>
    </w:p>
    <w:p w:rsidR="00FB796F" w:rsidRDefault="00FB796F">
      <w:pPr>
        <w:spacing w:line="240" w:lineRule="exact"/>
        <w:rPr>
          <w:sz w:val="19"/>
          <w:szCs w:val="19"/>
        </w:rPr>
      </w:pPr>
    </w:p>
    <w:p w:rsidR="00FB796F" w:rsidRDefault="00FB796F">
      <w:pPr>
        <w:spacing w:before="41" w:after="41" w:line="240" w:lineRule="exact"/>
        <w:rPr>
          <w:sz w:val="19"/>
          <w:szCs w:val="19"/>
        </w:rPr>
      </w:pPr>
    </w:p>
    <w:p w:rsidR="00FB796F" w:rsidRDefault="00FB796F">
      <w:pPr>
        <w:spacing w:line="14" w:lineRule="exact"/>
        <w:sectPr w:rsidR="00FB796F">
          <w:type w:val="continuous"/>
          <w:pgSz w:w="11900" w:h="16840"/>
          <w:pgMar w:top="854" w:right="0" w:bottom="854" w:left="0" w:header="0" w:footer="3" w:gutter="0"/>
          <w:cols w:space="720"/>
          <w:noEndnote/>
          <w:docGrid w:linePitch="360"/>
        </w:sectPr>
      </w:pPr>
    </w:p>
    <w:p w:rsidR="00FB796F" w:rsidRDefault="00FB796F">
      <w:pPr>
        <w:spacing w:line="14" w:lineRule="exact"/>
      </w:pPr>
    </w:p>
    <w:p w:rsidR="00FB796F" w:rsidRDefault="000E577A">
      <w:pPr>
        <w:pStyle w:val="Zkladntext1"/>
        <w:shd w:val="clear" w:color="auto" w:fill="auto"/>
        <w:spacing w:after="100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Razítko a podpis</w:t>
      </w:r>
    </w:p>
    <w:p w:rsidR="00FB796F" w:rsidRDefault="000E577A">
      <w:pPr>
        <w:pStyle w:val="Zkladntext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odst.</w:t>
      </w:r>
      <w:r w:rsidR="00ED3063">
        <w:t>1</w:t>
      </w:r>
      <w:r>
        <w:t xml:space="preserve"> zákona</w:t>
      </w:r>
      <w:proofErr w:type="gramEnd"/>
      <w:r>
        <w:t xml:space="preserve"> c. 340/2015 Sb. o registru smluv </w:t>
      </w:r>
      <w:r>
        <w:t>nabývá objednávka s předmětem plnění vyšší než hodnota 50.000,- Kč bez DPH účinnosti až uveřejněním (včetně jejího písemného potvrzení) v registru smluv. Uveřejnění provede objednatel.</w:t>
      </w:r>
    </w:p>
    <w:p w:rsidR="00FB796F" w:rsidRDefault="00ED3063">
      <w:pPr>
        <w:pStyle w:val="Zkladntext1"/>
        <w:shd w:val="clear" w:color="auto" w:fill="auto"/>
        <w:spacing w:after="1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4072726</wp:posOffset>
                </wp:positionH>
                <wp:positionV relativeFrom="paragraph">
                  <wp:posOffset>85106</wp:posOffset>
                </wp:positionV>
                <wp:extent cx="2030754" cy="1133182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54" cy="11331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3063" w:rsidRDefault="00ED3063" w:rsidP="00794D39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</w:p>
                          <w:p w:rsidR="00ED3063" w:rsidRDefault="00ED3063" w:rsidP="00794D39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</w:p>
                          <w:p w:rsidR="00ED3063" w:rsidRDefault="00ED3063" w:rsidP="00794D39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</w:p>
                          <w:p w:rsidR="00794D39" w:rsidRPr="00794D39" w:rsidRDefault="00794D39" w:rsidP="00794D39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94D39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HRG </w:t>
                            </w:r>
                            <w:r w:rsidRPr="00794D39">
                              <w:rPr>
                                <w:color w:val="auto"/>
                                <w:sz w:val="16"/>
                                <w:szCs w:val="16"/>
                              </w:rPr>
                              <w:t>spol. s r.o.</w:t>
                            </w:r>
                          </w:p>
                          <w:p w:rsidR="00FB796F" w:rsidRPr="00794D39" w:rsidRDefault="000E577A" w:rsidP="00794D39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color w:val="auto"/>
                              </w:rPr>
                            </w:pPr>
                            <w:r w:rsidRPr="00794D39">
                              <w:rPr>
                                <w:color w:val="auto"/>
                              </w:rPr>
                              <w:t>Sv</w:t>
                            </w:r>
                            <w:r w:rsidR="00794D39" w:rsidRPr="00794D39">
                              <w:rPr>
                                <w:color w:val="auto"/>
                              </w:rPr>
                              <w:t>it</w:t>
                            </w:r>
                            <w:r w:rsidRPr="00794D39">
                              <w:rPr>
                                <w:color w:val="auto"/>
                              </w:rPr>
                              <w:t>avsk</w:t>
                            </w:r>
                            <w:r w:rsidR="00794D39" w:rsidRPr="00794D39">
                              <w:rPr>
                                <w:color w:val="auto"/>
                              </w:rPr>
                              <w:t>á</w:t>
                            </w:r>
                            <w:r w:rsidRPr="00794D39">
                              <w:rPr>
                                <w:color w:val="auto"/>
                              </w:rPr>
                              <w:t xml:space="preserve"> 1</w:t>
                            </w:r>
                            <w:r w:rsidR="00794D39" w:rsidRPr="00794D39">
                              <w:rPr>
                                <w:color w:val="auto"/>
                              </w:rPr>
                              <w:t>2</w:t>
                            </w:r>
                            <w:r w:rsidRPr="00794D39">
                              <w:rPr>
                                <w:color w:val="auto"/>
                              </w:rPr>
                              <w:t>0</w:t>
                            </w:r>
                            <w:r w:rsidR="00794D39" w:rsidRPr="00794D39">
                              <w:rPr>
                                <w:color w:val="auto"/>
                              </w:rPr>
                              <w:t>3, 570 01 Litomyšl</w:t>
                            </w:r>
                          </w:p>
                          <w:p w:rsidR="00794D39" w:rsidRPr="00794D39" w:rsidRDefault="00794D39" w:rsidP="00794D39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</w:t>
                            </w:r>
                            <w:r w:rsidRPr="00794D39">
                              <w:rPr>
                                <w:color w:val="auto"/>
                              </w:rPr>
                              <w:t>el. XXXXXXXXX, XXX</w:t>
                            </w:r>
                          </w:p>
                          <w:p w:rsidR="00794D39" w:rsidRPr="00794D39" w:rsidRDefault="00794D39" w:rsidP="00794D39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f</w:t>
                            </w:r>
                            <w:r w:rsidRPr="00794D39">
                              <w:rPr>
                                <w:color w:val="auto"/>
                              </w:rPr>
                              <w:t>ax 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28" type="#_x0000_t202" style="position:absolute;left:0;text-align:left;margin-left:320.7pt;margin-top:6.7pt;width:159.9pt;height:89.25pt;z-index:1258293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" filled="f" stroked="f">
                <v:textbox inset="0,0,0,0">
                  <w:txbxContent>
                    <w:p w:rsidR="00ED3063" w:rsidRDefault="00ED3063" w:rsidP="00794D39">
                      <w:pPr>
                        <w:pStyle w:val="Titulekobrzku0"/>
                        <w:shd w:val="clear" w:color="auto" w:fill="auto"/>
                        <w:jc w:val="center"/>
                      </w:pPr>
                    </w:p>
                    <w:p w:rsidR="00ED3063" w:rsidRDefault="00ED3063" w:rsidP="00794D39">
                      <w:pPr>
                        <w:pStyle w:val="Titulekobrzku0"/>
                        <w:shd w:val="clear" w:color="auto" w:fill="auto"/>
                        <w:jc w:val="center"/>
                      </w:pPr>
                    </w:p>
                    <w:p w:rsidR="00ED3063" w:rsidRDefault="00ED3063" w:rsidP="00794D39">
                      <w:pPr>
                        <w:pStyle w:val="Titulekobrzku0"/>
                        <w:shd w:val="clear" w:color="auto" w:fill="auto"/>
                        <w:jc w:val="center"/>
                      </w:pPr>
                    </w:p>
                    <w:p w:rsidR="00794D39" w:rsidRPr="00794D39" w:rsidRDefault="00794D39" w:rsidP="00794D39">
                      <w:pPr>
                        <w:pStyle w:val="Titulekobrzku0"/>
                        <w:shd w:val="clear" w:color="auto" w:fill="auto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794D39">
                        <w:rPr>
                          <w:b/>
                          <w:color w:val="auto"/>
                          <w:sz w:val="18"/>
                          <w:szCs w:val="18"/>
                        </w:rPr>
                        <w:t xml:space="preserve">HRG </w:t>
                      </w:r>
                      <w:r w:rsidRPr="00794D39">
                        <w:rPr>
                          <w:color w:val="auto"/>
                          <w:sz w:val="16"/>
                          <w:szCs w:val="16"/>
                        </w:rPr>
                        <w:t>spol. s r.o.</w:t>
                      </w:r>
                    </w:p>
                    <w:p w:rsidR="00FB796F" w:rsidRPr="00794D39" w:rsidRDefault="000E577A" w:rsidP="00794D39">
                      <w:pPr>
                        <w:pStyle w:val="Titulekobrzku0"/>
                        <w:shd w:val="clear" w:color="auto" w:fill="auto"/>
                        <w:jc w:val="center"/>
                        <w:rPr>
                          <w:color w:val="auto"/>
                        </w:rPr>
                      </w:pPr>
                      <w:r w:rsidRPr="00794D39">
                        <w:rPr>
                          <w:color w:val="auto"/>
                        </w:rPr>
                        <w:t>Sv</w:t>
                      </w:r>
                      <w:r w:rsidR="00794D39" w:rsidRPr="00794D39">
                        <w:rPr>
                          <w:color w:val="auto"/>
                        </w:rPr>
                        <w:t>it</w:t>
                      </w:r>
                      <w:r w:rsidRPr="00794D39">
                        <w:rPr>
                          <w:color w:val="auto"/>
                        </w:rPr>
                        <w:t>avsk</w:t>
                      </w:r>
                      <w:r w:rsidR="00794D39" w:rsidRPr="00794D39">
                        <w:rPr>
                          <w:color w:val="auto"/>
                        </w:rPr>
                        <w:t>á</w:t>
                      </w:r>
                      <w:r w:rsidRPr="00794D39">
                        <w:rPr>
                          <w:color w:val="auto"/>
                        </w:rPr>
                        <w:t xml:space="preserve"> 1</w:t>
                      </w:r>
                      <w:r w:rsidR="00794D39" w:rsidRPr="00794D39">
                        <w:rPr>
                          <w:color w:val="auto"/>
                        </w:rPr>
                        <w:t>2</w:t>
                      </w:r>
                      <w:r w:rsidRPr="00794D39">
                        <w:rPr>
                          <w:color w:val="auto"/>
                        </w:rPr>
                        <w:t>0</w:t>
                      </w:r>
                      <w:r w:rsidR="00794D39" w:rsidRPr="00794D39">
                        <w:rPr>
                          <w:color w:val="auto"/>
                        </w:rPr>
                        <w:t>3, 570 01 Litomyšl</w:t>
                      </w:r>
                    </w:p>
                    <w:p w:rsidR="00794D39" w:rsidRPr="00794D39" w:rsidRDefault="00794D39" w:rsidP="00794D39">
                      <w:pPr>
                        <w:pStyle w:val="Titulekobrzku0"/>
                        <w:shd w:val="clear" w:color="auto" w:fill="aut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t</w:t>
                      </w:r>
                      <w:r w:rsidRPr="00794D39">
                        <w:rPr>
                          <w:color w:val="auto"/>
                        </w:rPr>
                        <w:t>el. XXXXXXXXX, XXX</w:t>
                      </w:r>
                    </w:p>
                    <w:p w:rsidR="00794D39" w:rsidRPr="00794D39" w:rsidRDefault="00794D39" w:rsidP="00794D39">
                      <w:pPr>
                        <w:pStyle w:val="Titulekobrzku0"/>
                        <w:shd w:val="clear" w:color="auto" w:fill="auto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f</w:t>
                      </w:r>
                      <w:r w:rsidRPr="00794D39">
                        <w:rPr>
                          <w:color w:val="auto"/>
                        </w:rPr>
                        <w:t>ax 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E577A">
        <w:t>Žádáme obratem o zaslání akceptace (</w:t>
      </w:r>
      <w:proofErr w:type="spellStart"/>
      <w:r w:rsidR="000E577A">
        <w:t>potrvrzení</w:t>
      </w:r>
      <w:proofErr w:type="spellEnd"/>
      <w:r w:rsidR="000E577A">
        <w:t>) objednávky.</w:t>
      </w:r>
    </w:p>
    <w:p w:rsidR="00FB796F" w:rsidRPr="00ED3063" w:rsidRDefault="000E577A">
      <w:pPr>
        <w:pStyle w:val="Zkladntext1"/>
        <w:shd w:val="clear" w:color="auto" w:fill="auto"/>
        <w:spacing w:after="100"/>
        <w:jc w:val="both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1890395</wp:posOffset>
                </wp:positionH>
                <wp:positionV relativeFrom="paragraph">
                  <wp:posOffset>55245</wp:posOffset>
                </wp:positionV>
                <wp:extent cx="3208655" cy="16827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655" cy="168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796F" w:rsidRPr="00ED3063" w:rsidRDefault="000E577A">
                            <w:pPr>
                              <w:pStyle w:val="Zkladntext1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t>Podpis:</w:t>
                            </w:r>
                            <w:r w:rsidR="00ED3063">
                              <w:t xml:space="preserve">     </w:t>
                            </w:r>
                            <w:r w:rsidR="00ED3063" w:rsidRPr="00ED3063">
                              <w:rPr>
                                <w:i/>
                                <w:sz w:val="16"/>
                                <w:szCs w:val="16"/>
                              </w:rPr>
                              <w:t>nečitelný</w:t>
                            </w:r>
                            <w:proofErr w:type="gramEnd"/>
                            <w:r w:rsidR="00ED306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ED3063">
                              <w:rPr>
                                <w:sz w:val="14"/>
                                <w:szCs w:val="14"/>
                              </w:rPr>
                              <w:t>Razítko: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029" type="#_x0000_t202" style="position:absolute;left:0;text-align:left;margin-left:148.85pt;margin-top:4.35pt;width:252.65pt;height:13.25pt;z-index:125829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" filled="f" stroked="f">
                <v:textbox inset="0,0,0,0">
                  <w:txbxContent>
                    <w:p w:rsidR="00FB796F" w:rsidRPr="00ED3063" w:rsidRDefault="000E577A">
                      <w:pPr>
                        <w:pStyle w:val="Zkladntext1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t>Podpis:</w:t>
                      </w:r>
                      <w:r w:rsidR="00ED3063">
                        <w:t xml:space="preserve">     </w:t>
                      </w:r>
                      <w:r w:rsidR="00ED3063" w:rsidRPr="00ED3063">
                        <w:rPr>
                          <w:i/>
                          <w:sz w:val="16"/>
                          <w:szCs w:val="16"/>
                        </w:rPr>
                        <w:t>nečitelný</w:t>
                      </w:r>
                      <w:proofErr w:type="gramEnd"/>
                      <w:r w:rsidR="00ED3063">
                        <w:rPr>
                          <w:i/>
                          <w:sz w:val="16"/>
                          <w:szCs w:val="16"/>
                        </w:rPr>
                        <w:t xml:space="preserve">          </w:t>
                      </w:r>
                      <w:r w:rsidR="00ED3063">
                        <w:rPr>
                          <w:sz w:val="14"/>
                          <w:szCs w:val="14"/>
                        </w:rPr>
                        <w:t>Razítko: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ED3063">
        <w:t xml:space="preserve">    </w:t>
      </w:r>
      <w:r w:rsidR="00ED3063">
        <w:rPr>
          <w:sz w:val="18"/>
          <w:szCs w:val="18"/>
        </w:rPr>
        <w:t>23/10 2017</w:t>
      </w:r>
    </w:p>
    <w:p w:rsidR="00FB796F" w:rsidRDefault="000E577A">
      <w:pPr>
        <w:pStyle w:val="Zkladntext1"/>
        <w:shd w:val="clear" w:color="auto" w:fill="auto"/>
        <w:spacing w:after="40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FB796F" w:rsidRDefault="000E577A">
      <w:pPr>
        <w:pStyle w:val="Zkladntext1"/>
        <w:numPr>
          <w:ilvl w:val="0"/>
          <w:numId w:val="1"/>
        </w:numPr>
        <w:shd w:val="clear" w:color="auto" w:fill="auto"/>
        <w:tabs>
          <w:tab w:val="left" w:pos="949"/>
        </w:tabs>
        <w:jc w:val="both"/>
      </w:pPr>
      <w:r>
        <w:t xml:space="preserve">09:43:58 - </w:t>
      </w:r>
      <w:r w:rsidR="00ED3063">
        <w:t>XXXXXXXXXXXXXX</w:t>
      </w:r>
      <w:r>
        <w:t xml:space="preserve"> - příkazce operace</w:t>
      </w:r>
    </w:p>
    <w:p w:rsidR="00FB796F" w:rsidRDefault="00ED3063">
      <w:pPr>
        <w:pStyle w:val="Zkladntext1"/>
        <w:numPr>
          <w:ilvl w:val="0"/>
          <w:numId w:val="2"/>
        </w:numPr>
        <w:shd w:val="clear" w:color="auto" w:fill="auto"/>
        <w:tabs>
          <w:tab w:val="left" w:pos="952"/>
        </w:tabs>
        <w:spacing w:after="140"/>
        <w:jc w:val="both"/>
      </w:pPr>
      <w:r>
        <w:t>15:23:39 - XXXXXXXXXXXX</w:t>
      </w:r>
      <w:r w:rsidR="000E577A">
        <w:t xml:space="preserve"> - správce rozpočtu</w:t>
      </w:r>
      <w:bookmarkStart w:id="2" w:name="_GoBack"/>
      <w:bookmarkEnd w:id="2"/>
    </w:p>
    <w:sectPr w:rsidR="00FB796F">
      <w:type w:val="continuous"/>
      <w:pgSz w:w="11900" w:h="16840"/>
      <w:pgMar w:top="854" w:right="1253" w:bottom="854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7A" w:rsidRDefault="000E577A">
      <w:r>
        <w:separator/>
      </w:r>
    </w:p>
  </w:endnote>
  <w:endnote w:type="continuationSeparator" w:id="0">
    <w:p w:rsidR="000E577A" w:rsidRDefault="000E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6F" w:rsidRDefault="000E577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200025</wp:posOffset>
              </wp:positionH>
              <wp:positionV relativeFrom="page">
                <wp:posOffset>10278745</wp:posOffset>
              </wp:positionV>
              <wp:extent cx="6684010" cy="12573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401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796F" w:rsidRDefault="000E577A">
                          <w:pPr>
                            <w:pStyle w:val="Zhlavnebozpat20"/>
                            <w:shd w:val="clear" w:color="auto" w:fill="auto"/>
                            <w:tabs>
                              <w:tab w:val="right" w:pos="6692"/>
                              <w:tab w:val="right" w:pos="1052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42424"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242424"/>
                              <w:sz w:val="15"/>
                              <w:szCs w:val="15"/>
                            </w:rPr>
                            <w:t>2487/2017</w:t>
                          </w:r>
                          <w:r>
                            <w:rPr>
                              <w:rFonts w:ascii="Tahoma" w:eastAsia="Tahoma" w:hAnsi="Tahoma" w:cs="Tahoma"/>
                              <w:color w:val="242424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color w:val="242424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242424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242424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5.75pt;margin-top:809.35000000000002pt;width:526.29999999999995pt;height:9.9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92" w:val="right"/>
                        <w:tab w:pos="105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24242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24242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2487/2017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24242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242424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177165</wp:posOffset>
              </wp:positionH>
              <wp:positionV relativeFrom="page">
                <wp:posOffset>10216515</wp:posOffset>
              </wp:positionV>
              <wp:extent cx="673227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949999999999999pt;margin-top:804.45000000000005pt;width:53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7A" w:rsidRDefault="000E577A"/>
  </w:footnote>
  <w:footnote w:type="continuationSeparator" w:id="0">
    <w:p w:rsidR="000E577A" w:rsidRDefault="000E5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96F" w:rsidRDefault="000E577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5691505</wp:posOffset>
              </wp:positionH>
              <wp:positionV relativeFrom="page">
                <wp:posOffset>302260</wp:posOffset>
              </wp:positionV>
              <wp:extent cx="1158875" cy="1301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13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796F" w:rsidRDefault="000E577A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3B3B3B"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8.14999999999998pt;margin-top:23.800000000000001pt;width:91.25pt;height:10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3B3B3B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161290</wp:posOffset>
              </wp:positionH>
              <wp:positionV relativeFrom="page">
                <wp:posOffset>496570</wp:posOffset>
              </wp:positionV>
              <wp:extent cx="67208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0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699999999999999pt;margin-top:39.100000000000001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ED8"/>
    <w:multiLevelType w:val="multilevel"/>
    <w:tmpl w:val="FA425E0A"/>
    <w:lvl w:ilvl="0">
      <w:start w:val="2017"/>
      <w:numFmt w:val="decimal"/>
      <w:lvlText w:val="17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A76A8"/>
    <w:multiLevelType w:val="multilevel"/>
    <w:tmpl w:val="9D1838B0"/>
    <w:lvl w:ilvl="0">
      <w:start w:val="2017"/>
      <w:numFmt w:val="decimal"/>
      <w:lvlText w:val="19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6F"/>
    <w:rsid w:val="000E577A"/>
    <w:rsid w:val="00794D39"/>
    <w:rsid w:val="00ED3063"/>
    <w:rsid w:val="00F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E3C3"/>
  <w15:docId w15:val="{22081EC5-9A85-43E9-A774-CAC19B61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42424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242424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color w:val="3B3B3B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42424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42424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9F9F9F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242424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color w:val="242424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color w:val="3B3B3B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ahoma" w:eastAsia="Tahoma" w:hAnsi="Tahoma" w:cs="Tahoma"/>
      <w:color w:val="242424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53" w:lineRule="auto"/>
      <w:jc w:val="both"/>
    </w:pPr>
    <w:rPr>
      <w:rFonts w:ascii="Arial" w:eastAsia="Arial" w:hAnsi="Arial" w:cs="Arial"/>
      <w:color w:val="242424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color w:val="9F9F9F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PK.kopirka1-20171030155249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PK.kopirka1-20171030155249</dc:title>
  <dc:subject/>
  <dc:creator/>
  <cp:keywords/>
  <cp:lastModifiedBy>Zdenka Šímová</cp:lastModifiedBy>
  <cp:revision>2</cp:revision>
  <dcterms:created xsi:type="dcterms:W3CDTF">2017-10-30T13:34:00Z</dcterms:created>
  <dcterms:modified xsi:type="dcterms:W3CDTF">2017-10-30T13:49:00Z</dcterms:modified>
</cp:coreProperties>
</file>