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9F" w:rsidRDefault="0020089F">
      <w:r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S" o:spid="_x0000_s1026" type="#_x0000_t75" style="position:absolute;margin-left:0;margin-top:0;width:595.2pt;height:841.7pt;z-index:-251692032;visibility:visible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5.1pt;margin-top:54.25pt;width:15.55pt;height:8.15pt;z-index:251629568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320" w:lineRule="exact"/>
                    <w:ind w:firstLine="4"/>
                  </w:pPr>
                  <w:r>
                    <w:rPr>
                      <w:color w:val="1C3E97"/>
                      <w:spacing w:val="-32"/>
                      <w:sz w:val="32"/>
                      <w:szCs w:val="32"/>
                      <w:lang w:val="cs-CZ"/>
                    </w:rPr>
                    <w:t>ýs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28" type="#_x0000_t202" style="position:absolute;margin-left:221.05pt;margin-top:37.9pt;width:143pt;height:20.9pt;z-index:251632640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40" w:lineRule="exact"/>
                    <w:ind w:firstLine="408"/>
                  </w:pPr>
                  <w:r>
                    <w:rPr>
                      <w:color w:val="232321"/>
                      <w:spacing w:val="-3"/>
                      <w:sz w:val="24"/>
                      <w:szCs w:val="24"/>
                      <w:lang w:val="cs-CZ"/>
                    </w:rPr>
                    <w:t>Proxima spo!. s r.o.,</w:t>
                  </w:r>
                </w:p>
                <w:p w:rsidR="0020089F" w:rsidRDefault="0020089F">
                  <w:pPr>
                    <w:autoSpaceDE w:val="0"/>
                    <w:autoSpaceDN w:val="0"/>
                    <w:spacing w:before="38" w:line="180" w:lineRule="exact"/>
                    <w:ind w:firstLine="4"/>
                  </w:pPr>
                  <w:r>
                    <w:rPr>
                      <w:color w:val="232321"/>
                      <w:sz w:val="18"/>
                      <w:szCs w:val="18"/>
                      <w:lang w:val="cs-CZ"/>
                    </w:rPr>
                    <w:t>Moskevská 26' 360 01 Karlovy Vary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29" type="#_x0000_t202" style="position:absolute;margin-left:143.05pt;margin-top:60.7pt;width:298.05pt;height:8.15pt;z-index:251635712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232321"/>
                      <w:sz w:val="18"/>
                      <w:szCs w:val="18"/>
                      <w:lang w:val="cs-CZ"/>
                    </w:rPr>
                    <w:t>Autorizovaný partner, prodej a servis kancelářské techniky, prodej foto-video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0" type="#_x0000_t202" style="position:absolute;margin-left:463.7pt;margin-top:60pt;width:40.05pt;height:7.45pt;z-index:251638784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D4312C"/>
                      <w:sz w:val="22"/>
                      <w:szCs w:val="22"/>
                      <w:lang w:val="cs-CZ"/>
                    </w:rPr>
                    <w:t>Canon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1" type="#_x0000_t202" style="position:absolute;margin-left:114.25pt;margin-top:136.75pt;width:350.65pt;height:26pt;z-index:251641856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305" w:lineRule="exact"/>
                    <w:ind w:left="1665" w:hanging="1661"/>
                  </w:pPr>
                  <w:r>
                    <w:rPr>
                      <w:color w:val="1C3E97"/>
                      <w:spacing w:val="1"/>
                      <w:sz w:val="20"/>
                      <w:szCs w:val="20"/>
                      <w:lang w:val="cs-CZ"/>
                    </w:rPr>
                    <w:t>SMLOUVA O PRONAJMU A SERVISN!M ZABEZPECENI KOPIROVACIHO STROJE cANoN IR-ADVANCE 4525i, číslo 117054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2" type="#_x0000_t202" style="position:absolute;margin-left:426.7pt;margin-top:188.15pt;width:16.3pt;height:5.5pt;z-index:251644928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464958"/>
                      <w:spacing w:val="-16"/>
                      <w:sz w:val="16"/>
                      <w:szCs w:val="16"/>
                      <w:lang w:val="cs-CZ"/>
                    </w:rPr>
                    <w:t>Kr^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3" type="#_x0000_t202" style="position:absolute;margin-left:448.8pt;margin-top:218.15pt;width:62.6pt;height:12.5pt;z-index:251648000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320" w:lineRule="exact"/>
                    <w:ind w:firstLine="4"/>
                  </w:pPr>
                  <w:r>
                    <w:rPr>
                      <w:color w:val="232321"/>
                      <w:spacing w:val="-32"/>
                      <w:sz w:val="32"/>
                      <w:szCs w:val="32"/>
                      <w:lang w:val="cs-CZ"/>
                    </w:rPr>
                    <w:t>27 -10- 2017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4" type="#_x0000_t202" style="position:absolute;margin-left:28.55pt;margin-top:247.9pt;width:186.5pt;height:76.8pt;z-index:251651072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232321"/>
                      <w:sz w:val="20"/>
                      <w:szCs w:val="20"/>
                      <w:lang w:val="cs-CZ"/>
                    </w:rPr>
                    <w:t>Proxima spol.s r.o.</w:t>
                  </w:r>
                </w:p>
                <w:p w:rsidR="0020089F" w:rsidRDefault="0020089F">
                  <w:pPr>
                    <w:autoSpaceDE w:val="0"/>
                    <w:autoSpaceDN w:val="0"/>
                    <w:spacing w:before="76" w:line="200" w:lineRule="exact"/>
                    <w:ind w:firstLine="14"/>
                  </w:pPr>
                  <w:r>
                    <w:rPr>
                      <w:color w:val="232321"/>
                      <w:sz w:val="20"/>
                      <w:szCs w:val="20"/>
                      <w:lang w:val="cs-CZ"/>
                    </w:rPr>
                    <w:t>Moskevská 26</w:t>
                  </w:r>
                </w:p>
                <w:p w:rsidR="0020089F" w:rsidRDefault="0020089F">
                  <w:pPr>
                    <w:autoSpaceDE w:val="0"/>
                    <w:autoSpaceDN w:val="0"/>
                    <w:spacing w:before="110" w:line="200" w:lineRule="exact"/>
                    <w:ind w:firstLine="4"/>
                  </w:pPr>
                  <w:r>
                    <w:rPr>
                      <w:color w:val="232321"/>
                      <w:sz w:val="20"/>
                      <w:szCs w:val="20"/>
                      <w:lang w:val="cs-CZ"/>
                    </w:rPr>
                    <w:t>360 01 Karlovy Vary</w:t>
                  </w:r>
                </w:p>
                <w:p w:rsidR="0020089F" w:rsidRDefault="0020089F">
                  <w:pPr>
                    <w:autoSpaceDE w:val="0"/>
                    <w:autoSpaceDN w:val="0"/>
                    <w:spacing w:before="38" w:line="200" w:lineRule="exact"/>
                    <w:ind w:firstLine="14"/>
                  </w:pPr>
                  <w:r>
                    <w:rPr>
                      <w:color w:val="232321"/>
                      <w:spacing w:val="3"/>
                      <w:sz w:val="20"/>
                      <w:szCs w:val="20"/>
                      <w:lang w:val="cs-CZ"/>
                    </w:rPr>
                    <w:t>lč: 16735617 DlČ: czL67356l7</w:t>
                  </w:r>
                </w:p>
                <w:p w:rsidR="0020089F" w:rsidRDefault="0020089F">
                  <w:pPr>
                    <w:autoSpaceDE w:val="0"/>
                    <w:autoSpaceDN w:val="0"/>
                    <w:spacing w:before="38" w:line="272" w:lineRule="exact"/>
                    <w:ind w:left="4"/>
                  </w:pPr>
                  <w:r>
                    <w:rPr>
                      <w:color w:val="232321"/>
                      <w:sz w:val="20"/>
                      <w:szCs w:val="20"/>
                      <w:lang w:val="cs-CZ"/>
                    </w:rPr>
                    <w:t>zastoupená: jednatelem dále jen Proxima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5" type="#_x0000_t202" style="position:absolute;margin-left:28.3pt;margin-top:366.2pt;width:339.1pt;height:66.3pt;z-index:251654144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72" w:lineRule="exact"/>
                    <w:ind w:left="19" w:hanging="15"/>
                  </w:pPr>
                  <w:r>
                    <w:rPr>
                      <w:color w:val="232321"/>
                      <w:sz w:val="20"/>
                      <w:szCs w:val="20"/>
                      <w:lang w:val="cs-CZ"/>
                    </w:rPr>
                    <w:t>Gymnázium Sokolov a Krajské vzdě!ávací centrum, příspěvková organizace Husitská 2053, 356 11 Sokolov</w:t>
                  </w:r>
                </w:p>
                <w:p w:rsidR="0020089F" w:rsidRDefault="0020089F">
                  <w:pPr>
                    <w:autoSpaceDE w:val="0"/>
                    <w:autoSpaceDN w:val="0"/>
                    <w:spacing w:before="48" w:line="200" w:lineRule="exact"/>
                    <w:ind w:firstLine="28"/>
                  </w:pPr>
                  <w:r>
                    <w:rPr>
                      <w:color w:val="232321"/>
                      <w:spacing w:val="1"/>
                      <w:sz w:val="20"/>
                      <w:szCs w:val="20"/>
                      <w:lang w:val="cs-CZ"/>
                    </w:rPr>
                    <w:t>lČ: 49767194 DlČ: cZ49767 I94</w:t>
                  </w:r>
                </w:p>
                <w:p w:rsidR="0020089F" w:rsidRDefault="0020089F">
                  <w:pPr>
                    <w:autoSpaceDE w:val="0"/>
                    <w:autoSpaceDN w:val="0"/>
                    <w:spacing w:before="110" w:line="200" w:lineRule="exact"/>
                    <w:ind w:firstLine="9"/>
                  </w:pPr>
                  <w:r>
                    <w:rPr>
                      <w:color w:val="232321"/>
                      <w:sz w:val="20"/>
                      <w:szCs w:val="20"/>
                      <w:lang w:val="cs-CZ"/>
                    </w:rPr>
                    <w:t>zastoupená: RNDr. Jiřím Widžem, ředitelem</w:t>
                  </w:r>
                </w:p>
                <w:p w:rsidR="0020089F" w:rsidRDefault="0020089F">
                  <w:pPr>
                    <w:autoSpaceDE w:val="0"/>
                    <w:autoSpaceDN w:val="0"/>
                    <w:spacing w:before="72" w:line="200" w:lineRule="exact"/>
                    <w:ind w:firstLine="9"/>
                  </w:pPr>
                  <w:r>
                    <w:rPr>
                      <w:color w:val="232321"/>
                      <w:sz w:val="20"/>
                      <w:szCs w:val="20"/>
                      <w:lang w:val="cs-CZ"/>
                    </w:rPr>
                    <w:t>dále jen nájemce.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6" type="#_x0000_t202" style="position:absolute;margin-left:158.65pt;margin-top:476.4pt;width:266.6pt;height:9.6pt;z-index:251657216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1C3E97"/>
                      <w:sz w:val="20"/>
                      <w:szCs w:val="20"/>
                      <w:lang w:val="cs-CZ"/>
                    </w:rPr>
                    <w:t>Shora uvedené strany uzavírají tuto smlouvu o pronájmu.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7" type="#_x0000_t202" style="position:absolute;margin-left:245.75pt;margin-top:503.3pt;width:93.3pt;height:9.6pt;z-index:251660288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1C3E97"/>
                      <w:sz w:val="20"/>
                      <w:szCs w:val="20"/>
                      <w:lang w:val="cs-CZ"/>
                    </w:rPr>
                    <w:t>l. Předmět smlouvy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8" type="#_x0000_t202" style="position:absolute;margin-left:28.8pt;margin-top:530.15pt;width:484.3pt;height:9.85pt;z-index:251663360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32321"/>
                      <w:sz w:val="20"/>
                      <w:szCs w:val="20"/>
                      <w:lang w:val="cs-CZ"/>
                    </w:rPr>
                    <w:t>1.1. Předmětem této smlouvy je pronájem dále uvedeného stroje Canon iR-ADVANCE 4525iv níže uvedené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9" type="#_x0000_t202" style="position:absolute;margin-left:515.05pt;margin-top:54.8pt;width:29.3pt;height:8.6pt;z-index:251666432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104" w:lineRule="exact"/>
                    <w:ind w:left="86" w:hanging="82"/>
                  </w:pPr>
                  <w:r>
                    <w:rPr>
                      <w:color w:val="D5D6D8"/>
                      <w:spacing w:val="6"/>
                      <w:sz w:val="8"/>
                      <w:szCs w:val="8"/>
                      <w:lang w:val="cs-CZ"/>
                    </w:rPr>
                    <w:t>ACCREOI'ED PÁPŤNEŘ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0" type="#_x0000_t202" style="position:absolute;margin-left:524.4pt;margin-top:68.15pt;width:15.3pt;height:3.1pt;z-index:251669504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80" w:lineRule="exact"/>
                    <w:ind w:firstLine="4"/>
                  </w:pPr>
                  <w:r>
                    <w:rPr>
                      <w:color w:val="D5D6D8"/>
                      <w:sz w:val="8"/>
                      <w:szCs w:val="8"/>
                      <w:lang w:val="cs-CZ"/>
                    </w:rPr>
                    <w:t>20r6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1" type="#_x0000_t202" style="position:absolute;margin-left:29.05pt;margin-top:220.8pt;width:65.5pt;height:7.7pt;z-index:251672576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before="48" w:line="200" w:lineRule="exact"/>
                    <w:ind w:firstLine="4"/>
                  </w:pPr>
                  <w:r>
                    <w:rPr>
                      <w:color w:val="232321"/>
                      <w:spacing w:val="-3"/>
                      <w:sz w:val="20"/>
                      <w:szCs w:val="20"/>
                      <w:lang w:val="cs-CZ"/>
                    </w:rPr>
                    <w:t>uzav ena mez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2" type="#_x0000_t202" style="position:absolute;margin-left:28.55pt;margin-top:344.15pt;width:8.85pt;height:5.5pt;z-index:251675648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32321"/>
                      <w:sz w:val="20"/>
                      <w:szCs w:val="20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3" type="#_x0000_t202" style="position:absolute;margin-left:28.8pt;margin-top:543.6pt;width:53.25pt;height:9.6pt;z-index:251678720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32321"/>
                      <w:sz w:val="20"/>
                      <w:szCs w:val="20"/>
                      <w:lang w:val="cs-CZ"/>
                    </w:rPr>
                    <w:t>konf guraci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4" type="#_x0000_t202" style="position:absolute;margin-left:42.95pt;margin-top:610.8pt;width:57.8pt;height:9.6pt;z-index:251681792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32321"/>
                      <w:spacing w:val="-7"/>
                      <w:sz w:val="20"/>
                      <w:szCs w:val="20"/>
                      <w:lang w:val="cs-CZ"/>
                    </w:rPr>
                    <w:t>e en př stro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5" type="#_x0000_t202" style="position:absolute;margin-left:28.1pt;margin-top:570.5pt;width:303.1pt;height:23.3pt;z-index:251684864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232321"/>
                      <w:sz w:val="20"/>
                      <w:szCs w:val="20"/>
                      <w:lang w:val="cs-CZ"/>
                    </w:rPr>
                    <w:t>Canon iR-ADVANcE 4535i s příslušenstvím,</w:t>
                  </w:r>
                </w:p>
                <w:p w:rsidR="0020089F" w:rsidRDefault="0020089F">
                  <w:pPr>
                    <w:autoSpaceDE w:val="0"/>
                    <w:autoSpaceDN w:val="0"/>
                    <w:spacing w:before="67" w:line="200" w:lineRule="exact"/>
                    <w:ind w:firstLine="4"/>
                  </w:pPr>
                  <w:r>
                    <w:rPr>
                      <w:color w:val="232321"/>
                      <w:sz w:val="20"/>
                      <w:szCs w:val="20"/>
                      <w:lang w:val="cs-CZ"/>
                    </w:rPr>
                    <w:t>výrobní číslo UMX04665, stav počitadla dle předávacího protokolu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6" type="#_x0000_t202" style="position:absolute;margin-left:418.3pt;margin-top:584.4pt;width:21.3pt;height:7.45pt;z-index:251686912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32321"/>
                      <w:spacing w:val="-7"/>
                      <w:sz w:val="20"/>
                      <w:szCs w:val="20"/>
                      <w:lang w:val="cs-CZ"/>
                    </w:rPr>
                    <w:t>1ks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7" type="#_x0000_t202" style="position:absolute;margin-left:28.8pt;margin-top:610.8pt;width:17.95pt;height:7.7pt;z-index:251687936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32321"/>
                      <w:spacing w:val="-20"/>
                      <w:sz w:val="20"/>
                      <w:szCs w:val="20"/>
                      <w:lang w:val="cs-CZ"/>
                    </w:rPr>
                    <w:t>Dál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8" type="#_x0000_t202" style="position:absolute;margin-left:28.1pt;margin-top:635.2pt;width:424.55pt;height:52.65pt;z-index:251688960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67" w:lineRule="exact"/>
                    <w:ind w:left="9" w:firstLine="15"/>
                  </w:pPr>
                  <w:r>
                    <w:rPr>
                      <w:color w:val="232321"/>
                      <w:sz w:val="20"/>
                      <w:szCs w:val="20"/>
                      <w:lang w:val="cs-CZ"/>
                    </w:rPr>
                    <w:t>1'.2'    Předmětem této smlouvy jsou dále dodávky a instalace těchto součástí, prací a činností a) instalace a doprava</w:t>
                  </w:r>
                </w:p>
                <w:p w:rsidR="0020089F" w:rsidRDefault="0020089F">
                  <w:pPr>
                    <w:autoSpaceDE w:val="0"/>
                    <w:autoSpaceDN w:val="0"/>
                    <w:spacing w:before="67" w:line="200" w:lineRule="exact"/>
                    <w:ind w:firstLine="14"/>
                  </w:pPr>
                  <w:r>
                    <w:rPr>
                      <w:color w:val="232321"/>
                      <w:sz w:val="20"/>
                      <w:szCs w:val="20"/>
                      <w:lang w:val="cs-CZ"/>
                    </w:rPr>
                    <w:t>b) zabezpečeníservisu, spotřebního materiálu a náhradních dílů pro provozu přístroje</w:t>
                  </w:r>
                </w:p>
                <w:p w:rsidR="0020089F" w:rsidRDefault="0020089F">
                  <w:pPr>
                    <w:autoSpaceDE w:val="0"/>
                    <w:autoSpaceDN w:val="0"/>
                    <w:spacing w:before="67" w:line="200" w:lineRule="exact"/>
                    <w:ind w:firstLine="4"/>
                  </w:pPr>
                  <w:r>
                    <w:rPr>
                      <w:color w:val="232321"/>
                      <w:sz w:val="20"/>
                      <w:szCs w:val="20"/>
                      <w:lang w:val="cs-CZ"/>
                    </w:rPr>
                    <w:t>c) e-maintenance basic, služba dálkového dohledu nad provozem stroje.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9" type="#_x0000_t202" style="position:absolute;margin-left:28.1pt;margin-top:716pt;width:522.7pt;height:25.6pt;z-index:251689984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62" w:lineRule="exact"/>
                    <w:ind w:left="4" w:firstLine="10"/>
                  </w:pPr>
                  <w:r>
                    <w:rPr>
                      <w:color w:val="232321"/>
                      <w:sz w:val="20"/>
                      <w:szCs w:val="20"/>
                      <w:lang w:val="cs-CZ"/>
                    </w:rPr>
                    <w:t>1.3.    Celková pořtzovact cena přístroje činí Kč 59.900,- bez DPH ( slovy: padesát tisíc devět set celých, korun českých) tJ.Kč72'479,- včetně 2I%DPH (slovy: sedmdesát dva tisíc čtyři sta sedmdesát devět celých, korun českých)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0" type="#_x0000_t202" style="position:absolute;margin-left:210.25pt;margin-top:797.5pt;width:163.15pt;height:8.9pt;z-index:251691008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232321"/>
                      <w:sz w:val="18"/>
                      <w:szCs w:val="18"/>
                      <w:lang w:val="cs-CZ"/>
                    </w:rPr>
                    <w:t>Nájemní smlouva tl7o54, strana 1 ze 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1" type="#_x0000_t75" style="position:absolute;margin-left:407.5pt;margin-top:178.1pt;width:135.35pt;height:86.4pt;z-index:-251691008;visibility:visible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noProof/>
          <w:lang w:val="cs-CZ"/>
        </w:rPr>
        <w:pict>
          <v:shape id="_x0000_s1052" type="#_x0000_t75" style="position:absolute;margin-left:25.9pt;margin-top:24.5pt;width:118.1pt;height:148.3pt;z-index:-251689984;visibility:visible;mso-position-horizontal-relative:page;mso-position-vertical-relative:page" o:allowincell="f">
            <v:imagedata r:id="rId6" o:title=""/>
            <w10:wrap anchorx="page" anchory="page"/>
          </v:shape>
        </w:pict>
      </w:r>
    </w:p>
    <w:p w:rsidR="0020089F" w:rsidRDefault="0020089F">
      <w:r>
        <w:br w:type="page"/>
      </w:r>
    </w:p>
    <w:p w:rsidR="0020089F" w:rsidRDefault="0020089F">
      <w:r>
        <w:rPr>
          <w:noProof/>
          <w:lang w:val="cs-CZ"/>
        </w:rPr>
        <w:pict>
          <v:shape id="_x0000_s1053" type="#_x0000_t75" style="position:absolute;margin-left:0;margin-top:0;width:595.2pt;height:841.7pt;z-index:-251688960;visibility:visible;mso-position-horizontal-relative:page;mso-position-vertical-relative:page" o:allowincell="f">
            <v:imagedata r:id="rId7" o:title=""/>
            <w10:wrap anchorx="page" anchory="page"/>
          </v:shape>
        </w:pict>
      </w:r>
      <w:r>
        <w:rPr>
          <w:noProof/>
          <w:lang w:val="cs-CZ"/>
        </w:rPr>
        <w:pict>
          <v:shape id="_x0000_s1054" type="#_x0000_t202" style="position:absolute;margin-left:132.5pt;margin-top:37.2pt;width:298.3pt;height:31.2pt;z-index:251630592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40" w:lineRule="exact"/>
                    <w:ind w:firstLine="1972"/>
                  </w:pPr>
                  <w:r>
                    <w:rPr>
                      <w:color w:val="212121"/>
                      <w:spacing w:val="-3"/>
                      <w:sz w:val="24"/>
                      <w:szCs w:val="24"/>
                      <w:lang w:val="cs-CZ"/>
                    </w:rPr>
                    <w:t>Proxima spo!. s r.o.,</w:t>
                  </w:r>
                </w:p>
                <w:p w:rsidR="0020089F" w:rsidRDefault="0020089F">
                  <w:pPr>
                    <w:autoSpaceDE w:val="0"/>
                    <w:autoSpaceDN w:val="0"/>
                    <w:spacing w:before="38" w:line="180" w:lineRule="exact"/>
                    <w:ind w:firstLine="1569"/>
                  </w:pPr>
                  <w:r>
                    <w:rPr>
                      <w:color w:val="212121"/>
                      <w:sz w:val="18"/>
                      <w:szCs w:val="18"/>
                      <w:lang w:val="cs-CZ"/>
                    </w:rPr>
                    <w:t>Moskevská 26' 360 01 Karlovy Vary</w:t>
                  </w:r>
                </w:p>
                <w:p w:rsidR="0020089F" w:rsidRDefault="0020089F">
                  <w:pPr>
                    <w:autoSpaceDE w:val="0"/>
                    <w:autoSpaceDN w:val="0"/>
                    <w:spacing w:before="28" w:line="180" w:lineRule="exact"/>
                    <w:ind w:firstLine="4"/>
                  </w:pPr>
                  <w:r>
                    <w:rPr>
                      <w:color w:val="212121"/>
                      <w:sz w:val="18"/>
                      <w:szCs w:val="18"/>
                      <w:lang w:val="cs-CZ"/>
                    </w:rPr>
                    <w:t>Autorizovaný partner, prodej a servis kancelářské techniky, prodej foto-video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5" type="#_x0000_t202" style="position:absolute;margin-left:453.6pt;margin-top:59.75pt;width:39.8pt;height:7.45pt;z-index:251633664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D73E36"/>
                      <w:sz w:val="22"/>
                      <w:szCs w:val="22"/>
                      <w:lang w:val="cs-CZ"/>
                    </w:rPr>
                    <w:t>Canon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6" type="#_x0000_t202" style="position:absolute;margin-left:504.95pt;margin-top:54.55pt;width:29.3pt;height:8.6pt;z-index:251636736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104" w:lineRule="exact"/>
                    <w:ind w:left="86" w:hanging="82"/>
                  </w:pPr>
                  <w:r>
                    <w:rPr>
                      <w:color w:val="DBDCDE"/>
                      <w:spacing w:val="6"/>
                      <w:sz w:val="8"/>
                      <w:szCs w:val="8"/>
                      <w:lang w:val="cs-CZ"/>
                    </w:rPr>
                    <w:t>AccREolŤED pAFŤNEŘ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7" type="#_x0000_t202" style="position:absolute;margin-left:514.55pt;margin-top:67.7pt;width:15.1pt;height:3.35pt;z-index:251639808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DBDCDE"/>
                      <w:spacing w:val="-7"/>
                      <w:sz w:val="10"/>
                      <w:szCs w:val="10"/>
                      <w:lang w:val="cs-CZ"/>
                    </w:rPr>
                    <w:t>20r6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8" type="#_x0000_t202" style="position:absolute;margin-left:228pt;margin-top:112.8pt;width:107.95pt;height:9.35pt;z-index:251642880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124587"/>
                      <w:sz w:val="20"/>
                      <w:szCs w:val="20"/>
                      <w:lang w:val="cs-CZ"/>
                    </w:rPr>
                    <w:t>lI. Podmínky pronájmu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9" type="#_x0000_t202" style="position:absolute;margin-left:18pt;margin-top:137.35pt;width:522.7pt;height:39.05pt;z-index:251645952;mso-position-horizontal-relative:page;mso-position-vertical-relative:page" stroked="f">
            <v:fill opacity="0"/>
            <v:textbox style="mso-fit-shape-to-text:t" inset="0,0,0,0">
              <w:txbxContent>
                <w:p w:rsidR="0020089F" w:rsidRPr="00C147CA" w:rsidRDefault="0020089F">
                  <w:pPr>
                    <w:autoSpaceDE w:val="0"/>
                    <w:autoSpaceDN w:val="0"/>
                    <w:spacing w:line="257" w:lineRule="exact"/>
                    <w:ind w:left="9" w:hanging="5"/>
                    <w:rPr>
                      <w:lang w:val="cs-CZ"/>
                    </w:rPr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2.L    Proxima se zavazuje zajistit dodání a instalaci kopírovacího přístroje včetně jeho součástí a zařízení do sídla nájemce. Termín dodání bude stanoven po dohodě s nájemcem. osoba oprávněná k převzetí dodávky je Jiří WidŽ. o provedeném zaškolení pověřených pracovníků nájemce se pořídí zápis.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0" type="#_x0000_t202" style="position:absolute;margin-left:17.5pt;margin-top:190.8pt;width:523.2pt;height:79.2pt;z-index:251649024;mso-position-horizontal-relative:page;mso-position-vertical-relative:page" stroked="f">
            <v:fill opacity="0"/>
            <v:textbox style="mso-fit-shape-to-text:t" inset="0,0,0,0">
              <w:txbxContent>
                <w:p w:rsidR="0020089F" w:rsidRPr="00C147CA" w:rsidRDefault="0020089F">
                  <w:pPr>
                    <w:autoSpaceDE w:val="0"/>
                    <w:autoSpaceDN w:val="0"/>
                    <w:spacing w:line="258" w:lineRule="exact"/>
                    <w:ind w:left="4" w:firstLine="10"/>
                    <w:rPr>
                      <w:lang w:val="cs-CZ"/>
                    </w:rPr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2.2    V ceně pronájmu přístroje je zahrnuta instalace a zaškoleníobsluhy. Po dobu pronájmu Proxima, v souladu s všeobecnými dodacími a záručntmi podmínkami společnosti Proxima s.r.o., zajistí bezplatně prácr servisního technika, dodávku a výměnu spotřebního materiálu potřebného pro provoz přístroje vyjma papíru a dále dodávku a výměnu náhradních dí|ů potřebných pro odstraněnívad, vyjma nákladů na odstraněnívad zaviněných používáním přístrojem V rozporu s pokyny pronajímatele a technickými podmínkami pro provoz přístroje. Proxima se zavazuje zajistit reakční dobu servisního zásahu 48 hodin od nahlášení.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1" type="#_x0000_t202" style="position:absolute;margin-left:18.25pt;margin-top:285.2pt;width:522pt;height:25.6pt;z-index:251652096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57" w:lineRule="exact"/>
                    <w:ind w:left="4" w:firstLine="696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odpovědnost za poškození zařízení přechází z Proxímy na nájemce okamžikem potvrzení dodacího listu Proximy oprávněnou osobou nájemce uvedenou v bodě 2.1. této smlouvy'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2" type="#_x0000_t202" style="position:absolute;margin-left:17.75pt;margin-top:327.85pt;width:522.5pt;height:36.5pt;z-index:251655168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2'4    Pronájem se sjednává na dobu určitou 60 měsíců a to počínaje dnem 24.1'o.2oI7 a konče dnem 30.9.2022.</w:t>
                  </w:r>
                </w:p>
                <w:p w:rsidR="0020089F" w:rsidRDefault="0020089F">
                  <w:pPr>
                    <w:autoSpaceDE w:val="0"/>
                    <w:autoSpaceDN w:val="0"/>
                    <w:spacing w:before="5" w:line="257" w:lineRule="exact"/>
                    <w:ind w:left="4" w:firstLine="5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Po uplynutí doby pronájmu má nájemce právo na odkoupení kopírovacího přístroje od Proximy za zůstatkovou cenu, za předpokladu bezporuchového nájemního vztahu touto smlouvou dohodnutého.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3" type="#_x0000_t202" style="position:absolute;margin-left:17.75pt;margin-top:381.35pt;width:475.9pt;height:10.3pt;z-index:251658240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2'5    Nájemce bere na vědomí, že přístrojje po celou sjednanou dobu pronájmu ve vlastnictví Proximy'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4" type="#_x0000_t202" style="position:absolute;margin-left:229.45pt;margin-top:435.6pt;width:104.6pt;height:9.35pt;z-index:251661312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124587"/>
                      <w:sz w:val="20"/>
                      <w:szCs w:val="20"/>
                      <w:lang w:val="cs-CZ"/>
                    </w:rPr>
                    <w:t>lll. Platební podmínky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5" type="#_x0000_t202" style="position:absolute;margin-left:17.5pt;margin-top:460.15pt;width:522.7pt;height:25.4pt;z-index:251664384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57" w:lineRule="exact"/>
                    <w:ind w:left="4" w:firstLine="5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3.1    Nájemné za poskytnutíkopírovacího přístroje je nejméně 850,- Kč za jeden započatý kalendářníměsíc a dále se řídí četností pořízených stran' Zhotovené strany budou účtovány dle následujícítabulky: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6" type="#_x0000_t202" style="position:absolute;margin-left:17.5pt;margin-top:502.3pt;width:198.9pt;height:9.85pt;z-index:251667456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Cena zhotovených stran (tisky a kopie) činí: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7" type="#_x0000_t202" style="position:absolute;margin-left:229.9pt;margin-top:513.05pt;width:139.9pt;height:25.75pt;z-index:251670528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86" w:lineRule="exact"/>
                    <w:ind w:left="4"/>
                  </w:pPr>
                  <w:r>
                    <w:rPr>
                      <w:color w:val="212121"/>
                      <w:spacing w:val="-1"/>
                      <w:sz w:val="20"/>
                      <w:szCs w:val="20"/>
                      <w:lang w:val="cs-CZ"/>
                    </w:rPr>
                    <w:t>0,15 Kč za černobílou stranu A4 0,30 Kč za černobílou stranu A3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8" type="#_x0000_t202" style="position:absolute;margin-left:17.05pt;margin-top:556.1pt;width:353.95pt;height:10.1pt;z-index:251673600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Všechny ceny jsou uvedeny bez DPH, cena kopie 43 se rozumí jako2 kopie 44.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9" type="#_x0000_t202" style="position:absolute;margin-left:17.05pt;margin-top:594.75pt;width:522.95pt;height:65.25pt;z-index:251676672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51" w:lineRule="exact"/>
                    <w:ind w:left="14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3.2    Nájemné včetně poplatku za zhotovené kopie je splatné na základě faktury-daňového dokladu vystaveného Proximou měsíčně s odečtem počitadel vždy k poslednímu pracovnímu dni měsíce ve kterém trvá nájemní smlouva' Nájemce se zavazqe uhradit řádně vystavené faktury Proximě 10-ti dnů ode dne je1ich doručení na účet č 2400466271'/2o1'o vedený u Fio banka, a.s. Úhradou nájemného se rozuml pro účel této smlouvy připsánr fakturované částky na účet pronajímatele.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0" type="#_x0000_t202" style="position:absolute;margin-left:17.05pt;margin-top:675.2pt;width:523.2pt;height:52pt;z-index:251679744;mso-position-horizontal-relative:page;mso-position-vertical-relative:page" stroked="f">
            <v:fill opacity="0"/>
            <v:textbox style="mso-fit-shape-to-text:t" inset="0,0,0,0">
              <w:txbxContent>
                <w:p w:rsidR="0020089F" w:rsidRPr="00C147CA" w:rsidRDefault="0020089F">
                  <w:pPr>
                    <w:autoSpaceDE w:val="0"/>
                    <w:autoSpaceDN w:val="0"/>
                    <w:spacing w:line="257" w:lineRule="exact"/>
                    <w:ind w:left="4" w:firstLine="5"/>
                    <w:rPr>
                      <w:lang w:val="cs-CZ"/>
                    </w:rPr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3.3    Nedodrží-li nájemce termín splatnosti nájemného, zavazuje se uhradít pronajímateli_ firmě Proxima smluvní pokutu ve výši o,05% zdlužné částky zakaždý započatý den prodlení. Proxima má právo ztohoto důvodu smlouvu s okamžitou platností vypovědět a odebrat přístroj nájemci. Ukončení této smlouvy nezbavuje nájemce povinnosti dlužné nájemné a smluvnípokutu uhradit.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1" type="#_x0000_t202" style="position:absolute;margin-left:16.55pt;margin-top:741.95pt;width:522.95pt;height:25.35pt;z-index:251682816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62" w:lineRule="exact"/>
                    <w:ind w:left="4" w:firstLine="10"/>
                  </w:pPr>
                  <w:r>
                    <w:rPr>
                      <w:color w:val="212121"/>
                      <w:spacing w:val="1"/>
                      <w:sz w:val="20"/>
                      <w:szCs w:val="20"/>
                      <w:lang w:val="cs-CZ"/>
                    </w:rPr>
                    <w:t>3.4    NájemcesezavazujeumožnitProximěodebránípřístrojevpřípaděukončenítétosmlouvy zmístaumístěnía to kdykoliv v pracovnídobě nájemce, která je Po-Pá od 8-16 hodin'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2" type="#_x0000_t202" style="position:absolute;margin-left:199.45pt;margin-top:796.8pt;width:162.9pt;height:8.65pt;z-index:251685888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212121"/>
                      <w:sz w:val="18"/>
                      <w:szCs w:val="18"/>
                      <w:lang w:val="cs-CZ"/>
                    </w:rPr>
                    <w:t>Nájemnísmlouva Lt7054, strana 2 ze 5</w:t>
                  </w:r>
                </w:p>
              </w:txbxContent>
            </v:textbox>
            <w10:wrap anchorx="page" anchory="page"/>
          </v:shape>
        </w:pict>
      </w:r>
    </w:p>
    <w:p w:rsidR="0020089F" w:rsidRDefault="0020089F">
      <w:r>
        <w:br w:type="page"/>
      </w:r>
    </w:p>
    <w:p w:rsidR="0020089F" w:rsidRDefault="0020089F">
      <w:r>
        <w:rPr>
          <w:noProof/>
          <w:lang w:val="cs-CZ"/>
        </w:rPr>
        <w:pict>
          <v:shape id="_x0000_s1073" type="#_x0000_t75" style="position:absolute;margin-left:0;margin-top:0;width:595.2pt;height:841.7pt;z-index:-251687936;visibility:visible;mso-position-horizontal-relative:page;mso-position-vertical-relative:page" o:allowincell="f">
            <v:imagedata r:id="rId8" o:title=""/>
            <w10:wrap anchorx="page" anchory="page"/>
          </v:shape>
        </w:pict>
      </w:r>
      <w:r>
        <w:rPr>
          <w:noProof/>
          <w:lang w:val="cs-CZ"/>
        </w:rPr>
        <w:pict>
          <v:shape id="_x0000_s1074" type="#_x0000_t202" style="position:absolute;margin-left:138.5pt;margin-top:36.95pt;width:297.55pt;height:31.2pt;z-index:251631616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40" w:lineRule="exact"/>
                    <w:ind w:firstLine="1958"/>
                  </w:pPr>
                  <w:r>
                    <w:rPr>
                      <w:color w:val="1F1F1D"/>
                      <w:spacing w:val="-3"/>
                      <w:sz w:val="24"/>
                      <w:szCs w:val="24"/>
                      <w:lang w:val="cs-CZ"/>
                    </w:rPr>
                    <w:t>Proxima spol. s r.o.,</w:t>
                  </w:r>
                </w:p>
                <w:p w:rsidR="0020089F" w:rsidRDefault="0020089F">
                  <w:pPr>
                    <w:autoSpaceDE w:val="0"/>
                    <w:autoSpaceDN w:val="0"/>
                    <w:spacing w:before="38" w:line="180" w:lineRule="exact"/>
                    <w:ind w:firstLine="1560"/>
                  </w:pPr>
                  <w:r>
                    <w:rPr>
                      <w:color w:val="1F1F1D"/>
                      <w:sz w:val="18"/>
                      <w:szCs w:val="18"/>
                      <w:lang w:val="cs-CZ"/>
                    </w:rPr>
                    <w:t>Moskevská 26' 360 01 Karlovy Vary</w:t>
                  </w:r>
                </w:p>
                <w:p w:rsidR="0020089F" w:rsidRDefault="0020089F">
                  <w:pPr>
                    <w:autoSpaceDE w:val="0"/>
                    <w:autoSpaceDN w:val="0"/>
                    <w:spacing w:before="38" w:line="180" w:lineRule="exact"/>
                    <w:ind w:firstLine="4"/>
                  </w:pPr>
                  <w:r>
                    <w:rPr>
                      <w:color w:val="1F1F1D"/>
                      <w:sz w:val="18"/>
                      <w:szCs w:val="18"/>
                      <w:lang w:val="cs-CZ"/>
                    </w:rPr>
                    <w:t>Autorizovaný partner, prodej a servis kancelářské techniky' prodej foto-video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5" type="#_x0000_t202" style="position:absolute;margin-left:125.05pt;margin-top:490.55pt;width:51.1pt;height:6.95pt;z-index:251634688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1F4CA1"/>
                      <w:spacing w:val="5"/>
                      <w:sz w:val="10"/>
                      <w:szCs w:val="10"/>
                      <w:lang w:val="cs-CZ"/>
                    </w:rPr>
                    <w:t>iÝ.řřkýl.h'{ířll'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6" type="#_x0000_t202" style="position:absolute;margin-left:307.45pt;margin-top:477.6pt;width:70.5pt;height:18.95pt;z-index:251637760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1F1F1D"/>
                      <w:spacing w:val="-3"/>
                      <w:sz w:val="20"/>
                      <w:szCs w:val="20"/>
                      <w:lang w:val="cs-CZ"/>
                    </w:rPr>
                    <w:t xml:space="preserve">za </w:t>
                  </w:r>
                  <w:r>
                    <w:rPr>
                      <w:color w:val="4C6EB5"/>
                      <w:spacing w:val="-3"/>
                      <w:sz w:val="20"/>
                      <w:szCs w:val="20"/>
                      <w:lang w:val="cs-CZ"/>
                    </w:rPr>
                    <w:t xml:space="preserve">,r </w:t>
                  </w:r>
                  <w:r>
                    <w:rPr>
                      <w:color w:val="1F1F1D"/>
                      <w:spacing w:val="-3"/>
                      <w:sz w:val="20"/>
                      <w:szCs w:val="20"/>
                      <w:lang w:val="cs-CZ"/>
                    </w:rPr>
                    <w:t>aJemce</w:t>
                  </w:r>
                </w:p>
                <w:p w:rsidR="0020089F" w:rsidRDefault="0020089F">
                  <w:pPr>
                    <w:autoSpaceDE w:val="0"/>
                    <w:autoSpaceDN w:val="0"/>
                    <w:spacing w:before="72" w:line="200" w:lineRule="exact"/>
                    <w:ind w:firstLine="14"/>
                  </w:pPr>
                  <w:r>
                    <w:rPr>
                      <w:color w:val="1F1F1D"/>
                      <w:spacing w:val="-3"/>
                      <w:sz w:val="20"/>
                      <w:szCs w:val="20"/>
                      <w:lang w:val="cs-CZ"/>
                    </w:rPr>
                    <w:t>RNDr. JiříWidž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7" type="#_x0000_t202" style="position:absolute;margin-left:458.9pt;margin-top:58.8pt;width:40.05pt;height:7.45pt;z-index:251640832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D33A34"/>
                      <w:sz w:val="22"/>
                      <w:szCs w:val="22"/>
                      <w:lang w:val="cs-CZ"/>
                    </w:rPr>
                    <w:t>Canon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8" type="#_x0000_t202" style="position:absolute;margin-left:510.5pt;margin-top:53.2pt;width:29.05pt;height:8.95pt;z-index:251643904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108" w:lineRule="exact"/>
                    <w:ind w:left="86" w:hanging="82"/>
                  </w:pPr>
                  <w:r>
                    <w:rPr>
                      <w:color w:val="EFF0F2"/>
                      <w:spacing w:val="6"/>
                      <w:sz w:val="8"/>
                      <w:szCs w:val="8"/>
                      <w:lang w:val="cs-CZ"/>
                    </w:rPr>
                    <w:t>ACCPEDITE</w:t>
                  </w:r>
                  <w:r>
                    <w:rPr>
                      <w:color w:val="CBCCD1"/>
                      <w:spacing w:val="6"/>
                      <w:sz w:val="8"/>
                      <w:szCs w:val="8"/>
                      <w:lang w:val="cs-CZ"/>
                    </w:rPr>
                    <w:t xml:space="preserve">O </w:t>
                  </w:r>
                  <w:r>
                    <w:rPr>
                      <w:color w:val="EFF0F2"/>
                      <w:spacing w:val="9"/>
                      <w:sz w:val="8"/>
                      <w:szCs w:val="8"/>
                      <w:lang w:val="cs-CZ"/>
                    </w:rPr>
                    <w:t>PARI{ER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9" type="#_x0000_t202" style="position:absolute;margin-left:519.6pt;margin-top:66.7pt;width:15.55pt;height:3.35pt;z-index:251646976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CBCCD1"/>
                      <w:spacing w:val="-7"/>
                      <w:sz w:val="10"/>
                      <w:szCs w:val="10"/>
                      <w:lang w:val="cs-CZ"/>
                    </w:rPr>
                    <w:t>20r6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0" type="#_x0000_t202" style="position:absolute;margin-left:23.75pt;margin-top:123.4pt;width:523.2pt;height:25.85pt;z-index:251650048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57" w:lineRule="exact"/>
                    <w:ind w:left="9" w:hanging="5"/>
                  </w:pPr>
                  <w:r>
                    <w:rPr>
                      <w:color w:val="1F1F1D"/>
                      <w:sz w:val="20"/>
                      <w:szCs w:val="20"/>
                      <w:lang w:val="cs-CZ"/>
                    </w:rPr>
                    <w:t>3.5    Nájemce se zavazuJe pečovat o přístroj s péčí řádného hospodáře dodržovat předepsaná doporučení pronajímatele a řídit se a technickými podmínkami pro provoz přístroje, zajistit přístroj proti poškození a krádeži.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1" type="#_x0000_t202" style="position:absolute;margin-left:23.75pt;margin-top:163.65pt;width:522.5pt;height:39.4pt;z-index:251653120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59" w:lineRule="exact"/>
                    <w:ind w:left="9"/>
                  </w:pPr>
                  <w:r>
                    <w:rPr>
                      <w:color w:val="1F1F1D"/>
                      <w:sz w:val="20"/>
                      <w:szCs w:val="20"/>
                      <w:lang w:val="cs-CZ"/>
                    </w:rPr>
                    <w:t>3.6    Pokud na přístroji vznikne škoda zaviněná nájemcem, čí jiným poškozením mimo běžné opotřebení vlivem řádného používání, zavazuje se nájemce uhradit pronajímateli - firmě Proxima , veškeré náklady souvtse.1ícl s opravou přístroje, maximálně však do výše celkové ceny přístroje včetně DPH uvedené v bodě 1.3.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2" type="#_x0000_t202" style="position:absolute;margin-left:229.45pt;margin-top:233.3pt;width:116.85pt;height:7.9pt;z-index:251656192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before="4" w:line="200" w:lineRule="exact"/>
                    <w:ind w:firstLine="4"/>
                  </w:pPr>
                  <w:r>
                    <w:rPr>
                      <w:color w:val="1F4CA1"/>
                      <w:sz w:val="20"/>
                      <w:szCs w:val="20"/>
                      <w:lang w:val="cs-CZ"/>
                    </w:rPr>
                    <w:t>V. Závěrečná ustanovení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3" type="#_x0000_t202" style="position:absolute;margin-left:23.75pt;margin-top:257.45pt;width:522.5pt;height:66.8pt;z-index:251659264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72" w:lineRule="exact"/>
                    <w:ind w:left="9" w:hanging="5"/>
                  </w:pPr>
                  <w:r>
                    <w:rPr>
                      <w:color w:val="1F1F1D"/>
                      <w:sz w:val="20"/>
                      <w:szCs w:val="20"/>
                      <w:lang w:val="cs-CZ"/>
                    </w:rPr>
                    <w:t>4.1'    Tato nájemní smlouva obsahuje 3 listy, zhotovuje se ve dvou stejnopisech, znichž každá smluvní strana obdržípo jednom.</w:t>
                  </w:r>
                </w:p>
                <w:p w:rsidR="0020089F" w:rsidRPr="00C147CA" w:rsidRDefault="0020089F">
                  <w:pPr>
                    <w:autoSpaceDE w:val="0"/>
                    <w:autoSpaceDN w:val="0"/>
                    <w:spacing w:line="267" w:lineRule="exact"/>
                    <w:ind w:left="14" w:hanging="10"/>
                    <w:rPr>
                      <w:lang w:val="cs-CZ"/>
                    </w:rPr>
                  </w:pPr>
                  <w:r>
                    <w:rPr>
                      <w:color w:val="1F1F1D"/>
                      <w:sz w:val="20"/>
                      <w:szCs w:val="20"/>
                      <w:lang w:val="cs-CZ"/>
                    </w:rPr>
                    <w:t>4.2    obě strany prohlašují, že smlouvu sjednávají ze svojí svobodné vůle, ne v tísni ani za nápadně nevýhodných podmínek. Smlouvu obě strany řádně přečetli a obsahu smlouvy rozumí.</w:t>
                  </w:r>
                </w:p>
                <w:p w:rsidR="0020089F" w:rsidRPr="00C147CA" w:rsidRDefault="0020089F">
                  <w:pPr>
                    <w:autoSpaceDE w:val="0"/>
                    <w:autoSpaceDN w:val="0"/>
                    <w:spacing w:before="62" w:line="200" w:lineRule="exact"/>
                    <w:ind w:firstLine="4"/>
                    <w:rPr>
                      <w:lang w:val="cs-CZ"/>
                    </w:rPr>
                  </w:pPr>
                  <w:r>
                    <w:rPr>
                      <w:color w:val="1F1F1D"/>
                      <w:sz w:val="20"/>
                      <w:szCs w:val="20"/>
                      <w:lang w:val="cs-CZ"/>
                    </w:rPr>
                    <w:t>4.3    Všechny přílohy uvedené v této smlouvě jsou její nedílnou součástí.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4" type="#_x0000_t202" style="position:absolute;margin-left:23.75pt;margin-top:353.3pt;width:189.3pt;height:11.3pt;z-index:251662336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1F1F1D"/>
                      <w:spacing w:val="1"/>
                      <w:sz w:val="20"/>
                      <w:szCs w:val="20"/>
                      <w:lang w:val="cs-CZ"/>
                    </w:rPr>
                    <w:t xml:space="preserve">V Karlových Varech dne: </w:t>
                  </w:r>
                  <w:r>
                    <w:rPr>
                      <w:color w:val="2328AA"/>
                      <w:spacing w:val="1"/>
                      <w:sz w:val="20"/>
                      <w:szCs w:val="20"/>
                      <w:lang w:val="cs-CZ"/>
                    </w:rPr>
                    <w:t>24.10.2017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5" type="#_x0000_t202" style="position:absolute;margin-left:306.95pt;margin-top:352.3pt;width:163.65pt;height:10.3pt;z-index:251665408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1F1F1D"/>
                      <w:spacing w:val="7"/>
                      <w:sz w:val="22"/>
                      <w:szCs w:val="22"/>
                      <w:lang w:val="cs-CZ"/>
                    </w:rPr>
                    <w:t xml:space="preserve">VSokolovědne: </w:t>
                  </w:r>
                  <w:r>
                    <w:rPr>
                      <w:color w:val="2328AA"/>
                      <w:spacing w:val="7"/>
                      <w:sz w:val="22"/>
                      <w:szCs w:val="22"/>
                      <w:lang w:val="cs-CZ"/>
                    </w:rPr>
                    <w:t>24.10.2017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6" type="#_x0000_t202" style="position:absolute;margin-left:24pt;margin-top:450.8pt;width:89.75pt;height:47.9pt;z-index:251668480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343" w:lineRule="exact"/>
                    <w:ind w:left="96" w:hanging="10"/>
                  </w:pPr>
                  <w:r>
                    <w:rPr>
                      <w:color w:val="1F4CA1"/>
                      <w:spacing w:val="-28"/>
                      <w:sz w:val="36"/>
                      <w:szCs w:val="36"/>
                      <w:lang w:val="cs-CZ"/>
                    </w:rPr>
                    <w:t xml:space="preserve">ié,!;!iTff*-;i3H, va </w:t>
                  </w:r>
                  <w:r>
                    <w:rPr>
                      <w:color w:val="1F1F1D"/>
                      <w:spacing w:val="-19"/>
                      <w:sz w:val="24"/>
                      <w:szCs w:val="24"/>
                      <w:lang w:val="cs-CZ"/>
                    </w:rPr>
                    <w:t>a</w:t>
                  </w:r>
                  <w:r>
                    <w:rPr>
                      <w:color w:val="1C2C4E"/>
                      <w:spacing w:val="-19"/>
                      <w:sz w:val="24"/>
                      <w:szCs w:val="24"/>
                      <w:lang w:val="cs-CZ"/>
                    </w:rPr>
                    <w:t>.</w:t>
                  </w:r>
                  <w:r>
                    <w:rPr>
                      <w:color w:val="4C6EB5"/>
                      <w:spacing w:val="-19"/>
                      <w:sz w:val="24"/>
                      <w:szCs w:val="24"/>
                      <w:lang w:val="cs-CZ"/>
                    </w:rPr>
                    <w:t>Pď€</w:t>
                  </w:r>
                  <w:r>
                    <w:rPr>
                      <w:color w:val="1F1F1D"/>
                      <w:spacing w:val="-19"/>
                      <w:sz w:val="24"/>
                      <w:szCs w:val="24"/>
                      <w:lang w:val="cs-CZ"/>
                    </w:rPr>
                    <w:t>ň</w:t>
                  </w:r>
                  <w:r>
                    <w:rPr>
                      <w:color w:val="1C2C4E"/>
                      <w:spacing w:val="-19"/>
                      <w:sz w:val="24"/>
                      <w:szCs w:val="24"/>
                      <w:lang w:val="cs-CZ"/>
                    </w:rPr>
                    <w:t>"p-</w:t>
                  </w:r>
                  <w:r>
                    <w:rPr>
                      <w:color w:val="1F1F1D"/>
                      <w:spacing w:val="-19"/>
                      <w:sz w:val="24"/>
                      <w:szCs w:val="24"/>
                      <w:lang w:val="cs-CZ"/>
                    </w:rPr>
                    <w:t>t</w:t>
                  </w:r>
                  <w:r>
                    <w:rPr>
                      <w:color w:val="1F4CA1"/>
                      <w:spacing w:val="-19"/>
                      <w:sz w:val="24"/>
                      <w:szCs w:val="24"/>
                      <w:lang w:val="cs-CZ"/>
                    </w:rPr>
                    <w:t>1,:</w:t>
                  </w:r>
                  <w:r>
                    <w:rPr>
                      <w:color w:val="1F1F1D"/>
                      <w:spacing w:val="-19"/>
                      <w:sz w:val="24"/>
                      <w:szCs w:val="24"/>
                      <w:lang w:val="cs-CZ"/>
                    </w:rPr>
                    <w:t>pol.s.</w:t>
                  </w:r>
                  <w:r>
                    <w:rPr>
                      <w:color w:val="1F4CA1"/>
                      <w:spacing w:val="-19"/>
                      <w:sz w:val="24"/>
                      <w:szCs w:val="24"/>
                      <w:lang w:val="cs-CZ"/>
                    </w:rPr>
                    <w:t xml:space="preserve"> .</w:t>
                  </w:r>
                </w:p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1F1F1D"/>
                      <w:sz w:val="20"/>
                      <w:szCs w:val="20"/>
                      <w:lang w:val="cs-CZ"/>
                    </w:rPr>
                    <w:t>Tibor C</w:t>
                  </w:r>
                  <w:r>
                    <w:rPr>
                      <w:color w:val="1C2C4E"/>
                      <w:sz w:val="20"/>
                      <w:szCs w:val="20"/>
                      <w:lang w:val="cs-CZ"/>
                    </w:rPr>
                    <w:t>ern</w:t>
                  </w:r>
                  <w:r>
                    <w:rPr>
                      <w:color w:val="1F1F1D"/>
                      <w:sz w:val="20"/>
                      <w:szCs w:val="20"/>
                      <w:lang w:val="cs-CZ"/>
                    </w:rPr>
                    <w:t>ý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7" type="#_x0000_t202" style="position:absolute;margin-left:403.7pt;margin-top:439.9pt;width:136.55pt;height:43.2pt;z-index:251671552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120" w:lineRule="exact"/>
                    <w:ind w:firstLine="619"/>
                  </w:pPr>
                  <w:r>
                    <w:rPr>
                      <w:color w:val="1F1F1D"/>
                      <w:spacing w:val="7"/>
                      <w:sz w:val="12"/>
                      <w:szCs w:val="12"/>
                      <w:lang w:val="cs-CZ"/>
                    </w:rPr>
                    <w:t>GVMNAZIUM SOKOLOV</w:t>
                  </w:r>
                </w:p>
                <w:p w:rsidR="0020089F" w:rsidRDefault="0020089F">
                  <w:pPr>
                    <w:autoSpaceDE w:val="0"/>
                    <w:autoSpaceDN w:val="0"/>
                    <w:spacing w:line="160" w:lineRule="exact"/>
                    <w:ind w:firstLine="216"/>
                  </w:pPr>
                  <w:r>
                    <w:rPr>
                      <w:color w:val="1F1F1D"/>
                      <w:spacing w:val="1"/>
                      <w:sz w:val="16"/>
                      <w:szCs w:val="16"/>
                      <w:lang w:val="cs-CZ"/>
                    </w:rPr>
                    <w:t>o nooisrE vzoĚúvncÍ CENTRUM'</w:t>
                  </w:r>
                </w:p>
                <w:p w:rsidR="0020089F" w:rsidRDefault="0020089F">
                  <w:pPr>
                    <w:autoSpaceDE w:val="0"/>
                    <w:autoSpaceDN w:val="0"/>
                    <w:spacing w:line="160" w:lineRule="exact"/>
                    <w:ind w:left="4" w:firstLine="202"/>
                  </w:pPr>
                  <w:r>
                    <w:rPr>
                      <w:color w:val="1F1F1D"/>
                      <w:sz w:val="16"/>
                      <w:szCs w:val="16"/>
                      <w:lang w:val="cs-CZ"/>
                    </w:rPr>
                    <w:t>^ "''-','ři'oa"r.ová organizace     o """'Husilsr&lt;á 2053, 356 0'1 sokolov</w:t>
                  </w:r>
                </w:p>
                <w:p w:rsidR="0020089F" w:rsidRDefault="0020089F">
                  <w:pPr>
                    <w:autoSpaceDE w:val="0"/>
                    <w:autoSpaceDN w:val="0"/>
                    <w:spacing w:line="160" w:lineRule="exact"/>
                    <w:ind w:firstLine="62"/>
                  </w:pPr>
                  <w:r>
                    <w:rPr>
                      <w:color w:val="1F1F1D"/>
                      <w:sz w:val="16"/>
                      <w:szCs w:val="16"/>
                      <w:lang w:val="cs-CZ"/>
                    </w:rPr>
                    <w:t>,r' ic1ál Bq        Tel': 352 623 342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8" type="#_x0000_t202" style="position:absolute;margin-left:30.5pt;margin-top:542.9pt;width:12.2pt;height:7.7pt;z-index:251674624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before="38" w:line="160" w:lineRule="exact"/>
                    <w:ind w:firstLine="4"/>
                  </w:pPr>
                  <w:r>
                    <w:rPr>
                      <w:color w:val="1F1F1D"/>
                      <w:spacing w:val="-15"/>
                      <w:sz w:val="16"/>
                      <w:szCs w:val="16"/>
                      <w:lang w:val="cs-CZ"/>
                    </w:rPr>
                    <w:t>nl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9" type="#_x0000_t202" style="position:absolute;margin-left:24.7pt;margin-top:543.6pt;width:9.3pt;height:6.95pt;z-index:251677696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1F1F1D"/>
                      <w:sz w:val="20"/>
                      <w:szCs w:val="20"/>
                      <w:lang w:val="cs-CZ"/>
                    </w:rPr>
                    <w:t>P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90" type="#_x0000_t202" style="position:absolute;margin-left:60pt;margin-top:553.6pt;width:168.95pt;height:26pt;z-index:251680768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272" w:lineRule="exact"/>
                    <w:ind w:left="19" w:hanging="15"/>
                  </w:pPr>
                  <w:r>
                    <w:rPr>
                      <w:color w:val="1F1F1D"/>
                      <w:spacing w:val="-1"/>
                      <w:sz w:val="20"/>
                      <w:szCs w:val="20"/>
                      <w:lang w:val="cs-CZ"/>
                    </w:rPr>
                    <w:t>všeobecné záruční a dodací podmínky předávací protokol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91" type="#_x0000_t202" style="position:absolute;margin-left:206.65pt;margin-top:796.8pt;width:162.9pt;height:8.65pt;z-index:251683840;mso-position-horizontal-relative:page;mso-position-vertical-relative:page" stroked="f">
            <v:fill opacity="0"/>
            <v:textbox style="mso-fit-shape-to-text:t" inset="0,0,0,0">
              <w:txbxContent>
                <w:p w:rsidR="0020089F" w:rsidRDefault="0020089F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1F1F1D"/>
                      <w:sz w:val="18"/>
                      <w:szCs w:val="18"/>
                      <w:lang w:val="cs-CZ"/>
                    </w:rPr>
                    <w:t>Nájemnísmlouva 1'77054, strana 3 ze 5</w:t>
                  </w:r>
                </w:p>
              </w:txbxContent>
            </v:textbox>
            <w10:wrap anchorx="page" anchory="page"/>
          </v:shape>
        </w:pict>
      </w:r>
    </w:p>
    <w:sectPr w:rsidR="0020089F" w:rsidSect="006F03DD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3DD"/>
    <w:rsid w:val="001D3BA1"/>
    <w:rsid w:val="0020089F"/>
    <w:rsid w:val="006F03DD"/>
    <w:rsid w:val="00AA7F52"/>
    <w:rsid w:val="00C1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  <w:kern w:val="2"/>
      <w:sz w:val="21"/>
      <w:szCs w:val="21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10</Words>
  <Characters>63</Characters>
  <Application>Microsoft Office Outlook</Application>
  <DocSecurity>0</DocSecurity>
  <Lines>0</Lines>
  <Paragraphs>0</Paragraphs>
  <ScaleCrop>false</ScaleCrop>
  <Company>Gymso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 iR-ADV C5240</dc:creator>
  <cp:keywords/>
  <dc:description/>
  <cp:lastModifiedBy>telievova</cp:lastModifiedBy>
  <cp:revision>2</cp:revision>
  <dcterms:created xsi:type="dcterms:W3CDTF">2017-10-30T13:56:00Z</dcterms:created>
  <dcterms:modified xsi:type="dcterms:W3CDTF">2017-10-30T13:10:00Z</dcterms:modified>
</cp:coreProperties>
</file>