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8E" w:rsidRDefault="00D6788E" w:rsidP="00602480">
      <w:pPr>
        <w:jc w:val="center"/>
        <w:rPr>
          <w:rFonts w:ascii="Arial" w:hAnsi="Arial" w:cs="Arial"/>
          <w:b/>
          <w:w w:val="80"/>
          <w:sz w:val="28"/>
          <w:szCs w:val="28"/>
        </w:rPr>
      </w:pPr>
    </w:p>
    <w:p w:rsidR="00D6788E" w:rsidRDefault="00D6788E" w:rsidP="00602480">
      <w:pPr>
        <w:jc w:val="center"/>
        <w:rPr>
          <w:rFonts w:ascii="Arial" w:hAnsi="Arial" w:cs="Arial"/>
          <w:b/>
          <w:w w:val="80"/>
          <w:sz w:val="28"/>
          <w:szCs w:val="28"/>
        </w:rPr>
      </w:pPr>
    </w:p>
    <w:p w:rsidR="00602480" w:rsidRPr="00AD582B" w:rsidRDefault="00944D6D" w:rsidP="0060248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w w:val="80"/>
          <w:sz w:val="28"/>
          <w:szCs w:val="28"/>
        </w:rPr>
        <w:t>Dodatek č. 2</w:t>
      </w:r>
      <w:r w:rsidR="000306E4" w:rsidRPr="00774E78">
        <w:rPr>
          <w:rFonts w:ascii="Arial" w:hAnsi="Arial" w:cs="Arial"/>
          <w:b/>
          <w:w w:val="80"/>
          <w:sz w:val="28"/>
          <w:szCs w:val="28"/>
        </w:rPr>
        <w:t xml:space="preserve"> k SERVISNÍ SMLOUVĚ</w:t>
      </w:r>
      <w:r w:rsidR="00602480" w:rsidRPr="00774E78">
        <w:rPr>
          <w:rFonts w:ascii="Arial" w:hAnsi="Arial" w:cs="Arial"/>
          <w:b/>
          <w:w w:val="80"/>
          <w:sz w:val="28"/>
          <w:szCs w:val="28"/>
        </w:rPr>
        <w:t xml:space="preserve"> č. </w:t>
      </w:r>
      <w:r>
        <w:rPr>
          <w:rFonts w:ascii="Arial" w:hAnsi="Arial" w:cs="Arial"/>
          <w:b/>
          <w:w w:val="80"/>
          <w:sz w:val="28"/>
          <w:szCs w:val="28"/>
        </w:rPr>
        <w:t>490170020</w:t>
      </w:r>
      <w:r w:rsidR="000359BE" w:rsidRPr="00774E78">
        <w:rPr>
          <w:rFonts w:ascii="Arial" w:hAnsi="Arial" w:cs="Arial"/>
          <w:b/>
          <w:color w:val="333333"/>
          <w:w w:val="80"/>
          <w:sz w:val="28"/>
          <w:szCs w:val="28"/>
        </w:rPr>
        <w:t xml:space="preserve"> </w:t>
      </w:r>
      <w:r w:rsidR="00602480" w:rsidRPr="00774E78">
        <w:rPr>
          <w:rFonts w:ascii="Arial" w:hAnsi="Arial" w:cs="Arial"/>
          <w:b/>
          <w:w w:val="80"/>
          <w:sz w:val="28"/>
          <w:szCs w:val="28"/>
        </w:rPr>
        <w:t>programového vybavení</w:t>
      </w:r>
      <w:r>
        <w:rPr>
          <w:rFonts w:ascii="Arial" w:hAnsi="Arial" w:cs="Arial"/>
          <w:b/>
          <w:w w:val="80"/>
          <w:sz w:val="28"/>
          <w:szCs w:val="28"/>
        </w:rPr>
        <w:t xml:space="preserve"> CODEXIS ONLINE</w:t>
      </w:r>
      <w:r w:rsidR="00602480" w:rsidRPr="00774E78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602480" w:rsidRPr="00774E78">
        <w:rPr>
          <w:rFonts w:ascii="Arial" w:hAnsi="Arial" w:cs="Arial"/>
          <w:b/>
          <w:sz w:val="28"/>
          <w:vertAlign w:val="superscript"/>
        </w:rPr>
        <w:t>®</w:t>
      </w:r>
    </w:p>
    <w:p w:rsidR="00C2771E" w:rsidRPr="00AD582B" w:rsidRDefault="00C2771E" w:rsidP="00D4103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D582B">
        <w:rPr>
          <w:rFonts w:ascii="Arial" w:hAnsi="Arial" w:cs="Arial"/>
          <w:b/>
          <w:w w:val="80"/>
          <w:sz w:val="24"/>
        </w:rPr>
        <w:t>1. Smluvní strany</w:t>
      </w:r>
    </w:p>
    <w:p w:rsidR="00C2771E" w:rsidRPr="00AD582B" w:rsidRDefault="00C2771E" w:rsidP="00C2771E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AD582B">
        <w:rPr>
          <w:rFonts w:cs="Arial"/>
          <w:b/>
        </w:rPr>
        <w:t xml:space="preserve">ATLAS </w:t>
      </w:r>
      <w:proofErr w:type="spellStart"/>
      <w:r w:rsidRPr="00AD582B">
        <w:rPr>
          <w:rFonts w:cs="Arial"/>
          <w:b/>
        </w:rPr>
        <w:t>consulting</w:t>
      </w:r>
      <w:proofErr w:type="spellEnd"/>
      <w:r w:rsidRPr="00AD582B">
        <w:rPr>
          <w:rFonts w:cs="Arial"/>
          <w:b/>
        </w:rPr>
        <w:t xml:space="preserve"> spol. s r.o. </w:t>
      </w:r>
    </w:p>
    <w:p w:rsidR="00C2771E" w:rsidRPr="00AD582B" w:rsidRDefault="00150761" w:rsidP="00512BC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Výstavní 292/13, </w:t>
      </w:r>
      <w:proofErr w:type="gramStart"/>
      <w:r>
        <w:rPr>
          <w:rFonts w:cs="Arial"/>
          <w:sz w:val="18"/>
          <w:szCs w:val="18"/>
        </w:rPr>
        <w:t>702 00  Ostrava</w:t>
      </w:r>
      <w:proofErr w:type="gramEnd"/>
      <w:r>
        <w:rPr>
          <w:rFonts w:cs="Arial"/>
          <w:sz w:val="18"/>
          <w:szCs w:val="18"/>
        </w:rPr>
        <w:t xml:space="preserve">, </w:t>
      </w:r>
      <w:r w:rsidR="00C2771E" w:rsidRPr="00AD582B">
        <w:rPr>
          <w:rFonts w:cs="Arial"/>
          <w:sz w:val="18"/>
          <w:szCs w:val="18"/>
        </w:rPr>
        <w:t>Moravská Ostrava</w:t>
      </w:r>
    </w:p>
    <w:p w:rsidR="00C2771E" w:rsidRPr="00AD582B" w:rsidRDefault="00C2771E" w:rsidP="00512BC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D582B">
        <w:rPr>
          <w:rFonts w:cs="Arial"/>
          <w:sz w:val="18"/>
          <w:szCs w:val="18"/>
        </w:rPr>
        <w:t>IČ</w:t>
      </w:r>
      <w:r w:rsidR="00A55E15">
        <w:rPr>
          <w:rFonts w:cs="Arial"/>
          <w:sz w:val="18"/>
          <w:szCs w:val="18"/>
        </w:rPr>
        <w:t>O</w:t>
      </w:r>
      <w:r w:rsidRPr="00AD582B">
        <w:rPr>
          <w:rFonts w:cs="Arial"/>
          <w:sz w:val="18"/>
          <w:szCs w:val="18"/>
        </w:rPr>
        <w:t xml:space="preserve">: 46578706, DIČ: CZ46578706 </w:t>
      </w:r>
      <w:r w:rsidRPr="00AD582B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proofErr w:type="gramStart"/>
      <w:r w:rsidRPr="00AD582B">
        <w:rPr>
          <w:rFonts w:cs="Arial"/>
          <w:sz w:val="18"/>
          <w:szCs w:val="18"/>
        </w:rPr>
        <w:t>č.ú</w:t>
      </w:r>
      <w:proofErr w:type="spellEnd"/>
      <w:r w:rsidRPr="00AD582B">
        <w:rPr>
          <w:rFonts w:cs="Arial"/>
          <w:sz w:val="18"/>
          <w:szCs w:val="18"/>
        </w:rPr>
        <w:t>.:</w:t>
      </w:r>
      <w:proofErr w:type="gramEnd"/>
      <w:r w:rsidRPr="00AD582B">
        <w:rPr>
          <w:rFonts w:cs="Arial"/>
          <w:sz w:val="18"/>
          <w:szCs w:val="18"/>
        </w:rPr>
        <w:t xml:space="preserve"> 36 600-761/0100</w:t>
      </w:r>
    </w:p>
    <w:p w:rsidR="00C2771E" w:rsidRPr="00AD582B" w:rsidRDefault="00C2771E" w:rsidP="00512BC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D582B">
        <w:rPr>
          <w:rFonts w:cs="Arial"/>
          <w:sz w:val="18"/>
          <w:szCs w:val="18"/>
        </w:rPr>
        <w:t>e-mail: obchod@atlasconsulting.cz</w:t>
      </w:r>
    </w:p>
    <w:p w:rsidR="00C2771E" w:rsidRPr="00AD582B" w:rsidRDefault="00C2771E" w:rsidP="00512BC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D582B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:rsidR="00C2771E" w:rsidRPr="00AD582B" w:rsidRDefault="00C2771E" w:rsidP="00512BC3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D582B">
        <w:rPr>
          <w:rFonts w:cs="Arial"/>
          <w:sz w:val="18"/>
          <w:szCs w:val="18"/>
        </w:rPr>
        <w:t xml:space="preserve">zastoupená: Ing. Pavlou Řehákovou, jednatelkou společnosti  </w:t>
      </w:r>
    </w:p>
    <w:p w:rsidR="00C2771E" w:rsidRPr="00AD582B" w:rsidRDefault="00C2771E" w:rsidP="00512BC3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AD582B">
        <w:rPr>
          <w:rFonts w:cs="Arial"/>
          <w:sz w:val="18"/>
          <w:szCs w:val="18"/>
        </w:rPr>
        <w:t>(dále jen „dodavatel“)</w:t>
      </w:r>
    </w:p>
    <w:p w:rsidR="00C2771E" w:rsidRPr="00AD582B" w:rsidRDefault="00602480" w:rsidP="00512BC3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AD582B">
        <w:rPr>
          <w:rFonts w:ascii="Arial" w:hAnsi="Arial" w:cs="Arial"/>
          <w:b/>
          <w:sz w:val="20"/>
          <w:szCs w:val="20"/>
        </w:rPr>
        <w:t>a</w:t>
      </w:r>
    </w:p>
    <w:p w:rsidR="00774E78" w:rsidRPr="00301CBF" w:rsidRDefault="00EC3BE2" w:rsidP="00774E78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Město Znojmo</w:t>
      </w:r>
    </w:p>
    <w:p w:rsidR="00774E78" w:rsidRPr="00301CBF" w:rsidRDefault="00EC3BE2" w:rsidP="00774E7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Obroková</w:t>
      </w:r>
      <w:proofErr w:type="spellEnd"/>
      <w:r>
        <w:rPr>
          <w:rFonts w:cs="Arial"/>
          <w:sz w:val="18"/>
          <w:szCs w:val="18"/>
        </w:rPr>
        <w:t xml:space="preserve"> </w:t>
      </w:r>
      <w:proofErr w:type="gramStart"/>
      <w:r>
        <w:rPr>
          <w:rFonts w:cs="Arial"/>
          <w:sz w:val="18"/>
          <w:szCs w:val="18"/>
        </w:rPr>
        <w:t>1/12</w:t>
      </w:r>
      <w:r w:rsidR="00774E78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669 02</w:t>
      </w:r>
      <w:proofErr w:type="gramEnd"/>
      <w:r w:rsidR="00774E78" w:rsidRPr="00301CBF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Znojmo</w:t>
      </w:r>
    </w:p>
    <w:p w:rsidR="00774E78" w:rsidRPr="00301CBF" w:rsidRDefault="00774E78" w:rsidP="00774E7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301CBF">
        <w:rPr>
          <w:rFonts w:cs="Arial"/>
          <w:sz w:val="18"/>
          <w:szCs w:val="18"/>
        </w:rPr>
        <w:t>IČ</w:t>
      </w:r>
      <w:r w:rsidR="00A55E15">
        <w:rPr>
          <w:rFonts w:cs="Arial"/>
          <w:sz w:val="18"/>
          <w:szCs w:val="18"/>
        </w:rPr>
        <w:t>O</w:t>
      </w:r>
      <w:r w:rsidRPr="00301CBF">
        <w:rPr>
          <w:rFonts w:cs="Arial"/>
          <w:sz w:val="18"/>
          <w:szCs w:val="18"/>
        </w:rPr>
        <w:t xml:space="preserve">: </w:t>
      </w:r>
      <w:r w:rsidR="00EC3BE2">
        <w:rPr>
          <w:rFonts w:cs="Arial"/>
          <w:sz w:val="18"/>
          <w:szCs w:val="18"/>
        </w:rPr>
        <w:t>00293881</w:t>
      </w:r>
      <w:r w:rsidRPr="00301CBF">
        <w:rPr>
          <w:rFonts w:cs="Arial"/>
          <w:sz w:val="18"/>
          <w:szCs w:val="18"/>
        </w:rPr>
        <w:t xml:space="preserve">, DIČ: </w:t>
      </w:r>
      <w:r w:rsidR="00EC3BE2">
        <w:rPr>
          <w:rFonts w:cs="Arial"/>
          <w:sz w:val="18"/>
          <w:szCs w:val="18"/>
        </w:rPr>
        <w:t>CZ00293881</w:t>
      </w:r>
    </w:p>
    <w:p w:rsidR="00602480" w:rsidRPr="00774E78" w:rsidRDefault="00602480" w:rsidP="0060248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774E78">
        <w:rPr>
          <w:rFonts w:cs="Arial"/>
          <w:sz w:val="18"/>
          <w:szCs w:val="18"/>
        </w:rPr>
        <w:t xml:space="preserve">Bankovní spojení: </w:t>
      </w:r>
      <w:r w:rsidR="00944D6D">
        <w:rPr>
          <w:rFonts w:cs="Arial"/>
          <w:sz w:val="18"/>
          <w:szCs w:val="18"/>
        </w:rPr>
        <w:t>KB. A.s. pobočka Znojmo</w:t>
      </w:r>
      <w:r w:rsidRPr="00774E78">
        <w:rPr>
          <w:rFonts w:cs="Arial"/>
          <w:sz w:val="18"/>
          <w:szCs w:val="18"/>
        </w:rPr>
        <w:t xml:space="preserve">, </w:t>
      </w:r>
      <w:proofErr w:type="spellStart"/>
      <w:proofErr w:type="gramStart"/>
      <w:r w:rsidRPr="00774E78">
        <w:rPr>
          <w:rFonts w:cs="Arial"/>
          <w:sz w:val="18"/>
          <w:szCs w:val="18"/>
        </w:rPr>
        <w:t>č.ú</w:t>
      </w:r>
      <w:proofErr w:type="spellEnd"/>
      <w:r w:rsidRPr="00774E78">
        <w:rPr>
          <w:rFonts w:cs="Arial"/>
          <w:sz w:val="18"/>
          <w:szCs w:val="18"/>
        </w:rPr>
        <w:t xml:space="preserve">.: </w:t>
      </w:r>
      <w:r w:rsidR="00944D6D">
        <w:rPr>
          <w:rFonts w:cs="Arial"/>
          <w:sz w:val="18"/>
          <w:szCs w:val="18"/>
        </w:rPr>
        <w:t>224741/0100</w:t>
      </w:r>
      <w:proofErr w:type="gramEnd"/>
    </w:p>
    <w:p w:rsidR="00602480" w:rsidRPr="00774E78" w:rsidRDefault="00602480" w:rsidP="0060248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774E78">
        <w:rPr>
          <w:rFonts w:cs="Arial"/>
          <w:sz w:val="18"/>
          <w:szCs w:val="18"/>
        </w:rPr>
        <w:t xml:space="preserve">zastoupená: </w:t>
      </w:r>
      <w:r w:rsidR="00944D6D">
        <w:rPr>
          <w:rFonts w:cs="Arial"/>
          <w:sz w:val="18"/>
          <w:szCs w:val="18"/>
        </w:rPr>
        <w:t xml:space="preserve">Ing. Vlastimilem </w:t>
      </w:r>
      <w:proofErr w:type="spellStart"/>
      <w:r w:rsidR="00944D6D">
        <w:rPr>
          <w:rFonts w:cs="Arial"/>
          <w:sz w:val="18"/>
          <w:szCs w:val="18"/>
        </w:rPr>
        <w:t>Gabrhelem</w:t>
      </w:r>
      <w:proofErr w:type="spellEnd"/>
      <w:r w:rsidR="00944D6D">
        <w:rPr>
          <w:rFonts w:cs="Arial"/>
          <w:sz w:val="18"/>
          <w:szCs w:val="18"/>
        </w:rPr>
        <w:t>, starostou města</w:t>
      </w:r>
    </w:p>
    <w:p w:rsidR="00602480" w:rsidRPr="007118F9" w:rsidRDefault="00602480" w:rsidP="00602480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774E78">
        <w:rPr>
          <w:rFonts w:cs="Arial"/>
          <w:sz w:val="18"/>
          <w:szCs w:val="18"/>
        </w:rPr>
        <w:t>(dále jen „odběratel“)</w:t>
      </w:r>
    </w:p>
    <w:p w:rsidR="000306E4" w:rsidRDefault="000306E4" w:rsidP="000306E4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  <w:u w:val="single"/>
        </w:rPr>
      </w:pPr>
    </w:p>
    <w:p w:rsidR="000306E4" w:rsidRDefault="000306E4" w:rsidP="000306E4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  <w:u w:val="single"/>
        </w:rPr>
      </w:pPr>
    </w:p>
    <w:p w:rsidR="000306E4" w:rsidRDefault="000306E4" w:rsidP="000306E4">
      <w:pPr>
        <w:pStyle w:val="Strany"/>
        <w:numPr>
          <w:ilvl w:val="0"/>
          <w:numId w:val="30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Tímto dodatkem se z důvodu pořízení nového doplňku k programovému vybavení CODEXIS</w:t>
      </w:r>
      <w:r>
        <w:rPr>
          <w:rFonts w:cs="Arial"/>
          <w:b/>
          <w:sz w:val="18"/>
          <w:szCs w:val="18"/>
          <w:u w:val="single"/>
          <w:vertAlign w:val="superscript"/>
        </w:rPr>
        <w:t>®</w:t>
      </w:r>
      <w:r w:rsidR="00B859A8">
        <w:rPr>
          <w:rFonts w:cs="Arial"/>
          <w:b/>
          <w:sz w:val="18"/>
          <w:szCs w:val="18"/>
          <w:u w:val="single"/>
        </w:rPr>
        <w:t xml:space="preserve"> mění odst. </w:t>
      </w:r>
      <w:smartTag w:uri="urn:schemas-microsoft-com:office:smarttags" w:element="metricconverter">
        <w:smartTagPr>
          <w:attr w:name="ProductID" w:val="2.1 a"/>
        </w:smartTagPr>
        <w:r w:rsidR="00B859A8">
          <w:rPr>
            <w:rFonts w:cs="Arial"/>
            <w:b/>
            <w:sz w:val="18"/>
            <w:szCs w:val="18"/>
            <w:u w:val="single"/>
          </w:rPr>
          <w:t>2.1 a</w:t>
        </w:r>
      </w:smartTag>
      <w:r w:rsidR="00B859A8">
        <w:rPr>
          <w:rFonts w:cs="Arial"/>
          <w:b/>
          <w:sz w:val="18"/>
          <w:szCs w:val="18"/>
          <w:u w:val="single"/>
        </w:rPr>
        <w:t xml:space="preserve"> odst. 3.3</w:t>
      </w:r>
      <w:r>
        <w:rPr>
          <w:rFonts w:cs="Arial"/>
          <w:b/>
          <w:sz w:val="18"/>
          <w:szCs w:val="18"/>
          <w:u w:val="single"/>
        </w:rPr>
        <w:t xml:space="preserve"> výše citované smlouvy uzavřené dne </w:t>
      </w:r>
      <w:proofErr w:type="gramStart"/>
      <w:r w:rsidR="007D46A6">
        <w:rPr>
          <w:rFonts w:cs="Arial"/>
          <w:b/>
          <w:sz w:val="18"/>
          <w:szCs w:val="18"/>
          <w:u w:val="single"/>
        </w:rPr>
        <w:t>12.1.2017</w:t>
      </w:r>
      <w:bookmarkStart w:id="0" w:name="_GoBack"/>
      <w:bookmarkEnd w:id="0"/>
      <w:proofErr w:type="gramEnd"/>
      <w:r>
        <w:rPr>
          <w:rFonts w:cs="Arial"/>
          <w:b/>
          <w:sz w:val="18"/>
          <w:szCs w:val="18"/>
          <w:u w:val="single"/>
        </w:rPr>
        <w:t xml:space="preserve"> s tím, že po změně zní takto:</w:t>
      </w:r>
    </w:p>
    <w:p w:rsidR="00944D6D" w:rsidRPr="00AD582B" w:rsidRDefault="00944D6D" w:rsidP="00944D6D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D582B">
        <w:rPr>
          <w:rFonts w:ascii="Arial" w:hAnsi="Arial" w:cs="Arial"/>
          <w:b/>
          <w:w w:val="80"/>
          <w:sz w:val="24"/>
        </w:rPr>
        <w:t>2. Předmět smlouvy</w:t>
      </w:r>
    </w:p>
    <w:p w:rsidR="00944D6D" w:rsidRPr="00863F0F" w:rsidRDefault="00944D6D" w:rsidP="00944D6D">
      <w:pPr>
        <w:pStyle w:val="Zkladntext"/>
        <w:numPr>
          <w:ilvl w:val="1"/>
          <w:numId w:val="29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se touto smlouvou zavazuje poskytnout odběrateli licenci k užití programového vybavení </w:t>
      </w:r>
      <w:r>
        <w:rPr>
          <w:rFonts w:ascii="Arial" w:hAnsi="Arial" w:cs="Arial"/>
          <w:b/>
          <w:sz w:val="18"/>
          <w:szCs w:val="18"/>
        </w:rPr>
        <w:t>právní informační systém E-CODEXIS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® </w:t>
      </w:r>
      <w:r>
        <w:rPr>
          <w:rFonts w:ascii="Arial" w:hAnsi="Arial" w:cs="Arial"/>
          <w:b/>
          <w:sz w:val="18"/>
          <w:szCs w:val="18"/>
        </w:rPr>
        <w:t xml:space="preserve">CLOUD, </w:t>
      </w:r>
      <w:r>
        <w:rPr>
          <w:rFonts w:ascii="Arial" w:hAnsi="Arial" w:cs="Arial"/>
          <w:sz w:val="18"/>
          <w:szCs w:val="18"/>
        </w:rPr>
        <w:t>ve verzi K/15, 15 současně připojených uživatelů, včetně volitelných doplňků</w:t>
      </w:r>
      <w:r>
        <w:rPr>
          <w:rFonts w:ascii="Arial" w:hAnsi="Arial" w:cs="Arial"/>
          <w:i/>
          <w:sz w:val="18"/>
          <w:szCs w:val="18"/>
        </w:rPr>
        <w:t xml:space="preserve"> Sledované dokumenty, Rekodifikace, Vzory smluv, LIBERIS Gold, CITEX, Právní kalkulačka, MONITOR Obecní samospráva, MONITOR Veřejné zakázky a </w:t>
      </w:r>
      <w:r w:rsidRPr="00944D6D">
        <w:rPr>
          <w:rFonts w:ascii="Arial" w:hAnsi="Arial" w:cs="Arial"/>
          <w:b/>
          <w:i/>
          <w:sz w:val="18"/>
          <w:szCs w:val="18"/>
        </w:rPr>
        <w:t>Monitor GDPR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formou klientské aplikace pro vzdálený přístup na vyhrazený server CODEXIS </w:t>
      </w:r>
      <w:r w:rsidRPr="00863F0F">
        <w:rPr>
          <w:rFonts w:ascii="Arial" w:hAnsi="Arial" w:cs="Arial"/>
          <w:sz w:val="18"/>
          <w:szCs w:val="18"/>
        </w:rPr>
        <w:t>(dále jen „produkt“)</w:t>
      </w:r>
      <w:r>
        <w:rPr>
          <w:rFonts w:ascii="Arial" w:hAnsi="Arial" w:cs="Arial"/>
          <w:sz w:val="18"/>
          <w:szCs w:val="18"/>
        </w:rPr>
        <w:t xml:space="preserve"> a 15</w:t>
      </w:r>
      <w:r w:rsidRPr="00A926F3">
        <w:rPr>
          <w:rFonts w:ascii="Arial" w:hAnsi="Arial" w:cs="Arial"/>
          <w:sz w:val="18"/>
          <w:szCs w:val="18"/>
        </w:rPr>
        <w:t xml:space="preserve"> přístup</w:t>
      </w:r>
      <w:r>
        <w:rPr>
          <w:rFonts w:ascii="Arial" w:hAnsi="Arial" w:cs="Arial"/>
          <w:sz w:val="18"/>
          <w:szCs w:val="18"/>
        </w:rPr>
        <w:t>ů</w:t>
      </w:r>
      <w:r w:rsidRPr="00A926F3">
        <w:rPr>
          <w:rFonts w:ascii="Arial" w:hAnsi="Arial" w:cs="Arial"/>
          <w:sz w:val="18"/>
          <w:szCs w:val="18"/>
        </w:rPr>
        <w:t xml:space="preserve"> (licenci k užití) do</w:t>
      </w:r>
      <w:r w:rsidRPr="002C5A1B">
        <w:rPr>
          <w:sz w:val="18"/>
          <w:szCs w:val="18"/>
        </w:rPr>
        <w:t xml:space="preserve"> </w:t>
      </w:r>
      <w:r w:rsidRPr="00A926F3">
        <w:rPr>
          <w:rFonts w:ascii="Arial" w:hAnsi="Arial" w:cs="Arial"/>
          <w:b/>
          <w:bCs/>
          <w:sz w:val="18"/>
          <w:szCs w:val="18"/>
        </w:rPr>
        <w:t>internetové aplikace právního informačního systému</w:t>
      </w:r>
      <w:r w:rsidRPr="002C5A1B">
        <w:rPr>
          <w:sz w:val="18"/>
          <w:szCs w:val="18"/>
        </w:rPr>
        <w:t xml:space="preserve"> </w:t>
      </w:r>
      <w:r w:rsidRPr="00A926F3">
        <w:rPr>
          <w:rFonts w:ascii="Arial" w:hAnsi="Arial" w:cs="Arial"/>
          <w:b/>
          <w:bCs/>
          <w:sz w:val="18"/>
          <w:szCs w:val="18"/>
        </w:rPr>
        <w:t>CODEXIS</w:t>
      </w:r>
      <w:r w:rsidRPr="00A926F3">
        <w:rPr>
          <w:rFonts w:ascii="Arial" w:hAnsi="Arial" w:cs="Arial"/>
          <w:b/>
          <w:bCs/>
          <w:sz w:val="18"/>
          <w:szCs w:val="18"/>
          <w:vertAlign w:val="superscript"/>
        </w:rPr>
        <w:t>®</w:t>
      </w:r>
      <w:r w:rsidRPr="00A926F3">
        <w:rPr>
          <w:rFonts w:ascii="Arial" w:hAnsi="Arial" w:cs="Arial"/>
          <w:b/>
          <w:bCs/>
          <w:sz w:val="18"/>
          <w:szCs w:val="18"/>
        </w:rPr>
        <w:t xml:space="preserve"> ONLINE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63F0F">
        <w:rPr>
          <w:rFonts w:ascii="Arial" w:hAnsi="Arial" w:cs="Arial"/>
          <w:sz w:val="18"/>
          <w:szCs w:val="18"/>
        </w:rPr>
        <w:t>včetně doplňků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Sledované dokumenty, Rekodifikace, Vzory smluv, LIBERIS Gold, MONITOR Obecní samospráva, MONITOR Veřejné zakázky a </w:t>
      </w:r>
      <w:r w:rsidRPr="00944D6D">
        <w:rPr>
          <w:rFonts w:ascii="Arial" w:hAnsi="Arial" w:cs="Arial"/>
          <w:b/>
          <w:i/>
          <w:iCs/>
          <w:sz w:val="18"/>
          <w:szCs w:val="18"/>
        </w:rPr>
        <w:t>Monitor GDPR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863F0F">
        <w:rPr>
          <w:rFonts w:ascii="Arial" w:hAnsi="Arial" w:cs="Arial"/>
          <w:sz w:val="18"/>
          <w:szCs w:val="18"/>
        </w:rPr>
        <w:t xml:space="preserve">a po dobu účinnosti této smlouvy zajišťovat pro odběratele poradenské a servisní služby dle </w:t>
      </w:r>
      <w:proofErr w:type="spellStart"/>
      <w:r w:rsidRPr="00863F0F">
        <w:rPr>
          <w:rFonts w:ascii="Arial" w:hAnsi="Arial" w:cs="Arial"/>
          <w:sz w:val="18"/>
          <w:szCs w:val="18"/>
        </w:rPr>
        <w:t>ust</w:t>
      </w:r>
      <w:proofErr w:type="spellEnd"/>
      <w:r w:rsidRPr="00863F0F">
        <w:rPr>
          <w:rFonts w:ascii="Arial" w:hAnsi="Arial" w:cs="Arial"/>
          <w:sz w:val="18"/>
          <w:szCs w:val="18"/>
        </w:rPr>
        <w:t xml:space="preserve">. 2.2 této servisní smlouvy a odběratel se zavazuje za tyto služby dodavateli zaplatit smluvenou cenu dle </w:t>
      </w:r>
      <w:proofErr w:type="spellStart"/>
      <w:r w:rsidRPr="00863F0F">
        <w:rPr>
          <w:rFonts w:ascii="Arial" w:hAnsi="Arial" w:cs="Arial"/>
          <w:sz w:val="18"/>
          <w:szCs w:val="18"/>
        </w:rPr>
        <w:t>ust</w:t>
      </w:r>
      <w:proofErr w:type="spellEnd"/>
      <w:r w:rsidRPr="00863F0F">
        <w:rPr>
          <w:rFonts w:ascii="Arial" w:hAnsi="Arial" w:cs="Arial"/>
          <w:sz w:val="18"/>
          <w:szCs w:val="18"/>
        </w:rPr>
        <w:t>. 3. této servisní smlouvy.</w:t>
      </w:r>
    </w:p>
    <w:p w:rsidR="000306E4" w:rsidRDefault="000306E4" w:rsidP="000306E4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:rsidR="000306E4" w:rsidRPr="00AD582B" w:rsidRDefault="000306E4" w:rsidP="000306E4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AD582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0306E4" w:rsidRDefault="000306E4" w:rsidP="000306E4">
      <w:pPr>
        <w:pStyle w:val="Zkladntext"/>
        <w:tabs>
          <w:tab w:val="left" w:pos="284"/>
        </w:tabs>
        <w:rPr>
          <w:rFonts w:ascii="Arial" w:hAnsi="Arial" w:cs="Arial"/>
          <w:sz w:val="18"/>
          <w:szCs w:val="18"/>
        </w:rPr>
      </w:pPr>
    </w:p>
    <w:p w:rsidR="00954050" w:rsidRDefault="00954050" w:rsidP="00954050">
      <w:pPr>
        <w:pStyle w:val="Zkladntext"/>
        <w:numPr>
          <w:ilvl w:val="1"/>
          <w:numId w:val="37"/>
        </w:numPr>
        <w:tabs>
          <w:tab w:val="clear" w:pos="757"/>
          <w:tab w:val="num" w:pos="182"/>
          <w:tab w:val="left" w:pos="284"/>
        </w:tabs>
        <w:ind w:left="308" w:hanging="308"/>
        <w:rPr>
          <w:rFonts w:ascii="Arial" w:hAnsi="Arial" w:cs="Arial"/>
          <w:sz w:val="18"/>
          <w:szCs w:val="18"/>
        </w:rPr>
      </w:pPr>
      <w:r w:rsidRPr="00356C0A">
        <w:rPr>
          <w:rFonts w:ascii="Arial" w:hAnsi="Arial" w:cs="Arial"/>
          <w:sz w:val="18"/>
          <w:szCs w:val="18"/>
        </w:rPr>
        <w:t xml:space="preserve">Cena za </w:t>
      </w:r>
      <w:r w:rsidRPr="00944D6D">
        <w:rPr>
          <w:rFonts w:ascii="Arial" w:hAnsi="Arial" w:cs="Arial"/>
          <w:b/>
          <w:sz w:val="18"/>
          <w:szCs w:val="18"/>
        </w:rPr>
        <w:t xml:space="preserve">licenci k užití doplňku </w:t>
      </w:r>
      <w:r w:rsidR="00944D6D" w:rsidRPr="00944D6D">
        <w:rPr>
          <w:rFonts w:ascii="Arial" w:hAnsi="Arial" w:cs="Arial"/>
          <w:b/>
          <w:sz w:val="18"/>
          <w:szCs w:val="18"/>
        </w:rPr>
        <w:t>Monitor GDPR</w:t>
      </w:r>
      <w:r w:rsidRPr="00356C0A">
        <w:rPr>
          <w:rFonts w:ascii="Arial" w:hAnsi="Arial" w:cs="Arial"/>
          <w:sz w:val="18"/>
          <w:szCs w:val="18"/>
        </w:rPr>
        <w:t xml:space="preserve"> je stanovena na částku </w:t>
      </w:r>
      <w:r w:rsidR="00944D6D" w:rsidRPr="00944D6D">
        <w:rPr>
          <w:rFonts w:ascii="Arial" w:hAnsi="Arial" w:cs="Arial"/>
          <w:b/>
          <w:sz w:val="18"/>
          <w:szCs w:val="18"/>
        </w:rPr>
        <w:t>18.300,-</w:t>
      </w:r>
      <w:r w:rsidRPr="00944D6D">
        <w:rPr>
          <w:rFonts w:ascii="Arial" w:hAnsi="Arial" w:cs="Arial"/>
          <w:b/>
          <w:sz w:val="18"/>
          <w:szCs w:val="18"/>
        </w:rPr>
        <w:t xml:space="preserve"> Kč bez DPH jednorázově</w:t>
      </w:r>
      <w:r>
        <w:rPr>
          <w:rFonts w:ascii="Arial" w:hAnsi="Arial" w:cs="Arial"/>
          <w:sz w:val="18"/>
          <w:szCs w:val="18"/>
        </w:rPr>
        <w:t>.</w:t>
      </w:r>
      <w:r w:rsidRPr="00356C0A">
        <w:rPr>
          <w:rFonts w:ascii="Arial" w:hAnsi="Arial" w:cs="Arial"/>
          <w:sz w:val="18"/>
          <w:szCs w:val="18"/>
        </w:rPr>
        <w:t xml:space="preserve"> Cena za 1 rok poskytování služeb se z důvodu pořízení doplňku </w:t>
      </w:r>
      <w:r w:rsidR="00944D6D">
        <w:rPr>
          <w:rFonts w:ascii="Arial" w:hAnsi="Arial" w:cs="Arial"/>
          <w:sz w:val="18"/>
          <w:szCs w:val="18"/>
        </w:rPr>
        <w:t>Monitor GDPR</w:t>
      </w:r>
      <w:r w:rsidRPr="00356C0A">
        <w:rPr>
          <w:rFonts w:ascii="Arial" w:hAnsi="Arial" w:cs="Arial"/>
          <w:sz w:val="18"/>
          <w:szCs w:val="18"/>
        </w:rPr>
        <w:t xml:space="preserve"> navyšuje o </w:t>
      </w:r>
      <w:r w:rsidR="00944D6D">
        <w:rPr>
          <w:rFonts w:ascii="Arial" w:hAnsi="Arial" w:cs="Arial"/>
          <w:sz w:val="18"/>
          <w:szCs w:val="18"/>
        </w:rPr>
        <w:t>8.600</w:t>
      </w:r>
      <w:r w:rsidRPr="00356C0A">
        <w:rPr>
          <w:rFonts w:ascii="Arial" w:hAnsi="Arial" w:cs="Arial"/>
          <w:sz w:val="18"/>
          <w:szCs w:val="18"/>
        </w:rPr>
        <w:t>,-</w:t>
      </w:r>
      <w:r>
        <w:rPr>
          <w:rFonts w:ascii="Arial" w:hAnsi="Arial" w:cs="Arial"/>
          <w:sz w:val="18"/>
          <w:szCs w:val="18"/>
        </w:rPr>
        <w:t xml:space="preserve"> </w:t>
      </w:r>
      <w:r w:rsidRPr="00356C0A">
        <w:rPr>
          <w:rFonts w:ascii="Arial" w:hAnsi="Arial" w:cs="Arial"/>
          <w:sz w:val="18"/>
          <w:szCs w:val="18"/>
        </w:rPr>
        <w:t>Kč</w:t>
      </w:r>
      <w:r>
        <w:rPr>
          <w:rFonts w:ascii="Arial" w:hAnsi="Arial" w:cs="Arial"/>
          <w:sz w:val="18"/>
          <w:szCs w:val="18"/>
        </w:rPr>
        <w:t xml:space="preserve"> bez DPH</w:t>
      </w:r>
      <w:r w:rsidRPr="00356C0A">
        <w:rPr>
          <w:rFonts w:ascii="Arial" w:hAnsi="Arial" w:cs="Arial"/>
          <w:sz w:val="18"/>
          <w:szCs w:val="18"/>
        </w:rPr>
        <w:t xml:space="preserve"> ročně.  </w:t>
      </w:r>
      <w:r w:rsidRPr="00944D6D">
        <w:rPr>
          <w:rFonts w:ascii="Arial" w:hAnsi="Arial" w:cs="Arial"/>
          <w:b/>
          <w:sz w:val="18"/>
          <w:szCs w:val="18"/>
        </w:rPr>
        <w:t xml:space="preserve">Navýšení ceny servisní podpory do </w:t>
      </w:r>
      <w:proofErr w:type="gramStart"/>
      <w:r w:rsidR="00944D6D" w:rsidRPr="00944D6D">
        <w:rPr>
          <w:rFonts w:ascii="Arial" w:hAnsi="Arial" w:cs="Arial"/>
          <w:b/>
          <w:sz w:val="18"/>
          <w:szCs w:val="18"/>
        </w:rPr>
        <w:t>31.5.2020</w:t>
      </w:r>
      <w:proofErr w:type="gramEnd"/>
      <w:r w:rsidRPr="00944D6D">
        <w:rPr>
          <w:rFonts w:ascii="Arial" w:hAnsi="Arial" w:cs="Arial"/>
          <w:b/>
          <w:sz w:val="18"/>
          <w:szCs w:val="18"/>
        </w:rPr>
        <w:t xml:space="preserve"> činí </w:t>
      </w:r>
      <w:r w:rsidR="00944D6D" w:rsidRPr="00944D6D">
        <w:rPr>
          <w:rFonts w:ascii="Arial" w:hAnsi="Arial" w:cs="Arial"/>
          <w:b/>
          <w:sz w:val="18"/>
          <w:szCs w:val="18"/>
        </w:rPr>
        <w:t>22.216,-</w:t>
      </w:r>
      <w:r w:rsidRPr="00944D6D">
        <w:rPr>
          <w:rFonts w:ascii="Arial" w:hAnsi="Arial" w:cs="Arial"/>
          <w:b/>
          <w:sz w:val="18"/>
          <w:szCs w:val="18"/>
        </w:rPr>
        <w:t xml:space="preserve"> Kč bez DPH</w:t>
      </w:r>
      <w:r w:rsidRPr="00356C0A">
        <w:rPr>
          <w:rFonts w:ascii="Arial" w:hAnsi="Arial" w:cs="Arial"/>
          <w:sz w:val="18"/>
          <w:szCs w:val="18"/>
        </w:rPr>
        <w:t xml:space="preserve"> a bude uhrazeno spolu s cenou za licenci doplňku </w:t>
      </w:r>
      <w:r w:rsidR="00944D6D">
        <w:rPr>
          <w:rFonts w:ascii="Arial" w:hAnsi="Arial" w:cs="Arial"/>
          <w:sz w:val="18"/>
          <w:szCs w:val="18"/>
        </w:rPr>
        <w:t>Monitor GDPR.</w:t>
      </w:r>
      <w:r>
        <w:rPr>
          <w:rFonts w:ascii="Arial" w:hAnsi="Arial" w:cs="Arial"/>
          <w:sz w:val="18"/>
          <w:szCs w:val="18"/>
        </w:rPr>
        <w:t xml:space="preserve"> </w:t>
      </w: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954050" w:rsidRPr="00944D6D" w:rsidRDefault="00954050" w:rsidP="00954050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308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</w:t>
      </w:r>
      <w:r w:rsidR="00944D6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944D6D">
        <w:rPr>
          <w:rFonts w:ascii="Arial" w:hAnsi="Arial" w:cs="Arial"/>
          <w:sz w:val="18"/>
          <w:szCs w:val="18"/>
        </w:rPr>
        <w:t>1.6.2020</w:t>
      </w:r>
      <w:proofErr w:type="gramEnd"/>
      <w:r w:rsidR="00944D6D">
        <w:rPr>
          <w:rFonts w:ascii="Arial" w:hAnsi="Arial" w:cs="Arial"/>
          <w:sz w:val="18"/>
          <w:szCs w:val="18"/>
        </w:rPr>
        <w:t xml:space="preserve"> je cena za 2</w:t>
      </w:r>
      <w:r>
        <w:rPr>
          <w:rFonts w:ascii="Arial" w:hAnsi="Arial" w:cs="Arial"/>
          <w:sz w:val="18"/>
          <w:szCs w:val="18"/>
        </w:rPr>
        <w:t xml:space="preserve"> rok</w:t>
      </w:r>
      <w:r w:rsidR="00944D6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poskytování služeb </w:t>
      </w:r>
      <w:r w:rsidRPr="00CF7AFB">
        <w:rPr>
          <w:rFonts w:ascii="Arial" w:hAnsi="Arial" w:cs="Arial"/>
          <w:sz w:val="18"/>
          <w:szCs w:val="18"/>
        </w:rPr>
        <w:t xml:space="preserve">stanovena na </w:t>
      </w:r>
      <w:r w:rsidR="00944D6D" w:rsidRPr="00944D6D">
        <w:rPr>
          <w:rFonts w:ascii="Arial" w:hAnsi="Arial" w:cs="Arial"/>
          <w:sz w:val="18"/>
          <w:szCs w:val="18"/>
        </w:rPr>
        <w:t>107.200</w:t>
      </w:r>
      <w:r w:rsidRPr="00944D6D">
        <w:rPr>
          <w:rFonts w:ascii="Arial" w:hAnsi="Arial" w:cs="Arial"/>
          <w:sz w:val="18"/>
          <w:szCs w:val="18"/>
        </w:rPr>
        <w:t xml:space="preserve">,- Kč (slovy: </w:t>
      </w:r>
      <w:proofErr w:type="spellStart"/>
      <w:r w:rsidR="00944D6D" w:rsidRPr="00944D6D">
        <w:rPr>
          <w:rFonts w:ascii="Arial" w:hAnsi="Arial" w:cs="Arial"/>
          <w:sz w:val="18"/>
          <w:szCs w:val="18"/>
        </w:rPr>
        <w:t>stosedmtisícdvěstě</w:t>
      </w:r>
      <w:r w:rsidRPr="00944D6D">
        <w:rPr>
          <w:rFonts w:ascii="Arial" w:hAnsi="Arial" w:cs="Arial"/>
          <w:sz w:val="18"/>
          <w:szCs w:val="18"/>
        </w:rPr>
        <w:t>korunčeských</w:t>
      </w:r>
      <w:proofErr w:type="spellEnd"/>
      <w:r w:rsidRPr="00944D6D">
        <w:rPr>
          <w:rFonts w:ascii="Arial" w:hAnsi="Arial" w:cs="Arial"/>
          <w:sz w:val="18"/>
          <w:szCs w:val="18"/>
        </w:rPr>
        <w:t>). V souladu se zákonem o DPH přistupuje k této částce aktuální sazba DPH.</w:t>
      </w:r>
    </w:p>
    <w:p w:rsidR="000306E4" w:rsidRPr="00A10781" w:rsidRDefault="000306E4" w:rsidP="005F04A0">
      <w:pPr>
        <w:pStyle w:val="Zkladntext"/>
        <w:tabs>
          <w:tab w:val="left" w:pos="284"/>
        </w:tabs>
        <w:ind w:left="360"/>
        <w:rPr>
          <w:rFonts w:ascii="Arial" w:hAnsi="Arial" w:cs="Arial"/>
          <w:sz w:val="18"/>
          <w:szCs w:val="18"/>
        </w:rPr>
      </w:pPr>
    </w:p>
    <w:p w:rsidR="000306E4" w:rsidRDefault="000306E4" w:rsidP="00C92814">
      <w:pPr>
        <w:rPr>
          <w:rFonts w:ascii="Arial" w:hAnsi="Arial" w:cs="Arial"/>
          <w:sz w:val="18"/>
          <w:szCs w:val="18"/>
        </w:rPr>
      </w:pPr>
    </w:p>
    <w:p w:rsidR="000306E4" w:rsidRPr="00C17081" w:rsidRDefault="000306E4" w:rsidP="000306E4">
      <w:pPr>
        <w:pStyle w:val="Strany"/>
        <w:numPr>
          <w:ilvl w:val="0"/>
          <w:numId w:val="34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>Ostatní ujednání</w:t>
      </w:r>
    </w:p>
    <w:p w:rsidR="000306E4" w:rsidRPr="00C17081" w:rsidRDefault="000306E4" w:rsidP="000306E4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:rsidR="003D41D0" w:rsidRDefault="000306E4" w:rsidP="003D41D0">
      <w:pPr>
        <w:pStyle w:val="Seznam"/>
        <w:numPr>
          <w:ilvl w:val="1"/>
          <w:numId w:val="24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:rsidR="003D41D0" w:rsidRDefault="003D41D0" w:rsidP="003D41D0">
      <w:pPr>
        <w:pStyle w:val="Seznam"/>
        <w:tabs>
          <w:tab w:val="left" w:pos="284"/>
        </w:tabs>
        <w:spacing w:before="40"/>
        <w:ind w:left="644" w:firstLine="0"/>
        <w:jc w:val="both"/>
        <w:rPr>
          <w:rFonts w:ascii="Arial" w:hAnsi="Arial" w:cs="Arial"/>
          <w:sz w:val="18"/>
          <w:szCs w:val="18"/>
        </w:rPr>
      </w:pPr>
    </w:p>
    <w:p w:rsidR="004E6E48" w:rsidRDefault="000306E4" w:rsidP="00EA1192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448" w:hanging="164"/>
        <w:jc w:val="both"/>
        <w:rPr>
          <w:rFonts w:ascii="Arial" w:hAnsi="Arial" w:cs="Arial"/>
          <w:sz w:val="18"/>
          <w:szCs w:val="18"/>
        </w:rPr>
      </w:pPr>
      <w:r w:rsidRPr="003D41D0">
        <w:rPr>
          <w:rFonts w:ascii="Arial" w:hAnsi="Arial" w:cs="Arial"/>
          <w:sz w:val="18"/>
          <w:szCs w:val="18"/>
        </w:rPr>
        <w:lastRenderedPageBreak/>
        <w:t>Tento doda</w:t>
      </w:r>
      <w:r w:rsidR="0077599A" w:rsidRPr="003D41D0">
        <w:rPr>
          <w:rFonts w:ascii="Arial" w:hAnsi="Arial" w:cs="Arial"/>
          <w:sz w:val="18"/>
          <w:szCs w:val="18"/>
        </w:rPr>
        <w:t>tek nabývá platnosti a účinnosti</w:t>
      </w:r>
      <w:r w:rsidRPr="003D41D0">
        <w:rPr>
          <w:rFonts w:ascii="Arial" w:hAnsi="Arial" w:cs="Arial"/>
          <w:sz w:val="18"/>
          <w:szCs w:val="18"/>
        </w:rPr>
        <w:t xml:space="preserve"> dnem </w:t>
      </w:r>
      <w:r w:rsidR="0077599A" w:rsidRPr="003D41D0">
        <w:rPr>
          <w:rFonts w:ascii="Arial" w:hAnsi="Arial" w:cs="Arial"/>
          <w:sz w:val="18"/>
          <w:szCs w:val="18"/>
        </w:rPr>
        <w:t>úhrady ceny za pořízení doplňku a ceny za navýšení servisní smlouvy</w:t>
      </w:r>
      <w:r w:rsidRPr="003D41D0">
        <w:rPr>
          <w:rFonts w:ascii="Arial" w:hAnsi="Arial" w:cs="Arial"/>
          <w:sz w:val="18"/>
          <w:szCs w:val="18"/>
        </w:rPr>
        <w:t>.</w:t>
      </w:r>
    </w:p>
    <w:p w:rsidR="004E6E48" w:rsidRDefault="004E6E48" w:rsidP="004E6E48">
      <w:pPr>
        <w:pStyle w:val="Odstavecseseznamem"/>
        <w:rPr>
          <w:rFonts w:ascii="Arial" w:hAnsi="Arial" w:cs="Arial"/>
          <w:sz w:val="18"/>
          <w:szCs w:val="18"/>
        </w:rPr>
      </w:pPr>
    </w:p>
    <w:p w:rsidR="000306E4" w:rsidRPr="004E6E48" w:rsidRDefault="000306E4" w:rsidP="00EA1192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448" w:hanging="164"/>
        <w:jc w:val="both"/>
        <w:rPr>
          <w:rFonts w:ascii="Arial" w:hAnsi="Arial" w:cs="Arial"/>
          <w:sz w:val="18"/>
          <w:szCs w:val="18"/>
        </w:rPr>
      </w:pPr>
      <w:r w:rsidRPr="004E6E48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</w:t>
      </w:r>
      <w:proofErr w:type="spellStart"/>
      <w:r w:rsidRPr="004E6E48">
        <w:rPr>
          <w:rFonts w:ascii="Arial" w:hAnsi="Arial" w:cs="Arial"/>
          <w:sz w:val="18"/>
          <w:szCs w:val="18"/>
        </w:rPr>
        <w:t>paré</w:t>
      </w:r>
      <w:proofErr w:type="spellEnd"/>
      <w:r w:rsidRPr="004E6E48">
        <w:rPr>
          <w:rFonts w:ascii="Arial" w:hAnsi="Arial" w:cs="Arial"/>
          <w:sz w:val="18"/>
          <w:szCs w:val="18"/>
        </w:rPr>
        <w:t xml:space="preserve">. </w:t>
      </w:r>
    </w:p>
    <w:p w:rsidR="000306E4" w:rsidRDefault="000306E4" w:rsidP="00C92814">
      <w:pPr>
        <w:rPr>
          <w:rFonts w:ascii="Arial" w:hAnsi="Arial" w:cs="Arial"/>
          <w:sz w:val="18"/>
          <w:szCs w:val="18"/>
        </w:rPr>
      </w:pPr>
    </w:p>
    <w:p w:rsidR="00A10781" w:rsidRDefault="00A10781" w:rsidP="00C92814">
      <w:pPr>
        <w:rPr>
          <w:rFonts w:ascii="Arial" w:hAnsi="Arial" w:cs="Arial"/>
          <w:sz w:val="18"/>
          <w:szCs w:val="18"/>
        </w:rPr>
      </w:pPr>
    </w:p>
    <w:p w:rsidR="00C92814" w:rsidRPr="00AD582B" w:rsidRDefault="00C92814" w:rsidP="00C92814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dne:</w:t>
      </w:r>
      <w:r w:rsidR="00471A59">
        <w:rPr>
          <w:rFonts w:ascii="Arial" w:hAnsi="Arial" w:cs="Arial"/>
          <w:sz w:val="18"/>
          <w:szCs w:val="18"/>
        </w:rPr>
        <w:t xml:space="preserve"> </w:t>
      </w:r>
      <w:r w:rsidR="00EC3BE2">
        <w:rPr>
          <w:rFonts w:ascii="Arial" w:hAnsi="Arial" w:cs="Arial"/>
          <w:color w:val="333333"/>
          <w:sz w:val="18"/>
          <w:szCs w:val="18"/>
        </w:rPr>
        <w:t>10. října 2017</w:t>
      </w:r>
    </w:p>
    <w:p w:rsidR="00C92814" w:rsidRDefault="00C92814" w:rsidP="00C92814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A10781" w:rsidRDefault="00A10781" w:rsidP="00C92814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A10781" w:rsidRDefault="00A10781" w:rsidP="00C92814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A10781" w:rsidRDefault="00A10781" w:rsidP="00C92814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A10781" w:rsidRPr="00AD582B" w:rsidRDefault="00A10781" w:rsidP="00C92814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C92814" w:rsidRPr="00AD582B" w:rsidRDefault="00C92814" w:rsidP="00C92814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C92814" w:rsidRPr="00AD582B" w:rsidRDefault="00C92814" w:rsidP="00C92814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C92814" w:rsidRDefault="00C92814" w:rsidP="000306E4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774E78" w:rsidRPr="001502EC" w:rsidRDefault="00774E78" w:rsidP="00774E78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774E78" w:rsidRPr="001502EC" w:rsidRDefault="00774E78" w:rsidP="00774E78">
      <w:pPr>
        <w:rPr>
          <w:rFonts w:ascii="Arial" w:hAnsi="Arial" w:cs="Arial"/>
          <w:color w:val="333333"/>
          <w:sz w:val="16"/>
          <w:szCs w:val="16"/>
        </w:rPr>
      </w:pPr>
    </w:p>
    <w:p w:rsidR="00774E78" w:rsidRPr="001502EC" w:rsidRDefault="00774E78" w:rsidP="00774E78">
      <w:pPr>
        <w:rPr>
          <w:rFonts w:ascii="Arial" w:hAnsi="Arial" w:cs="Arial"/>
          <w:color w:val="333333"/>
          <w:sz w:val="16"/>
          <w:szCs w:val="16"/>
        </w:rPr>
      </w:pPr>
    </w:p>
    <w:p w:rsidR="00774E78" w:rsidRPr="000306E4" w:rsidRDefault="00774E78" w:rsidP="000306E4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</w:p>
    <w:sectPr w:rsidR="00774E78" w:rsidRPr="000306E4" w:rsidSect="00555CD8">
      <w:headerReference w:type="first" r:id="rId8"/>
      <w:footerReference w:type="first" r:id="rId9"/>
      <w:type w:val="continuous"/>
      <w:pgSz w:w="11906" w:h="16838" w:code="9"/>
      <w:pgMar w:top="1758" w:right="1418" w:bottom="2041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BE" w:rsidRDefault="009E10BE">
      <w:r>
        <w:separator/>
      </w:r>
    </w:p>
  </w:endnote>
  <w:endnote w:type="continuationSeparator" w:id="0">
    <w:p w:rsidR="009E10BE" w:rsidRDefault="009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4" w:rsidRPr="00D97468" w:rsidRDefault="000306E4" w:rsidP="00B80DAD">
    <w:pPr>
      <w:pStyle w:val="Zpat"/>
      <w:tabs>
        <w:tab w:val="clear" w:pos="4536"/>
        <w:tab w:val="left" w:pos="1440"/>
      </w:tabs>
      <w:spacing w:line="288" w:lineRule="auto"/>
      <w:jc w:val="center"/>
      <w:rPr>
        <w:rFonts w:ascii="Arial Narrow" w:hAnsi="Arial Narrow"/>
        <w:color w:val="333333"/>
        <w:w w:val="88"/>
        <w:sz w:val="16"/>
        <w:szCs w:val="16"/>
      </w:rPr>
    </w:pPr>
    <w:r w:rsidRPr="00D97468">
      <w:rPr>
        <w:rFonts w:ascii="Arial Narrow" w:hAnsi="Arial Narrow"/>
        <w:color w:val="333333"/>
        <w:w w:val="88"/>
        <w:sz w:val="16"/>
        <w:szCs w:val="16"/>
      </w:rPr>
      <w:t xml:space="preserve">ATLAS </w:t>
    </w:r>
    <w:proofErr w:type="spellStart"/>
    <w:r w:rsidRPr="00D97468">
      <w:rPr>
        <w:rFonts w:ascii="Arial Narrow" w:hAnsi="Arial Narrow"/>
        <w:color w:val="333333"/>
        <w:w w:val="88"/>
        <w:sz w:val="16"/>
        <w:szCs w:val="16"/>
      </w:rPr>
      <w:t>consulting</w:t>
    </w:r>
    <w:proofErr w:type="spellEnd"/>
    <w:r w:rsidRPr="00D97468">
      <w:rPr>
        <w:rFonts w:ascii="Arial Narrow" w:hAnsi="Arial Narrow"/>
        <w:color w:val="333333"/>
        <w:w w:val="88"/>
        <w:sz w:val="16"/>
        <w:szCs w:val="16"/>
      </w:rPr>
      <w:t xml:space="preserve"> spol. s r.o.     </w:t>
    </w:r>
    <w:r w:rsidR="00EA2A38" w:rsidRPr="00D97468"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7468">
      <w:rPr>
        <w:rFonts w:ascii="Arial Narrow" w:hAnsi="Arial Narrow"/>
        <w:color w:val="333333"/>
        <w:w w:val="88"/>
        <w:sz w:val="16"/>
        <w:szCs w:val="16"/>
      </w:rPr>
      <w:t xml:space="preserve">     www.atlasconsulting.cz</w:t>
    </w:r>
  </w:p>
  <w:p w:rsidR="000306E4" w:rsidRPr="00D97468" w:rsidRDefault="00EA2A38" w:rsidP="00B80DAD">
    <w:pPr>
      <w:pStyle w:val="Zpat"/>
      <w:tabs>
        <w:tab w:val="clear" w:pos="4536"/>
        <w:tab w:val="left" w:pos="1440"/>
      </w:tabs>
      <w:spacing w:before="120" w:line="288" w:lineRule="auto"/>
      <w:jc w:val="center"/>
      <w:rPr>
        <w:rFonts w:ascii="Arial Narrow" w:hAnsi="Arial Narrow"/>
        <w:color w:val="333333"/>
        <w:w w:val="88"/>
        <w:sz w:val="16"/>
        <w:szCs w:val="16"/>
      </w:rPr>
    </w:pPr>
    <w:r w:rsidRPr="00D97468">
      <w:rPr>
        <w:rFonts w:ascii="Arial Narrow" w:hAnsi="Arial Narrow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9865360</wp:posOffset>
              </wp:positionV>
              <wp:extent cx="6480175" cy="0"/>
              <wp:effectExtent l="0" t="0" r="0" b="0"/>
              <wp:wrapNone/>
              <wp:docPr id="2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FBD65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648BBA" id="Line 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6.8pt" to="510.2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" strokecolor="#fbd65a" strokeweight=".8pt">
              <v:fill o:detectmouseclick="t"/>
              <v:stroke joinstyle="miter"/>
              <w10:wrap anchorx="page" anchory="page"/>
            </v:line>
          </w:pict>
        </mc:Fallback>
      </mc:AlternateContent>
    </w:r>
    <w:r w:rsidR="000306E4" w:rsidRPr="00D97468">
      <w:rPr>
        <w:rFonts w:ascii="Arial Narrow" w:hAnsi="Arial Narrow"/>
        <w:color w:val="333333"/>
        <w:w w:val="88"/>
        <w:sz w:val="16"/>
        <w:szCs w:val="16"/>
      </w:rPr>
      <w:t xml:space="preserve">strana: </w:t>
    </w:r>
    <w:r w:rsidR="000306E4" w:rsidRPr="00D97468">
      <w:rPr>
        <w:rFonts w:ascii="Arial Narrow" w:hAnsi="Arial Narrow"/>
        <w:color w:val="333333"/>
        <w:w w:val="88"/>
        <w:sz w:val="16"/>
        <w:szCs w:val="16"/>
      </w:rPr>
      <w:fldChar w:fldCharType="begin"/>
    </w:r>
    <w:r w:rsidR="000306E4" w:rsidRPr="00D97468">
      <w:rPr>
        <w:rFonts w:ascii="Arial Narrow" w:hAnsi="Arial Narrow"/>
        <w:color w:val="333333"/>
        <w:w w:val="88"/>
        <w:sz w:val="16"/>
        <w:szCs w:val="16"/>
      </w:rPr>
      <w:instrText xml:space="preserve"> PAGE   \* MERGEFORMAT </w:instrText>
    </w:r>
    <w:r w:rsidR="000306E4" w:rsidRPr="00D97468">
      <w:rPr>
        <w:rFonts w:ascii="Arial Narrow" w:hAnsi="Arial Narrow"/>
        <w:color w:val="333333"/>
        <w:w w:val="88"/>
        <w:sz w:val="16"/>
        <w:szCs w:val="16"/>
      </w:rPr>
      <w:fldChar w:fldCharType="separate"/>
    </w:r>
    <w:r w:rsidR="008E7240">
      <w:rPr>
        <w:rFonts w:ascii="Arial Narrow" w:hAnsi="Arial Narrow"/>
        <w:noProof/>
        <w:color w:val="333333"/>
        <w:w w:val="88"/>
        <w:sz w:val="16"/>
        <w:szCs w:val="16"/>
      </w:rPr>
      <w:t>1</w:t>
    </w:r>
    <w:r w:rsidR="000306E4" w:rsidRPr="00D97468">
      <w:rPr>
        <w:rFonts w:ascii="Arial Narrow" w:hAnsi="Arial Narrow"/>
        <w:color w:val="333333"/>
        <w:w w:val="88"/>
        <w:sz w:val="16"/>
        <w:szCs w:val="16"/>
      </w:rPr>
      <w:fldChar w:fldCharType="end"/>
    </w:r>
  </w:p>
  <w:p w:rsidR="000306E4" w:rsidRPr="00D97468" w:rsidRDefault="000306E4" w:rsidP="00B80DAD">
    <w:pPr>
      <w:pStyle w:val="Zpat"/>
      <w:tabs>
        <w:tab w:val="clear" w:pos="4536"/>
        <w:tab w:val="left" w:pos="1440"/>
      </w:tabs>
      <w:spacing w:before="60" w:line="288" w:lineRule="auto"/>
      <w:jc w:val="center"/>
      <w:rPr>
        <w:rFonts w:ascii="Arial Narrow" w:hAnsi="Arial Narrow"/>
        <w:color w:val="333333"/>
        <w:w w:val="88"/>
        <w:sz w:val="16"/>
        <w:szCs w:val="16"/>
      </w:rPr>
    </w:pPr>
  </w:p>
  <w:p w:rsidR="000306E4" w:rsidRPr="00B80DAD" w:rsidRDefault="000306E4" w:rsidP="00B80DAD">
    <w:pPr>
      <w:pStyle w:val="Zpa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BE" w:rsidRDefault="009E10BE">
      <w:r>
        <w:separator/>
      </w:r>
    </w:p>
  </w:footnote>
  <w:footnote w:type="continuationSeparator" w:id="0">
    <w:p w:rsidR="009E10BE" w:rsidRDefault="009E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8E" w:rsidRDefault="00EA2A38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3086100</wp:posOffset>
          </wp:positionH>
          <wp:positionV relativeFrom="page">
            <wp:posOffset>773430</wp:posOffset>
          </wp:positionV>
          <wp:extent cx="2447925" cy="314325"/>
          <wp:effectExtent l="0" t="0" r="0" b="0"/>
          <wp:wrapTight wrapText="bothSides">
            <wp:wrapPolygon edited="0">
              <wp:start x="0" y="0"/>
              <wp:lineTo x="0" y="20945"/>
              <wp:lineTo x="21516" y="20945"/>
              <wp:lineTo x="21516" y="0"/>
              <wp:lineTo x="0" y="0"/>
            </wp:wrapPolygon>
          </wp:wrapTight>
          <wp:docPr id="34" name="obrázek 34" descr="Atlas Consulting_we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Atlas Consulting_we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7728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430530</wp:posOffset>
          </wp:positionV>
          <wp:extent cx="709295" cy="68516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>
    <w:nsid w:val="086236E0"/>
    <w:multiLevelType w:val="multilevel"/>
    <w:tmpl w:val="122458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440"/>
      </w:pPr>
      <w:rPr>
        <w:rFonts w:hint="default"/>
      </w:rPr>
    </w:lvl>
  </w:abstractNum>
  <w:abstractNum w:abstractNumId="3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5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6653676"/>
    <w:multiLevelType w:val="multilevel"/>
    <w:tmpl w:val="028C0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12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2B5DA8"/>
    <w:multiLevelType w:val="multilevel"/>
    <w:tmpl w:val="9FDE7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>
    <w:nsid w:val="3CB76E13"/>
    <w:multiLevelType w:val="hybridMultilevel"/>
    <w:tmpl w:val="5816D07C"/>
    <w:lvl w:ilvl="0" w:tplc="6CA6B4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46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C88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CD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EF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46D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82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6C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807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8800CB9"/>
    <w:multiLevelType w:val="multilevel"/>
    <w:tmpl w:val="89749C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4BDA3428"/>
    <w:multiLevelType w:val="multilevel"/>
    <w:tmpl w:val="435C9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5996177D"/>
    <w:multiLevelType w:val="multilevel"/>
    <w:tmpl w:val="F1226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26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3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402F02"/>
    <w:multiLevelType w:val="hybridMultilevel"/>
    <w:tmpl w:val="3E28FEB4"/>
    <w:lvl w:ilvl="0" w:tplc="EE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48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E4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4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B8D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D87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45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8D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C7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17"/>
  </w:num>
  <w:num w:numId="4">
    <w:abstractNumId w:val="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31"/>
  </w:num>
  <w:num w:numId="10">
    <w:abstractNumId w:val="30"/>
  </w:num>
  <w:num w:numId="11">
    <w:abstractNumId w:val="15"/>
  </w:num>
  <w:num w:numId="12">
    <w:abstractNumId w:val="29"/>
  </w:num>
  <w:num w:numId="13">
    <w:abstractNumId w:val="22"/>
  </w:num>
  <w:num w:numId="14">
    <w:abstractNumId w:val="9"/>
  </w:num>
  <w:num w:numId="15">
    <w:abstractNumId w:val="32"/>
  </w:num>
  <w:num w:numId="16">
    <w:abstractNumId w:val="10"/>
  </w:num>
  <w:num w:numId="17">
    <w:abstractNumId w:val="6"/>
  </w:num>
  <w:num w:numId="18">
    <w:abstractNumId w:val="18"/>
  </w:num>
  <w:num w:numId="19">
    <w:abstractNumId w:val="27"/>
  </w:num>
  <w:num w:numId="20">
    <w:abstractNumId w:val="12"/>
  </w:num>
  <w:num w:numId="21">
    <w:abstractNumId w:val="3"/>
  </w:num>
  <w:num w:numId="22">
    <w:abstractNumId w:val="23"/>
  </w:num>
  <w:num w:numId="23">
    <w:abstractNumId w:val="24"/>
  </w:num>
  <w:num w:numId="24">
    <w:abstractNumId w:val="19"/>
  </w:num>
  <w:num w:numId="25">
    <w:abstractNumId w:val="4"/>
  </w:num>
  <w:num w:numId="26">
    <w:abstractNumId w:val="33"/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1"/>
  </w:num>
  <w:num w:numId="34">
    <w:abstractNumId w:val="26"/>
  </w:num>
  <w:num w:numId="35">
    <w:abstractNumId w:val="25"/>
  </w:num>
  <w:num w:numId="36">
    <w:abstractNumId w:val="2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Full" w:cryptAlgorithmClass="hash" w:cryptAlgorithmType="typeAny" w:cryptAlgorithmSid="4" w:cryptSpinCount="100000" w:hash="pXFvTgbLGFibXPAlhnGcycdDPIM=" w:salt="/ehnCEZXMiox3Qr5wXA7Yw==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1"/>
    <w:rsid w:val="00002BAA"/>
    <w:rsid w:val="00011EA2"/>
    <w:rsid w:val="0001469D"/>
    <w:rsid w:val="000212AE"/>
    <w:rsid w:val="00022603"/>
    <w:rsid w:val="000306E4"/>
    <w:rsid w:val="00030979"/>
    <w:rsid w:val="000332C4"/>
    <w:rsid w:val="00033748"/>
    <w:rsid w:val="0003375D"/>
    <w:rsid w:val="000359BE"/>
    <w:rsid w:val="00040C38"/>
    <w:rsid w:val="00044BC5"/>
    <w:rsid w:val="00046FA2"/>
    <w:rsid w:val="00065E42"/>
    <w:rsid w:val="00067931"/>
    <w:rsid w:val="000743CC"/>
    <w:rsid w:val="00087D83"/>
    <w:rsid w:val="000A2239"/>
    <w:rsid w:val="000A6B24"/>
    <w:rsid w:val="000B1BAA"/>
    <w:rsid w:val="000B2780"/>
    <w:rsid w:val="000B40B1"/>
    <w:rsid w:val="000B6F4E"/>
    <w:rsid w:val="000C41BE"/>
    <w:rsid w:val="000C4FDC"/>
    <w:rsid w:val="000C674C"/>
    <w:rsid w:val="000D209D"/>
    <w:rsid w:val="000E2654"/>
    <w:rsid w:val="000E3487"/>
    <w:rsid w:val="000E4B25"/>
    <w:rsid w:val="000F516A"/>
    <w:rsid w:val="000F7D43"/>
    <w:rsid w:val="001011F0"/>
    <w:rsid w:val="00136119"/>
    <w:rsid w:val="001502EC"/>
    <w:rsid w:val="00150761"/>
    <w:rsid w:val="00151464"/>
    <w:rsid w:val="0015539B"/>
    <w:rsid w:val="00164F71"/>
    <w:rsid w:val="00170D74"/>
    <w:rsid w:val="00173DB1"/>
    <w:rsid w:val="00180D1F"/>
    <w:rsid w:val="00183133"/>
    <w:rsid w:val="00184823"/>
    <w:rsid w:val="001964F4"/>
    <w:rsid w:val="001C0F70"/>
    <w:rsid w:val="001D1731"/>
    <w:rsid w:val="001D174B"/>
    <w:rsid w:val="001D5746"/>
    <w:rsid w:val="001D6BF4"/>
    <w:rsid w:val="001D77ED"/>
    <w:rsid w:val="001E07A6"/>
    <w:rsid w:val="001E2F00"/>
    <w:rsid w:val="001F1051"/>
    <w:rsid w:val="001F2ADC"/>
    <w:rsid w:val="001F5FAF"/>
    <w:rsid w:val="001F6A8A"/>
    <w:rsid w:val="00201E6E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379D"/>
    <w:rsid w:val="00250337"/>
    <w:rsid w:val="00253E51"/>
    <w:rsid w:val="00261F7D"/>
    <w:rsid w:val="00262530"/>
    <w:rsid w:val="0026306A"/>
    <w:rsid w:val="00267B93"/>
    <w:rsid w:val="00267BAB"/>
    <w:rsid w:val="00271809"/>
    <w:rsid w:val="002724B3"/>
    <w:rsid w:val="00281A99"/>
    <w:rsid w:val="002C29D8"/>
    <w:rsid w:val="002C5D65"/>
    <w:rsid w:val="002E2180"/>
    <w:rsid w:val="00301B95"/>
    <w:rsid w:val="00301CBF"/>
    <w:rsid w:val="00306F0D"/>
    <w:rsid w:val="0031257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82E10"/>
    <w:rsid w:val="00390345"/>
    <w:rsid w:val="00390B16"/>
    <w:rsid w:val="00391D1B"/>
    <w:rsid w:val="00394B9C"/>
    <w:rsid w:val="00394CFA"/>
    <w:rsid w:val="003A0EF0"/>
    <w:rsid w:val="003A3233"/>
    <w:rsid w:val="003A342D"/>
    <w:rsid w:val="003B0CFC"/>
    <w:rsid w:val="003B5901"/>
    <w:rsid w:val="003B6566"/>
    <w:rsid w:val="003C0795"/>
    <w:rsid w:val="003D41D0"/>
    <w:rsid w:val="003D50D3"/>
    <w:rsid w:val="003D5A49"/>
    <w:rsid w:val="003D6E35"/>
    <w:rsid w:val="003E0A86"/>
    <w:rsid w:val="003E1B99"/>
    <w:rsid w:val="003E5C9E"/>
    <w:rsid w:val="003E7484"/>
    <w:rsid w:val="003F466F"/>
    <w:rsid w:val="00407956"/>
    <w:rsid w:val="004131AE"/>
    <w:rsid w:val="004251B5"/>
    <w:rsid w:val="00426323"/>
    <w:rsid w:val="004423B9"/>
    <w:rsid w:val="00450F3A"/>
    <w:rsid w:val="00455E59"/>
    <w:rsid w:val="0046398F"/>
    <w:rsid w:val="00471A59"/>
    <w:rsid w:val="00471E4F"/>
    <w:rsid w:val="00482289"/>
    <w:rsid w:val="00483CE3"/>
    <w:rsid w:val="00487B55"/>
    <w:rsid w:val="004949A9"/>
    <w:rsid w:val="00495063"/>
    <w:rsid w:val="004A0A45"/>
    <w:rsid w:val="004B0D3C"/>
    <w:rsid w:val="004B1054"/>
    <w:rsid w:val="004B59E9"/>
    <w:rsid w:val="004B7C73"/>
    <w:rsid w:val="004C6816"/>
    <w:rsid w:val="004D23FD"/>
    <w:rsid w:val="004D3643"/>
    <w:rsid w:val="004D4143"/>
    <w:rsid w:val="004D71C1"/>
    <w:rsid w:val="004E168C"/>
    <w:rsid w:val="004E2B87"/>
    <w:rsid w:val="004E6075"/>
    <w:rsid w:val="004E66D2"/>
    <w:rsid w:val="004E6E48"/>
    <w:rsid w:val="004E70CB"/>
    <w:rsid w:val="00510FE8"/>
    <w:rsid w:val="00512BC3"/>
    <w:rsid w:val="0051391A"/>
    <w:rsid w:val="005175AA"/>
    <w:rsid w:val="0052011E"/>
    <w:rsid w:val="00525B99"/>
    <w:rsid w:val="00530060"/>
    <w:rsid w:val="00533036"/>
    <w:rsid w:val="005350C8"/>
    <w:rsid w:val="005371B8"/>
    <w:rsid w:val="0054186B"/>
    <w:rsid w:val="00545278"/>
    <w:rsid w:val="00545A9F"/>
    <w:rsid w:val="00553331"/>
    <w:rsid w:val="00554E2D"/>
    <w:rsid w:val="00555CD8"/>
    <w:rsid w:val="0056541D"/>
    <w:rsid w:val="0056608A"/>
    <w:rsid w:val="00571385"/>
    <w:rsid w:val="00575378"/>
    <w:rsid w:val="00575480"/>
    <w:rsid w:val="00576ED0"/>
    <w:rsid w:val="00583E37"/>
    <w:rsid w:val="005845B4"/>
    <w:rsid w:val="00584D50"/>
    <w:rsid w:val="005913EF"/>
    <w:rsid w:val="005972EC"/>
    <w:rsid w:val="005A4F8B"/>
    <w:rsid w:val="005A6F1E"/>
    <w:rsid w:val="005B3BAC"/>
    <w:rsid w:val="005B5B81"/>
    <w:rsid w:val="005D3D59"/>
    <w:rsid w:val="005D5293"/>
    <w:rsid w:val="005D60B8"/>
    <w:rsid w:val="005E1695"/>
    <w:rsid w:val="005F03AF"/>
    <w:rsid w:val="005F04A0"/>
    <w:rsid w:val="005F0974"/>
    <w:rsid w:val="005F19ED"/>
    <w:rsid w:val="005F4A59"/>
    <w:rsid w:val="005F7449"/>
    <w:rsid w:val="00602480"/>
    <w:rsid w:val="00610B6C"/>
    <w:rsid w:val="00611BCF"/>
    <w:rsid w:val="00611C48"/>
    <w:rsid w:val="00624824"/>
    <w:rsid w:val="00633C3A"/>
    <w:rsid w:val="00635FD3"/>
    <w:rsid w:val="006374C8"/>
    <w:rsid w:val="0064099A"/>
    <w:rsid w:val="00640F30"/>
    <w:rsid w:val="0064127F"/>
    <w:rsid w:val="006415B5"/>
    <w:rsid w:val="0064655D"/>
    <w:rsid w:val="00656DB8"/>
    <w:rsid w:val="00662B89"/>
    <w:rsid w:val="00666306"/>
    <w:rsid w:val="00670385"/>
    <w:rsid w:val="00673360"/>
    <w:rsid w:val="006738D2"/>
    <w:rsid w:val="0067392B"/>
    <w:rsid w:val="006814CF"/>
    <w:rsid w:val="006925BE"/>
    <w:rsid w:val="00692EB3"/>
    <w:rsid w:val="00695210"/>
    <w:rsid w:val="006956D5"/>
    <w:rsid w:val="00696BFB"/>
    <w:rsid w:val="006A7157"/>
    <w:rsid w:val="006B2B2A"/>
    <w:rsid w:val="006C56A7"/>
    <w:rsid w:val="006D0A31"/>
    <w:rsid w:val="006D1A22"/>
    <w:rsid w:val="006D23A7"/>
    <w:rsid w:val="006D670D"/>
    <w:rsid w:val="006D6B0D"/>
    <w:rsid w:val="006E6F4F"/>
    <w:rsid w:val="006F4E00"/>
    <w:rsid w:val="006F524D"/>
    <w:rsid w:val="006F72C9"/>
    <w:rsid w:val="006F7D9B"/>
    <w:rsid w:val="00700C76"/>
    <w:rsid w:val="00702E63"/>
    <w:rsid w:val="00704853"/>
    <w:rsid w:val="0070700B"/>
    <w:rsid w:val="007118F9"/>
    <w:rsid w:val="007141A4"/>
    <w:rsid w:val="007154B5"/>
    <w:rsid w:val="00716DBF"/>
    <w:rsid w:val="00721068"/>
    <w:rsid w:val="00733B32"/>
    <w:rsid w:val="00741781"/>
    <w:rsid w:val="00743A76"/>
    <w:rsid w:val="0075687A"/>
    <w:rsid w:val="00757D7F"/>
    <w:rsid w:val="00760310"/>
    <w:rsid w:val="00760801"/>
    <w:rsid w:val="007620AE"/>
    <w:rsid w:val="00762E4E"/>
    <w:rsid w:val="00774E78"/>
    <w:rsid w:val="0077599A"/>
    <w:rsid w:val="00775DAE"/>
    <w:rsid w:val="0078249E"/>
    <w:rsid w:val="007901C1"/>
    <w:rsid w:val="007929EF"/>
    <w:rsid w:val="007C01C5"/>
    <w:rsid w:val="007C52B3"/>
    <w:rsid w:val="007D116E"/>
    <w:rsid w:val="007D46A6"/>
    <w:rsid w:val="007D6A7E"/>
    <w:rsid w:val="007D757B"/>
    <w:rsid w:val="007E06BD"/>
    <w:rsid w:val="007E0AD8"/>
    <w:rsid w:val="007E2D28"/>
    <w:rsid w:val="007E421C"/>
    <w:rsid w:val="007E59C2"/>
    <w:rsid w:val="008025DE"/>
    <w:rsid w:val="00822BD5"/>
    <w:rsid w:val="00827339"/>
    <w:rsid w:val="00845036"/>
    <w:rsid w:val="00846791"/>
    <w:rsid w:val="008474D0"/>
    <w:rsid w:val="008502BB"/>
    <w:rsid w:val="0087136E"/>
    <w:rsid w:val="008734E8"/>
    <w:rsid w:val="008773BD"/>
    <w:rsid w:val="008867A2"/>
    <w:rsid w:val="00896A83"/>
    <w:rsid w:val="008B0215"/>
    <w:rsid w:val="008B3875"/>
    <w:rsid w:val="008B701B"/>
    <w:rsid w:val="008C2DE6"/>
    <w:rsid w:val="008C36EC"/>
    <w:rsid w:val="008D35FC"/>
    <w:rsid w:val="008E24C5"/>
    <w:rsid w:val="008E5207"/>
    <w:rsid w:val="008E66CF"/>
    <w:rsid w:val="008E7240"/>
    <w:rsid w:val="008E7F8D"/>
    <w:rsid w:val="008F6A26"/>
    <w:rsid w:val="0090150A"/>
    <w:rsid w:val="00910EA7"/>
    <w:rsid w:val="00911929"/>
    <w:rsid w:val="00917200"/>
    <w:rsid w:val="00921CE4"/>
    <w:rsid w:val="00932487"/>
    <w:rsid w:val="00935D68"/>
    <w:rsid w:val="00940F23"/>
    <w:rsid w:val="00944D6D"/>
    <w:rsid w:val="00951D2B"/>
    <w:rsid w:val="009534F7"/>
    <w:rsid w:val="0095387C"/>
    <w:rsid w:val="00953F22"/>
    <w:rsid w:val="00954050"/>
    <w:rsid w:val="00954BC5"/>
    <w:rsid w:val="00964E3C"/>
    <w:rsid w:val="00965728"/>
    <w:rsid w:val="0096624A"/>
    <w:rsid w:val="00977C12"/>
    <w:rsid w:val="00980432"/>
    <w:rsid w:val="00980ACA"/>
    <w:rsid w:val="0098379B"/>
    <w:rsid w:val="00990176"/>
    <w:rsid w:val="00995545"/>
    <w:rsid w:val="009A0D82"/>
    <w:rsid w:val="009A799F"/>
    <w:rsid w:val="009B366F"/>
    <w:rsid w:val="009B3B1D"/>
    <w:rsid w:val="009B6B57"/>
    <w:rsid w:val="009D2A0B"/>
    <w:rsid w:val="009D3FB9"/>
    <w:rsid w:val="009E10BE"/>
    <w:rsid w:val="00A0777D"/>
    <w:rsid w:val="00A10781"/>
    <w:rsid w:val="00A14003"/>
    <w:rsid w:val="00A24D66"/>
    <w:rsid w:val="00A4004F"/>
    <w:rsid w:val="00A55E15"/>
    <w:rsid w:val="00A61107"/>
    <w:rsid w:val="00A87FA3"/>
    <w:rsid w:val="00A92789"/>
    <w:rsid w:val="00A92EC8"/>
    <w:rsid w:val="00AA5D3D"/>
    <w:rsid w:val="00AB74D7"/>
    <w:rsid w:val="00AD1456"/>
    <w:rsid w:val="00AD582B"/>
    <w:rsid w:val="00AD5EBC"/>
    <w:rsid w:val="00AF2262"/>
    <w:rsid w:val="00AF47B1"/>
    <w:rsid w:val="00B05C81"/>
    <w:rsid w:val="00B12793"/>
    <w:rsid w:val="00B15A15"/>
    <w:rsid w:val="00B21549"/>
    <w:rsid w:val="00B21B99"/>
    <w:rsid w:val="00B24C5C"/>
    <w:rsid w:val="00B34828"/>
    <w:rsid w:val="00B35FE6"/>
    <w:rsid w:val="00B4540B"/>
    <w:rsid w:val="00B50B04"/>
    <w:rsid w:val="00B550E4"/>
    <w:rsid w:val="00B55DA2"/>
    <w:rsid w:val="00B64248"/>
    <w:rsid w:val="00B66731"/>
    <w:rsid w:val="00B71E32"/>
    <w:rsid w:val="00B724EB"/>
    <w:rsid w:val="00B80DAD"/>
    <w:rsid w:val="00B8478D"/>
    <w:rsid w:val="00B859A8"/>
    <w:rsid w:val="00B900D6"/>
    <w:rsid w:val="00BA534F"/>
    <w:rsid w:val="00BB15CB"/>
    <w:rsid w:val="00BB18EA"/>
    <w:rsid w:val="00BB29FE"/>
    <w:rsid w:val="00BB7597"/>
    <w:rsid w:val="00BC0C82"/>
    <w:rsid w:val="00BC48AD"/>
    <w:rsid w:val="00BD1408"/>
    <w:rsid w:val="00C01739"/>
    <w:rsid w:val="00C018CE"/>
    <w:rsid w:val="00C02915"/>
    <w:rsid w:val="00C07C07"/>
    <w:rsid w:val="00C2514D"/>
    <w:rsid w:val="00C25A56"/>
    <w:rsid w:val="00C269B0"/>
    <w:rsid w:val="00C2771E"/>
    <w:rsid w:val="00C3375A"/>
    <w:rsid w:val="00C34162"/>
    <w:rsid w:val="00C36321"/>
    <w:rsid w:val="00C36A3B"/>
    <w:rsid w:val="00C5134C"/>
    <w:rsid w:val="00C52581"/>
    <w:rsid w:val="00C54D20"/>
    <w:rsid w:val="00C576F4"/>
    <w:rsid w:val="00C82541"/>
    <w:rsid w:val="00C85FBB"/>
    <w:rsid w:val="00C926E7"/>
    <w:rsid w:val="00C92814"/>
    <w:rsid w:val="00CA1AAB"/>
    <w:rsid w:val="00CA2270"/>
    <w:rsid w:val="00CB4D03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208F8"/>
    <w:rsid w:val="00D26721"/>
    <w:rsid w:val="00D30C2E"/>
    <w:rsid w:val="00D312C2"/>
    <w:rsid w:val="00D41038"/>
    <w:rsid w:val="00D6788E"/>
    <w:rsid w:val="00D82525"/>
    <w:rsid w:val="00D859D2"/>
    <w:rsid w:val="00D86404"/>
    <w:rsid w:val="00D914E3"/>
    <w:rsid w:val="00D96A77"/>
    <w:rsid w:val="00D97468"/>
    <w:rsid w:val="00DA0005"/>
    <w:rsid w:val="00DA7D04"/>
    <w:rsid w:val="00DC0150"/>
    <w:rsid w:val="00DC39C9"/>
    <w:rsid w:val="00DC795D"/>
    <w:rsid w:val="00DD318B"/>
    <w:rsid w:val="00DD59FC"/>
    <w:rsid w:val="00DE1FD7"/>
    <w:rsid w:val="00DF19C0"/>
    <w:rsid w:val="00DF559D"/>
    <w:rsid w:val="00DF7342"/>
    <w:rsid w:val="00E00C77"/>
    <w:rsid w:val="00E020AF"/>
    <w:rsid w:val="00E0615F"/>
    <w:rsid w:val="00E144AB"/>
    <w:rsid w:val="00E218EF"/>
    <w:rsid w:val="00E26723"/>
    <w:rsid w:val="00E44826"/>
    <w:rsid w:val="00E513E2"/>
    <w:rsid w:val="00E547FD"/>
    <w:rsid w:val="00E67374"/>
    <w:rsid w:val="00E71C1B"/>
    <w:rsid w:val="00E7470A"/>
    <w:rsid w:val="00E76B75"/>
    <w:rsid w:val="00E812E0"/>
    <w:rsid w:val="00EA0103"/>
    <w:rsid w:val="00EA1192"/>
    <w:rsid w:val="00EA2A38"/>
    <w:rsid w:val="00EA597D"/>
    <w:rsid w:val="00EB3641"/>
    <w:rsid w:val="00EC1B37"/>
    <w:rsid w:val="00EC1FED"/>
    <w:rsid w:val="00EC3BE2"/>
    <w:rsid w:val="00ED4CF5"/>
    <w:rsid w:val="00ED5421"/>
    <w:rsid w:val="00EE1CD5"/>
    <w:rsid w:val="00EF5698"/>
    <w:rsid w:val="00F0011F"/>
    <w:rsid w:val="00F116A4"/>
    <w:rsid w:val="00F1465C"/>
    <w:rsid w:val="00F20333"/>
    <w:rsid w:val="00F20842"/>
    <w:rsid w:val="00F217D6"/>
    <w:rsid w:val="00F23081"/>
    <w:rsid w:val="00F334A6"/>
    <w:rsid w:val="00F41391"/>
    <w:rsid w:val="00F62030"/>
    <w:rsid w:val="00F6376E"/>
    <w:rsid w:val="00F71CD7"/>
    <w:rsid w:val="00F9468A"/>
    <w:rsid w:val="00F9525F"/>
    <w:rsid w:val="00F970D0"/>
    <w:rsid w:val="00FA40AC"/>
    <w:rsid w:val="00FA7C58"/>
    <w:rsid w:val="00FC14A3"/>
    <w:rsid w:val="00FD736A"/>
    <w:rsid w:val="00FE36E0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632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link w:val="Zkladntext3Char"/>
    <w:rsid w:val="00C928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2814"/>
    <w:rPr>
      <w:sz w:val="16"/>
      <w:szCs w:val="16"/>
      <w:lang w:val="cs-CZ" w:eastAsia="cs-CZ" w:bidi="ar-SA"/>
    </w:rPr>
  </w:style>
  <w:style w:type="character" w:styleId="Odkaznakoment">
    <w:name w:val="annotation reference"/>
    <w:rsid w:val="00394B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4B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4B9C"/>
  </w:style>
  <w:style w:type="paragraph" w:styleId="Pedmtkomente">
    <w:name w:val="annotation subject"/>
    <w:basedOn w:val="Textkomente"/>
    <w:next w:val="Textkomente"/>
    <w:link w:val="PedmtkomenteChar"/>
    <w:rsid w:val="00394B9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94B9C"/>
    <w:rPr>
      <w:b/>
      <w:bCs/>
    </w:rPr>
  </w:style>
  <w:style w:type="paragraph" w:styleId="Odstavecseseznamem">
    <w:name w:val="List Paragraph"/>
    <w:basedOn w:val="Normln"/>
    <w:uiPriority w:val="34"/>
    <w:qFormat/>
    <w:rsid w:val="004E6E48"/>
    <w:pPr>
      <w:ind w:left="708"/>
    </w:pPr>
  </w:style>
  <w:style w:type="character" w:customStyle="1" w:styleId="ZkladntextChar">
    <w:name w:val="Základní text Char"/>
    <w:link w:val="Zkladntext"/>
    <w:rsid w:val="00944D6D"/>
    <w:rPr>
      <w:rFonts w:ascii="Tahoma" w:hAnsi="Tahoma"/>
      <w:sz w:val="12"/>
      <w:szCs w:val="24"/>
    </w:rPr>
  </w:style>
  <w:style w:type="character" w:customStyle="1" w:styleId="Nadpis1Char">
    <w:name w:val="Nadpis 1 Char"/>
    <w:basedOn w:val="Standardnpsmoodstavce"/>
    <w:link w:val="Nadpis1"/>
    <w:rsid w:val="00944D6D"/>
    <w:rPr>
      <w:rFonts w:ascii="Tahoma" w:hAnsi="Tahoma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632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link w:val="Zkladntext3Char"/>
    <w:rsid w:val="00C928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92814"/>
    <w:rPr>
      <w:sz w:val="16"/>
      <w:szCs w:val="16"/>
      <w:lang w:val="cs-CZ" w:eastAsia="cs-CZ" w:bidi="ar-SA"/>
    </w:rPr>
  </w:style>
  <w:style w:type="character" w:styleId="Odkaznakoment">
    <w:name w:val="annotation reference"/>
    <w:rsid w:val="00394B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4B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4B9C"/>
  </w:style>
  <w:style w:type="paragraph" w:styleId="Pedmtkomente">
    <w:name w:val="annotation subject"/>
    <w:basedOn w:val="Textkomente"/>
    <w:next w:val="Textkomente"/>
    <w:link w:val="PedmtkomenteChar"/>
    <w:rsid w:val="00394B9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94B9C"/>
    <w:rPr>
      <w:b/>
      <w:bCs/>
    </w:rPr>
  </w:style>
  <w:style w:type="paragraph" w:styleId="Odstavecseseznamem">
    <w:name w:val="List Paragraph"/>
    <w:basedOn w:val="Normln"/>
    <w:uiPriority w:val="34"/>
    <w:qFormat/>
    <w:rsid w:val="004E6E48"/>
    <w:pPr>
      <w:ind w:left="708"/>
    </w:pPr>
  </w:style>
  <w:style w:type="character" w:customStyle="1" w:styleId="ZkladntextChar">
    <w:name w:val="Základní text Char"/>
    <w:link w:val="Zkladntext"/>
    <w:rsid w:val="00944D6D"/>
    <w:rPr>
      <w:rFonts w:ascii="Tahoma" w:hAnsi="Tahoma"/>
      <w:sz w:val="12"/>
      <w:szCs w:val="24"/>
    </w:rPr>
  </w:style>
  <w:style w:type="character" w:customStyle="1" w:styleId="Nadpis1Char">
    <w:name w:val="Nadpis 1 Char"/>
    <w:basedOn w:val="Standardnpsmoodstavce"/>
    <w:link w:val="Nadpis1"/>
    <w:rsid w:val="00944D6D"/>
    <w:rPr>
      <w:rFonts w:ascii="Tahoma" w:hAnsi="Tahom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Zmiejová Kateřina</cp:lastModifiedBy>
  <cp:revision>7</cp:revision>
  <cp:lastPrinted>2009-03-12T08:53:00Z</cp:lastPrinted>
  <dcterms:created xsi:type="dcterms:W3CDTF">2017-10-10T08:07:00Z</dcterms:created>
  <dcterms:modified xsi:type="dcterms:W3CDTF">2017-10-10T08:22:00Z</dcterms:modified>
</cp:coreProperties>
</file>