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>Dne</w:t>
      </w:r>
      <w:r w:rsidR="00D52673">
        <w:rPr>
          <w:rFonts w:ascii="Tahoma" w:hAnsi="Tahoma" w:cs="Tahoma"/>
          <w:sz w:val="20"/>
          <w:szCs w:val="20"/>
        </w:rPr>
        <w:t xml:space="preserve"> 1</w:t>
      </w:r>
      <w:r w:rsidR="002A00A0">
        <w:rPr>
          <w:rFonts w:ascii="Tahoma" w:hAnsi="Tahoma" w:cs="Tahoma"/>
          <w:sz w:val="20"/>
          <w:szCs w:val="20"/>
        </w:rPr>
        <w:t>.</w:t>
      </w:r>
      <w:r w:rsidR="00D52673">
        <w:rPr>
          <w:rFonts w:ascii="Tahoma" w:hAnsi="Tahoma" w:cs="Tahoma"/>
          <w:sz w:val="20"/>
          <w:szCs w:val="20"/>
        </w:rPr>
        <w:t>01</w:t>
      </w:r>
      <w:r w:rsidR="002A00A0">
        <w:rPr>
          <w:rFonts w:ascii="Tahoma" w:hAnsi="Tahoma" w:cs="Tahoma"/>
          <w:sz w:val="20"/>
          <w:szCs w:val="20"/>
        </w:rPr>
        <w:t>.201</w:t>
      </w:r>
      <w:r w:rsidR="00D52673">
        <w:rPr>
          <w:rFonts w:ascii="Tahoma" w:hAnsi="Tahoma" w:cs="Tahoma"/>
          <w:sz w:val="20"/>
          <w:szCs w:val="20"/>
        </w:rPr>
        <w:t>8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D52673">
        <w:rPr>
          <w:rFonts w:ascii="Tahoma" w:hAnsi="Tahoma" w:cs="Tahoma"/>
          <w:sz w:val="20"/>
          <w:szCs w:val="20"/>
        </w:rPr>
        <w:t>P</w:t>
      </w:r>
      <w:r w:rsidR="002A00A0">
        <w:rPr>
          <w:rFonts w:ascii="Tahoma" w:hAnsi="Tahoma" w:cs="Tahoma"/>
          <w:sz w:val="20"/>
          <w:szCs w:val="20"/>
        </w:rPr>
        <w:t xml:space="preserve">artner </w:t>
      </w:r>
      <w:r w:rsidRPr="00230A16">
        <w:rPr>
          <w:rFonts w:ascii="Tahoma" w:hAnsi="Tahoma" w:cs="Tahoma"/>
          <w:sz w:val="20"/>
          <w:szCs w:val="20"/>
        </w:rPr>
        <w:t xml:space="preserve"> </w:t>
      </w:r>
      <w:r w:rsidR="00D52673">
        <w:rPr>
          <w:rFonts w:ascii="Tahoma" w:hAnsi="Tahoma" w:cs="Tahoma"/>
          <w:sz w:val="20"/>
          <w:szCs w:val="20"/>
        </w:rPr>
        <w:t>747 30 Strahovice</w:t>
      </w:r>
      <w:r w:rsidRPr="00230A16">
        <w:rPr>
          <w:rFonts w:ascii="Tahoma" w:hAnsi="Tahoma" w:cs="Tahoma"/>
          <w:sz w:val="20"/>
          <w:szCs w:val="20"/>
        </w:rPr>
        <w:t xml:space="preserve"> 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D52673">
        <w:rPr>
          <w:rFonts w:ascii="Tahoma" w:hAnsi="Tahoma" w:cs="Tahoma"/>
          <w:sz w:val="20"/>
          <w:szCs w:val="20"/>
        </w:rPr>
        <w:t>2017/4720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526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 w:colFirst="1" w:colLast="1"/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0C1210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trezor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260DEB">
        <w:tc>
          <w:tcPr>
            <w:tcW w:w="236" w:type="dxa"/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0C1210" w:rsidRPr="009D4274" w:rsidRDefault="000C121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526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60755B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1210" w:rsidRDefault="000C1210" w:rsidP="00240A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526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trezor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240AC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210" w:rsidRPr="00230A16" w:rsidTr="005C542A">
        <w:tc>
          <w:tcPr>
            <w:tcW w:w="236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0C1210" w:rsidRPr="009D4274" w:rsidRDefault="000C121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526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</w:r>
            <w:r w:rsidR="000C121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Ve Strahovicích dne </w:t>
      </w:r>
      <w:proofErr w:type="gramStart"/>
      <w:r>
        <w:rPr>
          <w:rFonts w:ascii="Tahoma" w:hAnsi="Tahoma" w:cs="Tahoma"/>
          <w:sz w:val="20"/>
          <w:szCs w:val="20"/>
        </w:rPr>
        <w:t>1.01.2018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Bolaticích dne 1.01.2018</w:t>
      </w:r>
    </w:p>
    <w:p w:rsidR="00D52673" w:rsidRDefault="00D52673" w:rsidP="00D52673">
      <w:pPr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jc w:val="both"/>
        <w:rPr>
          <w:rFonts w:ascii="Tahoma" w:hAnsi="Tahoma" w:cs="Tahoma"/>
          <w:sz w:val="20"/>
          <w:szCs w:val="20"/>
        </w:rPr>
      </w:pPr>
    </w:p>
    <w:p w:rsidR="00D52673" w:rsidRDefault="00D52673" w:rsidP="00D5267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52673" w:rsidRDefault="00D52673" w:rsidP="00D526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Ing. arch. Elen </w:t>
      </w:r>
      <w:proofErr w:type="spellStart"/>
      <w:r>
        <w:rPr>
          <w:rFonts w:ascii="Tahoma" w:hAnsi="Tahoma" w:cs="Tahoma"/>
          <w:sz w:val="20"/>
          <w:szCs w:val="20"/>
        </w:rPr>
        <w:t>Malchárková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Andrea Leváková 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D52673" w:rsidRDefault="00D52673" w:rsidP="00D526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Strahovice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Bolatice</w:t>
      </w:r>
      <w:r>
        <w:rPr>
          <w:rFonts w:asciiTheme="minorHAnsi" w:hAnsiTheme="minorHAnsi" w:cs="Tahoma"/>
        </w:rPr>
        <w:tab/>
        <w:t>Z</w:t>
      </w:r>
      <w:r>
        <w:rPr>
          <w:rFonts w:ascii="Tahoma" w:hAnsi="Tahoma" w:cs="Tahoma"/>
          <w:sz w:val="20"/>
          <w:szCs w:val="20"/>
        </w:rPr>
        <w:t xml:space="preserve">ástupce </w:t>
      </w:r>
    </w:p>
    <w:p w:rsidR="00D32D5C" w:rsidRPr="00230A16" w:rsidRDefault="00D32D5C" w:rsidP="00D52673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0C1210">
      <w:rPr>
        <w:noProof/>
      </w:rPr>
      <w:t>2</w:t>
    </w:r>
    <w:r w:rsidR="00263DDE">
      <w:rPr>
        <w:noProof/>
      </w:rPr>
      <w:fldChar w:fldCharType="end"/>
    </w:r>
    <w:r>
      <w:t>/</w:t>
    </w:r>
    <w:r w:rsidR="000C1210">
      <w:fldChar w:fldCharType="begin"/>
    </w:r>
    <w:r w:rsidR="000C1210">
      <w:instrText xml:space="preserve"> NUMPAGES  \* Arabic  \* MERGEFORMAT </w:instrText>
    </w:r>
    <w:r w:rsidR="000C1210">
      <w:fldChar w:fldCharType="separate"/>
    </w:r>
    <w:r w:rsidR="000C1210">
      <w:rPr>
        <w:noProof/>
      </w:rPr>
      <w:t>2</w:t>
    </w:r>
    <w:r w:rsidR="000C1210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6884A10" wp14:editId="458E1A6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9701E2" wp14:editId="7730249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F8F832" wp14:editId="46565E5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>Příloha č. 5</w:t>
    </w:r>
    <w:r w:rsidR="002A00A0">
      <w:rPr>
        <w:color w:val="002776"/>
      </w:rPr>
      <w:t xml:space="preserve">                                                                             partner - </w:t>
    </w:r>
    <w:r w:rsidR="00D52673">
      <w:rPr>
        <w:color w:val="002776"/>
      </w:rPr>
      <w:t>Strahovice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1210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52673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0D7D-4293-41A3-8EC0-BB0D169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2017-02-23T11:15:00Z</cp:lastPrinted>
  <dcterms:created xsi:type="dcterms:W3CDTF">2013-03-28T14:54:00Z</dcterms:created>
  <dcterms:modified xsi:type="dcterms:W3CDTF">2017-10-30T07:04:00Z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