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A0E" w:rsidRPr="00393A6F" w:rsidRDefault="00A02A0E" w:rsidP="00A02A0E">
      <w:pPr>
        <w:pStyle w:val="Podtitul"/>
        <w:spacing w:after="120"/>
      </w:pPr>
      <w:r>
        <w:t>D</w:t>
      </w:r>
      <w:r w:rsidRPr="00393A6F">
        <w:t xml:space="preserve">odatek </w:t>
      </w:r>
      <w:r>
        <w:t>č. 1</w:t>
      </w:r>
    </w:p>
    <w:p w:rsidR="00A02A0E" w:rsidRDefault="00A02A0E" w:rsidP="00A02A0E">
      <w:pPr>
        <w:pStyle w:val="Podtitul"/>
        <w:spacing w:after="120"/>
      </w:pPr>
      <w:r w:rsidRPr="00393A6F">
        <w:t>Smlouv</w:t>
      </w:r>
      <w:r>
        <w:t>y</w:t>
      </w:r>
      <w:r w:rsidRPr="00393A6F">
        <w:t xml:space="preserve"> o dílo</w:t>
      </w:r>
      <w:r>
        <w:t xml:space="preserve"> ze dne 20. 7. 2017</w:t>
      </w:r>
    </w:p>
    <w:p w:rsidR="00A02A0E" w:rsidRDefault="00A02A0E" w:rsidP="00A02A0E"/>
    <w:p w:rsidR="00A02A0E" w:rsidRDefault="00A02A0E" w:rsidP="00A02A0E">
      <w:pPr>
        <w:pStyle w:val="Smlouva2"/>
        <w:spacing w:after="120"/>
        <w:jc w:val="left"/>
      </w:pPr>
    </w:p>
    <w:p w:rsidR="00A02A0E" w:rsidRDefault="00A02A0E" w:rsidP="00A02A0E">
      <w:pPr>
        <w:pStyle w:val="Smlouva2"/>
        <w:spacing w:after="120"/>
        <w:jc w:val="left"/>
      </w:pPr>
      <w:r>
        <w:t>Smluvní strany</w:t>
      </w:r>
    </w:p>
    <w:p w:rsidR="00A02A0E" w:rsidRPr="009D44EC" w:rsidRDefault="00A02A0E" w:rsidP="00A02A0E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spacing w:after="60"/>
        <w:ind w:hanging="720"/>
        <w:rPr>
          <w:b/>
          <w:color w:val="000000"/>
        </w:rPr>
      </w:pPr>
      <w:r w:rsidRPr="009D44EC">
        <w:rPr>
          <w:b/>
          <w:color w:val="000000"/>
        </w:rPr>
        <w:t>Všeobecné a sportovní gymnázium, Bruntál, příspěvková organizace</w:t>
      </w:r>
    </w:p>
    <w:p w:rsidR="00A02A0E" w:rsidRPr="00B847F6" w:rsidRDefault="00A02A0E" w:rsidP="00A02A0E">
      <w:pPr>
        <w:numPr>
          <w:ilvl w:val="12"/>
          <w:numId w:val="0"/>
        </w:numPr>
        <w:tabs>
          <w:tab w:val="left" w:pos="180"/>
          <w:tab w:val="left" w:pos="2977"/>
        </w:tabs>
        <w:ind w:left="360"/>
        <w:jc w:val="both"/>
      </w:pPr>
      <w:r w:rsidRPr="00B847F6">
        <w:t xml:space="preserve">Se sídlem: </w:t>
      </w:r>
      <w:r w:rsidRPr="00B847F6">
        <w:tab/>
      </w:r>
      <w:r>
        <w:t>Dukelská 1423/1, 792 01 Bruntál</w:t>
      </w:r>
    </w:p>
    <w:p w:rsidR="00A02A0E" w:rsidRPr="00B847F6" w:rsidRDefault="00A02A0E" w:rsidP="00A02A0E">
      <w:pPr>
        <w:numPr>
          <w:ilvl w:val="12"/>
          <w:numId w:val="0"/>
        </w:numPr>
        <w:tabs>
          <w:tab w:val="left" w:pos="180"/>
          <w:tab w:val="left" w:pos="2977"/>
        </w:tabs>
        <w:ind w:left="360"/>
        <w:jc w:val="both"/>
      </w:pPr>
      <w:r w:rsidRPr="00B847F6">
        <w:t>Zastoupena:</w:t>
      </w:r>
      <w:r w:rsidRPr="00B847F6">
        <w:tab/>
      </w:r>
      <w:r>
        <w:t>Mgr. Petrem Melicharem, ředitelem školy</w:t>
      </w:r>
    </w:p>
    <w:p w:rsidR="00A02A0E" w:rsidRDefault="00A02A0E" w:rsidP="00A02A0E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B847F6">
        <w:t>IČ:</w:t>
      </w:r>
      <w:r w:rsidRPr="00B847F6">
        <w:tab/>
      </w:r>
      <w:r>
        <w:t>0061357</w:t>
      </w:r>
    </w:p>
    <w:p w:rsidR="00A02A0E" w:rsidRPr="00B847F6" w:rsidRDefault="00A02A0E" w:rsidP="00A02A0E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B847F6">
        <w:t xml:space="preserve">Bankovní spojení: </w:t>
      </w:r>
      <w:r w:rsidRPr="00B847F6">
        <w:tab/>
        <w:t>KB Bruntál</w:t>
      </w:r>
    </w:p>
    <w:p w:rsidR="00A02A0E" w:rsidRDefault="00A02A0E" w:rsidP="00A02A0E">
      <w:pPr>
        <w:numPr>
          <w:ilvl w:val="12"/>
          <w:numId w:val="0"/>
        </w:numPr>
        <w:tabs>
          <w:tab w:val="num" w:pos="360"/>
          <w:tab w:val="left" w:pos="2977"/>
        </w:tabs>
        <w:spacing w:after="60"/>
        <w:ind w:left="425" w:hanging="68"/>
        <w:jc w:val="both"/>
      </w:pPr>
      <w:r w:rsidRPr="00B847F6">
        <w:t xml:space="preserve">Číslo účtu: </w:t>
      </w:r>
      <w:r w:rsidRPr="00B847F6">
        <w:tab/>
      </w:r>
      <w:r>
        <w:t>3937771/0100</w:t>
      </w:r>
    </w:p>
    <w:p w:rsidR="00A02A0E" w:rsidRPr="003F498F" w:rsidRDefault="00A02A0E" w:rsidP="00A02A0E">
      <w:pPr>
        <w:pStyle w:val="dajeOSmluvnStran"/>
        <w:tabs>
          <w:tab w:val="left" w:pos="360"/>
          <w:tab w:val="left" w:pos="2268"/>
        </w:tabs>
        <w:ind w:left="0"/>
        <w:rPr>
          <w:i/>
          <w:vanish/>
          <w:color w:val="3366FF"/>
          <w:szCs w:val="24"/>
        </w:rPr>
      </w:pPr>
      <w:r w:rsidRPr="003F498F">
        <w:rPr>
          <w:vanish/>
          <w:color w:val="3366FF"/>
          <w:szCs w:val="24"/>
        </w:rPr>
        <w:t>(</w:t>
      </w:r>
      <w:r w:rsidRPr="003F498F">
        <w:rPr>
          <w:i/>
          <w:vanish/>
          <w:color w:val="3366FF"/>
          <w:szCs w:val="24"/>
        </w:rPr>
        <w:t>subjekt vykonávající technický dozor stavebníka na základě uzavřené mandátní smlouvy na zajištění výkonu inženýrské a investorské činnosti (iniciály budou doplněny objednatelem před podpisem této smlouvy)</w:t>
      </w:r>
    </w:p>
    <w:p w:rsidR="00A02A0E" w:rsidRDefault="00A02A0E" w:rsidP="00A02A0E">
      <w:pPr>
        <w:tabs>
          <w:tab w:val="left" w:pos="3815"/>
        </w:tabs>
        <w:spacing w:before="240"/>
        <w:ind w:left="419" w:hanging="62"/>
        <w:jc w:val="both"/>
        <w:rPr>
          <w:iCs/>
        </w:rPr>
      </w:pPr>
      <w:r>
        <w:rPr>
          <w:iCs/>
        </w:rPr>
        <w:t>(dále jen „objednatel“)</w:t>
      </w:r>
    </w:p>
    <w:p w:rsidR="00A02A0E" w:rsidRDefault="00A02A0E" w:rsidP="00A02A0E">
      <w:pPr>
        <w:tabs>
          <w:tab w:val="left" w:pos="3691"/>
        </w:tabs>
        <w:spacing w:before="120"/>
        <w:ind w:left="357"/>
        <w:jc w:val="both"/>
        <w:rPr>
          <w:i/>
        </w:rPr>
      </w:pPr>
    </w:p>
    <w:p w:rsidR="00A02A0E" w:rsidRDefault="00A02A0E" w:rsidP="00A02A0E">
      <w:pPr>
        <w:tabs>
          <w:tab w:val="left" w:pos="3691"/>
        </w:tabs>
        <w:spacing w:before="120"/>
        <w:ind w:left="357"/>
        <w:jc w:val="both"/>
        <w:rPr>
          <w:i/>
        </w:rPr>
      </w:pPr>
    </w:p>
    <w:p w:rsidR="00A02A0E" w:rsidRPr="001369BA" w:rsidRDefault="00A02A0E" w:rsidP="00A02A0E">
      <w:pPr>
        <w:numPr>
          <w:ilvl w:val="0"/>
          <w:numId w:val="1"/>
        </w:numPr>
        <w:tabs>
          <w:tab w:val="clear" w:pos="720"/>
          <w:tab w:val="num" w:pos="360"/>
          <w:tab w:val="left" w:pos="2977"/>
        </w:tabs>
        <w:suppressAutoHyphens w:val="0"/>
        <w:spacing w:after="60"/>
        <w:ind w:hanging="720"/>
        <w:jc w:val="both"/>
        <w:rPr>
          <w:b/>
          <w:bCs/>
        </w:rPr>
      </w:pPr>
      <w:r w:rsidRPr="001369BA">
        <w:rPr>
          <w:b/>
          <w:bCs/>
        </w:rPr>
        <w:t>Obchodní firma</w:t>
      </w:r>
      <w:r>
        <w:rPr>
          <w:b/>
          <w:bCs/>
        </w:rPr>
        <w:tab/>
        <w:t>AF Stav Krnov s.r.o.</w:t>
      </w:r>
    </w:p>
    <w:p w:rsidR="00A02A0E" w:rsidRDefault="00A02A0E" w:rsidP="00A02A0E">
      <w:pPr>
        <w:tabs>
          <w:tab w:val="left" w:pos="2977"/>
        </w:tabs>
        <w:ind w:left="426" w:hanging="66"/>
        <w:jc w:val="both"/>
      </w:pPr>
      <w:r>
        <w:t>Se sídlem:</w:t>
      </w:r>
      <w:r>
        <w:tab/>
        <w:t xml:space="preserve">Čsl. </w:t>
      </w:r>
      <w:proofErr w:type="gramStart"/>
      <w:r>
        <w:t>armády</w:t>
      </w:r>
      <w:proofErr w:type="gramEnd"/>
      <w:r>
        <w:t xml:space="preserve"> 835/36, 794 01 Krnov</w:t>
      </w:r>
    </w:p>
    <w:p w:rsidR="00A02A0E" w:rsidRPr="007F0FC1" w:rsidRDefault="00A02A0E" w:rsidP="00A02A0E">
      <w:pPr>
        <w:tabs>
          <w:tab w:val="left" w:pos="2977"/>
        </w:tabs>
        <w:ind w:left="426" w:hanging="66"/>
        <w:jc w:val="both"/>
        <w:rPr>
          <w:b/>
        </w:rPr>
      </w:pPr>
      <w:r w:rsidRPr="007F0FC1">
        <w:rPr>
          <w:b/>
        </w:rPr>
        <w:t>Zastoupena:</w:t>
      </w:r>
      <w:r w:rsidRPr="007F0FC1">
        <w:rPr>
          <w:b/>
        </w:rPr>
        <w:tab/>
      </w:r>
      <w:r>
        <w:t>Bc. Aleš Fousek, Tomáš Fousek - jednatelé</w:t>
      </w:r>
    </w:p>
    <w:p w:rsidR="00A02A0E" w:rsidRDefault="00A02A0E" w:rsidP="00A02A0E">
      <w:pPr>
        <w:tabs>
          <w:tab w:val="left" w:pos="2977"/>
        </w:tabs>
        <w:ind w:left="426" w:hanging="66"/>
        <w:jc w:val="both"/>
      </w:pPr>
      <w:r>
        <w:t>IČ:</w:t>
      </w:r>
      <w:r>
        <w:tab/>
        <w:t>05091632</w:t>
      </w:r>
    </w:p>
    <w:p w:rsidR="00A02A0E" w:rsidRDefault="00A02A0E" w:rsidP="00A02A0E">
      <w:pPr>
        <w:tabs>
          <w:tab w:val="left" w:pos="2977"/>
        </w:tabs>
        <w:ind w:left="426" w:hanging="66"/>
        <w:jc w:val="both"/>
      </w:pPr>
      <w:r>
        <w:t>DIČ:</w:t>
      </w:r>
      <w:r>
        <w:tab/>
        <w:t>CZ05091632</w:t>
      </w:r>
    </w:p>
    <w:p w:rsidR="00A02A0E" w:rsidRDefault="00A02A0E" w:rsidP="00A02A0E">
      <w:pPr>
        <w:tabs>
          <w:tab w:val="left" w:pos="2977"/>
        </w:tabs>
        <w:ind w:left="426" w:hanging="66"/>
        <w:jc w:val="both"/>
      </w:pPr>
      <w:r>
        <w:t>Bankovní spojení:</w:t>
      </w:r>
      <w:r>
        <w:tab/>
        <w:t>Komerční banka a.s.</w:t>
      </w:r>
    </w:p>
    <w:p w:rsidR="00A02A0E" w:rsidRDefault="00A02A0E" w:rsidP="00A02A0E">
      <w:pPr>
        <w:tabs>
          <w:tab w:val="left" w:pos="2977"/>
        </w:tabs>
        <w:ind w:left="426" w:hanging="66"/>
        <w:jc w:val="both"/>
      </w:pPr>
      <w:r>
        <w:t>Číslo účtu:</w:t>
      </w:r>
      <w:r>
        <w:tab/>
        <w:t>865380410257/0100</w:t>
      </w:r>
    </w:p>
    <w:p w:rsidR="00A02A0E" w:rsidRDefault="00A02A0E" w:rsidP="00A02A0E">
      <w:pPr>
        <w:tabs>
          <w:tab w:val="left" w:pos="2977"/>
        </w:tabs>
        <w:ind w:left="357"/>
        <w:jc w:val="both"/>
      </w:pPr>
      <w:r>
        <w:t>Zapsána v obchodním rejstříku vedeném Krajským soudem v Ostravě, oddíl C, vložka 66221</w:t>
      </w:r>
    </w:p>
    <w:p w:rsidR="00A02A0E" w:rsidRDefault="00A02A0E" w:rsidP="00A02A0E">
      <w:pPr>
        <w:tabs>
          <w:tab w:val="left" w:pos="2977"/>
        </w:tabs>
        <w:ind w:left="357"/>
        <w:jc w:val="both"/>
      </w:pPr>
      <w:r>
        <w:t>Osoba oprávněná jednat ve věcech technických a realizace stavby:</w:t>
      </w:r>
    </w:p>
    <w:p w:rsidR="00A02A0E" w:rsidRDefault="00A02A0E" w:rsidP="00A02A0E">
      <w:pPr>
        <w:tabs>
          <w:tab w:val="left" w:pos="2977"/>
        </w:tabs>
        <w:ind w:left="357"/>
      </w:pPr>
      <w:r>
        <w:t>Bc. Aleš Fousek</w:t>
      </w:r>
      <w:r w:rsidRPr="00717821">
        <w:t xml:space="preserve"> </w:t>
      </w:r>
      <w:r>
        <w:tab/>
        <w:t>tel.: 777 786685</w:t>
      </w:r>
    </w:p>
    <w:p w:rsidR="00A02A0E" w:rsidRDefault="00A02A0E" w:rsidP="00A02A0E">
      <w:pPr>
        <w:tabs>
          <w:tab w:val="left" w:pos="2977"/>
        </w:tabs>
        <w:ind w:left="357"/>
      </w:pPr>
      <w:r>
        <w:tab/>
        <w:t>mail: alesfousek@seznam.cz</w:t>
      </w:r>
    </w:p>
    <w:p w:rsidR="00A02A0E" w:rsidRDefault="00A02A0E" w:rsidP="00A02A0E">
      <w:pPr>
        <w:tabs>
          <w:tab w:val="left" w:pos="2977"/>
        </w:tabs>
        <w:ind w:left="357"/>
      </w:pPr>
      <w:r>
        <w:tab/>
      </w:r>
    </w:p>
    <w:p w:rsidR="00A02A0E" w:rsidRDefault="00A02A0E" w:rsidP="00A02A0E">
      <w:pPr>
        <w:tabs>
          <w:tab w:val="left" w:pos="2977"/>
        </w:tabs>
        <w:ind w:left="357"/>
      </w:pPr>
      <w:r>
        <w:t>Tomáš Fousek</w:t>
      </w:r>
      <w:r w:rsidRPr="00717821">
        <w:t xml:space="preserve"> </w:t>
      </w:r>
      <w:r>
        <w:tab/>
        <w:t>tel.: 724 783222</w:t>
      </w:r>
    </w:p>
    <w:p w:rsidR="00A02A0E" w:rsidRDefault="00A02A0E" w:rsidP="00A02A0E">
      <w:pPr>
        <w:tabs>
          <w:tab w:val="left" w:pos="2977"/>
        </w:tabs>
        <w:ind w:left="357"/>
      </w:pPr>
      <w:r>
        <w:tab/>
        <w:t>mail: alesfousek@seznam.cz</w:t>
      </w:r>
    </w:p>
    <w:p w:rsidR="00A02A0E" w:rsidRDefault="00A02A0E" w:rsidP="00A02A0E">
      <w:pPr>
        <w:tabs>
          <w:tab w:val="left" w:pos="2977"/>
        </w:tabs>
        <w:ind w:left="357"/>
      </w:pPr>
      <w:r>
        <w:t>Aleš Fousek</w:t>
      </w:r>
      <w:r w:rsidRPr="00717821">
        <w:t xml:space="preserve"> </w:t>
      </w:r>
      <w:r>
        <w:tab/>
        <w:t>tel.: 777 555232/242</w:t>
      </w:r>
    </w:p>
    <w:p w:rsidR="00A02A0E" w:rsidRDefault="00A02A0E" w:rsidP="00A02A0E">
      <w:pPr>
        <w:tabs>
          <w:tab w:val="left" w:pos="2977"/>
        </w:tabs>
        <w:ind w:left="357"/>
      </w:pPr>
      <w:r>
        <w:tab/>
        <w:t>mail: alesfousek@seznam.cz</w:t>
      </w:r>
    </w:p>
    <w:p w:rsidR="00A02A0E" w:rsidRDefault="00A02A0E" w:rsidP="00A02A0E">
      <w:pPr>
        <w:tabs>
          <w:tab w:val="left" w:pos="2977"/>
        </w:tabs>
        <w:ind w:left="357"/>
      </w:pPr>
      <w:r>
        <w:t>Ing. Petr Čevela</w:t>
      </w:r>
      <w:r w:rsidRPr="00717821">
        <w:t xml:space="preserve"> </w:t>
      </w:r>
      <w:r>
        <w:tab/>
        <w:t>tel.: 777 555354</w:t>
      </w:r>
    </w:p>
    <w:p w:rsidR="00A02A0E" w:rsidRDefault="00A02A0E" w:rsidP="00A02A0E">
      <w:pPr>
        <w:tabs>
          <w:tab w:val="left" w:pos="2977"/>
        </w:tabs>
        <w:ind w:left="357"/>
      </w:pPr>
      <w:r>
        <w:tab/>
        <w:t>mail: alesfousek@seznam.cz</w:t>
      </w:r>
    </w:p>
    <w:p w:rsidR="00A02A0E" w:rsidRDefault="00A02A0E" w:rsidP="00A02A0E">
      <w:pPr>
        <w:tabs>
          <w:tab w:val="left" w:pos="2977"/>
        </w:tabs>
        <w:ind w:left="357"/>
      </w:pPr>
      <w:r>
        <w:t>Ing. Antonín Hamerník</w:t>
      </w:r>
      <w:r w:rsidRPr="00717821">
        <w:t xml:space="preserve"> </w:t>
      </w:r>
      <w:r>
        <w:tab/>
        <w:t>tel.: 702 050312</w:t>
      </w:r>
    </w:p>
    <w:p w:rsidR="00A02A0E" w:rsidRDefault="00A02A0E" w:rsidP="00A02A0E">
      <w:pPr>
        <w:tabs>
          <w:tab w:val="left" w:pos="2977"/>
        </w:tabs>
        <w:ind w:left="357"/>
      </w:pPr>
      <w:r>
        <w:tab/>
        <w:t>mail: alesfousek@seznam.cz</w:t>
      </w:r>
    </w:p>
    <w:p w:rsidR="00A02A0E" w:rsidRDefault="00A02A0E" w:rsidP="00A02A0E">
      <w:pPr>
        <w:tabs>
          <w:tab w:val="left" w:pos="2977"/>
        </w:tabs>
        <w:ind w:left="357"/>
      </w:pPr>
      <w:r>
        <w:t>Ing. Vladimír Res</w:t>
      </w:r>
      <w:r w:rsidRPr="00717821">
        <w:t xml:space="preserve"> </w:t>
      </w:r>
      <w:r>
        <w:tab/>
        <w:t>tel.: 724 783202</w:t>
      </w:r>
    </w:p>
    <w:p w:rsidR="00A02A0E" w:rsidRDefault="00A02A0E" w:rsidP="00A02A0E">
      <w:pPr>
        <w:tabs>
          <w:tab w:val="left" w:pos="2977"/>
        </w:tabs>
        <w:ind w:left="357"/>
      </w:pPr>
      <w:r>
        <w:tab/>
        <w:t>mail: rozpocetfousek@seznam.cz</w:t>
      </w:r>
    </w:p>
    <w:p w:rsidR="00A02A0E" w:rsidRDefault="00A02A0E" w:rsidP="00A02A0E">
      <w:pPr>
        <w:tabs>
          <w:tab w:val="left" w:pos="2977"/>
        </w:tabs>
        <w:ind w:left="357"/>
      </w:pPr>
      <w:r>
        <w:t xml:space="preserve">Pavlína </w:t>
      </w:r>
      <w:proofErr w:type="spellStart"/>
      <w:r>
        <w:t>Čandasová</w:t>
      </w:r>
      <w:proofErr w:type="spellEnd"/>
      <w:r w:rsidRPr="00717821">
        <w:t xml:space="preserve"> </w:t>
      </w:r>
      <w:r>
        <w:tab/>
        <w:t>tel.: 724 783200</w:t>
      </w:r>
    </w:p>
    <w:p w:rsidR="00A02A0E" w:rsidRDefault="00A02A0E" w:rsidP="00A02A0E">
      <w:pPr>
        <w:tabs>
          <w:tab w:val="left" w:pos="2977"/>
        </w:tabs>
        <w:ind w:left="357"/>
      </w:pPr>
      <w:r>
        <w:tab/>
        <w:t>mail: rozpocetfousek@seznam.cz</w:t>
      </w:r>
    </w:p>
    <w:p w:rsidR="00A02A0E" w:rsidRDefault="00A02A0E" w:rsidP="00A02A0E">
      <w:pPr>
        <w:tabs>
          <w:tab w:val="left" w:pos="1210"/>
          <w:tab w:val="left" w:pos="2977"/>
          <w:tab w:val="left" w:pos="3827"/>
        </w:tabs>
        <w:spacing w:before="240"/>
        <w:ind w:left="425" w:hanging="68"/>
        <w:jc w:val="both"/>
        <w:rPr>
          <w:iCs/>
        </w:rPr>
      </w:pPr>
      <w:r>
        <w:rPr>
          <w:iCs/>
        </w:rPr>
        <w:t xml:space="preserve"> (dále jen „zhotovitel“)</w:t>
      </w:r>
    </w:p>
    <w:p w:rsidR="00A02A0E" w:rsidRDefault="00A02A0E" w:rsidP="00A02A0E"/>
    <w:p w:rsidR="00A02A0E" w:rsidRDefault="00A02A0E" w:rsidP="00A02A0E">
      <w:pPr>
        <w:pStyle w:val="Zkladntext"/>
      </w:pPr>
      <w:proofErr w:type="gramStart"/>
      <w:r>
        <w:t xml:space="preserve">se </w:t>
      </w:r>
      <w:r w:rsidRPr="00540535">
        <w:t>dohodly</w:t>
      </w:r>
      <w:proofErr w:type="gramEnd"/>
      <w:r w:rsidRPr="00540535">
        <w:t xml:space="preserve"> na změně smlouvy o dílo ze dne </w:t>
      </w:r>
      <w:r>
        <w:t>20. 7</w:t>
      </w:r>
      <w:r w:rsidRPr="00540535">
        <w:t>. 201</w:t>
      </w:r>
      <w:r>
        <w:t>7</w:t>
      </w:r>
      <w:r w:rsidRPr="00540535">
        <w:t xml:space="preserve">, jejímž předmětem je zakázka na stavební práce pod názvem </w:t>
      </w:r>
      <w:r>
        <w:t xml:space="preserve">„Oprava venkovní dešťové kanalizace“ </w:t>
      </w:r>
      <w:r w:rsidRPr="00540535">
        <w:t>(dále jen „smlouva“) a uzavírají podle § 2586 a násl. zákona č. 89/2012 Sb., občanský zákoník, dodatek č. 1 smlouvy takto:</w:t>
      </w:r>
      <w:bookmarkStart w:id="0" w:name="_GoBack"/>
      <w:bookmarkEnd w:id="0"/>
    </w:p>
    <w:p w:rsidR="00A02A0E" w:rsidRPr="00540535" w:rsidRDefault="00A02A0E" w:rsidP="00A02A0E">
      <w:pPr>
        <w:pStyle w:val="Zkladntext"/>
      </w:pPr>
    </w:p>
    <w:p w:rsidR="00A02A0E" w:rsidRPr="00540535" w:rsidRDefault="00A02A0E" w:rsidP="00A02A0E">
      <w:pPr>
        <w:pStyle w:val="Zkladntext"/>
        <w:numPr>
          <w:ilvl w:val="0"/>
          <w:numId w:val="2"/>
        </w:numPr>
        <w:tabs>
          <w:tab w:val="clear" w:pos="540"/>
          <w:tab w:val="clear" w:pos="1260"/>
          <w:tab w:val="clear" w:pos="1980"/>
          <w:tab w:val="clear" w:pos="3960"/>
        </w:tabs>
        <w:suppressAutoHyphens w:val="0"/>
      </w:pPr>
      <w:r w:rsidRPr="00540535">
        <w:t xml:space="preserve">V článku </w:t>
      </w:r>
      <w:r w:rsidRPr="00540535">
        <w:rPr>
          <w:b/>
        </w:rPr>
        <w:t>I</w:t>
      </w:r>
      <w:r>
        <w:rPr>
          <w:b/>
        </w:rPr>
        <w:t>V</w:t>
      </w:r>
      <w:r w:rsidRPr="00540535">
        <w:rPr>
          <w:b/>
        </w:rPr>
        <w:t xml:space="preserve">. </w:t>
      </w:r>
      <w:r>
        <w:rPr>
          <w:b/>
        </w:rPr>
        <w:t>Doba a místo plnění</w:t>
      </w:r>
      <w:r w:rsidRPr="00540535">
        <w:t xml:space="preserve"> se do odstavce 1. doplňuje bod </w:t>
      </w:r>
      <w:proofErr w:type="gramStart"/>
      <w:r w:rsidRPr="00540535">
        <w:t>1.1</w:t>
      </w:r>
      <w:proofErr w:type="gramEnd"/>
      <w:r w:rsidRPr="00540535">
        <w:t xml:space="preserve">.  následujícího znění:  </w:t>
      </w:r>
    </w:p>
    <w:p w:rsidR="00A02A0E" w:rsidRDefault="00A02A0E" w:rsidP="00A02A0E">
      <w:pPr>
        <w:tabs>
          <w:tab w:val="left" w:pos="426"/>
        </w:tabs>
        <w:ind w:left="360"/>
        <w:jc w:val="both"/>
      </w:pPr>
      <w:r w:rsidRPr="00540535">
        <w:t xml:space="preserve">„1.1. </w:t>
      </w:r>
      <w:r w:rsidRPr="00B847F6">
        <w:rPr>
          <w:bCs/>
        </w:rPr>
        <w:t>Zhotov</w:t>
      </w:r>
      <w:r w:rsidRPr="00B847F6">
        <w:t>itel</w:t>
      </w:r>
      <w:r w:rsidRPr="00B847F6">
        <w:rPr>
          <w:b/>
        </w:rPr>
        <w:t xml:space="preserve"> </w:t>
      </w:r>
      <w:r>
        <w:t>se zavazuje zahájit dílo do 7 dnů od předání staveniště a dokončit dílo</w:t>
      </w:r>
      <w:r w:rsidRPr="00B847F6">
        <w:t xml:space="preserve"> </w:t>
      </w:r>
      <w:r w:rsidRPr="004E4ADC">
        <w:rPr>
          <w:b/>
        </w:rPr>
        <w:t xml:space="preserve">do </w:t>
      </w:r>
      <w:r>
        <w:rPr>
          <w:b/>
        </w:rPr>
        <w:t>18</w:t>
      </w:r>
      <w:r w:rsidRPr="004E4ADC">
        <w:rPr>
          <w:b/>
        </w:rPr>
        <w:t>. </w:t>
      </w:r>
      <w:r>
        <w:rPr>
          <w:b/>
        </w:rPr>
        <w:t>10</w:t>
      </w:r>
      <w:r w:rsidRPr="004E4ADC">
        <w:rPr>
          <w:b/>
        </w:rPr>
        <w:t>. 201</w:t>
      </w:r>
      <w:r>
        <w:rPr>
          <w:b/>
        </w:rPr>
        <w:t>7</w:t>
      </w:r>
      <w:r w:rsidRPr="00B847F6">
        <w:t xml:space="preserve"> a nejpozději poslední den lhůty řádně provedené dílo bez vad a nedodělků předat objednateli.</w:t>
      </w:r>
      <w:r w:rsidRPr="00540535">
        <w:t>“</w:t>
      </w:r>
    </w:p>
    <w:p w:rsidR="00A02A0E" w:rsidRDefault="00A02A0E" w:rsidP="00A02A0E">
      <w:pPr>
        <w:pStyle w:val="Zhlav"/>
        <w:tabs>
          <w:tab w:val="clear" w:pos="4536"/>
          <w:tab w:val="clear" w:pos="9072"/>
          <w:tab w:val="right" w:pos="3691"/>
          <w:tab w:val="right" w:pos="5109"/>
          <w:tab w:val="center" w:pos="5250"/>
          <w:tab w:val="right" w:pos="8094"/>
          <w:tab w:val="right" w:pos="9786"/>
        </w:tabs>
        <w:spacing w:after="120"/>
        <w:rPr>
          <w:b/>
          <w:bCs/>
        </w:rPr>
      </w:pPr>
    </w:p>
    <w:p w:rsidR="00A02A0E" w:rsidRPr="00540535" w:rsidRDefault="00A02A0E" w:rsidP="00A02A0E">
      <w:pPr>
        <w:pStyle w:val="Zkladntext"/>
        <w:numPr>
          <w:ilvl w:val="0"/>
          <w:numId w:val="2"/>
        </w:numPr>
        <w:tabs>
          <w:tab w:val="clear" w:pos="540"/>
          <w:tab w:val="clear" w:pos="1260"/>
          <w:tab w:val="clear" w:pos="1980"/>
          <w:tab w:val="clear" w:pos="3960"/>
        </w:tabs>
        <w:suppressAutoHyphens w:val="0"/>
      </w:pPr>
      <w:r w:rsidRPr="00540535">
        <w:t>Veškerá ostatní ustanovení smlouvy o dílo nejsou tímto dodatkem dotčena. Dodatek nabývá účinnosti dnem podpisu poslední smluvní stranou. Smluvní strany prohlašují, že si dodatek přečetly, s jeho obsahem souhlasí, což stvrzují svými podpisy.</w:t>
      </w:r>
    </w:p>
    <w:p w:rsidR="00A02A0E" w:rsidRPr="00540535" w:rsidRDefault="00A02A0E" w:rsidP="00A02A0E">
      <w:pPr>
        <w:pStyle w:val="Zkladntext"/>
        <w:ind w:left="360"/>
      </w:pPr>
    </w:p>
    <w:p w:rsidR="00A02A0E" w:rsidRPr="00540535" w:rsidRDefault="00A02A0E" w:rsidP="00A02A0E">
      <w:pPr>
        <w:pStyle w:val="Zkladntext"/>
      </w:pPr>
      <w:r>
        <w:t xml:space="preserve">      </w:t>
      </w:r>
    </w:p>
    <w:p w:rsidR="00A02A0E" w:rsidRDefault="00A02A0E" w:rsidP="00A02A0E">
      <w:pPr>
        <w:pStyle w:val="Smlouva-slo"/>
        <w:tabs>
          <w:tab w:val="left" w:pos="1140"/>
        </w:tabs>
        <w:spacing w:before="0" w:line="240" w:lineRule="auto"/>
        <w:ind w:left="357"/>
      </w:pPr>
    </w:p>
    <w:p w:rsidR="00A02A0E" w:rsidRDefault="00A02A0E" w:rsidP="00A02A0E">
      <w:pPr>
        <w:pStyle w:val="Smlouva-slo"/>
        <w:tabs>
          <w:tab w:val="left" w:pos="1140"/>
        </w:tabs>
        <w:spacing w:before="0" w:line="240" w:lineRule="auto"/>
        <w:ind w:left="357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749"/>
        <w:gridCol w:w="4212"/>
      </w:tblGrid>
      <w:tr w:rsidR="00A02A0E" w:rsidTr="00F34767">
        <w:trPr>
          <w:trHeight w:val="276"/>
        </w:trPr>
        <w:tc>
          <w:tcPr>
            <w:tcW w:w="4111" w:type="dxa"/>
          </w:tcPr>
          <w:p w:rsidR="00A02A0E" w:rsidRDefault="00A02A0E" w:rsidP="00F34767">
            <w:pPr>
              <w:snapToGrid w:val="0"/>
            </w:pPr>
            <w:r>
              <w:t>V Bruntále dne 29. 9. 2017</w:t>
            </w:r>
          </w:p>
        </w:tc>
        <w:tc>
          <w:tcPr>
            <w:tcW w:w="749" w:type="dxa"/>
          </w:tcPr>
          <w:p w:rsidR="00A02A0E" w:rsidRDefault="00A02A0E" w:rsidP="00F34767">
            <w:pPr>
              <w:snapToGrid w:val="0"/>
            </w:pPr>
          </w:p>
        </w:tc>
        <w:tc>
          <w:tcPr>
            <w:tcW w:w="4212" w:type="dxa"/>
          </w:tcPr>
          <w:p w:rsidR="00A02A0E" w:rsidRDefault="00A02A0E" w:rsidP="00F34767">
            <w:pPr>
              <w:snapToGrid w:val="0"/>
            </w:pPr>
            <w:r>
              <w:t xml:space="preserve"> </w:t>
            </w:r>
          </w:p>
        </w:tc>
      </w:tr>
      <w:tr w:rsidR="00A02A0E" w:rsidTr="00F34767">
        <w:trPr>
          <w:trHeight w:val="1688"/>
        </w:trPr>
        <w:tc>
          <w:tcPr>
            <w:tcW w:w="4111" w:type="dxa"/>
            <w:tcBorders>
              <w:bottom w:val="single" w:sz="4" w:space="0" w:color="000000"/>
            </w:tcBorders>
            <w:vAlign w:val="center"/>
          </w:tcPr>
          <w:p w:rsidR="00A02A0E" w:rsidRDefault="00A02A0E" w:rsidP="00F34767">
            <w:pPr>
              <w:snapToGrid w:val="0"/>
            </w:pPr>
          </w:p>
        </w:tc>
        <w:tc>
          <w:tcPr>
            <w:tcW w:w="749" w:type="dxa"/>
            <w:vAlign w:val="center"/>
          </w:tcPr>
          <w:p w:rsidR="00A02A0E" w:rsidRDefault="00A02A0E" w:rsidP="00F34767">
            <w:pPr>
              <w:snapToGrid w:val="0"/>
              <w:jc w:val="center"/>
            </w:pPr>
          </w:p>
        </w:tc>
        <w:tc>
          <w:tcPr>
            <w:tcW w:w="4212" w:type="dxa"/>
            <w:tcBorders>
              <w:bottom w:val="single" w:sz="4" w:space="0" w:color="000000"/>
            </w:tcBorders>
            <w:vAlign w:val="center"/>
          </w:tcPr>
          <w:p w:rsidR="00A02A0E" w:rsidRDefault="00A02A0E" w:rsidP="00F34767">
            <w:pPr>
              <w:snapToGrid w:val="0"/>
            </w:pPr>
          </w:p>
        </w:tc>
      </w:tr>
      <w:tr w:rsidR="00A02A0E" w:rsidTr="00F34767">
        <w:trPr>
          <w:trHeight w:val="276"/>
        </w:trPr>
        <w:tc>
          <w:tcPr>
            <w:tcW w:w="4111" w:type="dxa"/>
            <w:tcBorders>
              <w:top w:val="single" w:sz="4" w:space="0" w:color="000000"/>
            </w:tcBorders>
          </w:tcPr>
          <w:p w:rsidR="00A02A0E" w:rsidRDefault="00A02A0E" w:rsidP="00F34767">
            <w:pPr>
              <w:snapToGrid w:val="0"/>
              <w:jc w:val="center"/>
            </w:pPr>
            <w:r>
              <w:t>za objednatele</w:t>
            </w:r>
          </w:p>
          <w:p w:rsidR="00A02A0E" w:rsidRPr="00051E91" w:rsidRDefault="00A02A0E" w:rsidP="00F34767">
            <w:pPr>
              <w:jc w:val="center"/>
            </w:pPr>
            <w:r>
              <w:t>Mgr. Petr Melichar</w:t>
            </w:r>
          </w:p>
          <w:p w:rsidR="00A02A0E" w:rsidRDefault="00A02A0E" w:rsidP="00F34767">
            <w:pPr>
              <w:jc w:val="center"/>
            </w:pPr>
            <w:r>
              <w:t>ředitel organizace</w:t>
            </w:r>
          </w:p>
        </w:tc>
        <w:tc>
          <w:tcPr>
            <w:tcW w:w="749" w:type="dxa"/>
            <w:vAlign w:val="center"/>
          </w:tcPr>
          <w:p w:rsidR="00A02A0E" w:rsidRDefault="00A02A0E" w:rsidP="00F34767">
            <w:pPr>
              <w:snapToGrid w:val="0"/>
              <w:jc w:val="center"/>
            </w:pPr>
          </w:p>
        </w:tc>
        <w:tc>
          <w:tcPr>
            <w:tcW w:w="4212" w:type="dxa"/>
            <w:tcBorders>
              <w:top w:val="single" w:sz="4" w:space="0" w:color="000000"/>
            </w:tcBorders>
          </w:tcPr>
          <w:p w:rsidR="00A02A0E" w:rsidRDefault="00A02A0E" w:rsidP="00F34767">
            <w:pPr>
              <w:snapToGrid w:val="0"/>
              <w:jc w:val="center"/>
            </w:pPr>
            <w:r>
              <w:t>za zhotovitele</w:t>
            </w:r>
          </w:p>
          <w:p w:rsidR="00A02A0E" w:rsidRDefault="00A02A0E" w:rsidP="00F34767">
            <w:pPr>
              <w:jc w:val="center"/>
            </w:pPr>
            <w:r>
              <w:t>Bc. Aleš Fousek, Tomáš Fousek</w:t>
            </w:r>
          </w:p>
          <w:p w:rsidR="00A02A0E" w:rsidRDefault="00A02A0E" w:rsidP="00F34767">
            <w:pPr>
              <w:jc w:val="center"/>
            </w:pPr>
            <w:r>
              <w:t>jednatelé firmy AF Stav Krnov s.r.o.</w:t>
            </w:r>
          </w:p>
        </w:tc>
      </w:tr>
    </w:tbl>
    <w:p w:rsidR="005F63CD" w:rsidRDefault="005F63CD"/>
    <w:sectPr w:rsidR="005F63CD" w:rsidSect="00A02A0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6B0" w:rsidRDefault="009246B0" w:rsidP="00A02A0E">
      <w:r>
        <w:separator/>
      </w:r>
    </w:p>
  </w:endnote>
  <w:endnote w:type="continuationSeparator" w:id="0">
    <w:p w:rsidR="009246B0" w:rsidRDefault="009246B0" w:rsidP="00A02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7073068"/>
      <w:docPartObj>
        <w:docPartGallery w:val="Page Numbers (Bottom of Page)"/>
        <w:docPartUnique/>
      </w:docPartObj>
    </w:sdtPr>
    <w:sdtContent>
      <w:p w:rsidR="00A02A0E" w:rsidRDefault="00A02A0E">
        <w:pPr>
          <w:pStyle w:val="Zpat"/>
          <w:jc w:val="right"/>
        </w:pPr>
        <w:r>
          <w:rPr>
            <w:sz w:val="20"/>
          </w:rPr>
          <w:t>Dodatek č. 1 Smlouvy o dílo na stavbu „Oprava venkovní dešťové kanalizace“</w:t>
        </w:r>
        <w:r>
          <w:rPr>
            <w:sz w:val="20"/>
          </w:rPr>
          <w:tab/>
        </w:r>
        <w:r>
          <w:rPr>
            <w:sz w:val="16"/>
          </w:rPr>
          <w:tab/>
        </w:r>
        <w:r>
          <w:rPr>
            <w:rStyle w:val="slostrnky"/>
            <w:sz w:val="20"/>
          </w:rPr>
          <w:fldChar w:fldCharType="begin"/>
        </w:r>
        <w:r>
          <w:rPr>
            <w:rStyle w:val="slostrnky"/>
            <w:sz w:val="20"/>
          </w:rPr>
          <w:instrText xml:space="preserve"> PAGE </w:instrText>
        </w:r>
        <w:r>
          <w:rPr>
            <w:rStyle w:val="slostrnky"/>
            <w:sz w:val="20"/>
          </w:rPr>
          <w:fldChar w:fldCharType="separate"/>
        </w:r>
        <w:r>
          <w:rPr>
            <w:rStyle w:val="slostrnky"/>
            <w:noProof/>
            <w:sz w:val="20"/>
          </w:rPr>
          <w:t>2</w:t>
        </w:r>
        <w:r>
          <w:rPr>
            <w:rStyle w:val="slostrnky"/>
            <w:sz w:val="20"/>
          </w:rPr>
          <w:fldChar w:fldCharType="end"/>
        </w:r>
        <w:r>
          <w:t xml:space="preserve"> </w:t>
        </w:r>
      </w:p>
    </w:sdtContent>
  </w:sdt>
  <w:p w:rsidR="00A02A0E" w:rsidRDefault="00A02A0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A0E" w:rsidRDefault="00A02A0E">
    <w:pPr>
      <w:pStyle w:val="Zpat"/>
    </w:pPr>
    <w:r>
      <w:rPr>
        <w:sz w:val="20"/>
      </w:rPr>
      <w:t>Dodatek č. 1 Smlouvy o dílo na stavbu „Oprava venkovní dešťové kanalizace“</w:t>
    </w:r>
    <w:r>
      <w:rPr>
        <w:sz w:val="20"/>
      </w:rPr>
      <w:tab/>
    </w:r>
    <w:r>
      <w:rPr>
        <w:sz w:val="16"/>
      </w:rPr>
      <w:tab/>
    </w:r>
    <w:r>
      <w:rPr>
        <w:rStyle w:val="slostrnky"/>
        <w:sz w:val="20"/>
      </w:rPr>
      <w:fldChar w:fldCharType="begin"/>
    </w:r>
    <w:r>
      <w:rPr>
        <w:rStyle w:val="slostrnky"/>
        <w:sz w:val="20"/>
      </w:rPr>
      <w:instrText xml:space="preserve"> PAGE </w:instrText>
    </w:r>
    <w:r>
      <w:rPr>
        <w:rStyle w:val="slostrnky"/>
        <w:sz w:val="20"/>
      </w:rPr>
      <w:fldChar w:fldCharType="separate"/>
    </w:r>
    <w:r>
      <w:rPr>
        <w:rStyle w:val="slostrnky"/>
        <w:noProof/>
        <w:sz w:val="20"/>
      </w:rPr>
      <w:t>1</w:t>
    </w:r>
    <w:r>
      <w:rPr>
        <w:rStyle w:val="slostrnky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6B0" w:rsidRDefault="009246B0" w:rsidP="00A02A0E">
      <w:r>
        <w:separator/>
      </w:r>
    </w:p>
  </w:footnote>
  <w:footnote w:type="continuationSeparator" w:id="0">
    <w:p w:rsidR="009246B0" w:rsidRDefault="009246B0" w:rsidP="00A02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A0E" w:rsidRDefault="00A02A0E">
    <w:pPr>
      <w:pStyle w:val="Zhlav"/>
    </w:pPr>
    <w:r>
      <w:tab/>
    </w:r>
    <w:r>
      <w:tab/>
    </w:r>
    <w:r>
      <w:t>Obchodní podmínky – VŘ 1/2017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A0E" w:rsidRDefault="00A02A0E" w:rsidP="00A02A0E">
    <w:pPr>
      <w:pStyle w:val="Zhlav"/>
    </w:pPr>
    <w:r>
      <w:tab/>
    </w:r>
    <w:r>
      <w:tab/>
    </w:r>
    <w:r>
      <w:t>Obchodní podmínky – VŘ 1/2017</w:t>
    </w:r>
  </w:p>
  <w:p w:rsidR="00A02A0E" w:rsidRDefault="00A02A0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3555B"/>
    <w:multiLevelType w:val="multilevel"/>
    <w:tmpl w:val="50762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>
    <w:nsid w:val="4B7D326B"/>
    <w:multiLevelType w:val="hybridMultilevel"/>
    <w:tmpl w:val="C94260F2"/>
    <w:lvl w:ilvl="0" w:tplc="C1BCFEF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C1709D16">
      <w:start w:val="1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A0E"/>
    <w:rsid w:val="005F63CD"/>
    <w:rsid w:val="009246B0"/>
    <w:rsid w:val="00A0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2A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"/>
    <w:basedOn w:val="Normln"/>
    <w:link w:val="ZkladntextChar"/>
    <w:uiPriority w:val="99"/>
    <w:rsid w:val="00A02A0E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uiPriority w:val="99"/>
    <w:rsid w:val="00A02A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mlouva2">
    <w:name w:val="Smlouva2"/>
    <w:basedOn w:val="Normln"/>
    <w:rsid w:val="00A02A0E"/>
    <w:pPr>
      <w:widowControl w:val="0"/>
      <w:jc w:val="center"/>
    </w:pPr>
    <w:rPr>
      <w:b/>
      <w:szCs w:val="20"/>
    </w:rPr>
  </w:style>
  <w:style w:type="paragraph" w:styleId="Zhlav">
    <w:name w:val="header"/>
    <w:aliases w:val="záhlaví"/>
    <w:basedOn w:val="Normln"/>
    <w:link w:val="ZhlavChar"/>
    <w:uiPriority w:val="99"/>
    <w:rsid w:val="00A02A0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A02A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itul">
    <w:name w:val="Subtitle"/>
    <w:basedOn w:val="Normln"/>
    <w:next w:val="Zkladntext"/>
    <w:link w:val="PodtitulChar"/>
    <w:uiPriority w:val="11"/>
    <w:qFormat/>
    <w:rsid w:val="00A02A0E"/>
    <w:pPr>
      <w:jc w:val="center"/>
    </w:pPr>
    <w:rPr>
      <w:b/>
      <w:color w:val="000000"/>
      <w:sz w:val="28"/>
      <w:szCs w:val="20"/>
    </w:rPr>
  </w:style>
  <w:style w:type="character" w:customStyle="1" w:styleId="PodtitulChar">
    <w:name w:val="Podtitul Char"/>
    <w:basedOn w:val="Standardnpsmoodstavce"/>
    <w:link w:val="Podtitul"/>
    <w:uiPriority w:val="11"/>
    <w:rsid w:val="00A02A0E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customStyle="1" w:styleId="Smlouva-slo">
    <w:name w:val="Smlouva-číslo"/>
    <w:basedOn w:val="Normln"/>
    <w:rsid w:val="00A02A0E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dajeOSmluvnStran">
    <w:name w:val="ÚdajeOSmluvníStraně"/>
    <w:basedOn w:val="Normln"/>
    <w:rsid w:val="00A02A0E"/>
    <w:pPr>
      <w:ind w:left="357"/>
    </w:pPr>
    <w:rPr>
      <w:szCs w:val="20"/>
    </w:rPr>
  </w:style>
  <w:style w:type="paragraph" w:styleId="Zpat">
    <w:name w:val="footer"/>
    <w:basedOn w:val="Normln"/>
    <w:link w:val="ZpatChar"/>
    <w:uiPriority w:val="99"/>
    <w:unhideWhenUsed/>
    <w:rsid w:val="00A02A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2A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slostrnky">
    <w:name w:val="page number"/>
    <w:basedOn w:val="Standardnpsmoodstavce"/>
    <w:uiPriority w:val="99"/>
    <w:rsid w:val="00A02A0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2A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"/>
    <w:basedOn w:val="Normln"/>
    <w:link w:val="ZkladntextChar"/>
    <w:uiPriority w:val="99"/>
    <w:rsid w:val="00A02A0E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uiPriority w:val="99"/>
    <w:rsid w:val="00A02A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mlouva2">
    <w:name w:val="Smlouva2"/>
    <w:basedOn w:val="Normln"/>
    <w:rsid w:val="00A02A0E"/>
    <w:pPr>
      <w:widowControl w:val="0"/>
      <w:jc w:val="center"/>
    </w:pPr>
    <w:rPr>
      <w:b/>
      <w:szCs w:val="20"/>
    </w:rPr>
  </w:style>
  <w:style w:type="paragraph" w:styleId="Zhlav">
    <w:name w:val="header"/>
    <w:aliases w:val="záhlaví"/>
    <w:basedOn w:val="Normln"/>
    <w:link w:val="ZhlavChar"/>
    <w:uiPriority w:val="99"/>
    <w:rsid w:val="00A02A0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A02A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itul">
    <w:name w:val="Subtitle"/>
    <w:basedOn w:val="Normln"/>
    <w:next w:val="Zkladntext"/>
    <w:link w:val="PodtitulChar"/>
    <w:uiPriority w:val="11"/>
    <w:qFormat/>
    <w:rsid w:val="00A02A0E"/>
    <w:pPr>
      <w:jc w:val="center"/>
    </w:pPr>
    <w:rPr>
      <w:b/>
      <w:color w:val="000000"/>
      <w:sz w:val="28"/>
      <w:szCs w:val="20"/>
    </w:rPr>
  </w:style>
  <w:style w:type="character" w:customStyle="1" w:styleId="PodtitulChar">
    <w:name w:val="Podtitul Char"/>
    <w:basedOn w:val="Standardnpsmoodstavce"/>
    <w:link w:val="Podtitul"/>
    <w:uiPriority w:val="11"/>
    <w:rsid w:val="00A02A0E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customStyle="1" w:styleId="Smlouva-slo">
    <w:name w:val="Smlouva-číslo"/>
    <w:basedOn w:val="Normln"/>
    <w:rsid w:val="00A02A0E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dajeOSmluvnStran">
    <w:name w:val="ÚdajeOSmluvníStraně"/>
    <w:basedOn w:val="Normln"/>
    <w:rsid w:val="00A02A0E"/>
    <w:pPr>
      <w:ind w:left="357"/>
    </w:pPr>
    <w:rPr>
      <w:szCs w:val="20"/>
    </w:rPr>
  </w:style>
  <w:style w:type="paragraph" w:styleId="Zpat">
    <w:name w:val="footer"/>
    <w:basedOn w:val="Normln"/>
    <w:link w:val="ZpatChar"/>
    <w:uiPriority w:val="99"/>
    <w:unhideWhenUsed/>
    <w:rsid w:val="00A02A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2A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slostrnky">
    <w:name w:val="page number"/>
    <w:basedOn w:val="Standardnpsmoodstavce"/>
    <w:uiPriority w:val="99"/>
    <w:rsid w:val="00A02A0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Melichar</dc:creator>
  <cp:lastModifiedBy>Petr Melichar</cp:lastModifiedBy>
  <cp:revision>1</cp:revision>
  <dcterms:created xsi:type="dcterms:W3CDTF">2017-10-16T09:49:00Z</dcterms:created>
  <dcterms:modified xsi:type="dcterms:W3CDTF">2017-10-16T09:55:00Z</dcterms:modified>
</cp:coreProperties>
</file>