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9" w:rsidRDefault="00425CE9">
      <w:pPr>
        <w:pStyle w:val="Nzev"/>
        <w:spacing w:before="0"/>
        <w:rPr>
          <w:rFonts w:ascii="Arial" w:hAnsi="Arial"/>
          <w:sz w:val="32"/>
        </w:rPr>
      </w:pPr>
      <w:r>
        <w:rPr>
          <w:rFonts w:ascii="Arial" w:hAnsi="Arial"/>
          <w:sz w:val="32"/>
        </w:rPr>
        <w:t xml:space="preserve">Smlouva o dílo </w:t>
      </w:r>
    </w:p>
    <w:p w:rsidR="00425CE9" w:rsidRDefault="00425CE9">
      <w:pPr>
        <w:pStyle w:val="Nzev"/>
        <w:spacing w:before="0"/>
        <w:rPr>
          <w:rFonts w:ascii="Arial" w:hAnsi="Arial"/>
          <w:sz w:val="20"/>
        </w:rPr>
      </w:pPr>
    </w:p>
    <w:p w:rsidR="00425CE9" w:rsidRDefault="00AE2550">
      <w:pPr>
        <w:pStyle w:val="Nzev"/>
        <w:spacing w:before="0"/>
        <w:jc w:val="both"/>
        <w:rPr>
          <w:rFonts w:ascii="Arial" w:hAnsi="Arial"/>
          <w:b w:val="0"/>
          <w:sz w:val="22"/>
        </w:rPr>
      </w:pPr>
      <w:r>
        <w:rPr>
          <w:rFonts w:ascii="Arial" w:hAnsi="Arial"/>
          <w:b w:val="0"/>
          <w:sz w:val="22"/>
        </w:rPr>
        <w:t xml:space="preserve">     č. </w:t>
      </w:r>
      <w:r w:rsidR="00BF5186">
        <w:rPr>
          <w:rFonts w:ascii="Arial" w:hAnsi="Arial"/>
          <w:b w:val="0"/>
          <w:sz w:val="22"/>
        </w:rPr>
        <w:t>0307/J8000/16/RS</w:t>
      </w:r>
      <w:r>
        <w:rPr>
          <w:rFonts w:ascii="Arial" w:hAnsi="Arial"/>
          <w:b w:val="0"/>
          <w:sz w:val="22"/>
        </w:rPr>
        <w:t xml:space="preserve"> (objednate</w:t>
      </w:r>
      <w:r w:rsidR="00B854DA">
        <w:rPr>
          <w:rFonts w:ascii="Arial" w:hAnsi="Arial"/>
          <w:b w:val="0"/>
          <w:sz w:val="22"/>
        </w:rPr>
        <w:t>le)</w:t>
      </w:r>
      <w:r w:rsidR="00B854DA">
        <w:rPr>
          <w:rFonts w:ascii="Arial" w:hAnsi="Arial"/>
          <w:b w:val="0"/>
          <w:sz w:val="22"/>
        </w:rPr>
        <w:tab/>
      </w:r>
      <w:r w:rsidR="00B854DA">
        <w:rPr>
          <w:rFonts w:ascii="Arial" w:hAnsi="Arial"/>
          <w:b w:val="0"/>
          <w:sz w:val="22"/>
        </w:rPr>
        <w:tab/>
      </w:r>
      <w:r w:rsidR="00860F8B">
        <w:rPr>
          <w:rFonts w:ascii="Arial" w:hAnsi="Arial"/>
          <w:b w:val="0"/>
          <w:sz w:val="22"/>
        </w:rPr>
        <w:t xml:space="preserve"> č. </w:t>
      </w:r>
      <w:r w:rsidR="00C80E7C">
        <w:rPr>
          <w:rFonts w:ascii="Arial" w:hAnsi="Arial"/>
          <w:b w:val="0"/>
          <w:sz w:val="22"/>
        </w:rPr>
        <w:t>P-1605/16</w:t>
      </w:r>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25CE9" w:rsidRPr="00BF5186" w:rsidRDefault="00650A6C">
      <w:pPr>
        <w:rPr>
          <w:rFonts w:ascii="Arial" w:hAnsi="Arial" w:cs="Arial"/>
          <w:sz w:val="22"/>
          <w:szCs w:val="22"/>
        </w:rPr>
      </w:pPr>
      <w:r w:rsidRPr="00D14C53">
        <w:rPr>
          <w:rFonts w:ascii="Arial" w:hAnsi="Arial" w:cs="Arial"/>
          <w:sz w:val="22"/>
          <w:szCs w:val="22"/>
        </w:rPr>
        <w:t xml:space="preserve">se sídlem </w:t>
      </w:r>
      <w:r w:rsidR="000B3CEE" w:rsidRPr="00BF5186">
        <w:rPr>
          <w:rFonts w:ascii="Arial" w:hAnsi="Arial" w:cs="Arial"/>
          <w:bCs/>
          <w:sz w:val="22"/>
          <w:szCs w:val="22"/>
        </w:rPr>
        <w:t>Praha 1, Staré Město, Žatecká 110/2, PSČ 110 00</w:t>
      </w:r>
    </w:p>
    <w:p w:rsidR="00052BF3" w:rsidRPr="00BF5186" w:rsidRDefault="00E551A2" w:rsidP="00052BF3">
      <w:pPr>
        <w:ind w:left="1440" w:hanging="1440"/>
        <w:jc w:val="both"/>
        <w:rPr>
          <w:rFonts w:ascii="Arial" w:hAnsi="Arial" w:cs="Arial"/>
          <w:sz w:val="22"/>
          <w:szCs w:val="22"/>
        </w:rPr>
      </w:pPr>
      <w:r w:rsidRPr="00BF5186">
        <w:rPr>
          <w:rFonts w:ascii="Arial" w:hAnsi="Arial" w:cs="Arial"/>
          <w:sz w:val="22"/>
          <w:szCs w:val="22"/>
        </w:rPr>
        <w:t>zastoupena</w:t>
      </w:r>
      <w:r w:rsidR="00F45CD6" w:rsidRPr="00BF5186">
        <w:rPr>
          <w:rFonts w:ascii="Arial" w:hAnsi="Arial" w:cs="Arial"/>
          <w:sz w:val="22"/>
          <w:szCs w:val="22"/>
        </w:rPr>
        <w:t>:</w:t>
      </w:r>
      <w:r w:rsidR="00F45CD6" w:rsidRPr="00BF5186">
        <w:rPr>
          <w:rFonts w:ascii="Arial" w:hAnsi="Arial" w:cs="Arial"/>
          <w:sz w:val="22"/>
          <w:szCs w:val="22"/>
        </w:rPr>
        <w:tab/>
      </w:r>
      <w:r w:rsidR="00052BF3" w:rsidRPr="00BF5186">
        <w:rPr>
          <w:rFonts w:ascii="Arial" w:hAnsi="Arial" w:cs="Arial"/>
          <w:sz w:val="22"/>
          <w:szCs w:val="22"/>
        </w:rPr>
        <w:t>Ing. Petrem Žejdlíkem, MBA, předsedou představenstva, na základě plné moci</w:t>
      </w:r>
    </w:p>
    <w:p w:rsidR="00425CE9" w:rsidRPr="00BF5186" w:rsidRDefault="00425CE9">
      <w:pPr>
        <w:rPr>
          <w:rFonts w:ascii="Arial" w:hAnsi="Arial" w:cs="Arial"/>
          <w:sz w:val="22"/>
          <w:szCs w:val="22"/>
        </w:rPr>
      </w:pPr>
      <w:r w:rsidRPr="00BF5186">
        <w:rPr>
          <w:rFonts w:ascii="Arial" w:hAnsi="Arial" w:cs="Arial"/>
          <w:sz w:val="22"/>
          <w:szCs w:val="22"/>
        </w:rPr>
        <w:t xml:space="preserve">IČ: </w:t>
      </w:r>
      <w:r w:rsidRPr="00BF5186">
        <w:rPr>
          <w:rFonts w:ascii="Arial" w:hAnsi="Arial" w:cs="Arial"/>
          <w:sz w:val="22"/>
          <w:szCs w:val="22"/>
        </w:rPr>
        <w:tab/>
      </w:r>
      <w:r w:rsidRPr="00BF5186">
        <w:rPr>
          <w:rFonts w:ascii="Arial" w:hAnsi="Arial" w:cs="Arial"/>
          <w:sz w:val="22"/>
          <w:szCs w:val="22"/>
        </w:rPr>
        <w:tab/>
        <w:t>25656112</w:t>
      </w:r>
    </w:p>
    <w:p w:rsidR="00425CE9" w:rsidRPr="00BF5186" w:rsidRDefault="00425CE9">
      <w:pPr>
        <w:rPr>
          <w:rFonts w:ascii="Arial" w:hAnsi="Arial" w:cs="Arial"/>
          <w:sz w:val="22"/>
          <w:szCs w:val="22"/>
        </w:rPr>
      </w:pPr>
      <w:r w:rsidRPr="00BF5186">
        <w:rPr>
          <w:rFonts w:ascii="Arial" w:hAnsi="Arial" w:cs="Arial"/>
          <w:sz w:val="22"/>
          <w:szCs w:val="22"/>
        </w:rPr>
        <w:t xml:space="preserve">DIČ: </w:t>
      </w:r>
      <w:r w:rsidRPr="00BF5186">
        <w:rPr>
          <w:rFonts w:ascii="Arial" w:hAnsi="Arial" w:cs="Arial"/>
          <w:sz w:val="22"/>
          <w:szCs w:val="22"/>
        </w:rPr>
        <w:tab/>
      </w:r>
      <w:r w:rsidRPr="00BF5186">
        <w:rPr>
          <w:rFonts w:ascii="Arial" w:hAnsi="Arial" w:cs="Arial"/>
          <w:sz w:val="22"/>
          <w:szCs w:val="22"/>
        </w:rPr>
        <w:tab/>
        <w:t>CZ25656112</w:t>
      </w:r>
    </w:p>
    <w:p w:rsidR="00425CE9" w:rsidRPr="00BF5186" w:rsidRDefault="00425CE9" w:rsidP="007C087C">
      <w:pPr>
        <w:rPr>
          <w:rFonts w:ascii="Arial" w:hAnsi="Arial" w:cs="Arial"/>
          <w:sz w:val="22"/>
          <w:szCs w:val="22"/>
        </w:rPr>
      </w:pPr>
      <w:r w:rsidRPr="00BF5186">
        <w:rPr>
          <w:rFonts w:ascii="Arial" w:hAnsi="Arial" w:cs="Arial"/>
          <w:sz w:val="22"/>
          <w:szCs w:val="22"/>
        </w:rPr>
        <w:t xml:space="preserve">zapsaná v obchodním rejstříku u Městského soudu v Praze oddíl B, vložka 5290 </w:t>
      </w:r>
    </w:p>
    <w:p w:rsidR="00425CE9" w:rsidRPr="00D14C53" w:rsidRDefault="00425CE9">
      <w:pPr>
        <w:rPr>
          <w:rFonts w:ascii="Arial" w:hAnsi="Arial" w:cs="Arial"/>
          <w:sz w:val="22"/>
          <w:szCs w:val="22"/>
        </w:rPr>
      </w:pPr>
      <w:r w:rsidRPr="00BF5186">
        <w:rPr>
          <w:rFonts w:ascii="Arial" w:hAnsi="Arial" w:cs="Arial"/>
          <w:sz w:val="22"/>
          <w:szCs w:val="22"/>
        </w:rPr>
        <w:t>dále i jen PVS nebo</w:t>
      </w:r>
      <w:r w:rsidRPr="00D14C53">
        <w:rPr>
          <w:rFonts w:ascii="Arial" w:hAnsi="Arial" w:cs="Arial"/>
          <w:sz w:val="22"/>
          <w:szCs w:val="22"/>
        </w:rPr>
        <w:t xml:space="preserve"> objednatel </w:t>
      </w:r>
    </w:p>
    <w:p w:rsidR="00425CE9" w:rsidRPr="00D14C53" w:rsidRDefault="00425CE9">
      <w:pPr>
        <w:rPr>
          <w:rFonts w:ascii="Arial" w:hAnsi="Arial" w:cs="Arial"/>
          <w:sz w:val="22"/>
          <w:szCs w:val="22"/>
        </w:rPr>
      </w:pPr>
    </w:p>
    <w:p w:rsidR="00A1083B" w:rsidRPr="00D14C53" w:rsidRDefault="00C80E7C" w:rsidP="00A1083B">
      <w:pPr>
        <w:rPr>
          <w:rFonts w:ascii="Arial" w:hAnsi="Arial" w:cs="Arial"/>
          <w:b/>
          <w:sz w:val="22"/>
          <w:szCs w:val="22"/>
        </w:rPr>
      </w:pPr>
      <w:r>
        <w:rPr>
          <w:rFonts w:ascii="Arial" w:hAnsi="Arial" w:cs="Arial"/>
          <w:b/>
          <w:sz w:val="22"/>
          <w:szCs w:val="22"/>
        </w:rPr>
        <w:t>Zhotovitel:</w:t>
      </w:r>
      <w:r>
        <w:rPr>
          <w:rFonts w:ascii="Arial" w:hAnsi="Arial" w:cs="Arial"/>
          <w:b/>
          <w:sz w:val="22"/>
          <w:szCs w:val="22"/>
        </w:rPr>
        <w:tab/>
        <w:t>KO-KA s.r.o.</w:t>
      </w:r>
    </w:p>
    <w:p w:rsidR="005741D5" w:rsidRDefault="00A1083B" w:rsidP="005741D5">
      <w:pPr>
        <w:rPr>
          <w:rFonts w:ascii="Arial" w:hAnsi="Arial" w:cs="Arial"/>
          <w:sz w:val="22"/>
          <w:szCs w:val="22"/>
        </w:rPr>
      </w:pPr>
      <w:r w:rsidRPr="00D14C53">
        <w:rPr>
          <w:rFonts w:ascii="Arial" w:hAnsi="Arial" w:cs="Arial"/>
          <w:sz w:val="22"/>
          <w:szCs w:val="22"/>
        </w:rPr>
        <w:t>se sídlem</w:t>
      </w:r>
      <w:r w:rsidRPr="00D14C53">
        <w:rPr>
          <w:rFonts w:ascii="Arial" w:hAnsi="Arial" w:cs="Arial"/>
          <w:sz w:val="22"/>
          <w:szCs w:val="22"/>
        </w:rPr>
        <w:tab/>
      </w:r>
      <w:r w:rsidR="00C80E7C">
        <w:rPr>
          <w:rFonts w:ascii="Arial" w:hAnsi="Arial" w:cs="Arial"/>
          <w:sz w:val="22"/>
          <w:szCs w:val="22"/>
        </w:rPr>
        <w:t>Na Výšinách 16, 170 00, Praha 7</w:t>
      </w:r>
      <w:r w:rsidRPr="00D14C53">
        <w:rPr>
          <w:rFonts w:ascii="Arial" w:hAnsi="Arial" w:cs="Arial"/>
          <w:sz w:val="22"/>
          <w:szCs w:val="22"/>
        </w:rPr>
        <w:tab/>
      </w:r>
    </w:p>
    <w:p w:rsidR="00A1083B" w:rsidRPr="00D14C53" w:rsidRDefault="005741D5" w:rsidP="005741D5">
      <w:pPr>
        <w:rPr>
          <w:rFonts w:ascii="Arial" w:hAnsi="Arial" w:cs="Arial"/>
          <w:sz w:val="22"/>
          <w:szCs w:val="22"/>
        </w:rPr>
      </w:pPr>
      <w:r>
        <w:rPr>
          <w:rFonts w:ascii="Arial" w:hAnsi="Arial" w:cs="Arial"/>
          <w:sz w:val="22"/>
          <w:szCs w:val="22"/>
        </w:rPr>
        <w:t>zastoupena</w:t>
      </w:r>
      <w:r w:rsidR="00A1083B" w:rsidRPr="00D14C53">
        <w:rPr>
          <w:rFonts w:ascii="Arial" w:hAnsi="Arial" w:cs="Arial"/>
          <w:sz w:val="22"/>
          <w:szCs w:val="22"/>
        </w:rPr>
        <w:t xml:space="preserve">: </w:t>
      </w:r>
      <w:r w:rsidR="00A1083B" w:rsidRPr="00D14C53">
        <w:rPr>
          <w:rFonts w:ascii="Arial" w:hAnsi="Arial" w:cs="Arial"/>
          <w:sz w:val="22"/>
          <w:szCs w:val="22"/>
        </w:rPr>
        <w:tab/>
      </w:r>
      <w:r w:rsidR="00C80E7C">
        <w:rPr>
          <w:rFonts w:ascii="Arial" w:hAnsi="Arial" w:cs="Arial"/>
          <w:sz w:val="22"/>
          <w:szCs w:val="22"/>
        </w:rPr>
        <w:t>Ing. Štěpánem Moučkou, jednatelem společnosti</w:t>
      </w:r>
      <w:r w:rsidR="00A1083B" w:rsidRPr="00D14C53">
        <w:rPr>
          <w:rFonts w:ascii="Arial" w:hAnsi="Arial" w:cs="Arial"/>
          <w:sz w:val="22"/>
          <w:szCs w:val="22"/>
        </w:rPr>
        <w:tab/>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sidR="00C80E7C">
        <w:rPr>
          <w:rFonts w:ascii="Arial" w:hAnsi="Arial" w:cs="Arial"/>
          <w:sz w:val="22"/>
          <w:szCs w:val="22"/>
        </w:rPr>
        <w:t>25117297</w:t>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sidR="00C80E7C">
        <w:rPr>
          <w:rFonts w:ascii="Arial" w:hAnsi="Arial" w:cs="Arial"/>
          <w:sz w:val="22"/>
          <w:szCs w:val="22"/>
        </w:rPr>
        <w:t>25117297</w:t>
      </w:r>
    </w:p>
    <w:p w:rsidR="00A1083B" w:rsidRPr="00D14C53" w:rsidRDefault="00A1083B" w:rsidP="00A1083B">
      <w:pPr>
        <w:rPr>
          <w:rFonts w:ascii="Arial" w:hAnsi="Arial" w:cs="Arial"/>
          <w:sz w:val="22"/>
          <w:szCs w:val="22"/>
        </w:rPr>
      </w:pPr>
      <w:r w:rsidRPr="00D14C53">
        <w:rPr>
          <w:rFonts w:ascii="Arial" w:hAnsi="Arial" w:cs="Arial"/>
          <w:sz w:val="22"/>
          <w:szCs w:val="22"/>
        </w:rPr>
        <w:t>zapsaný v obchodním rejstříku u Městského soudu v Praze oddíl</w:t>
      </w:r>
      <w:r w:rsidR="00C80E7C">
        <w:rPr>
          <w:rFonts w:ascii="Arial" w:hAnsi="Arial" w:cs="Arial"/>
          <w:sz w:val="22"/>
          <w:szCs w:val="22"/>
        </w:rPr>
        <w:t xml:space="preserve"> C</w:t>
      </w:r>
      <w:r w:rsidRPr="00D14C53">
        <w:rPr>
          <w:rFonts w:ascii="Arial" w:hAnsi="Arial" w:cs="Arial"/>
          <w:sz w:val="22"/>
          <w:szCs w:val="22"/>
        </w:rPr>
        <w:t xml:space="preserve">, vložka </w:t>
      </w:r>
      <w:r w:rsidR="00C80E7C">
        <w:rPr>
          <w:rFonts w:ascii="Arial" w:hAnsi="Arial" w:cs="Arial"/>
          <w:sz w:val="22"/>
          <w:szCs w:val="22"/>
        </w:rPr>
        <w:t>51132</w:t>
      </w:r>
    </w:p>
    <w:p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rsidR="00425CE9" w:rsidRDefault="00425CE9">
      <w:pPr>
        <w:spacing w:before="120" w:line="20" w:lineRule="atLeast"/>
        <w:jc w:val="both"/>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Pr="00BF5186"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w:t>
      </w:r>
      <w:r w:rsidRPr="00BF5186">
        <w:rPr>
          <w:rFonts w:ascii="Arial" w:hAnsi="Arial"/>
          <w:snapToGrid w:val="0"/>
          <w:sz w:val="22"/>
        </w:rPr>
        <w:t xml:space="preserve">základě </w:t>
      </w:r>
      <w:r w:rsidR="00C067BF" w:rsidRPr="00BF5186">
        <w:rPr>
          <w:rFonts w:ascii="Arial" w:hAnsi="Arial"/>
          <w:snapToGrid w:val="0"/>
          <w:sz w:val="22"/>
        </w:rPr>
        <w:t>poptávky</w:t>
      </w:r>
      <w:r w:rsidRPr="00BF5186">
        <w:rPr>
          <w:rFonts w:ascii="Arial" w:hAnsi="Arial"/>
          <w:snapToGrid w:val="0"/>
          <w:sz w:val="22"/>
        </w:rPr>
        <w:t xml:space="preserve"> k podání nabídky na zakázku malého</w:t>
      </w:r>
      <w:r w:rsidR="00FF4DCD" w:rsidRPr="00BF5186">
        <w:rPr>
          <w:rFonts w:ascii="Arial" w:hAnsi="Arial"/>
          <w:snapToGrid w:val="0"/>
          <w:sz w:val="22"/>
        </w:rPr>
        <w:t xml:space="preserve"> rozsahu a předloženého zadání:</w:t>
      </w:r>
    </w:p>
    <w:p w:rsidR="004108F6" w:rsidRDefault="006A36EC" w:rsidP="004108F6">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BF5186">
        <w:rPr>
          <w:rFonts w:ascii="Arial" w:hAnsi="Arial" w:cs="Arial"/>
          <w:snapToGrid w:val="0"/>
          <w:sz w:val="22"/>
        </w:rPr>
        <w:t>zpracování veškeré projektové</w:t>
      </w:r>
      <w:r>
        <w:rPr>
          <w:rFonts w:ascii="Arial" w:hAnsi="Arial" w:cs="Arial"/>
          <w:snapToGrid w:val="0"/>
          <w:sz w:val="22"/>
        </w:rPr>
        <w:t xml:space="preserve"> a jiné dokumentace nezbytné k podání žádosti na vydání stavebního povolení (k ohlášení) ve smyslu ustanovení stav. </w:t>
      </w:r>
      <w:proofErr w:type="gramStart"/>
      <w:r>
        <w:rPr>
          <w:rFonts w:ascii="Arial" w:hAnsi="Arial" w:cs="Arial"/>
          <w:snapToGrid w:val="0"/>
          <w:sz w:val="22"/>
        </w:rPr>
        <w:t>zákona</w:t>
      </w:r>
      <w:proofErr w:type="gramEnd"/>
      <w:r w:rsidR="004108F6">
        <w:rPr>
          <w:rFonts w:ascii="Arial" w:hAnsi="Arial" w:cs="Arial"/>
          <w:snapToGrid w:val="0"/>
          <w:sz w:val="22"/>
        </w:rPr>
        <w:t xml:space="preserve">. Případně zajistit uzavření majetkoprávních smluv s vlastníky dotčených pozemků, po předchozím odsouhlasení objednatelem, nezbytných k vydání </w:t>
      </w:r>
      <w:r w:rsidR="00B84D21">
        <w:rPr>
          <w:rFonts w:ascii="Arial" w:hAnsi="Arial" w:cs="Arial"/>
          <w:snapToGrid w:val="0"/>
          <w:sz w:val="22"/>
        </w:rPr>
        <w:t>stavebního povolení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425CE9" w:rsidRDefault="00425CE9">
      <w:pPr>
        <w:spacing w:line="20" w:lineRule="atLeast"/>
        <w:jc w:val="both"/>
        <w:rPr>
          <w:rFonts w:ascii="Arial" w:hAnsi="Arial"/>
          <w:snapToGrid w:val="0"/>
          <w:sz w:val="22"/>
        </w:rPr>
      </w:pPr>
      <w:r>
        <w:rPr>
          <w:rFonts w:ascii="Arial" w:hAnsi="Arial"/>
          <w:snapToGrid w:val="0"/>
          <w:sz w:val="22"/>
        </w:rPr>
        <w:t xml:space="preserve">pro akci </w:t>
      </w:r>
      <w:r w:rsidR="00860F8B">
        <w:rPr>
          <w:rFonts w:ascii="Arial" w:hAnsi="Arial"/>
          <w:b/>
          <w:snapToGrid w:val="0"/>
          <w:sz w:val="22"/>
        </w:rPr>
        <w:t>„</w:t>
      </w:r>
      <w:r w:rsidR="00196779" w:rsidRPr="00196779">
        <w:rPr>
          <w:rFonts w:ascii="Arial" w:hAnsi="Arial"/>
          <w:b/>
          <w:snapToGrid w:val="0"/>
          <w:sz w:val="22"/>
        </w:rPr>
        <w:t>Zkapacitnění kanalizace, ul. Prosecká (mezi ul. U Pekařky a Zenklova), P</w:t>
      </w:r>
      <w:r w:rsidR="00BF5186">
        <w:rPr>
          <w:rFonts w:ascii="Arial" w:hAnsi="Arial"/>
          <w:b/>
          <w:snapToGrid w:val="0"/>
          <w:sz w:val="22"/>
        </w:rPr>
        <w:t xml:space="preserve">raha </w:t>
      </w:r>
      <w:r w:rsidR="00196779" w:rsidRPr="00196779">
        <w:rPr>
          <w:rFonts w:ascii="Arial" w:hAnsi="Arial"/>
          <w:b/>
          <w:snapToGrid w:val="0"/>
          <w:sz w:val="22"/>
        </w:rPr>
        <w:t>8</w:t>
      </w:r>
      <w:r>
        <w:rPr>
          <w:rFonts w:ascii="Arial" w:hAnsi="Arial"/>
          <w:b/>
          <w:snapToGrid w:val="0"/>
          <w:sz w:val="22"/>
        </w:rPr>
        <w:t>“,</w:t>
      </w:r>
      <w:r w:rsidR="00405EFF">
        <w:rPr>
          <w:rFonts w:ascii="Arial" w:hAnsi="Arial"/>
          <w:b/>
          <w:snapToGrid w:val="0"/>
          <w:sz w:val="22"/>
        </w:rPr>
        <w:t xml:space="preserve"> </w:t>
      </w:r>
      <w:r w:rsidR="00AE2550">
        <w:rPr>
          <w:rFonts w:ascii="Arial" w:hAnsi="Arial"/>
          <w:snapToGrid w:val="0"/>
          <w:sz w:val="22"/>
        </w:rPr>
        <w:t xml:space="preserve">číslo investiční akce </w:t>
      </w:r>
      <w:r w:rsidR="00196779">
        <w:rPr>
          <w:rFonts w:ascii="Arial" w:hAnsi="Arial"/>
          <w:snapToGrid w:val="0"/>
          <w:sz w:val="22"/>
        </w:rPr>
        <w:t>1/1/J80/00</w:t>
      </w:r>
    </w:p>
    <w:p w:rsidR="00C65073" w:rsidRPr="00914493" w:rsidRDefault="00C65073">
      <w:pPr>
        <w:spacing w:line="20" w:lineRule="atLeast"/>
        <w:jc w:val="both"/>
        <w:rPr>
          <w:rFonts w:ascii="Arial" w:hAnsi="Arial"/>
          <w:snapToGrid w:val="0"/>
          <w:sz w:val="22"/>
        </w:rPr>
      </w:pPr>
    </w:p>
    <w:p w:rsidR="00425CE9" w:rsidRPr="00F42862" w:rsidRDefault="00425CE9">
      <w:pPr>
        <w:spacing w:line="20" w:lineRule="atLeast"/>
        <w:jc w:val="both"/>
        <w:rPr>
          <w:rFonts w:ascii="Arial" w:hAnsi="Arial"/>
          <w:snapToGrid w:val="0"/>
          <w:sz w:val="22"/>
          <w:szCs w:val="22"/>
        </w:rPr>
      </w:pPr>
      <w:r>
        <w:rPr>
          <w:rFonts w:ascii="Arial" w:hAnsi="Arial"/>
          <w:snapToGrid w:val="0"/>
          <w:sz w:val="22"/>
        </w:rPr>
        <w:t>v následujícím rozsahu:</w:t>
      </w:r>
      <w:r w:rsidR="007C087C">
        <w:rPr>
          <w:rFonts w:ascii="Arial" w:hAnsi="Arial"/>
          <w:snapToGrid w:val="0"/>
          <w:sz w:val="22"/>
        </w:rPr>
        <w:t xml:space="preserve"> </w:t>
      </w:r>
      <w:r w:rsidR="00F42862" w:rsidRPr="00F42862">
        <w:rPr>
          <w:rFonts w:ascii="Arial" w:hAnsi="Arial" w:cs="Arial"/>
          <w:sz w:val="22"/>
          <w:szCs w:val="22"/>
        </w:rPr>
        <w:t xml:space="preserve">zkapacitnění stoky 600/1100 a 800/1430, rekonstrukce stoky a sanace sběrače Prosecká I až k ulici Na Rozhraní v celkové délce </w:t>
      </w:r>
      <w:r w:rsidR="00F42862">
        <w:rPr>
          <w:rFonts w:ascii="Arial" w:hAnsi="Arial" w:cs="Arial"/>
          <w:sz w:val="22"/>
          <w:szCs w:val="22"/>
        </w:rPr>
        <w:t xml:space="preserve">přibližně </w:t>
      </w:r>
      <w:r w:rsidR="00F42862" w:rsidRPr="00F42862">
        <w:rPr>
          <w:rFonts w:ascii="Arial" w:hAnsi="Arial" w:cs="Arial"/>
          <w:sz w:val="22"/>
          <w:szCs w:val="22"/>
        </w:rPr>
        <w:t>1400 m</w:t>
      </w:r>
      <w:r w:rsidR="00F42862">
        <w:rPr>
          <w:rFonts w:ascii="Arial" w:hAnsi="Arial" w:cs="Arial"/>
          <w:sz w:val="22"/>
          <w:szCs w:val="22"/>
        </w:rPr>
        <w:t>.</w:t>
      </w:r>
      <w:r w:rsidR="00F42862" w:rsidRPr="00F42862">
        <w:rPr>
          <w:rFonts w:ascii="Arial" w:hAnsi="Arial" w:cs="Arial"/>
          <w:sz w:val="22"/>
          <w:szCs w:val="22"/>
        </w:rPr>
        <w:t xml:space="preserve"> Stoka bude sanována injektáží, výměnou žlábků a v některých částech bude přeražena. Současně budou rekonstruována spadiště po trase</w:t>
      </w:r>
      <w:r w:rsidR="00F42862">
        <w:rPr>
          <w:rFonts w:ascii="Arial" w:hAnsi="Arial" w:cs="Arial"/>
          <w:sz w:val="22"/>
          <w:szCs w:val="22"/>
        </w:rPr>
        <w:t>.</w:t>
      </w:r>
    </w:p>
    <w:p w:rsidR="00425CE9" w:rsidRDefault="00425CE9" w:rsidP="00AE2550">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Zhotovitel prohlašuje, že se podrobně seznámil s </w:t>
      </w:r>
      <w:r w:rsidRPr="00BF5186">
        <w:rPr>
          <w:rFonts w:ascii="Arial" w:hAnsi="Arial"/>
          <w:snapToGrid w:val="0"/>
          <w:sz w:val="22"/>
        </w:rPr>
        <w:t xml:space="preserve">obsahem </w:t>
      </w:r>
      <w:r w:rsidR="00504C9B" w:rsidRPr="00BF5186">
        <w:rPr>
          <w:rFonts w:ascii="Arial" w:hAnsi="Arial"/>
          <w:snapToGrid w:val="0"/>
          <w:sz w:val="22"/>
        </w:rPr>
        <w:t>poptávky</w:t>
      </w:r>
      <w:r w:rsidR="00C74E12" w:rsidRPr="00BF5186">
        <w:rPr>
          <w:rFonts w:ascii="Arial" w:hAnsi="Arial"/>
          <w:snapToGrid w:val="0"/>
          <w:sz w:val="22"/>
        </w:rPr>
        <w:t xml:space="preserve"> k podání nabídky na zakázku malého rozsahu</w:t>
      </w:r>
      <w:r w:rsidRPr="00BF5186">
        <w:rPr>
          <w:rFonts w:ascii="Arial" w:hAnsi="Arial"/>
          <w:snapToGrid w:val="0"/>
          <w:sz w:val="22"/>
        </w:rPr>
        <w:t xml:space="preserve">. Zhotovitel prohlašuje, že na základě své odborné způsobilosti posoudil obsah </w:t>
      </w:r>
      <w:r w:rsidR="00504C9B" w:rsidRPr="00BF5186">
        <w:rPr>
          <w:rFonts w:ascii="Arial" w:hAnsi="Arial"/>
          <w:snapToGrid w:val="0"/>
          <w:sz w:val="22"/>
        </w:rPr>
        <w:t>poptávky</w:t>
      </w:r>
      <w:r w:rsidR="009A139F" w:rsidRPr="00BF5186">
        <w:rPr>
          <w:rFonts w:ascii="Arial" w:hAnsi="Arial"/>
          <w:snapToGrid w:val="0"/>
          <w:sz w:val="22"/>
        </w:rPr>
        <w:t xml:space="preserve"> </w:t>
      </w:r>
      <w:r w:rsidRPr="00BF5186">
        <w:rPr>
          <w:rFonts w:ascii="Arial" w:hAnsi="Arial"/>
          <w:snapToGrid w:val="0"/>
          <w:sz w:val="22"/>
        </w:rPr>
        <w:t xml:space="preserve">i </w:t>
      </w:r>
      <w:r w:rsidR="00C74E12" w:rsidRPr="00BF5186">
        <w:rPr>
          <w:rFonts w:ascii="Arial" w:hAnsi="Arial"/>
          <w:snapToGrid w:val="0"/>
          <w:sz w:val="22"/>
        </w:rPr>
        <w:t xml:space="preserve">celého </w:t>
      </w:r>
      <w:r w:rsidRPr="00BF5186">
        <w:rPr>
          <w:rFonts w:ascii="Arial" w:hAnsi="Arial"/>
          <w:snapToGrid w:val="0"/>
          <w:sz w:val="22"/>
        </w:rPr>
        <w:t>zadání, a že také jsou mu ke dni uzavření této smlouvy známy ze strany objednatele všechny skutečnosti potřebné k realizaci předmětu díla a na základě těchto</w:t>
      </w:r>
      <w:r>
        <w:rPr>
          <w:rFonts w:ascii="Arial" w:hAnsi="Arial"/>
          <w:snapToGrid w:val="0"/>
          <w:sz w:val="22"/>
        </w:rPr>
        <w:t xml:space="preserve"> znalostí uzavírá s plnou </w:t>
      </w:r>
      <w:r>
        <w:rPr>
          <w:rFonts w:ascii="Arial" w:hAnsi="Arial"/>
          <w:snapToGrid w:val="0"/>
          <w:sz w:val="22"/>
        </w:rPr>
        <w:lastRenderedPageBreak/>
        <w:t>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425CE9" w:rsidRDefault="00425CE9">
      <w:pPr>
        <w:spacing w:before="120"/>
        <w:jc w:val="both"/>
        <w:rPr>
          <w:rFonts w:ascii="Arial" w:hAnsi="Arial"/>
          <w:snapToGrid w:val="0"/>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r>
        <w:rPr>
          <w:rFonts w:ascii="Arial" w:hAnsi="Arial"/>
          <w:snapToGrid w:val="0"/>
          <w:sz w:val="22"/>
        </w:rPr>
        <w:t xml:space="preserve">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stavební povolení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AE2550" w:rsidRPr="00A1083B">
        <w:rPr>
          <w:rFonts w:ascii="Arial" w:hAnsi="Arial" w:cs="Arial"/>
          <w:snapToGrid w:val="0"/>
          <w:sz w:val="22"/>
        </w:rPr>
        <w:t>č. 499</w:t>
      </w:r>
      <w:r w:rsidR="00AE2550" w:rsidRPr="00AE2550">
        <w:rPr>
          <w:rFonts w:ascii="Arial" w:hAnsi="Arial" w:cs="Arial"/>
          <w:snapToGrid w:val="0"/>
          <w:sz w:val="22"/>
        </w:rPr>
        <w:t>/2006 Sb. o dokumentaci staveb</w:t>
      </w:r>
      <w:r w:rsidR="00C204B4">
        <w:rPr>
          <w:rFonts w:ascii="Arial" w:hAnsi="Arial" w:cs="Arial"/>
          <w:snapToGrid w:val="0"/>
          <w:sz w:val="22"/>
        </w:rPr>
        <w:t>.</w:t>
      </w:r>
      <w:r w:rsidR="00C65073">
        <w:rPr>
          <w:rFonts w:ascii="Arial" w:hAnsi="Arial" w:cs="Arial"/>
          <w:snapToGrid w:val="0"/>
          <w:sz w:val="22"/>
        </w:rPr>
        <w:t xml:space="preserve"> </w:t>
      </w: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861EEE">
        <w:rPr>
          <w:rFonts w:ascii="Arial" w:hAnsi="Arial" w:cs="Arial"/>
          <w:sz w:val="22"/>
          <w:u w:val="single"/>
        </w:rPr>
        <w:t>5</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rsidR="00AE2550" w:rsidRPr="00C9675F" w:rsidRDefault="00AE2550" w:rsidP="00E242C0">
      <w:pPr>
        <w:numPr>
          <w:ilvl w:val="0"/>
          <w:numId w:val="12"/>
        </w:numPr>
        <w:spacing w:after="120"/>
        <w:jc w:val="both"/>
        <w:rPr>
          <w:rFonts w:ascii="Arial" w:hAnsi="Arial" w:cs="Arial"/>
          <w:snapToGrid w:val="0"/>
          <w:sz w:val="22"/>
        </w:rPr>
      </w:pPr>
      <w:r w:rsidRPr="00C9675F">
        <w:rPr>
          <w:rFonts w:ascii="Arial" w:hAnsi="Arial" w:cs="Arial"/>
          <w:snapToGrid w:val="0"/>
          <w:sz w:val="22"/>
        </w:rPr>
        <w:t xml:space="preserve">členění staveb na stavební objekty  </w:t>
      </w:r>
    </w:p>
    <w:p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přesná formulace při definování materiálů, technologií atd. bez uvedení výrobce nebo obchodního názvu (pro potřeby zadaní zakázky podle zákona č. 137/2006 Sb.)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 xml:space="preserve">součástí dokumentace bude statické posouzení tunelových rámů a pažnic větrání, postup prací, povolenou délku zabírky při tažení druh a způsob </w:t>
      </w:r>
      <w:r w:rsidRPr="00AE2550">
        <w:rPr>
          <w:rFonts w:ascii="Arial" w:hAnsi="Arial" w:cs="Arial"/>
          <w:sz w:val="22"/>
        </w:rPr>
        <w:lastRenderedPageBreak/>
        <w:t>pažení štoly, způsob likvidace jam a přípustnost rabování tunelářských rámů, pažení čelby, návrh trhacích prací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všechny zápisy budou provedeny s podpisy všech zúčastněných a budou součástí technické zprávy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rsidR="0029053B" w:rsidRDefault="0029053B" w:rsidP="00E7382D">
      <w:pPr>
        <w:numPr>
          <w:ilvl w:val="0"/>
          <w:numId w:val="12"/>
        </w:numPr>
        <w:tabs>
          <w:tab w:val="num" w:pos="1070"/>
        </w:tabs>
        <w:spacing w:before="60" w:after="100" w:afterAutospacing="1"/>
        <w:ind w:left="714" w:hanging="357"/>
        <w:jc w:val="both"/>
        <w:rPr>
          <w:rFonts w:ascii="Arial" w:hAnsi="Arial" w:cs="Arial"/>
          <w:sz w:val="22"/>
        </w:rPr>
      </w:pPr>
      <w:r>
        <w:rPr>
          <w:rFonts w:ascii="Arial" w:hAnsi="Arial" w:cs="Arial"/>
          <w:sz w:val="22"/>
        </w:rPr>
        <w:t>plán kontrolních prohlídek stavby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rsidR="00AE2550" w:rsidRPr="00172519" w:rsidRDefault="00AE2550" w:rsidP="00156D8D">
      <w:pPr>
        <w:numPr>
          <w:ilvl w:val="0"/>
          <w:numId w:val="12"/>
        </w:numPr>
        <w:tabs>
          <w:tab w:val="num" w:pos="1070"/>
        </w:tabs>
        <w:spacing w:before="60" w:after="100" w:afterAutospacing="1"/>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72519" w:rsidRPr="00156D8D" w:rsidRDefault="00172519" w:rsidP="00E7382D">
      <w:pPr>
        <w:numPr>
          <w:ilvl w:val="0"/>
          <w:numId w:val="12"/>
        </w:numPr>
        <w:tabs>
          <w:tab w:val="num" w:pos="1070"/>
        </w:tabs>
        <w:spacing w:before="60" w:after="100" w:afterAutospacing="1"/>
        <w:ind w:left="714" w:hanging="357"/>
        <w:jc w:val="both"/>
        <w:rPr>
          <w:rFonts w:ascii="Arial" w:hAnsi="Arial" w:cs="Arial"/>
          <w:snapToGrid w:val="0"/>
          <w:sz w:val="22"/>
        </w:rPr>
      </w:pPr>
      <w:r w:rsidRPr="00AE2550">
        <w:rPr>
          <w:rFonts w:ascii="Arial" w:hAnsi="Arial" w:cs="Arial"/>
          <w:sz w:val="22"/>
        </w:rPr>
        <w:t xml:space="preserve">12 x pare projektové dokumentace </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721D15">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E242C0">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C65073">
        <w:rPr>
          <w:sz w:val="22"/>
        </w:rPr>
        <w:t xml:space="preserve"> </w:t>
      </w:r>
      <w:r>
        <w:rPr>
          <w:sz w:val="22"/>
        </w:rPr>
        <w:t xml:space="preserve">takovéto </w:t>
      </w:r>
      <w:r w:rsidR="00572A11" w:rsidRPr="008C50A9">
        <w:rPr>
          <w:sz w:val="22"/>
        </w:rPr>
        <w:t>podmínky objednateli do 14 dnů od jejich převzetí nebo doručení.</w:t>
      </w:r>
    </w:p>
    <w:p w:rsidR="00425CE9" w:rsidRDefault="00425CE9">
      <w:pPr>
        <w:pStyle w:val="Zkladntext3"/>
        <w:rPr>
          <w:sz w:val="22"/>
        </w:rPr>
      </w:pPr>
    </w:p>
    <w:p w:rsidR="00425CE9" w:rsidRDefault="00425CE9">
      <w:pPr>
        <w:jc w:val="center"/>
        <w:rPr>
          <w:rFonts w:ascii="Arial" w:hAnsi="Arial"/>
          <w:b/>
          <w:snapToGrid w:val="0"/>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425CE9" w:rsidRDefault="00425CE9" w:rsidP="007E0200">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w:t>
      </w:r>
      <w:proofErr w:type="gramStart"/>
      <w:r>
        <w:rPr>
          <w:rFonts w:ascii="Arial" w:hAnsi="Arial"/>
          <w:snapToGrid w:val="0"/>
          <w:sz w:val="22"/>
        </w:rPr>
        <w:t xml:space="preserve">SP.........................................    </w:t>
      </w:r>
      <w:r w:rsidR="0024284B">
        <w:rPr>
          <w:rFonts w:ascii="Arial" w:hAnsi="Arial"/>
          <w:snapToGrid w:val="0"/>
          <w:sz w:val="22"/>
        </w:rPr>
        <w:t>25.02.2017</w:t>
      </w:r>
      <w:proofErr w:type="gramEnd"/>
    </w:p>
    <w:p w:rsidR="00425CE9" w:rsidRDefault="00425CE9" w:rsidP="007E0200">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w:t>
      </w:r>
      <w:r w:rsidR="00F569F2">
        <w:rPr>
          <w:rFonts w:ascii="Arial" w:hAnsi="Arial"/>
          <w:snapToGrid w:val="0"/>
          <w:sz w:val="22"/>
        </w:rPr>
        <w:t xml:space="preserve">ání </w:t>
      </w:r>
      <w:proofErr w:type="gramStart"/>
      <w:r w:rsidR="00F569F2">
        <w:rPr>
          <w:rFonts w:ascii="Arial" w:hAnsi="Arial"/>
          <w:snapToGrid w:val="0"/>
          <w:sz w:val="22"/>
        </w:rPr>
        <w:t xml:space="preserve">SP.........    </w:t>
      </w:r>
      <w:r w:rsidR="0024284B">
        <w:rPr>
          <w:rFonts w:ascii="Arial" w:hAnsi="Arial"/>
          <w:snapToGrid w:val="0"/>
          <w:sz w:val="22"/>
        </w:rPr>
        <w:t>30.07.2017</w:t>
      </w:r>
      <w:proofErr w:type="gramEnd"/>
    </w:p>
    <w:p w:rsidR="00400AFD" w:rsidRDefault="00400AFD" w:rsidP="00400AFD">
      <w:pPr>
        <w:jc w:val="both"/>
        <w:rPr>
          <w:rFonts w:ascii="Arial" w:hAnsi="Arial"/>
          <w:snapToGrid w:val="0"/>
          <w:sz w:val="22"/>
        </w:rPr>
      </w:pPr>
    </w:p>
    <w:p w:rsidR="00425CE9" w:rsidRDefault="00425CE9" w:rsidP="00400AFD">
      <w:pPr>
        <w:pStyle w:val="doba"/>
        <w:tabs>
          <w:tab w:val="left" w:leader="dot" w:pos="4253"/>
        </w:tabs>
        <w:spacing w:after="0"/>
        <w:rPr>
          <w:rFonts w:ascii="Arial" w:hAnsi="Arial"/>
        </w:rPr>
      </w:pPr>
      <w:r>
        <w:rPr>
          <w:rFonts w:ascii="Arial" w:hAnsi="Arial"/>
        </w:rPr>
        <w:t>V termínu „Doba plnění“ u bodu 2. zhotovitel předá objednateli doklad o podání žádosti na vydání stavebního povolení u příslušného odboru MHMP nebo příslušného stavebního úřadu, termínem plnění se rozumí podání žádosti na vydání stavebního povolení.</w:t>
      </w:r>
    </w:p>
    <w:p w:rsidR="00425CE9" w:rsidRDefault="00425CE9">
      <w:pPr>
        <w:pStyle w:val="doba"/>
        <w:tabs>
          <w:tab w:val="left" w:leader="dot" w:pos="4253"/>
        </w:tabs>
        <w:rPr>
          <w:rFonts w:ascii="Arial" w:hAnsi="Arial"/>
        </w:rPr>
      </w:pPr>
      <w:r>
        <w:rPr>
          <w:rFonts w:ascii="Arial" w:hAnsi="Arial"/>
        </w:rPr>
        <w:t xml:space="preserve">Vlastnictví k předmětu dílu přechází na objednatele jeho předáním. </w:t>
      </w:r>
    </w:p>
    <w:p w:rsidR="002E7279" w:rsidRDefault="002E7279">
      <w:pPr>
        <w:pStyle w:val="doba"/>
        <w:tabs>
          <w:tab w:val="left" w:leader="dot" w:pos="4253"/>
        </w:tabs>
        <w:rPr>
          <w:rFonts w:ascii="Arial" w:hAnsi="Arial"/>
        </w:rPr>
      </w:pPr>
    </w:p>
    <w:p w:rsidR="007B4EFE" w:rsidRDefault="007B4EFE">
      <w:pPr>
        <w:pStyle w:val="doba"/>
        <w:tabs>
          <w:tab w:val="left" w:leader="dot" w:pos="4253"/>
        </w:tabs>
        <w:rPr>
          <w:rFonts w:ascii="Arial" w:hAnsi="Arial"/>
        </w:rPr>
      </w:pPr>
      <w:bookmarkStart w:id="0" w:name="_GoBack"/>
      <w:bookmarkEnd w:id="0"/>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24284B">
        <w:rPr>
          <w:rFonts w:ascii="Arial" w:hAnsi="Arial" w:cs="Arial"/>
          <w:sz w:val="22"/>
        </w:rPr>
        <w:t>1 852 153</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24284B">
        <w:rPr>
          <w:rFonts w:ascii="Arial" w:hAnsi="Arial" w:cs="Arial"/>
          <w:sz w:val="22"/>
        </w:rPr>
        <w:t>388 952</w:t>
      </w:r>
      <w:r>
        <w:rPr>
          <w:rFonts w:ascii="Arial" w:hAnsi="Arial" w:cs="Arial"/>
          <w:sz w:val="22"/>
        </w:rPr>
        <w:t>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24284B">
        <w:rPr>
          <w:rFonts w:ascii="Arial" w:hAnsi="Arial" w:cs="Arial"/>
          <w:sz w:val="22"/>
        </w:rPr>
        <w:t>2 241 105</w:t>
      </w:r>
      <w:r>
        <w:rPr>
          <w:rFonts w:ascii="Arial" w:hAnsi="Arial" w:cs="Arial"/>
          <w:sz w:val="22"/>
        </w:rPr>
        <w:t xml:space="preserve"> Kč,</w:t>
      </w:r>
    </w:p>
    <w:p w:rsidR="00A1083B" w:rsidRDefault="00A1083B"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sidR="0024284B">
        <w:rPr>
          <w:rFonts w:ascii="Arial" w:hAnsi="Arial" w:cs="Arial"/>
          <w:sz w:val="22"/>
        </w:rPr>
        <w:t>dvamilionydvěstěčtyřicetjednatisícstopět</w:t>
      </w:r>
      <w:proofErr w:type="spellEnd"/>
      <w:r>
        <w:rPr>
          <w:rFonts w:ascii="Arial" w:hAnsi="Arial" w:cs="Arial"/>
          <w:sz w:val="22"/>
        </w:rPr>
        <w:t xml:space="preserve"> Kč.</w:t>
      </w:r>
    </w:p>
    <w:p w:rsidR="00425CE9" w:rsidRPr="004A13EA" w:rsidRDefault="004A13EA">
      <w:pPr>
        <w:pStyle w:val="Zkladn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FE5412" w:rsidRDefault="00FE5412">
      <w:pPr>
        <w:pStyle w:val="Zkladntext"/>
        <w:tabs>
          <w:tab w:val="left" w:pos="1230"/>
        </w:tabs>
        <w:rPr>
          <w:rFonts w:ascii="Arial" w:hAnsi="Arial"/>
          <w:sz w:val="20"/>
        </w:rPr>
      </w:pPr>
    </w:p>
    <w:bookmarkStart w:id="1" w:name="_MON_1335597653"/>
    <w:bookmarkStart w:id="2" w:name="_MON_1335597684"/>
    <w:bookmarkEnd w:id="1"/>
    <w:bookmarkEnd w:id="2"/>
    <w:bookmarkStart w:id="3" w:name="_MON_1335599576"/>
    <w:bookmarkEnd w:id="3"/>
    <w:p w:rsidR="004A13EA" w:rsidRDefault="0024284B">
      <w:pPr>
        <w:pStyle w:val="Zkladntext"/>
        <w:tabs>
          <w:tab w:val="left" w:pos="1230"/>
        </w:tabs>
        <w:rPr>
          <w:rFonts w:ascii="Arial" w:hAnsi="Arial"/>
          <w:sz w:val="20"/>
        </w:rPr>
      </w:pPr>
      <w:r w:rsidRPr="004A13EA">
        <w:rPr>
          <w:rFonts w:ascii="Arial" w:hAnsi="Arial"/>
          <w:sz w:val="20"/>
        </w:rPr>
        <w:object w:dxaOrig="8362" w:dyaOrig="1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56.25pt" o:ole="">
            <v:imagedata r:id="rId9" o:title=""/>
          </v:shape>
          <o:OLEObject Type="Embed" ProgID="Excel.Sheet.8" ShapeID="_x0000_i1025" DrawAspect="Content" ObjectID="_1536985875" r:id="rId10"/>
        </w:object>
      </w:r>
    </w:p>
    <w:p w:rsidR="00841F89" w:rsidRDefault="00841F89">
      <w:pPr>
        <w:pStyle w:val="Zkladntext"/>
        <w:tabs>
          <w:tab w:val="left" w:pos="1230"/>
        </w:tabs>
        <w:rPr>
          <w:rFonts w:ascii="Arial" w:hAnsi="Arial"/>
          <w:sz w:val="20"/>
        </w:rPr>
      </w:pPr>
    </w:p>
    <w:p w:rsidR="000907D7" w:rsidRDefault="000907D7" w:rsidP="000907D7">
      <w:pPr>
        <w:pStyle w:val="Zkladntext"/>
        <w:tabs>
          <w:tab w:val="left" w:pos="4820"/>
          <w:tab w:val="left" w:pos="6096"/>
          <w:tab w:val="left" w:pos="7230"/>
        </w:tabs>
        <w:jc w:val="both"/>
        <w:rPr>
          <w:rFonts w:ascii="Arial" w:hAnsi="Arial"/>
          <w:sz w:val="22"/>
        </w:rPr>
      </w:pPr>
      <w:r w:rsidRPr="00FA5641">
        <w:rPr>
          <w:rFonts w:ascii="Arial" w:hAnsi="Arial"/>
          <w:sz w:val="22"/>
        </w:rPr>
        <w:t>V celkové ceně za dílo</w:t>
      </w:r>
      <w:r w:rsidR="00C65073">
        <w:rPr>
          <w:rFonts w:ascii="Arial" w:hAnsi="Arial"/>
          <w:sz w:val="22"/>
        </w:rPr>
        <w:t xml:space="preserve"> </w:t>
      </w:r>
      <w:r w:rsidRPr="00FA5641">
        <w:rPr>
          <w:rFonts w:ascii="Arial" w:hAnsi="Arial"/>
          <w:sz w:val="22"/>
        </w:rPr>
        <w:t>nejsou zahrnuty správní poplatky, které budou dodatečně vyfakturovány samostatným daňovým dokladem v té výši</w:t>
      </w:r>
      <w:r>
        <w:rPr>
          <w:rFonts w:ascii="Arial" w:hAnsi="Arial"/>
          <w:sz w:val="22"/>
        </w:rPr>
        <w:t>, v jaké budou správním orgánem určeny. Přílohou tohoto daňového dokladu bude kopie příslušného rozhodnutí správního orgánu s vyčíslenou výší správních poplatků a doklad o zaplacení správního poplatku.</w:t>
      </w:r>
    </w:p>
    <w:p w:rsidR="00DE1C5D" w:rsidRDefault="00DE1C5D">
      <w:pPr>
        <w:pStyle w:val="Zkladntext"/>
        <w:tabs>
          <w:tab w:val="left" w:pos="4820"/>
          <w:tab w:val="left" w:pos="6096"/>
          <w:tab w:val="left" w:pos="7230"/>
        </w:tabs>
        <w:jc w:val="both"/>
        <w:rPr>
          <w:rFonts w:ascii="Arial" w:hAnsi="Arial"/>
          <w:sz w:val="22"/>
        </w:rPr>
      </w:pPr>
    </w:p>
    <w:p w:rsidR="00425CE9" w:rsidRDefault="0029053B">
      <w:pPr>
        <w:pStyle w:val="Zkladntext"/>
        <w:tabs>
          <w:tab w:val="left" w:pos="4820"/>
          <w:tab w:val="left" w:pos="6096"/>
          <w:tab w:val="left" w:pos="7230"/>
        </w:tabs>
        <w:jc w:val="both"/>
        <w:rPr>
          <w:rFonts w:ascii="Arial" w:hAnsi="Arial"/>
          <w:sz w:val="22"/>
        </w:rPr>
      </w:pPr>
      <w:r>
        <w:rPr>
          <w:rFonts w:ascii="Arial" w:hAnsi="Arial"/>
          <w:sz w:val="22"/>
        </w:rPr>
        <w:t xml:space="preserve">V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0"/>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rsidP="004646A6">
      <w:pPr>
        <w:pStyle w:val="Zkladntextodsazen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w:t>
      </w:r>
      <w:r w:rsidR="009A139F">
        <w:rPr>
          <w:rFonts w:ascii="Arial" w:hAnsi="Arial"/>
          <w:sz w:val="22"/>
        </w:rPr>
        <w:t xml:space="preserve"> </w:t>
      </w:r>
      <w:r>
        <w:rPr>
          <w:rFonts w:ascii="Arial" w:hAnsi="Arial"/>
          <w:sz w:val="22"/>
        </w:rPr>
        <w:t>2</w:t>
      </w:r>
      <w:r w:rsidR="00213B7E">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4646A6">
      <w:pPr>
        <w:pStyle w:val="Zkladntextodsazen3"/>
        <w:numPr>
          <w:ilvl w:val="0"/>
          <w:numId w:val="4"/>
        </w:numPr>
        <w:spacing w:before="0" w:after="120"/>
        <w:rPr>
          <w:rFonts w:ascii="Arial" w:hAnsi="Arial"/>
          <w:sz w:val="22"/>
        </w:rPr>
      </w:pPr>
      <w:r>
        <w:rPr>
          <w:rFonts w:ascii="Arial" w:hAnsi="Arial"/>
          <w:sz w:val="22"/>
        </w:rPr>
        <w:t>název stavby</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9A139F">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w:t>
      </w:r>
      <w:proofErr w:type="gramStart"/>
      <w:r>
        <w:rPr>
          <w:rFonts w:ascii="Arial" w:hAnsi="Arial"/>
          <w:snapToGrid w:val="0"/>
          <w:sz w:val="22"/>
        </w:rPr>
        <w:t>SP</w:t>
      </w:r>
      <w:r>
        <w:rPr>
          <w:rFonts w:ascii="Arial" w:hAnsi="Arial"/>
          <w:sz w:val="22"/>
        </w:rPr>
        <w:t xml:space="preserve">   ............................................................</w:t>
      </w:r>
      <w:r w:rsidR="00650A6C">
        <w:rPr>
          <w:rFonts w:ascii="Arial" w:hAnsi="Arial"/>
          <w:sz w:val="22"/>
        </w:rPr>
        <w:t>.</w:t>
      </w:r>
      <w:r w:rsidR="0024284B">
        <w:rPr>
          <w:rFonts w:ascii="Arial" w:hAnsi="Arial"/>
          <w:sz w:val="22"/>
        </w:rPr>
        <w:t>12.03.2017</w:t>
      </w:r>
      <w:proofErr w:type="gramEnd"/>
    </w:p>
    <w:p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podání ž</w:t>
      </w:r>
      <w:r w:rsidR="00400AFD">
        <w:rPr>
          <w:rFonts w:ascii="Arial" w:hAnsi="Arial"/>
          <w:sz w:val="22"/>
        </w:rPr>
        <w:t>ádosti na vydání SP…………………</w:t>
      </w:r>
      <w:proofErr w:type="gramStart"/>
      <w:r w:rsidR="00400AFD">
        <w:rPr>
          <w:rFonts w:ascii="Arial" w:hAnsi="Arial"/>
          <w:sz w:val="22"/>
        </w:rPr>
        <w:t>…..</w:t>
      </w:r>
      <w:r w:rsidR="00400AFD">
        <w:rPr>
          <w:rFonts w:ascii="Arial" w:hAnsi="Arial"/>
          <w:sz w:val="22"/>
        </w:rPr>
        <w:tab/>
      </w:r>
      <w:r>
        <w:rPr>
          <w:rFonts w:ascii="Arial" w:hAnsi="Arial"/>
          <w:sz w:val="22"/>
        </w:rPr>
        <w:t>po</w:t>
      </w:r>
      <w:proofErr w:type="gramEnd"/>
      <w:r w:rsidR="00405EFF">
        <w:rPr>
          <w:rFonts w:ascii="Arial" w:hAnsi="Arial"/>
          <w:sz w:val="22"/>
        </w:rPr>
        <w:t xml:space="preserve"> </w:t>
      </w:r>
      <w:r w:rsidR="00400AFD">
        <w:rPr>
          <w:rFonts w:ascii="Arial" w:hAnsi="Arial"/>
          <w:sz w:val="22"/>
        </w:rPr>
        <w:t xml:space="preserve">nabytí </w:t>
      </w:r>
      <w:r>
        <w:rPr>
          <w:rFonts w:ascii="Arial" w:hAnsi="Arial"/>
          <w:sz w:val="22"/>
        </w:rPr>
        <w:t xml:space="preserve">právní moci </w:t>
      </w:r>
      <w:r w:rsidR="00533C65">
        <w:rPr>
          <w:rFonts w:ascii="Arial" w:hAnsi="Arial"/>
          <w:sz w:val="22"/>
        </w:rPr>
        <w:t>SP</w:t>
      </w:r>
    </w:p>
    <w:p w:rsidR="00425CE9" w:rsidRDefault="00425CE9">
      <w:pPr>
        <w:pStyle w:val="Zkladntextodsazen3"/>
        <w:tabs>
          <w:tab w:val="clear" w:pos="7513"/>
          <w:tab w:val="decimal" w:pos="4820"/>
        </w:tabs>
        <w:spacing w:before="0"/>
        <w:rPr>
          <w:rFonts w:ascii="Arial" w:hAnsi="Arial"/>
          <w:sz w:val="22"/>
        </w:rPr>
      </w:pPr>
    </w:p>
    <w:p w:rsidR="00795361" w:rsidRDefault="00795361" w:rsidP="0093433B">
      <w:pPr>
        <w:pStyle w:val="Zkladntext2"/>
        <w:spacing w:after="120"/>
        <w:jc w:val="center"/>
        <w:rPr>
          <w:rFonts w:ascii="Arial" w:hAnsi="Arial"/>
          <w:b/>
        </w:rPr>
      </w:pPr>
    </w:p>
    <w:p w:rsidR="00795361" w:rsidRDefault="00795361" w:rsidP="0093433B">
      <w:pPr>
        <w:pStyle w:val="Zkladntext2"/>
        <w:spacing w:after="120"/>
        <w:jc w:val="center"/>
        <w:rPr>
          <w:rFonts w:ascii="Arial" w:hAnsi="Arial"/>
          <w:b/>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ust.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ust.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D3842" w:rsidRPr="008C0B1A" w:rsidRDefault="001D3842" w:rsidP="0093433B">
      <w:pPr>
        <w:pStyle w:val="Zkladntext2"/>
        <w:rPr>
          <w:rFonts w:ascii="Arial" w:hAnsi="Arial" w:cs="Arial"/>
          <w:sz w:val="22"/>
          <w:szCs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D3842" w:rsidRPr="00041109" w:rsidRDefault="001D3842" w:rsidP="001D3842">
      <w:pPr>
        <w:pStyle w:val="Bezmezer"/>
      </w:pPr>
    </w:p>
    <w:p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041109" w:rsidRDefault="001D3842" w:rsidP="00BA1C3B">
      <w:pPr>
        <w:pStyle w:val="Zkladntext"/>
        <w:jc w:val="both"/>
        <w:rPr>
          <w:rFonts w:ascii="Arial" w:hAnsi="Arial" w:cs="Arial"/>
          <w:bCs/>
          <w:color w:val="000000"/>
          <w:sz w:val="22"/>
          <w:szCs w:val="22"/>
        </w:rPr>
      </w:pPr>
    </w:p>
    <w:p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041109" w:rsidRDefault="001D3842" w:rsidP="00BA1C3B">
      <w:pPr>
        <w:pStyle w:val="Zkladntext"/>
        <w:jc w:val="both"/>
        <w:rPr>
          <w:bCs/>
          <w:color w:val="000000"/>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w:t>
      </w:r>
      <w:r w:rsidR="00C65073">
        <w:rPr>
          <w:rFonts w:ascii="Arial" w:hAnsi="Arial" w:cs="Arial"/>
          <w:sz w:val="22"/>
          <w:szCs w:val="22"/>
        </w:rPr>
        <w:t xml:space="preserve"> </w:t>
      </w:r>
      <w:r>
        <w:rPr>
          <w:rFonts w:ascii="Arial" w:hAnsi="Arial" w:cs="Arial"/>
          <w:sz w:val="22"/>
          <w:szCs w:val="22"/>
        </w:rPr>
        <w:t>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1D3842" w:rsidRDefault="001D3842" w:rsidP="00BA1C3B"/>
    <w:p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w:t>
      </w:r>
      <w:r w:rsidRPr="00B5547C">
        <w:rPr>
          <w:rFonts w:ascii="Arial" w:hAnsi="Arial" w:cs="Arial"/>
          <w:sz w:val="22"/>
          <w:szCs w:val="22"/>
        </w:rPr>
        <w:lastRenderedPageBreak/>
        <w:t xml:space="preserve">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1D3842" w:rsidRPr="00041109" w:rsidRDefault="001D3842" w:rsidP="00BA1C3B">
      <w:pPr>
        <w:pStyle w:val="Odstavecseseznamem"/>
        <w:ind w:left="0"/>
        <w:rPr>
          <w:rFonts w:ascii="Arial" w:hAnsi="Arial" w:cs="Arial"/>
          <w:sz w:val="22"/>
          <w:szCs w:val="22"/>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425CE9" w:rsidRDefault="00425CE9">
      <w:pPr>
        <w:pStyle w:val="Zkladntext2"/>
        <w:rPr>
          <w:rFonts w:ascii="Arial" w:hAnsi="Arial"/>
          <w:sz w:val="20"/>
        </w:rPr>
      </w:pPr>
    </w:p>
    <w:p w:rsidR="00425CE9" w:rsidRDefault="00425CE9">
      <w:pPr>
        <w:pStyle w:val="Zkladntext2"/>
        <w:jc w:val="center"/>
        <w:rPr>
          <w:rFonts w:ascii="Arial" w:hAnsi="Arial"/>
          <w:b/>
        </w:rPr>
      </w:pPr>
      <w:r>
        <w:rPr>
          <w:rFonts w:ascii="Arial" w:hAnsi="Arial"/>
          <w:b/>
        </w:rPr>
        <w:t>X. Záruka</w:t>
      </w:r>
    </w:p>
    <w:p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425CE9" w:rsidRPr="001C10BF" w:rsidRDefault="00425CE9">
      <w:pPr>
        <w:pStyle w:val="Zkladntext2"/>
        <w:rPr>
          <w:rFonts w:ascii="Arial" w:hAnsi="Arial" w:cs="Arial"/>
          <w:sz w:val="22"/>
          <w:szCs w:val="22"/>
        </w:rPr>
      </w:pPr>
      <w:r w:rsidRPr="008B0049">
        <w:rPr>
          <w:rFonts w:ascii="Arial" w:hAnsi="Arial" w:cs="Arial"/>
          <w:sz w:val="22"/>
          <w:szCs w:val="22"/>
        </w:rPr>
        <w:t xml:space="preserve">Zhotovitel ručí za to, že dílo předá objednateli bez vad. Dílo má vady, jestliže provedení díla neodpovídá předmětu plnění </w:t>
      </w:r>
      <w:proofErr w:type="gramStart"/>
      <w:r w:rsidRPr="008B0049">
        <w:rPr>
          <w:rFonts w:ascii="Arial" w:hAnsi="Arial" w:cs="Arial"/>
          <w:sz w:val="22"/>
          <w:szCs w:val="22"/>
        </w:rPr>
        <w:t>určeném</w:t>
      </w:r>
      <w:proofErr w:type="gramEnd"/>
      <w:r w:rsidRPr="008B0049">
        <w:rPr>
          <w:rFonts w:ascii="Arial" w:hAnsi="Arial" w:cs="Arial"/>
          <w:sz w:val="22"/>
          <w:szCs w:val="22"/>
        </w:rPr>
        <w:t xml:space="preserve"> ve smlouvě, tj. pokud nesplňuje všechny 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425CE9" w:rsidRDefault="00425CE9">
      <w:pPr>
        <w:pStyle w:val="Zkladntext2"/>
        <w:rPr>
          <w:rFonts w:ascii="Arial" w:hAnsi="Arial"/>
          <w:sz w:val="22"/>
        </w:rPr>
      </w:pPr>
    </w:p>
    <w:p w:rsidR="00425CE9" w:rsidRDefault="008976FA">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w:t>
      </w:r>
      <w:r w:rsidR="0093433B">
        <w:rPr>
          <w:rFonts w:ascii="Arial" w:hAnsi="Arial" w:cs="Arial"/>
          <w:snapToGrid w:val="0"/>
          <w:sz w:val="22"/>
        </w:rPr>
        <w:t>2</w:t>
      </w:r>
      <w:r>
        <w:rPr>
          <w:rFonts w:ascii="Arial" w:hAnsi="Arial" w:cs="Arial"/>
          <w:snapToGrid w:val="0"/>
          <w:sz w:val="22"/>
        </w:rPr>
        <w:t xml:space="preserve"> let ode dne rozhodnutí povolení užívání budoucí stavby, vady oprávněně reklamované v této době budou odstraněny v přiměřené lhůtě určené objednatelem a bezplatně</w:t>
      </w:r>
      <w:r w:rsidR="00425CE9">
        <w:rPr>
          <w:rFonts w:ascii="Arial" w:hAnsi="Arial" w:cs="Arial"/>
          <w:snapToGrid w:val="0"/>
          <w:sz w:val="22"/>
        </w:rPr>
        <w:t>. Zhotovitel projektové dokumentace pro zadání stavby se zavazuje dodržet příslušná ustanovení zákona č. 137/2006 Sb., o veřejných zakázkách, zejména ustanovení § 44 zejména od</w:t>
      </w:r>
      <w:r w:rsidR="0076194A">
        <w:rPr>
          <w:rFonts w:ascii="Arial" w:hAnsi="Arial" w:cs="Arial"/>
          <w:snapToGrid w:val="0"/>
          <w:sz w:val="22"/>
        </w:rPr>
        <w:t xml:space="preserve">st. 9 zákona č. 137/2006 Sb., </w:t>
      </w:r>
      <w:r w:rsidR="00CF384D">
        <w:rPr>
          <w:rFonts w:ascii="Arial" w:hAnsi="Arial" w:cs="Arial"/>
          <w:snapToGrid w:val="0"/>
          <w:sz w:val="22"/>
        </w:rPr>
        <w:t xml:space="preserve">vyhlášky </w:t>
      </w:r>
      <w:r w:rsidR="00CF384D" w:rsidRPr="00A1083B">
        <w:rPr>
          <w:rFonts w:ascii="Arial" w:hAnsi="Arial" w:cs="Arial"/>
          <w:snapToGrid w:val="0"/>
          <w:sz w:val="22"/>
        </w:rPr>
        <w:t>č. 499</w:t>
      </w:r>
      <w:r w:rsidR="00CF384D" w:rsidRPr="00AE2550">
        <w:rPr>
          <w:rFonts w:ascii="Arial" w:hAnsi="Arial" w:cs="Arial"/>
          <w:snapToGrid w:val="0"/>
          <w:sz w:val="22"/>
        </w:rPr>
        <w:t>/2006 Sb. o dokumentaci staveb</w:t>
      </w:r>
      <w:r w:rsidR="00C65073">
        <w:rPr>
          <w:rFonts w:ascii="Arial" w:hAnsi="Arial" w:cs="Arial"/>
          <w:snapToGrid w:val="0"/>
          <w:sz w:val="22"/>
        </w:rPr>
        <w:t xml:space="preserve"> </w:t>
      </w:r>
      <w:r w:rsidR="00425CE9">
        <w:rPr>
          <w:rFonts w:ascii="Arial" w:hAnsi="Arial" w:cs="Arial"/>
          <w:snapToGrid w:val="0"/>
          <w:sz w:val="22"/>
        </w:rPr>
        <w:t>a 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pPr>
        <w:pStyle w:val="Zkladntext2"/>
        <w:jc w:val="center"/>
        <w:rPr>
          <w:rFonts w:ascii="Arial" w:hAnsi="Arial"/>
          <w:b/>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lastRenderedPageBreak/>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 (§ 82 odst. 8.</w:t>
      </w:r>
      <w:r w:rsidR="009A139F">
        <w:rPr>
          <w:rFonts w:ascii="Arial" w:hAnsi="Arial" w:cs="Arial"/>
          <w:b w:val="0"/>
          <w:bCs w:val="0"/>
          <w:i w:val="0"/>
          <w:iCs w:val="0"/>
          <w:color w:val="auto"/>
        </w:rPr>
        <w:t xml:space="preserve"> </w:t>
      </w:r>
      <w:r w:rsidRPr="002E7279">
        <w:rPr>
          <w:rFonts w:ascii="Arial" w:hAnsi="Arial" w:cs="Arial"/>
          <w:b w:val="0"/>
          <w:bCs w:val="0"/>
          <w:i w:val="0"/>
          <w:iCs w:val="0"/>
          <w:color w:val="auto"/>
        </w:rPr>
        <w:t>zákona č</w:t>
      </w:r>
      <w:r w:rsidR="00C23E79">
        <w:rPr>
          <w:rFonts w:ascii="Arial" w:hAnsi="Arial" w:cs="Arial"/>
          <w:b w:val="0"/>
          <w:bCs w:val="0"/>
          <w:i w:val="0"/>
          <w:iCs w:val="0"/>
          <w:color w:val="auto"/>
        </w:rPr>
        <w:t>.</w:t>
      </w:r>
      <w:r w:rsidRPr="002E7279">
        <w:rPr>
          <w:rFonts w:ascii="Arial" w:hAnsi="Arial" w:cs="Arial"/>
          <w:b w:val="0"/>
          <w:bCs w:val="0"/>
          <w:i w:val="0"/>
          <w:iCs w:val="0"/>
          <w:color w:val="auto"/>
        </w:rPr>
        <w:t xml:space="preserve"> 137/2006 Sb.).</w:t>
      </w:r>
    </w:p>
    <w:p w:rsidR="008976FA" w:rsidRDefault="008976FA" w:rsidP="007E0200">
      <w:pPr>
        <w:pStyle w:val="Zkladn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425CE9" w:rsidRDefault="00425CE9">
      <w:pPr>
        <w:pStyle w:val="Zkladntext2"/>
        <w:ind w:left="284"/>
        <w:rPr>
          <w:rFonts w:ascii="Arial" w:hAnsi="Arial"/>
          <w:sz w:val="20"/>
        </w:rPr>
      </w:pPr>
    </w:p>
    <w:p w:rsidR="008B5878" w:rsidRPr="00F44A6F" w:rsidRDefault="008B5878" w:rsidP="008B5878">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rsidR="008B5878" w:rsidRPr="00F44A6F" w:rsidRDefault="008B5878" w:rsidP="008B5878">
      <w:pPr>
        <w:pStyle w:val="odstzkl"/>
        <w:spacing w:before="0"/>
        <w:jc w:val="center"/>
        <w:rPr>
          <w:rFonts w:ascii="Arial" w:hAnsi="Arial" w:cs="Arial"/>
          <w:b/>
          <w:bCs/>
          <w:iCs/>
          <w:color w:val="000000" w:themeColor="text1"/>
          <w:sz w:val="22"/>
          <w:szCs w:val="22"/>
        </w:rPr>
      </w:pPr>
    </w:p>
    <w:p w:rsidR="008B5878" w:rsidRPr="00F44A6F" w:rsidRDefault="008B5878" w:rsidP="008B5878">
      <w:pPr>
        <w:jc w:val="both"/>
        <w:rPr>
          <w:rFonts w:ascii="Arial" w:hAnsi="Arial" w:cs="Arial"/>
          <w:caps/>
          <w:color w:val="000000" w:themeColor="text1"/>
          <w:sz w:val="22"/>
          <w:szCs w:val="22"/>
        </w:rPr>
      </w:pPr>
      <w:r w:rsidRPr="00F44A6F">
        <w:rPr>
          <w:rFonts w:ascii="Arial" w:hAnsi="Arial" w:cs="Arial"/>
          <w:color w:val="000000" w:themeColor="text1"/>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8B5878" w:rsidRPr="00F44A6F" w:rsidRDefault="008B5878" w:rsidP="008B5878">
      <w:pPr>
        <w:jc w:val="both"/>
        <w:rPr>
          <w:rFonts w:ascii="Arial" w:hAnsi="Arial" w:cs="Arial"/>
          <w:caps/>
          <w:color w:val="000000" w:themeColor="text1"/>
          <w:sz w:val="22"/>
          <w:szCs w:val="22"/>
        </w:rPr>
      </w:pPr>
    </w:p>
    <w:p w:rsidR="008B5878" w:rsidRPr="00F44A6F" w:rsidRDefault="008B5878" w:rsidP="008B5878">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Uveřejněním prostřednictvím registru smluv se rozumí vložení elektronického obrazu textového obsahu smlouvy v otevřeném a strojově čitelném formátu a rovněž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do registru smluv.  Zveřejnění podléhají tato </w:t>
      </w:r>
      <w:proofErr w:type="spellStart"/>
      <w:r w:rsidRPr="00F44A6F">
        <w:rPr>
          <w:rFonts w:ascii="Arial" w:hAnsi="Arial" w:cs="Arial"/>
          <w:color w:val="000000" w:themeColor="text1"/>
          <w:sz w:val="22"/>
          <w:szCs w:val="22"/>
        </w:rPr>
        <w:t>metadata</w:t>
      </w:r>
      <w:proofErr w:type="spellEnd"/>
      <w:r w:rsidRPr="00F44A6F">
        <w:rPr>
          <w:rFonts w:ascii="Arial" w:hAnsi="Arial" w:cs="Arial"/>
          <w:color w:val="000000" w:themeColor="text1"/>
          <w:sz w:val="22"/>
          <w:szCs w:val="22"/>
        </w:rPr>
        <w:t>: identifikace smluvních stran, vymezení předmětu smlouvy, cena (případně hodnota předmětu smlouvy, lze-li ji určit), datum uzavření smlouvy.</w:t>
      </w:r>
    </w:p>
    <w:p w:rsidR="008B5878" w:rsidRPr="00F44A6F" w:rsidRDefault="008B5878" w:rsidP="008B5878">
      <w:pPr>
        <w:jc w:val="both"/>
        <w:rPr>
          <w:rFonts w:ascii="Arial" w:hAnsi="Arial" w:cs="Arial"/>
          <w:caps/>
          <w:color w:val="000000" w:themeColor="text1"/>
          <w:sz w:val="22"/>
          <w:szCs w:val="22"/>
        </w:rPr>
      </w:pPr>
    </w:p>
    <w:p w:rsidR="008B5878" w:rsidRPr="00F44A6F" w:rsidRDefault="008B5878" w:rsidP="008B5878">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Smluvní strany výslovně prohlašují, že informace obsažené v části smlouvy určené ke zveřejnění v registru smluv včetně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neobsahují informace, které nelze poskytnout podle předpisů upravujících svobodný přístup k informacím, a nejsou smluvními stranami označeny za obchodní tajemství. </w:t>
      </w:r>
    </w:p>
    <w:p w:rsidR="008B5878" w:rsidRDefault="008B5878">
      <w:pPr>
        <w:pStyle w:val="Zkladntext2"/>
        <w:ind w:left="284"/>
        <w:rPr>
          <w:rFonts w:ascii="Arial" w:hAnsi="Arial"/>
          <w:sz w:val="20"/>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8B5878">
        <w:rPr>
          <w:rFonts w:ascii="Arial" w:hAnsi="Arial"/>
          <w:snapToGrid w:val="0"/>
          <w:sz w:val="24"/>
        </w:rPr>
        <w:t>I</w:t>
      </w:r>
      <w:r w:rsidR="00BA1C3B">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lastRenderedPageBreak/>
        <w:t>Tato smlouva může být měněna pouze písemně, oboustranně akceptovanými smluvními dodatky a může být rozšířena o další práce i po splnění dosud sjednaných závazků.</w:t>
      </w:r>
    </w:p>
    <w:p w:rsidR="00425CE9" w:rsidRDefault="00425CE9">
      <w:pPr>
        <w:pStyle w:val="slovanseznam"/>
        <w:ind w:left="0" w:firstLine="0"/>
        <w:rPr>
          <w:rFonts w:ascii="Arial" w:hAnsi="Arial"/>
          <w:sz w:val="22"/>
        </w:rPr>
      </w:pPr>
    </w:p>
    <w:p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rsidR="00425CE9" w:rsidRDefault="00425CE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425CE9" w:rsidRDefault="00425CE9">
      <w:pPr>
        <w:pStyle w:val="slovanseznam2"/>
        <w:tabs>
          <w:tab w:val="clear" w:pos="1004"/>
          <w:tab w:val="left" w:pos="-3261"/>
        </w:tabs>
        <w:ind w:left="0" w:firstLine="0"/>
        <w:rPr>
          <w:rFonts w:ascii="Arial" w:hAnsi="Arial"/>
          <w:sz w:val="22"/>
        </w:rPr>
      </w:pPr>
    </w:p>
    <w:p w:rsidR="008976FA" w:rsidRDefault="008976FA" w:rsidP="008976FA">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rsidR="00425CE9" w:rsidRDefault="00425CE9">
      <w:pPr>
        <w:pStyle w:val="slovanseznam2"/>
        <w:tabs>
          <w:tab w:val="clear" w:pos="1004"/>
          <w:tab w:val="left" w:pos="-3261"/>
        </w:tabs>
        <w:ind w:left="0" w:firstLine="0"/>
        <w:rPr>
          <w:rFonts w:ascii="Arial" w:hAnsi="Arial"/>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rsidR="00425CE9" w:rsidRDefault="00425CE9">
      <w:pPr>
        <w:pStyle w:val="slovanseznam2"/>
        <w:tabs>
          <w:tab w:val="clear" w:pos="1004"/>
          <w:tab w:val="left" w:pos="-3261"/>
        </w:tabs>
        <w:ind w:left="0" w:firstLine="0"/>
        <w:rPr>
          <w:rFonts w:ascii="Arial" w:hAnsi="Arial"/>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Default="00425CE9">
      <w:pPr>
        <w:jc w:val="both"/>
        <w:rPr>
          <w:rFonts w:ascii="Arial" w:hAnsi="Arial"/>
          <w:snapToGrid w:val="0"/>
          <w:sz w:val="22"/>
        </w:rPr>
      </w:pPr>
      <w:r>
        <w:rPr>
          <w:rFonts w:ascii="Arial" w:hAnsi="Arial"/>
          <w:snapToGrid w:val="0"/>
          <w:sz w:val="22"/>
        </w:rPr>
        <w:t>Příloha č.</w:t>
      </w:r>
      <w:r w:rsidR="00C75D9E">
        <w:rPr>
          <w:rFonts w:ascii="Arial" w:hAnsi="Arial"/>
          <w:snapToGrid w:val="0"/>
          <w:sz w:val="22"/>
        </w:rPr>
        <w:t xml:space="preserve"> </w:t>
      </w:r>
      <w:r>
        <w:rPr>
          <w:rFonts w:ascii="Arial" w:hAnsi="Arial"/>
          <w:snapToGrid w:val="0"/>
          <w:sz w:val="22"/>
        </w:rPr>
        <w:t>1 – Kalkulace ceny</w:t>
      </w:r>
    </w:p>
    <w:p w:rsidR="007C087C" w:rsidRPr="003F5FE7" w:rsidRDefault="007C087C" w:rsidP="007C087C">
      <w:pPr>
        <w:ind w:left="1418" w:hanging="1418"/>
        <w:jc w:val="both"/>
        <w:rPr>
          <w:rFonts w:ascii="Arial" w:hAnsi="Arial" w:cs="Arial"/>
          <w:snapToGrid w:val="0"/>
          <w:sz w:val="22"/>
          <w:szCs w:val="22"/>
        </w:rPr>
      </w:pPr>
      <w:r w:rsidRPr="003F5FE7">
        <w:rPr>
          <w:rFonts w:ascii="Arial" w:hAnsi="Arial" w:cs="Arial"/>
          <w:snapToGrid w:val="0"/>
          <w:sz w:val="22"/>
          <w:szCs w:val="22"/>
        </w:rPr>
        <w:t xml:space="preserve">Příloha č. 2 - </w:t>
      </w:r>
      <w:r w:rsidRPr="003F5FE7">
        <w:rPr>
          <w:rFonts w:ascii="Arial" w:hAnsi="Arial" w:cs="Arial"/>
          <w:color w:val="000000" w:themeColor="text1"/>
          <w:sz w:val="22"/>
          <w:szCs w:val="22"/>
        </w:rPr>
        <w:t>Seznam Odpovědných osob a čísla účtů zveřejněných v registru plátců DPH</w:t>
      </w:r>
    </w:p>
    <w:p w:rsidR="007C087C" w:rsidRDefault="007C087C" w:rsidP="007C087C">
      <w:pPr>
        <w:pStyle w:val="Neodsazentext"/>
        <w:spacing w:after="0"/>
        <w:rPr>
          <w:rFonts w:ascii="Arial" w:hAnsi="Arial" w:cs="Arial"/>
          <w:color w:val="000000" w:themeColor="text1"/>
        </w:rPr>
      </w:pPr>
      <w:r w:rsidRPr="003F5FE7">
        <w:rPr>
          <w:rFonts w:ascii="Arial" w:hAnsi="Arial" w:cs="Arial"/>
          <w:snapToGrid w:val="0"/>
        </w:rPr>
        <w:t xml:space="preserve">Příloha č. 3 - </w:t>
      </w:r>
      <w:r w:rsidRPr="003F5FE7">
        <w:rPr>
          <w:rFonts w:ascii="Arial" w:hAnsi="Arial" w:cs="Arial"/>
          <w:color w:val="000000" w:themeColor="text1"/>
        </w:rPr>
        <w:t xml:space="preserve"> Smlouva o dílo v otevřeném formátu na CD</w:t>
      </w:r>
    </w:p>
    <w:p w:rsidR="007C087C" w:rsidRDefault="007C087C">
      <w:pPr>
        <w:jc w:val="both"/>
        <w:rPr>
          <w:rFonts w:ascii="Arial" w:hAnsi="Arial"/>
          <w:snapToGrid w:val="0"/>
          <w:sz w:val="22"/>
        </w:rPr>
      </w:pPr>
    </w:p>
    <w:p w:rsidR="00425CE9" w:rsidRDefault="00425CE9">
      <w:pPr>
        <w:spacing w:before="120"/>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tc>
          <w:tcPr>
            <w:tcW w:w="4606"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25CE9" w:rsidRDefault="00425CE9" w:rsidP="00C80E7C">
            <w:pPr>
              <w:spacing w:before="120"/>
              <w:jc w:val="both"/>
              <w:rPr>
                <w:rFonts w:ascii="Arial" w:hAnsi="Arial"/>
                <w:snapToGrid w:val="0"/>
                <w:sz w:val="22"/>
              </w:rPr>
            </w:pPr>
            <w:r>
              <w:rPr>
                <w:rFonts w:ascii="Arial" w:hAnsi="Arial"/>
                <w:snapToGrid w:val="0"/>
                <w:sz w:val="22"/>
              </w:rPr>
              <w:t xml:space="preserve">V </w:t>
            </w:r>
            <w:r w:rsidR="00C80E7C">
              <w:rPr>
                <w:rFonts w:ascii="Arial" w:hAnsi="Arial"/>
                <w:snapToGrid w:val="0"/>
                <w:sz w:val="22"/>
              </w:rPr>
              <w:t xml:space="preserve">Praze </w:t>
            </w:r>
            <w:r w:rsidR="007B4EFE">
              <w:rPr>
                <w:rFonts w:ascii="Arial" w:hAnsi="Arial"/>
                <w:snapToGrid w:val="0"/>
                <w:sz w:val="22"/>
              </w:rPr>
              <w:t>dne:</w:t>
            </w:r>
          </w:p>
        </w:tc>
      </w:tr>
      <w:tr w:rsidR="00425CE9">
        <w:tc>
          <w:tcPr>
            <w:tcW w:w="4606" w:type="dxa"/>
          </w:tcPr>
          <w:p w:rsidR="00425CE9" w:rsidRDefault="00425CE9">
            <w:pPr>
              <w:spacing w:before="120"/>
              <w:jc w:val="both"/>
              <w:rPr>
                <w:rFonts w:ascii="Arial" w:hAnsi="Arial"/>
                <w:snapToGrid w:val="0"/>
                <w:sz w:val="22"/>
              </w:rPr>
            </w:pPr>
            <w:r>
              <w:rPr>
                <w:rFonts w:ascii="Arial" w:hAnsi="Arial"/>
                <w:sz w:val="22"/>
              </w:rPr>
              <w:t>za Pražskou vodohospodářskou společnost a. s.</w:t>
            </w:r>
          </w:p>
        </w:tc>
        <w:tc>
          <w:tcPr>
            <w:tcW w:w="3846" w:type="dxa"/>
          </w:tcPr>
          <w:p w:rsidR="00425CE9" w:rsidRDefault="00A1083B" w:rsidP="00C80E7C">
            <w:pPr>
              <w:spacing w:before="120"/>
              <w:jc w:val="both"/>
              <w:rPr>
                <w:rFonts w:ascii="Arial" w:hAnsi="Arial"/>
                <w:snapToGrid w:val="0"/>
                <w:sz w:val="22"/>
              </w:rPr>
            </w:pPr>
            <w:r>
              <w:rPr>
                <w:rFonts w:ascii="Arial" w:hAnsi="Arial"/>
                <w:snapToGrid w:val="0"/>
                <w:sz w:val="22"/>
              </w:rPr>
              <w:t xml:space="preserve">za </w:t>
            </w:r>
            <w:r w:rsidR="00C80E7C">
              <w:rPr>
                <w:rFonts w:ascii="Arial" w:hAnsi="Arial"/>
                <w:snapToGrid w:val="0"/>
                <w:sz w:val="22"/>
              </w:rPr>
              <w:t>KO-KA s.r.o.</w:t>
            </w: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C80E7C">
        <w:tc>
          <w:tcPr>
            <w:tcW w:w="4606" w:type="dxa"/>
          </w:tcPr>
          <w:p w:rsidR="00C80E7C" w:rsidRDefault="00C80E7C">
            <w:pPr>
              <w:spacing w:before="120"/>
              <w:jc w:val="both"/>
              <w:rPr>
                <w:rFonts w:ascii="Arial" w:hAnsi="Arial"/>
                <w:snapToGrid w:val="0"/>
                <w:sz w:val="22"/>
              </w:rPr>
            </w:pPr>
          </w:p>
        </w:tc>
        <w:tc>
          <w:tcPr>
            <w:tcW w:w="3846" w:type="dxa"/>
          </w:tcPr>
          <w:p w:rsidR="00C80E7C" w:rsidRDefault="00C80E7C">
            <w:pPr>
              <w:spacing w:before="120"/>
              <w:jc w:val="both"/>
              <w:rPr>
                <w:rFonts w:ascii="Arial" w:hAnsi="Arial"/>
                <w:snapToGrid w:val="0"/>
                <w:sz w:val="22"/>
              </w:rPr>
            </w:pPr>
          </w:p>
        </w:tc>
      </w:tr>
      <w:tr w:rsidR="00425CE9">
        <w:tc>
          <w:tcPr>
            <w:tcW w:w="4606" w:type="dxa"/>
          </w:tcPr>
          <w:p w:rsidR="00C80E7C" w:rsidRDefault="00C80E7C">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C80E7C">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C80E7C">
        <w:tc>
          <w:tcPr>
            <w:tcW w:w="4606" w:type="dxa"/>
          </w:tcPr>
          <w:p w:rsidR="00425CE9" w:rsidRDefault="00C80E7C">
            <w:pPr>
              <w:spacing w:before="120"/>
              <w:jc w:val="both"/>
              <w:rPr>
                <w:rFonts w:ascii="Arial" w:hAnsi="Arial"/>
                <w:snapToGrid w:val="0"/>
                <w:sz w:val="22"/>
              </w:rPr>
            </w:pPr>
            <w:r>
              <w:rPr>
                <w:rFonts w:ascii="Arial" w:hAnsi="Arial"/>
                <w:snapToGrid w:val="0"/>
                <w:sz w:val="22"/>
              </w:rPr>
              <w:t>Ing. Petr Žejdlík, MBA</w:t>
            </w:r>
          </w:p>
          <w:p w:rsidR="00C80E7C" w:rsidRDefault="00C80E7C">
            <w:pPr>
              <w:spacing w:before="120"/>
              <w:jc w:val="both"/>
              <w:rPr>
                <w:rFonts w:ascii="Arial" w:hAnsi="Arial"/>
                <w:snapToGrid w:val="0"/>
                <w:sz w:val="22"/>
              </w:rPr>
            </w:pPr>
            <w:r>
              <w:rPr>
                <w:rFonts w:ascii="Arial" w:hAnsi="Arial"/>
                <w:snapToGrid w:val="0"/>
                <w:sz w:val="22"/>
              </w:rPr>
              <w:t>předseda představenstva</w:t>
            </w:r>
          </w:p>
        </w:tc>
        <w:tc>
          <w:tcPr>
            <w:tcW w:w="3846" w:type="dxa"/>
          </w:tcPr>
          <w:p w:rsidR="00425CE9" w:rsidRDefault="00C80E7C">
            <w:pPr>
              <w:spacing w:before="120"/>
              <w:jc w:val="both"/>
              <w:rPr>
                <w:rFonts w:ascii="Arial" w:hAnsi="Arial"/>
                <w:snapToGrid w:val="0"/>
                <w:sz w:val="22"/>
              </w:rPr>
            </w:pPr>
            <w:r>
              <w:rPr>
                <w:rFonts w:ascii="Arial" w:hAnsi="Arial"/>
                <w:snapToGrid w:val="0"/>
                <w:sz w:val="22"/>
              </w:rPr>
              <w:t>Ing. Štěpán Moučka</w:t>
            </w:r>
          </w:p>
          <w:p w:rsidR="00C80E7C" w:rsidRDefault="00C80E7C">
            <w:pPr>
              <w:spacing w:before="120"/>
              <w:jc w:val="both"/>
              <w:rPr>
                <w:rFonts w:ascii="Arial" w:hAnsi="Arial"/>
                <w:snapToGrid w:val="0"/>
                <w:sz w:val="22"/>
              </w:rPr>
            </w:pPr>
            <w:r>
              <w:rPr>
                <w:rFonts w:ascii="Arial" w:hAnsi="Arial"/>
                <w:snapToGrid w:val="0"/>
                <w:sz w:val="22"/>
              </w:rPr>
              <w:t>jednatel společnosti</w:t>
            </w:r>
          </w:p>
        </w:tc>
      </w:tr>
      <w:tr w:rsidR="00425CE9" w:rsidTr="00C80E7C">
        <w:tc>
          <w:tcPr>
            <w:tcW w:w="4606" w:type="dxa"/>
          </w:tcPr>
          <w:tbl>
            <w:tblPr>
              <w:tblW w:w="0" w:type="auto"/>
              <w:tblLayout w:type="fixed"/>
              <w:tblCellMar>
                <w:left w:w="70" w:type="dxa"/>
                <w:right w:w="70" w:type="dxa"/>
              </w:tblCellMar>
              <w:tblLook w:val="0000" w:firstRow="0" w:lastRow="0" w:firstColumn="0" w:lastColumn="0" w:noHBand="0" w:noVBand="0"/>
            </w:tblPr>
            <w:tblGrid>
              <w:gridCol w:w="4606"/>
              <w:gridCol w:w="3846"/>
            </w:tblGrid>
            <w:tr w:rsidR="00052BF3" w:rsidTr="006F1188">
              <w:tc>
                <w:tcPr>
                  <w:tcW w:w="4606" w:type="dxa"/>
                </w:tcPr>
                <w:p w:rsidR="00052BF3" w:rsidRDefault="00052BF3" w:rsidP="006F1188">
                  <w:pPr>
                    <w:ind w:hanging="70"/>
                    <w:jc w:val="both"/>
                    <w:rPr>
                      <w:rFonts w:ascii="Arial" w:hAnsi="Arial"/>
                      <w:snapToGrid w:val="0"/>
                      <w:sz w:val="22"/>
                    </w:rPr>
                  </w:pPr>
                </w:p>
              </w:tc>
              <w:tc>
                <w:tcPr>
                  <w:tcW w:w="3846" w:type="dxa"/>
                </w:tcPr>
                <w:p w:rsidR="00052BF3" w:rsidRDefault="00052BF3" w:rsidP="006F1188">
                  <w:pPr>
                    <w:spacing w:before="120"/>
                    <w:jc w:val="both"/>
                    <w:rPr>
                      <w:rFonts w:ascii="Arial" w:hAnsi="Arial"/>
                      <w:snapToGrid w:val="0"/>
                      <w:sz w:val="22"/>
                    </w:rPr>
                  </w:pPr>
                </w:p>
              </w:tc>
            </w:tr>
          </w:tbl>
          <w:p w:rsidR="00425CE9" w:rsidRDefault="00425CE9" w:rsidP="00052BF3">
            <w:pPr>
              <w:jc w:val="both"/>
              <w:rPr>
                <w:rFonts w:ascii="Arial" w:hAnsi="Arial"/>
                <w:snapToGrid w:val="0"/>
                <w:sz w:val="22"/>
              </w:rPr>
            </w:pPr>
          </w:p>
        </w:tc>
        <w:tc>
          <w:tcPr>
            <w:tcW w:w="3846" w:type="dxa"/>
          </w:tcPr>
          <w:p w:rsidR="00425CE9" w:rsidRDefault="00425CE9" w:rsidP="009A139F">
            <w:pPr>
              <w:spacing w:before="120"/>
              <w:rPr>
                <w:rFonts w:ascii="Arial" w:hAnsi="Arial"/>
                <w:snapToGrid w:val="0"/>
                <w:sz w:val="22"/>
              </w:rPr>
            </w:pPr>
          </w:p>
        </w:tc>
      </w:tr>
    </w:tbl>
    <w:p w:rsidR="00425CE9" w:rsidRDefault="00425CE9">
      <w:pPr>
        <w:spacing w:before="120"/>
        <w:jc w:val="both"/>
        <w:rPr>
          <w:rFonts w:ascii="Arial" w:hAnsi="Arial"/>
          <w:snapToGrid w:val="0"/>
          <w:sz w:val="22"/>
        </w:rPr>
      </w:pPr>
    </w:p>
    <w:sectPr w:rsidR="00425CE9" w:rsidSect="00671CE3">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E5" w:rsidRDefault="000363E5">
      <w:r>
        <w:separator/>
      </w:r>
    </w:p>
  </w:endnote>
  <w:endnote w:type="continuationSeparator" w:id="0">
    <w:p w:rsidR="000363E5" w:rsidRDefault="0003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6D3197">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2B7F69" w:rsidRDefault="006D3197">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3F3218">
      <w:rPr>
        <w:rStyle w:val="slostrnky"/>
        <w:rFonts w:ascii="Arial" w:hAnsi="Arial" w:cs="Arial"/>
        <w:noProof/>
        <w:sz w:val="18"/>
        <w:szCs w:val="18"/>
      </w:rPr>
      <w:t>8</w:t>
    </w:r>
    <w:r w:rsidRPr="002B7F69">
      <w:rPr>
        <w:rStyle w:val="slostrnky"/>
        <w:rFonts w:ascii="Arial" w:hAnsi="Arial" w:cs="Arial"/>
        <w:sz w:val="18"/>
        <w:szCs w:val="18"/>
      </w:rPr>
      <w:fldChar w:fldCharType="end"/>
    </w:r>
  </w:p>
  <w:p w:rsidR="00897C1E" w:rsidRDefault="00897C1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A7" w:rsidRDefault="00EA15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E5" w:rsidRDefault="000363E5">
      <w:r>
        <w:separator/>
      </w:r>
    </w:p>
  </w:footnote>
  <w:footnote w:type="continuationSeparator" w:id="0">
    <w:p w:rsidR="000363E5" w:rsidRDefault="00036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A7" w:rsidRDefault="00EA15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779" w:rsidRDefault="00196779">
    <w:pPr>
      <w:pStyle w:val="Zhlav"/>
      <w:rPr>
        <w:rFonts w:ascii="Arial" w:hAnsi="Arial"/>
        <w:u w:val="single"/>
      </w:rPr>
    </w:pPr>
    <w:r w:rsidRPr="00196779">
      <w:rPr>
        <w:rFonts w:ascii="Arial" w:hAnsi="Arial"/>
        <w:u w:val="single"/>
      </w:rPr>
      <w:t>Zkapacitnění kanalizace, ul. Prosecká (mezi ul. U Pekařky a Zenklova), P8</w:t>
    </w:r>
  </w:p>
  <w:p w:rsidR="00897C1E" w:rsidRDefault="00196779">
    <w:pPr>
      <w:pStyle w:val="Zhlav"/>
      <w:rPr>
        <w:rFonts w:ascii="Arial" w:hAnsi="Arial"/>
        <w:u w:val="single"/>
      </w:rPr>
    </w:pPr>
    <w:r>
      <w:rPr>
        <w:rFonts w:ascii="Arial" w:hAnsi="Arial"/>
        <w:u w:val="single"/>
      </w:rPr>
      <w:tab/>
    </w:r>
    <w:r>
      <w:rPr>
        <w:rFonts w:ascii="Arial" w:hAnsi="Arial"/>
        <w:u w:val="single"/>
      </w:rPr>
      <w:tab/>
    </w:r>
    <w:r w:rsidR="00897C1E" w:rsidRPr="00196779">
      <w:rPr>
        <w:rFonts w:ascii="Arial" w:hAnsi="Arial"/>
        <w:u w:val="single"/>
      </w:rPr>
      <w:t xml:space="preserve">číslo akce </w:t>
    </w:r>
    <w:r w:rsidRPr="00196779">
      <w:rPr>
        <w:rFonts w:ascii="Arial" w:hAnsi="Arial"/>
        <w:u w:val="single"/>
      </w:rPr>
      <w:t>1/1/J80/00</w:t>
    </w:r>
  </w:p>
  <w:p w:rsidR="00897C1E" w:rsidRDefault="00897C1E">
    <w:pPr>
      <w:pStyle w:val="Zhlav"/>
      <w:rPr>
        <w:rFonts w:ascii="Arial" w:hAnsi="Arial"/>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5A7" w:rsidRDefault="00EA15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8">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9">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1">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2">
    <w:nsid w:val="59EC7A1A"/>
    <w:multiLevelType w:val="singleLevel"/>
    <w:tmpl w:val="0405000F"/>
    <w:lvl w:ilvl="0">
      <w:start w:val="1"/>
      <w:numFmt w:val="decimal"/>
      <w:lvlText w:val="%1."/>
      <w:lvlJc w:val="left"/>
      <w:pPr>
        <w:tabs>
          <w:tab w:val="num" w:pos="360"/>
        </w:tabs>
        <w:ind w:left="360" w:hanging="360"/>
      </w:pPr>
    </w:lvl>
  </w:abstractNum>
  <w:abstractNum w:abstractNumId="13">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4">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5">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6">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7">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8">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19">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0"/>
  </w:num>
  <w:num w:numId="4">
    <w:abstractNumId w:val="17"/>
  </w:num>
  <w:num w:numId="5">
    <w:abstractNumId w:val="12"/>
  </w:num>
  <w:num w:numId="6">
    <w:abstractNumId w:val="15"/>
  </w:num>
  <w:num w:numId="7">
    <w:abstractNumId w:val="4"/>
  </w:num>
  <w:num w:numId="8">
    <w:abstractNumId w:val="7"/>
  </w:num>
  <w:num w:numId="9">
    <w:abstractNumId w:val="9"/>
  </w:num>
  <w:num w:numId="10">
    <w:abstractNumId w:val="13"/>
  </w:num>
  <w:num w:numId="11">
    <w:abstractNumId w:val="14"/>
  </w:num>
  <w:num w:numId="12">
    <w:abstractNumId w:val="6"/>
  </w:num>
  <w:num w:numId="13">
    <w:abstractNumId w:val="19"/>
  </w:num>
  <w:num w:numId="14">
    <w:abstractNumId w:val="20"/>
  </w:num>
  <w:num w:numId="15">
    <w:abstractNumId w:val="18"/>
  </w:num>
  <w:num w:numId="16">
    <w:abstractNumId w:val="1"/>
  </w:num>
  <w:num w:numId="17">
    <w:abstractNumId w:val="2"/>
  </w:num>
  <w:num w:numId="18">
    <w:abstractNumId w:val="16"/>
  </w:num>
  <w:num w:numId="19">
    <w:abstractNumId w:val="8"/>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3888"/>
    <w:rsid w:val="00014044"/>
    <w:rsid w:val="000363E5"/>
    <w:rsid w:val="00040AD6"/>
    <w:rsid w:val="000420E2"/>
    <w:rsid w:val="00052BF3"/>
    <w:rsid w:val="000907D7"/>
    <w:rsid w:val="00092C31"/>
    <w:rsid w:val="000B3CEE"/>
    <w:rsid w:val="000F2688"/>
    <w:rsid w:val="000F733B"/>
    <w:rsid w:val="00102009"/>
    <w:rsid w:val="0012245A"/>
    <w:rsid w:val="0013430F"/>
    <w:rsid w:val="00137CE9"/>
    <w:rsid w:val="0014634B"/>
    <w:rsid w:val="00156D8D"/>
    <w:rsid w:val="00162ADD"/>
    <w:rsid w:val="001658F3"/>
    <w:rsid w:val="0017188D"/>
    <w:rsid w:val="00172519"/>
    <w:rsid w:val="001751C3"/>
    <w:rsid w:val="00185316"/>
    <w:rsid w:val="00187716"/>
    <w:rsid w:val="00192352"/>
    <w:rsid w:val="00196779"/>
    <w:rsid w:val="001A4178"/>
    <w:rsid w:val="001B234F"/>
    <w:rsid w:val="001C10BF"/>
    <w:rsid w:val="001C2F1E"/>
    <w:rsid w:val="001C4DC0"/>
    <w:rsid w:val="001D3842"/>
    <w:rsid w:val="001D5BAB"/>
    <w:rsid w:val="001E416D"/>
    <w:rsid w:val="001E6FC6"/>
    <w:rsid w:val="001F0B45"/>
    <w:rsid w:val="00213B7E"/>
    <w:rsid w:val="00216F48"/>
    <w:rsid w:val="002279AC"/>
    <w:rsid w:val="002408AC"/>
    <w:rsid w:val="0024284B"/>
    <w:rsid w:val="002575AF"/>
    <w:rsid w:val="00271110"/>
    <w:rsid w:val="0029053B"/>
    <w:rsid w:val="002B7F69"/>
    <w:rsid w:val="002C5C95"/>
    <w:rsid w:val="002D33B7"/>
    <w:rsid w:val="002D6927"/>
    <w:rsid w:val="002E4291"/>
    <w:rsid w:val="002E5349"/>
    <w:rsid w:val="002E7279"/>
    <w:rsid w:val="002E784D"/>
    <w:rsid w:val="002F0CC5"/>
    <w:rsid w:val="0030204B"/>
    <w:rsid w:val="003160DA"/>
    <w:rsid w:val="0032627A"/>
    <w:rsid w:val="00326FFA"/>
    <w:rsid w:val="00334316"/>
    <w:rsid w:val="00337DC1"/>
    <w:rsid w:val="00350C44"/>
    <w:rsid w:val="00373E08"/>
    <w:rsid w:val="00377AEE"/>
    <w:rsid w:val="003A1A70"/>
    <w:rsid w:val="003A2540"/>
    <w:rsid w:val="003C4AE7"/>
    <w:rsid w:val="003D363B"/>
    <w:rsid w:val="003F3218"/>
    <w:rsid w:val="00400AFD"/>
    <w:rsid w:val="00405EFF"/>
    <w:rsid w:val="00406F6D"/>
    <w:rsid w:val="004108F6"/>
    <w:rsid w:val="00425712"/>
    <w:rsid w:val="00425CE9"/>
    <w:rsid w:val="0043002A"/>
    <w:rsid w:val="00436C4F"/>
    <w:rsid w:val="00443DE9"/>
    <w:rsid w:val="00444B4D"/>
    <w:rsid w:val="0045011A"/>
    <w:rsid w:val="00451A24"/>
    <w:rsid w:val="00454249"/>
    <w:rsid w:val="004646A6"/>
    <w:rsid w:val="00473766"/>
    <w:rsid w:val="00492D67"/>
    <w:rsid w:val="00495D64"/>
    <w:rsid w:val="004A13EA"/>
    <w:rsid w:val="004C3F65"/>
    <w:rsid w:val="004D5036"/>
    <w:rsid w:val="00504C9B"/>
    <w:rsid w:val="0052778C"/>
    <w:rsid w:val="00533C65"/>
    <w:rsid w:val="00572A11"/>
    <w:rsid w:val="005741D5"/>
    <w:rsid w:val="0058539C"/>
    <w:rsid w:val="005B4E83"/>
    <w:rsid w:val="005C5593"/>
    <w:rsid w:val="005E65B8"/>
    <w:rsid w:val="00600857"/>
    <w:rsid w:val="0063602D"/>
    <w:rsid w:val="00636B13"/>
    <w:rsid w:val="00637122"/>
    <w:rsid w:val="0064000E"/>
    <w:rsid w:val="00640B31"/>
    <w:rsid w:val="00650A6C"/>
    <w:rsid w:val="00671CE3"/>
    <w:rsid w:val="006760E8"/>
    <w:rsid w:val="006A36EC"/>
    <w:rsid w:val="006A762A"/>
    <w:rsid w:val="006B7C1C"/>
    <w:rsid w:val="006D0E55"/>
    <w:rsid w:val="006D3197"/>
    <w:rsid w:val="006F2F4E"/>
    <w:rsid w:val="006F7735"/>
    <w:rsid w:val="00705FAB"/>
    <w:rsid w:val="0071657D"/>
    <w:rsid w:val="0072018C"/>
    <w:rsid w:val="00721D15"/>
    <w:rsid w:val="00737582"/>
    <w:rsid w:val="00745984"/>
    <w:rsid w:val="007464C3"/>
    <w:rsid w:val="00756EAC"/>
    <w:rsid w:val="0076194A"/>
    <w:rsid w:val="0078609E"/>
    <w:rsid w:val="00795361"/>
    <w:rsid w:val="007A354B"/>
    <w:rsid w:val="007B4EFE"/>
    <w:rsid w:val="007B51E3"/>
    <w:rsid w:val="007C087C"/>
    <w:rsid w:val="007D37F1"/>
    <w:rsid w:val="007D6A88"/>
    <w:rsid w:val="007D7671"/>
    <w:rsid w:val="007E0200"/>
    <w:rsid w:val="007E4681"/>
    <w:rsid w:val="00837596"/>
    <w:rsid w:val="00841F89"/>
    <w:rsid w:val="00860EE8"/>
    <w:rsid w:val="00860F8B"/>
    <w:rsid w:val="00861EEE"/>
    <w:rsid w:val="00876008"/>
    <w:rsid w:val="008811F6"/>
    <w:rsid w:val="00890981"/>
    <w:rsid w:val="008952C9"/>
    <w:rsid w:val="008976FA"/>
    <w:rsid w:val="00897C1E"/>
    <w:rsid w:val="008A36A3"/>
    <w:rsid w:val="008A692E"/>
    <w:rsid w:val="008B0049"/>
    <w:rsid w:val="008B295C"/>
    <w:rsid w:val="008B5878"/>
    <w:rsid w:val="008C50A9"/>
    <w:rsid w:val="008D6969"/>
    <w:rsid w:val="008E1116"/>
    <w:rsid w:val="008E6A78"/>
    <w:rsid w:val="008F0CE7"/>
    <w:rsid w:val="008F1E3F"/>
    <w:rsid w:val="00906675"/>
    <w:rsid w:val="00914493"/>
    <w:rsid w:val="0093433B"/>
    <w:rsid w:val="00944AE1"/>
    <w:rsid w:val="0095321F"/>
    <w:rsid w:val="009751B5"/>
    <w:rsid w:val="009910D7"/>
    <w:rsid w:val="009A139F"/>
    <w:rsid w:val="009C289E"/>
    <w:rsid w:val="009C3986"/>
    <w:rsid w:val="009D008F"/>
    <w:rsid w:val="009D11A6"/>
    <w:rsid w:val="009D4F54"/>
    <w:rsid w:val="009E3813"/>
    <w:rsid w:val="009F2287"/>
    <w:rsid w:val="00A0357A"/>
    <w:rsid w:val="00A1083B"/>
    <w:rsid w:val="00A132DD"/>
    <w:rsid w:val="00A24066"/>
    <w:rsid w:val="00A26A9E"/>
    <w:rsid w:val="00A45BA5"/>
    <w:rsid w:val="00A47450"/>
    <w:rsid w:val="00A47799"/>
    <w:rsid w:val="00A53BE2"/>
    <w:rsid w:val="00A9137D"/>
    <w:rsid w:val="00A9179A"/>
    <w:rsid w:val="00AB2DE6"/>
    <w:rsid w:val="00AC619F"/>
    <w:rsid w:val="00AE2550"/>
    <w:rsid w:val="00B16BED"/>
    <w:rsid w:val="00B434B3"/>
    <w:rsid w:val="00B45012"/>
    <w:rsid w:val="00B6657D"/>
    <w:rsid w:val="00B665F7"/>
    <w:rsid w:val="00B67051"/>
    <w:rsid w:val="00B82650"/>
    <w:rsid w:val="00B84D21"/>
    <w:rsid w:val="00B854DA"/>
    <w:rsid w:val="00B86D86"/>
    <w:rsid w:val="00B973EE"/>
    <w:rsid w:val="00BA1C3B"/>
    <w:rsid w:val="00BC4BB9"/>
    <w:rsid w:val="00BD521E"/>
    <w:rsid w:val="00BE6EAA"/>
    <w:rsid w:val="00BF1347"/>
    <w:rsid w:val="00BF5186"/>
    <w:rsid w:val="00C067BF"/>
    <w:rsid w:val="00C10282"/>
    <w:rsid w:val="00C204B4"/>
    <w:rsid w:val="00C23E79"/>
    <w:rsid w:val="00C24748"/>
    <w:rsid w:val="00C31C32"/>
    <w:rsid w:val="00C44AE2"/>
    <w:rsid w:val="00C65073"/>
    <w:rsid w:val="00C74E12"/>
    <w:rsid w:val="00C75D9E"/>
    <w:rsid w:val="00C80E7C"/>
    <w:rsid w:val="00C83B7D"/>
    <w:rsid w:val="00C96253"/>
    <w:rsid w:val="00C9675F"/>
    <w:rsid w:val="00CA2577"/>
    <w:rsid w:val="00CE62C4"/>
    <w:rsid w:val="00CF384D"/>
    <w:rsid w:val="00CF5D1F"/>
    <w:rsid w:val="00D0484B"/>
    <w:rsid w:val="00D055A4"/>
    <w:rsid w:val="00D14C53"/>
    <w:rsid w:val="00D35E3B"/>
    <w:rsid w:val="00D432AC"/>
    <w:rsid w:val="00D547ED"/>
    <w:rsid w:val="00D97E57"/>
    <w:rsid w:val="00DC2DE6"/>
    <w:rsid w:val="00DE19B5"/>
    <w:rsid w:val="00DE1C5D"/>
    <w:rsid w:val="00E040F6"/>
    <w:rsid w:val="00E242C0"/>
    <w:rsid w:val="00E250A0"/>
    <w:rsid w:val="00E27250"/>
    <w:rsid w:val="00E551A2"/>
    <w:rsid w:val="00E55864"/>
    <w:rsid w:val="00E611DE"/>
    <w:rsid w:val="00E62BA2"/>
    <w:rsid w:val="00E7382D"/>
    <w:rsid w:val="00EA15A7"/>
    <w:rsid w:val="00EC4227"/>
    <w:rsid w:val="00EC60B8"/>
    <w:rsid w:val="00EC7993"/>
    <w:rsid w:val="00ED6EE6"/>
    <w:rsid w:val="00EF6868"/>
    <w:rsid w:val="00F07ACA"/>
    <w:rsid w:val="00F23297"/>
    <w:rsid w:val="00F30F1F"/>
    <w:rsid w:val="00F32CF7"/>
    <w:rsid w:val="00F3353B"/>
    <w:rsid w:val="00F42862"/>
    <w:rsid w:val="00F45CD6"/>
    <w:rsid w:val="00F51FDC"/>
    <w:rsid w:val="00F569F2"/>
    <w:rsid w:val="00F82808"/>
    <w:rsid w:val="00F877B3"/>
    <w:rsid w:val="00F934B0"/>
    <w:rsid w:val="00F94A0F"/>
    <w:rsid w:val="00FA6FB9"/>
    <w:rsid w:val="00FB0F7B"/>
    <w:rsid w:val="00FC6AAE"/>
    <w:rsid w:val="00FC6FB4"/>
    <w:rsid w:val="00FC7320"/>
    <w:rsid w:val="00FD2BC6"/>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1C2F1E"/>
  </w:style>
  <w:style w:type="paragraph" w:customStyle="1" w:styleId="odstzkl">
    <w:name w:val="odst.zákl."/>
    <w:basedOn w:val="Normln"/>
    <w:rsid w:val="008B5878"/>
    <w:pPr>
      <w:spacing w:before="60"/>
      <w:jc w:val="both"/>
    </w:pPr>
    <w:rPr>
      <w:sz w:val="24"/>
    </w:rPr>
  </w:style>
  <w:style w:type="paragraph" w:customStyle="1" w:styleId="Neodsazentext">
    <w:name w:val="Neodsazený text"/>
    <w:basedOn w:val="Zkladntext"/>
    <w:link w:val="NeodsazentextChar"/>
    <w:qFormat/>
    <w:rsid w:val="007C087C"/>
    <w:pPr>
      <w:spacing w:after="240"/>
      <w:jc w:val="both"/>
    </w:pPr>
    <w:rPr>
      <w:sz w:val="22"/>
      <w:szCs w:val="22"/>
    </w:rPr>
  </w:style>
  <w:style w:type="character" w:customStyle="1" w:styleId="NeodsazentextChar">
    <w:name w:val="Neodsazený text Char"/>
    <w:basedOn w:val="Standardnpsmoodstavce"/>
    <w:link w:val="Neodsazentext"/>
    <w:rsid w:val="007C087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1C2F1E"/>
  </w:style>
  <w:style w:type="paragraph" w:customStyle="1" w:styleId="odstzkl">
    <w:name w:val="odst.zákl."/>
    <w:basedOn w:val="Normln"/>
    <w:rsid w:val="008B5878"/>
    <w:pPr>
      <w:spacing w:before="60"/>
      <w:jc w:val="both"/>
    </w:pPr>
    <w:rPr>
      <w:sz w:val="24"/>
    </w:rPr>
  </w:style>
  <w:style w:type="paragraph" w:customStyle="1" w:styleId="Neodsazentext">
    <w:name w:val="Neodsazený text"/>
    <w:basedOn w:val="Zkladntext"/>
    <w:link w:val="NeodsazentextChar"/>
    <w:qFormat/>
    <w:rsid w:val="007C087C"/>
    <w:pPr>
      <w:spacing w:after="240"/>
      <w:jc w:val="both"/>
    </w:pPr>
    <w:rPr>
      <w:sz w:val="22"/>
      <w:szCs w:val="22"/>
    </w:rPr>
  </w:style>
  <w:style w:type="character" w:customStyle="1" w:styleId="NeodsazentextChar">
    <w:name w:val="Neodsazený text Char"/>
    <w:basedOn w:val="Standardnpsmoodstavce"/>
    <w:link w:val="Neodsazentext"/>
    <w:rsid w:val="007C087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3137-C2A0-4A76-A368-EC7B20C8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2826</Words>
  <Characters>16675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2016-10-03T05:45:00Z</dcterms:created>
  <dcterms:modified xsi:type="dcterms:W3CDTF">2016-10-03T05:45:00Z</dcterms:modified>
</cp:coreProperties>
</file>