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C9" w:rsidRDefault="00B15F27">
      <w:pPr>
        <w:spacing w:before="432" w:line="590" w:lineRule="auto"/>
        <w:ind w:right="6120"/>
        <w:rPr>
          <w:rFonts w:ascii="Verdana" w:hAnsi="Verdana"/>
          <w:b/>
          <w:color w:val="000000"/>
          <w:spacing w:val="-8"/>
          <w:sz w:val="26"/>
          <w:lang w:val="cs-CZ"/>
        </w:rPr>
      </w:pPr>
      <w:r>
        <w:rPr>
          <w:rFonts w:ascii="Verdana" w:hAnsi="Verdana"/>
          <w:b/>
          <w:color w:val="000000"/>
          <w:spacing w:val="14"/>
          <w:sz w:val="26"/>
          <w:lang w:val="cs-CZ"/>
        </w:rPr>
        <w:t xml:space="preserve">ČESKÁ </w:t>
      </w:r>
      <w:r>
        <w:rPr>
          <w:rFonts w:ascii="Verdana" w:hAnsi="Verdana"/>
          <w:b/>
          <w:color w:val="000000"/>
          <w:spacing w:val="-8"/>
          <w:sz w:val="26"/>
          <w:lang w:val="cs-CZ"/>
        </w:rPr>
        <w:t xml:space="preserve">POJIŠŤOVNA </w:t>
      </w:r>
    </w:p>
    <w:p w:rsidR="00A31837" w:rsidRDefault="00B15F27">
      <w:pPr>
        <w:spacing w:before="432" w:line="590" w:lineRule="auto"/>
        <w:ind w:right="6120"/>
      </w:pPr>
      <w:r>
        <w:rPr>
          <w:rFonts w:ascii="Times New Roman" w:hAnsi="Times New Roman"/>
          <w:color w:val="000000"/>
          <w:sz w:val="16"/>
          <w:lang w:val="cs-CZ"/>
        </w:rPr>
        <w:t xml:space="preserve">Číslo </w:t>
      </w:r>
      <w:r>
        <w:rPr>
          <w:rFonts w:ascii="Times New Roman" w:hAnsi="Times New Roman"/>
          <w:color w:val="000000"/>
          <w:sz w:val="17"/>
          <w:lang w:val="cs-CZ"/>
        </w:rPr>
        <w:t>pojistné smlouvy: 77277862-17</w:t>
      </w:r>
    </w:p>
    <w:p w:rsidR="00A31837" w:rsidRDefault="00B15F27">
      <w:pPr>
        <w:ind w:right="6912"/>
        <w:jc w:val="both"/>
        <w:rPr>
          <w:rFonts w:ascii="Times New Roman" w:hAnsi="Times New Roman"/>
          <w:color w:val="000000"/>
          <w:spacing w:val="6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86" type="#_x0000_t202" style="position:absolute;left:0;text-align:left;margin-left:52.8pt;margin-top:62.25pt;width:438.5pt;height:8.15pt;z-index:-25167155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A31837" w:rsidRDefault="00B15F27">
                  <w:pPr>
                    <w:spacing w:line="201" w:lineRule="auto"/>
                    <w:jc w:val="right"/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V128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left:0;text-align:left;margin-left:527.1pt;margin-top:68.55pt;width:16pt;height:3.2pt;z-index:-251670528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:rsidR="00A31837" w:rsidRDefault="00B15F27">
                  <w:pPr>
                    <w:spacing w:line="211" w:lineRule="auto"/>
                    <w:rPr>
                      <w:rFonts w:ascii="Verdana" w:hAnsi="Verdana"/>
                      <w:color w:val="000000"/>
                      <w:sz w:val="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6"/>
                      <w:lang w:val="cs-CZ"/>
                    </w:rPr>
                    <w:t>11~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left:0;text-align:left;margin-left:52.8pt;margin-top:795.25pt;width:490.3pt;height:10.1pt;z-index:-251669504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:rsidR="00A31837" w:rsidRDefault="00B15F27">
                  <w:pPr>
                    <w:tabs>
                      <w:tab w:val="right" w:pos="8716"/>
                    </w:tabs>
                    <w:rPr>
                      <w:rFonts w:ascii="Times New Roman" w:hAnsi="Times New Roman"/>
                      <w:color w:val="000000"/>
                      <w:spacing w:val="-5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7"/>
                      <w:lang w:val="cs-CZ"/>
                    </w:rPr>
                    <w:t>Klientský servis: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>strana 1 z 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left:0;text-align:left;margin-left:515.6pt;margin-top:138.05pt;width:5.75pt;height:56.9pt;z-index:-251668480;mso-wrap-distance-left:0;mso-wrap-distance-right:0;mso-position-horizontal-relative:page;mso-position-vertical-relative:page" filled="f" stroked="f">
            <v:textbox style="layout-flow:vertical;mso-layout-flow-alt:bottom-to-top;mso-next-textbox:#_x0000_s1083;direction:RTL" inset="0,0,0,0">
              <w:txbxContent>
                <w:p w:rsidR="00A31837" w:rsidRDefault="00B15F27">
                  <w:pPr>
                    <w:spacing w:line="109" w:lineRule="exact"/>
                    <w:jc w:val="right"/>
                    <w:rPr>
                      <w:rFonts w:ascii="Tahoma" w:hAnsi="Tahoma"/>
                      <w:color w:val="0D1E23"/>
                      <w:spacing w:val="5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D1E23"/>
                      <w:spacing w:val="5"/>
                      <w:sz w:val="14"/>
                      <w:lang w:val="cs-CZ"/>
                    </w:rPr>
                    <w:t>910E005566931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Stav k datu 9. 11.2017 </w:t>
      </w:r>
      <w:r>
        <w:rPr>
          <w:rFonts w:ascii="Times New Roman" w:hAnsi="Times New Roman"/>
          <w:color w:val="000000"/>
          <w:sz w:val="17"/>
          <w:lang w:val="cs-CZ"/>
        </w:rPr>
        <w:t>Kód pojišt</w:t>
      </w:r>
      <w:r>
        <w:rPr>
          <w:rFonts w:ascii="Times New Roman" w:hAnsi="Times New Roman"/>
          <w:color w:val="000000"/>
          <w:sz w:val="17"/>
          <w:lang w:val="cs-CZ"/>
        </w:rPr>
        <w:t xml:space="preserve">ěni: MPMO2 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Pořadové číslo pojištění: 1</w:t>
      </w:r>
    </w:p>
    <w:p w:rsidR="00A31837" w:rsidRDefault="00B15F27">
      <w:pPr>
        <w:spacing w:before="324" w:line="300" w:lineRule="auto"/>
        <w:rPr>
          <w:rFonts w:ascii="Times New Roman" w:hAnsi="Times New Roman"/>
          <w:b/>
          <w:color w:val="000000"/>
          <w:spacing w:val="10"/>
          <w:w w:val="95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95"/>
          <w:sz w:val="34"/>
          <w:lang w:val="cs-CZ"/>
        </w:rPr>
        <w:t>Živelní pojištění movitých věcí</w:t>
      </w:r>
    </w:p>
    <w:p w:rsidR="00A31837" w:rsidRDefault="00B15F27">
      <w:pPr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pojištění podnikatelských rizik</w:t>
      </w:r>
    </w:p>
    <w:p w:rsidR="00A31837" w:rsidRDefault="00B15F27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302" w:lineRule="auto"/>
        <w:ind w:left="0" w:firstLine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Účastníci smlouvy</w:t>
      </w:r>
    </w:p>
    <w:p w:rsidR="00A31837" w:rsidRDefault="00B15F27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Pojišťovna:</w:t>
      </w:r>
    </w:p>
    <w:p w:rsidR="00A31837" w:rsidRDefault="00B15F27">
      <w:pPr>
        <w:spacing w:before="36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Česká </w:t>
      </w:r>
      <w:r w:rsidR="006B78C9">
        <w:rPr>
          <w:rFonts w:ascii="Times New Roman" w:hAnsi="Times New Roman"/>
          <w:color w:val="000000"/>
          <w:sz w:val="17"/>
          <w:lang w:val="cs-CZ"/>
        </w:rPr>
        <w:t>pojišťovna</w:t>
      </w:r>
      <w:r>
        <w:rPr>
          <w:rFonts w:ascii="Times New Roman" w:hAnsi="Times New Roman"/>
          <w:color w:val="000000"/>
          <w:sz w:val="17"/>
          <w:lang w:val="cs-CZ"/>
        </w:rPr>
        <w:t xml:space="preserve"> a.s., Spálená 75/16, Nové Město, 110 OO Praha 1, Česká republika, IČO: 45272956, DIČ: CZ699001273,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zapsaná v obchodním rejstříku u Městského soudu v Praze, spisová značka B 1464</w:t>
      </w:r>
    </w:p>
    <w:p w:rsidR="00A31837" w:rsidRDefault="00B15F27">
      <w:pPr>
        <w:spacing w:before="21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Pojistník, pojištěný, oprávněná osoba</w:t>
      </w:r>
    </w:p>
    <w:p w:rsidR="00A31837" w:rsidRDefault="00B15F27">
      <w:pPr>
        <w:ind w:right="468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Název firmy: Městské středisko sociálních služeb MARIE IČO: 70947589</w:t>
      </w:r>
    </w:p>
    <w:p w:rsidR="00A31837" w:rsidRDefault="00B15F27">
      <w:pPr>
        <w:spacing w:before="25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Na základ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ě požadavku </w:t>
      </w:r>
      <w:r w:rsidR="006B78C9">
        <w:rPr>
          <w:rFonts w:ascii="Times New Roman" w:hAnsi="Times New Roman"/>
          <w:color w:val="000000"/>
          <w:spacing w:val="1"/>
          <w:sz w:val="17"/>
          <w:lang w:val="cs-CZ"/>
        </w:rPr>
        <w:t>pojistníka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došlo s platností ode dne 9. 11. 2017 ke změně tohoto pojištění, tímto se nahrazuje předcho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zí verze pojištění tohoto pořadového čísla.</w:t>
      </w:r>
    </w:p>
    <w:p w:rsidR="00A31837" w:rsidRDefault="00B15F27">
      <w:pPr>
        <w:numPr>
          <w:ilvl w:val="0"/>
          <w:numId w:val="1"/>
        </w:numPr>
        <w:tabs>
          <w:tab w:val="clear" w:pos="216"/>
          <w:tab w:val="decimal" w:pos="288"/>
        </w:tabs>
        <w:spacing w:before="252" w:line="268" w:lineRule="auto"/>
        <w:ind w:left="0" w:right="3888" w:firstLine="72"/>
        <w:rPr>
          <w:rFonts w:ascii="Times New Roman" w:hAnsi="Times New Roman"/>
          <w:b/>
          <w:color w:val="000000"/>
          <w:spacing w:val="17"/>
          <w:sz w:val="17"/>
          <w:lang w:val="cs-CZ"/>
        </w:rPr>
      </w:pPr>
      <w:r>
        <w:pict>
          <v:shape id="_x0000_s1082" type="#_x0000_t202" style="position:absolute;left:0;text-align:left;margin-left:514.5pt;margin-top:412.2pt;width:5.75pt;height:61.55pt;z-index:-251667456;mso-wrap-distance-left:0;mso-wrap-distance-right:0;mso-position-horizontal-relative:page;mso-position-vertical-relative:page" filled="f" stroked="f">
            <v:textbox style="layout-flow:vertical;mso-layout-flow-alt:bottom-to-top;direction:RTL" inset="0,0,0,0">
              <w:txbxContent>
                <w:p w:rsidR="00A31837" w:rsidRDefault="00B15F27">
                  <w:pPr>
                    <w:spacing w:line="109" w:lineRule="exact"/>
                    <w:jc w:val="right"/>
                    <w:rPr>
                      <w:rFonts w:ascii="Tahoma" w:hAnsi="Tahoma"/>
                      <w:color w:val="0D1E23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D1E23"/>
                      <w:spacing w:val="2"/>
                      <w:sz w:val="14"/>
                      <w:lang w:val="cs-CZ"/>
                    </w:rPr>
                    <w:t>L69617V6Z9170❑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pacing w:val="17"/>
          <w:sz w:val="17"/>
          <w:lang w:val="cs-CZ"/>
        </w:rPr>
        <w:t xml:space="preserve">Smluvní ujednáni </w:t>
      </w:r>
      <w:r>
        <w:rPr>
          <w:rFonts w:ascii="Times New Roman" w:hAnsi="Times New Roman"/>
          <w:color w:val="000000"/>
          <w:sz w:val="17"/>
          <w:lang w:val="cs-CZ"/>
        </w:rPr>
        <w:t>2.1. Toto pojištění je nedílnou součástí smlouvy výše uvedenéh</w:t>
      </w:r>
      <w:r>
        <w:rPr>
          <w:rFonts w:ascii="Times New Roman" w:hAnsi="Times New Roman"/>
          <w:color w:val="000000"/>
          <w:sz w:val="17"/>
          <w:lang w:val="cs-CZ"/>
        </w:rPr>
        <w:t>o čísla.</w:t>
      </w:r>
    </w:p>
    <w:p w:rsidR="00A31837" w:rsidRDefault="00B15F27">
      <w:pPr>
        <w:spacing w:before="216"/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2.2. Toto živelní pojištění movitých věcí se řídí Všeobecnými pojistnými podmínkami pro pojištění majetku podnikatelů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VPPMP 2005 (dále jen VPPMP), Doplňkovými </w:t>
      </w:r>
      <w:r w:rsidR="006B78C9">
        <w:rPr>
          <w:rFonts w:ascii="Times New Roman" w:hAnsi="Times New Roman"/>
          <w:color w:val="000000"/>
          <w:spacing w:val="1"/>
          <w:sz w:val="17"/>
          <w:lang w:val="cs-CZ"/>
        </w:rPr>
        <w:t>pojistnými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podmínkami pro pojištění movitých věci k podnikán</w:t>
      </w:r>
      <w:r w:rsidR="001278EB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DPPMP 2 (dále jen DPPMP), ujednáními na Úvodní části smlouvy a dalšími ujednáními uvedenými pro toto pojištěni,</w:t>
      </w:r>
    </w:p>
    <w:p w:rsidR="00A31837" w:rsidRDefault="00B15F27">
      <w:pPr>
        <w:spacing w:before="25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2.3. Pokud není dále ujednáno jinak, toto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pojištění se sjednává pro pojistná nebezpečí uvedená v článku 2 bodu 1 písm. a) </w:t>
      </w:r>
      <w:r>
        <w:rPr>
          <w:rFonts w:ascii="Times New Roman" w:hAnsi="Times New Roman"/>
          <w:color w:val="000000"/>
          <w:sz w:val="17"/>
          <w:lang w:val="cs-CZ"/>
        </w:rPr>
        <w:t>DPPMP (požár, výbuch, úder blesku, pád letadla).</w:t>
      </w:r>
    </w:p>
    <w:p w:rsidR="00A31837" w:rsidRDefault="00B15F27">
      <w:pPr>
        <w:spacing w:before="252"/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2.4. Není-li dále ujednáno jinak, uj</w:t>
      </w:r>
      <w:r>
        <w:rPr>
          <w:rFonts w:ascii="Times New Roman" w:hAnsi="Times New Roman"/>
          <w:color w:val="000000"/>
          <w:spacing w:val="2"/>
          <w:w w:val="110"/>
          <w:sz w:val="16"/>
          <w:lang w:val="cs-CZ"/>
        </w:rPr>
        <w:t>e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dnává se, že pokud pojistná částka není nižší o více jak 15 procent než částka odpovídají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cí pojistné hodnotě pojištěné věci nebo souboru věcí, pojistitel pro toto pojištění neuplatni 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podpojištěn</w:t>
      </w:r>
      <w:r w:rsidR="001278EB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ve smyslu § 41 záko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na.</w:t>
      </w:r>
    </w:p>
    <w:p w:rsidR="00A31837" w:rsidRDefault="00B15F27">
      <w:pPr>
        <w:spacing w:before="252" w:line="266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2.5. Ujednává se, že na toto pojištění se vztahují roční limity 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uvedené v úvodní části pojistné smlouvy v bodu 2.3.</w:t>
      </w:r>
    </w:p>
    <w:p w:rsidR="00A31837" w:rsidRDefault="00B15F27">
      <w:pPr>
        <w:numPr>
          <w:ilvl w:val="0"/>
          <w:numId w:val="1"/>
        </w:numPr>
        <w:tabs>
          <w:tab w:val="clear" w:pos="216"/>
          <w:tab w:val="decimal" w:pos="288"/>
        </w:tabs>
        <w:spacing w:before="216" w:line="266" w:lineRule="auto"/>
        <w:ind w:left="0" w:firstLine="72"/>
        <w:rPr>
          <w:rFonts w:ascii="Times New Roman" w:hAnsi="Times New Roman"/>
          <w:b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lang w:val="cs-CZ"/>
        </w:rPr>
        <w:t xml:space="preserve">Odpovědi pojistníka na dotazy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pojišťovny</w:t>
      </w:r>
    </w:p>
    <w:p w:rsidR="00A31837" w:rsidRDefault="00B15F27">
      <w:pPr>
        <w:ind w:right="93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3.1. Je některá z pojišťovaných věcí, či jejich součásti poškozena, zničena, ztracena nebo není řádně udržována? </w:t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spacing w:before="432" w:line="302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3.2. Údaje o škodách na pojišťovaném majetku</w:t>
      </w:r>
    </w:p>
    <w:p w:rsidR="00A31837" w:rsidRDefault="00B15F27">
      <w:pPr>
        <w:numPr>
          <w:ilvl w:val="0"/>
          <w:numId w:val="2"/>
        </w:numPr>
        <w:tabs>
          <w:tab w:val="clear" w:pos="144"/>
          <w:tab w:val="decimal" w:pos="216"/>
        </w:tabs>
        <w:ind w:left="0" w:right="576" w:firstLine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Bylo některé z pojišťovaných míst pojištění postiženo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povodní nebo záplavou více než l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x v posledních l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 xml:space="preserve">0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ti letech? </w:t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numPr>
          <w:ilvl w:val="0"/>
          <w:numId w:val="2"/>
        </w:numPr>
        <w:tabs>
          <w:tab w:val="clear" w:pos="144"/>
          <w:tab w:val="decimal" w:pos="216"/>
        </w:tabs>
        <w:spacing w:before="36"/>
        <w:ind w:left="0" w:right="432" w:firstLine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Kolikrát v období posledních pěti let byly pojišťované věci postiženy jiným nebezpečím než povodni nebo záplavou? </w:t>
      </w:r>
      <w:r>
        <w:rPr>
          <w:rFonts w:ascii="Times New Roman" w:hAnsi="Times New Roman"/>
          <w:color w:val="000000"/>
          <w:sz w:val="17"/>
          <w:lang w:val="cs-CZ"/>
        </w:rPr>
        <w:t>O</w:t>
      </w:r>
    </w:p>
    <w:p w:rsidR="00A31837" w:rsidRDefault="00B15F27">
      <w:pPr>
        <w:spacing w:before="216"/>
        <w:ind w:right="4968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3.3. Jsou </w:t>
      </w:r>
      <w:r w:rsidR="00606FC1">
        <w:rPr>
          <w:rFonts w:ascii="Times New Roman" w:hAnsi="Times New Roman"/>
          <w:color w:val="000000"/>
          <w:sz w:val="17"/>
          <w:lang w:val="cs-CZ"/>
        </w:rPr>
        <w:t>pojišťované</w:t>
      </w:r>
      <w:r>
        <w:rPr>
          <w:rFonts w:ascii="Times New Roman" w:hAnsi="Times New Roman"/>
          <w:color w:val="000000"/>
          <w:sz w:val="17"/>
          <w:lang w:val="cs-CZ"/>
        </w:rPr>
        <w:t xml:space="preserve"> věci pojištěny jiným pojištěním? NE</w:t>
      </w:r>
    </w:p>
    <w:p w:rsidR="00A31837" w:rsidRDefault="00A31837">
      <w:pPr>
        <w:sectPr w:rsidR="00A31837">
          <w:pgSz w:w="11918" w:h="16854"/>
          <w:pgMar w:top="1408" w:right="2042" w:bottom="619" w:left="1056" w:header="720" w:footer="720" w:gutter="0"/>
          <w:cols w:space="708"/>
        </w:sectPr>
      </w:pPr>
    </w:p>
    <w:p w:rsidR="00A31837" w:rsidRDefault="00B15F27">
      <w:pPr>
        <w:pBdr>
          <w:top w:val="single" w:sz="2" w:space="3" w:color="69838F"/>
        </w:pBdr>
        <w:tabs>
          <w:tab w:val="right" w:pos="7491"/>
        </w:tabs>
        <w:spacing w:before="12" w:line="285" w:lineRule="auto"/>
        <w:ind w:left="72"/>
        <w:rPr>
          <w:rFonts w:ascii="Times New Roman" w:hAnsi="Times New Roman"/>
          <w:color w:val="000000"/>
          <w:spacing w:val="-6"/>
          <w:sz w:val="17"/>
          <w:lang w:val="cs-CZ"/>
        </w:rPr>
      </w:pPr>
      <w:r>
        <w:lastRenderedPageBreak/>
        <w:pict>
          <v:shape id="_x0000_s1081" type="#_x0000_t202" style="position:absolute;left:0;text-align:left;margin-left:78.5pt;margin-top:794.4pt;width:439.3pt;height:10.5pt;z-index:-251666432;mso-wrap-distance-left:0;mso-wrap-distance-right:0;mso-position-horizontal-relative:page;mso-position-vertical-relative:page" filled="f" stroked="f">
            <v:textbox inset="0,0,0,0">
              <w:txbxContent>
                <w:p w:rsidR="00A31837" w:rsidRDefault="00B15F27">
                  <w:pPr>
                    <w:tabs>
                      <w:tab w:val="right" w:pos="8715"/>
                    </w:tabs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Klientský servis: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>strana 2 z 3</w:t>
                  </w:r>
                </w:p>
              </w:txbxContent>
            </v:textbox>
            <w10:wrap type="square" anchorx="page" anchory="page"/>
          </v:shape>
        </w:pict>
      </w:r>
      <w:r w:rsidR="00606FC1">
        <w:rPr>
          <w:rFonts w:ascii="Times New Roman" w:hAnsi="Times New Roman"/>
          <w:color w:val="000000"/>
          <w:spacing w:val="-6"/>
          <w:sz w:val="17"/>
          <w:lang w:val="cs-CZ"/>
        </w:rPr>
        <w:t>Číslo pojistné smlouvy: 77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>277862-17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17"/>
          <w:lang w:val="cs-CZ"/>
        </w:rPr>
        <w:t>Kód pojištěni: MPMO2</w:t>
      </w:r>
    </w:p>
    <w:p w:rsidR="00A31837" w:rsidRDefault="00B15F27">
      <w:pPr>
        <w:tabs>
          <w:tab w:val="right" w:pos="7699"/>
        </w:tabs>
        <w:spacing w:after="72"/>
        <w:ind w:left="72"/>
        <w:rPr>
          <w:rFonts w:ascii="Times New Roman" w:hAnsi="Times New Roman"/>
          <w:color w:val="000000"/>
          <w:spacing w:val="-6"/>
          <w:sz w:val="17"/>
          <w:lang w:val="cs-CZ"/>
        </w:rPr>
      </w:pPr>
      <w:r>
        <w:rPr>
          <w:rFonts w:ascii="Times New Roman" w:hAnsi="Times New Roman"/>
          <w:color w:val="000000"/>
          <w:spacing w:val="-6"/>
          <w:sz w:val="17"/>
          <w:lang w:val="cs-CZ"/>
        </w:rPr>
        <w:t>Stav k datu 9. 11. 2017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5"/>
          <w:sz w:val="17"/>
          <w:lang w:val="cs-CZ"/>
        </w:rPr>
        <w:t>Pořadové číslo pojištěni: 1</w:t>
      </w:r>
    </w:p>
    <w:p w:rsidR="00A31837" w:rsidRDefault="00B15F27">
      <w:pPr>
        <w:pBdr>
          <w:top w:val="single" w:sz="2" w:space="23" w:color="546D78"/>
        </w:pBdr>
        <w:spacing w:before="5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4. Rozsah pojištění</w:t>
      </w:r>
    </w:p>
    <w:p w:rsidR="00A31837" w:rsidRDefault="00606FC1">
      <w:pPr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>Pojištěné</w:t>
      </w:r>
      <w:r w:rsidR="00B15F27">
        <w:rPr>
          <w:rFonts w:ascii="Times New Roman" w:hAnsi="Times New Roman"/>
          <w:b/>
          <w:color w:val="000000"/>
          <w:spacing w:val="-5"/>
          <w:sz w:val="18"/>
          <w:lang w:val="cs-CZ"/>
        </w:rPr>
        <w:t xml:space="preserve"> věci, soubory věcí, náklady</w:t>
      </w:r>
    </w:p>
    <w:p w:rsidR="00A31837" w:rsidRDefault="00B15F27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Pojištěn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se sjednává pod jednotlivými dále uvedenými položkami (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pol.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, č.)</w:t>
      </w:r>
    </w:p>
    <w:tbl>
      <w:tblPr>
        <w:tblW w:w="9486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766"/>
        <w:gridCol w:w="5386"/>
        <w:gridCol w:w="828"/>
        <w:gridCol w:w="317"/>
        <w:gridCol w:w="486"/>
        <w:gridCol w:w="601"/>
        <w:gridCol w:w="494"/>
      </w:tblGrid>
      <w:tr w:rsidR="00606FC1" w:rsidTr="002021E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 w:rsidP="00B8063B">
            <w:pPr>
              <w:ind w:left="123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</w:t>
            </w:r>
            <w:r w:rsidR="00B8063B">
              <w:rPr>
                <w:rFonts w:ascii="Times New Roman" w:hAnsi="Times New Roman"/>
                <w:color w:val="000000"/>
                <w:sz w:val="17"/>
                <w:lang w:val="cs-CZ"/>
              </w:rPr>
              <w:t>l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. č.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12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12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specifikace pojišťovaných věcí, souborů věcí, nákladů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jc w:val="right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pojistná částka</w:t>
            </w:r>
          </w:p>
          <w:p w:rsidR="00606FC1" w:rsidRDefault="00606FC1">
            <w:pPr>
              <w:spacing w:line="206" w:lineRule="auto"/>
              <w:ind w:left="116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v Kč*</w:t>
            </w:r>
          </w:p>
        </w:tc>
        <w:tc>
          <w:tcPr>
            <w:tcW w:w="48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19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pojistné</w:t>
            </w:r>
          </w:p>
          <w:p w:rsidR="00606FC1" w:rsidRDefault="00606FC1">
            <w:pPr>
              <w:spacing w:line="196" w:lineRule="auto"/>
              <w:ind w:left="119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v Kč</w:t>
            </w:r>
          </w:p>
        </w:tc>
      </w:tr>
      <w:tr w:rsidR="00606FC1" w:rsidTr="002021E9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 w:rsidP="00606FC1">
            <w:pPr>
              <w:ind w:left="123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M01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08" w:right="432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08" w:right="432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článku 4 DPPMP.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150</w:t>
            </w:r>
          </w:p>
        </w:tc>
        <w:tc>
          <w:tcPr>
            <w:tcW w:w="48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000,-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517,-</w:t>
            </w:r>
          </w:p>
        </w:tc>
      </w:tr>
      <w:tr w:rsidR="00606FC1" w:rsidTr="002021E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23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M05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08" w:right="432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ind w:left="108" w:right="432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článku 4 DPPMP.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200</w:t>
            </w:r>
          </w:p>
        </w:tc>
        <w:tc>
          <w:tcPr>
            <w:tcW w:w="48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000,-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6FC1" w:rsidRDefault="00606FC1">
            <w:pPr>
              <w:ind w:right="28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06FC1" w:rsidRDefault="00606FC1">
            <w:pPr>
              <w:jc w:val="center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288,-</w:t>
            </w:r>
          </w:p>
        </w:tc>
      </w:tr>
    </w:tbl>
    <w:p w:rsidR="00A31837" w:rsidRDefault="00B15F27">
      <w:pPr>
        <w:rPr>
          <w:rFonts w:ascii="Times New Roman" w:hAnsi="Times New Roman"/>
          <w:color w:val="000000"/>
          <w:spacing w:val="1"/>
          <w:sz w:val="15"/>
          <w:lang w:val="cs-CZ"/>
        </w:rPr>
      </w:pPr>
      <w:r>
        <w:rPr>
          <w:rFonts w:ascii="Times New Roman" w:hAnsi="Times New Roman"/>
          <w:color w:val="000000"/>
          <w:spacing w:val="1"/>
          <w:sz w:val="15"/>
          <w:lang w:val="cs-CZ"/>
        </w:rPr>
        <w:t>* je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-</w:t>
      </w:r>
      <w:r w:rsidR="00606FC1">
        <w:rPr>
          <w:rFonts w:ascii="Times New Roman" w:hAnsi="Times New Roman"/>
          <w:color w:val="000000"/>
          <w:spacing w:val="1"/>
          <w:sz w:val="15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i sjednáno </w:t>
      </w:r>
      <w:r w:rsidR="00606FC1">
        <w:rPr>
          <w:rFonts w:ascii="Times New Roman" w:hAnsi="Times New Roman"/>
          <w:color w:val="000000"/>
          <w:spacing w:val="1"/>
          <w:sz w:val="15"/>
          <w:lang w:val="cs-CZ"/>
        </w:rPr>
        <w:t>pojištěni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 prvního rizika, je uvedená částka ve smyslu či. 5 bodu 6 VPPMP </w:t>
      </w:r>
      <w:r w:rsidR="00606FC1">
        <w:rPr>
          <w:rFonts w:ascii="Times New Roman" w:hAnsi="Times New Roman"/>
          <w:color w:val="000000"/>
          <w:spacing w:val="1"/>
          <w:sz w:val="15"/>
          <w:lang w:val="cs-CZ"/>
        </w:rPr>
        <w:t>limitem plnění</w:t>
      </w:r>
      <w:r>
        <w:rPr>
          <w:rFonts w:ascii="Times New Roman" w:hAnsi="Times New Roman"/>
          <w:color w:val="000000"/>
          <w:spacing w:val="1"/>
          <w:sz w:val="15"/>
          <w:lang w:val="cs-CZ"/>
        </w:rPr>
        <w:t xml:space="preserve"> prvního rizika.</w:t>
      </w:r>
    </w:p>
    <w:p w:rsidR="00A31837" w:rsidRDefault="00B15F27">
      <w:pPr>
        <w:spacing w:before="144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Připojištění pojistných nebezpečí (k nebezpečím definovaným v bodu 2.3.)</w:t>
      </w:r>
    </w:p>
    <w:p w:rsidR="00A31837" w:rsidRDefault="00B15F27">
      <w:pPr>
        <w:rPr>
          <w:rFonts w:ascii="Times New Roman" w:hAnsi="Times New Roman"/>
          <w:color w:val="000000"/>
          <w:spacing w:val="4"/>
          <w:sz w:val="17"/>
          <w:lang w:val="cs-CZ"/>
        </w:rPr>
      </w:pPr>
      <w:r>
        <w:rPr>
          <w:rFonts w:ascii="Times New Roman" w:hAnsi="Times New Roman"/>
          <w:color w:val="000000"/>
          <w:spacing w:val="4"/>
          <w:sz w:val="17"/>
          <w:lang w:val="cs-CZ"/>
        </w:rPr>
        <w:t>Ujednává s</w:t>
      </w:r>
      <w:r w:rsidR="00606FC1">
        <w:rPr>
          <w:rFonts w:ascii="Times New Roman" w:hAnsi="Times New Roman"/>
          <w:color w:val="000000"/>
          <w:spacing w:val="4"/>
          <w:sz w:val="17"/>
          <w:lang w:val="cs-CZ"/>
        </w:rPr>
        <w:t>e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>, že každý dále uvedený limit maximálního ro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čního </w:t>
      </w:r>
      <w:r w:rsidR="00606FC1">
        <w:rPr>
          <w:rFonts w:ascii="Times New Roman" w:hAnsi="Times New Roman"/>
          <w:color w:val="000000"/>
          <w:spacing w:val="4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 se sjednává v souhrnu pro všechny věci pojištěné 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br/>
        <w:t xml:space="preserve">v tomto pojištění. Pojistná </w:t>
      </w:r>
      <w:r w:rsidR="00606FC1">
        <w:rPr>
          <w:rFonts w:ascii="Times New Roman" w:hAnsi="Times New Roman"/>
          <w:color w:val="000000"/>
          <w:spacing w:val="4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 vyplacená z pojistných události nastalých v průběhu jednoho pojistného roku a </w:t>
      </w:r>
      <w:proofErr w:type="spellStart"/>
      <w:r w:rsidR="00606FC1">
        <w:rPr>
          <w:rFonts w:ascii="Times New Roman" w:hAnsi="Times New Roman"/>
          <w:color w:val="000000"/>
          <w:spacing w:val="4"/>
          <w:sz w:val="17"/>
          <w:lang w:val="cs-CZ"/>
        </w:rPr>
        <w:t>způso</w:t>
      </w:r>
      <w:proofErr w:type="spellEnd"/>
      <w:r>
        <w:rPr>
          <w:rFonts w:ascii="Times New Roman" w:hAnsi="Times New Roman"/>
          <w:color w:val="000000"/>
          <w:spacing w:val="4"/>
          <w:sz w:val="17"/>
          <w:lang w:val="cs-CZ"/>
        </w:rPr>
        <w:t>-</w:t>
      </w:r>
      <w:r>
        <w:rPr>
          <w:rFonts w:ascii="Times New Roman" w:hAnsi="Times New Roman"/>
          <w:color w:val="000000"/>
          <w:sz w:val="17"/>
        </w:rPr>
        <w:t xml:space="preserve"> </w:t>
      </w:r>
      <w:r>
        <w:rPr>
          <w:rFonts w:ascii="Times New Roman" w:hAnsi="Times New Roman"/>
          <w:color w:val="000000"/>
          <w:sz w:val="17"/>
        </w:rPr>
        <w:br/>
      </w:r>
      <w:proofErr w:type="spellStart"/>
      <w:r>
        <w:rPr>
          <w:rFonts w:ascii="Times New Roman" w:hAnsi="Times New Roman"/>
          <w:color w:val="000000"/>
          <w:spacing w:val="6"/>
          <w:sz w:val="17"/>
          <w:lang w:val="cs-CZ"/>
        </w:rPr>
        <w:t>bených</w:t>
      </w:r>
      <w:proofErr w:type="spellEnd"/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 </w:t>
      </w:r>
      <w:r w:rsidR="00606FC1">
        <w:rPr>
          <w:rFonts w:ascii="Times New Roman" w:hAnsi="Times New Roman"/>
          <w:color w:val="000000"/>
          <w:spacing w:val="6"/>
          <w:sz w:val="17"/>
          <w:lang w:val="cs-CZ"/>
        </w:rPr>
        <w:t>připojištěným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 pojistným nebezpečím, nesmí za </w:t>
      </w:r>
      <w:r w:rsidR="00606FC1">
        <w:rPr>
          <w:rFonts w:ascii="Times New Roman" w:hAnsi="Times New Roman"/>
          <w:color w:val="000000"/>
          <w:spacing w:val="6"/>
          <w:sz w:val="17"/>
          <w:lang w:val="cs-CZ"/>
        </w:rPr>
        <w:t>pojištěnou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 věc nebo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 soubor věcí přesáhnout pojistnou částku 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br/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sjednanou pro tuto věc nebo soubor věcí. Současně pojistná </w:t>
      </w:r>
      <w:r w:rsidR="00606FC1">
        <w:rPr>
          <w:rFonts w:ascii="Times New Roman" w:hAnsi="Times New Roman"/>
          <w:color w:val="000000"/>
          <w:spacing w:val="2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vyplacená z tohoto pojištění ze všech pojistných událostí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br/>
      </w:r>
      <w:r>
        <w:rPr>
          <w:rFonts w:ascii="Times New Roman" w:hAnsi="Times New Roman"/>
          <w:color w:val="000000"/>
          <w:spacing w:val="3"/>
          <w:sz w:val="17"/>
          <w:lang w:val="cs-CZ"/>
        </w:rPr>
        <w:t>nastalých v průběhu jednoho pojistného roku a způsobených připojištěným pojistným nebezpe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čím, nesmí v součtu </w:t>
      </w:r>
      <w:proofErr w:type="spellStart"/>
      <w:r>
        <w:rPr>
          <w:rFonts w:ascii="Times New Roman" w:hAnsi="Times New Roman"/>
          <w:color w:val="000000"/>
          <w:spacing w:val="3"/>
          <w:sz w:val="17"/>
          <w:lang w:val="cs-CZ"/>
        </w:rPr>
        <w:t>přesáh</w:t>
      </w:r>
      <w:proofErr w:type="spellEnd"/>
      <w:r>
        <w:rPr>
          <w:rFonts w:ascii="Times New Roman" w:hAnsi="Times New Roman"/>
          <w:color w:val="000000"/>
          <w:spacing w:val="3"/>
          <w:sz w:val="17"/>
          <w:lang w:val="cs-CZ"/>
        </w:rPr>
        <w:t>-</w:t>
      </w:r>
      <w:r>
        <w:rPr>
          <w:rFonts w:ascii="Times New Roman" w:hAnsi="Times New Roman"/>
          <w:color w:val="000000"/>
          <w:sz w:val="17"/>
        </w:rPr>
        <w:t xml:space="preserve"> </w:t>
      </w:r>
      <w:r>
        <w:rPr>
          <w:rFonts w:ascii="Times New Roman" w:hAnsi="Times New Roman"/>
          <w:color w:val="000000"/>
          <w:sz w:val="17"/>
        </w:rPr>
        <w:br/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nout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částku uvedenou ve sloupci „Limit maximálního ročního 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plněni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v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Kč".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1638"/>
        <w:gridCol w:w="1087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 w:right="3996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 xml:space="preserve">specifikace pojišťovaných </w:t>
            </w: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pojistných nebezpečí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spacing w:line="264" w:lineRule="auto"/>
              <w:ind w:left="108" w:right="108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limit maximálního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ročního </w:t>
            </w:r>
            <w:r w:rsidR="00606FC1">
              <w:rPr>
                <w:rFonts w:ascii="Times New Roman" w:hAnsi="Times New Roman"/>
                <w:color w:val="000000"/>
                <w:sz w:val="17"/>
                <w:lang w:val="cs-CZ"/>
              </w:rPr>
              <w:t>plnění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 v Kč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12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pojistné</w:t>
            </w:r>
          </w:p>
          <w:p w:rsidR="00A31837" w:rsidRDefault="00B15F27">
            <w:pPr>
              <w:spacing w:line="204" w:lineRule="auto"/>
              <w:ind w:left="112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v Kč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119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Voda vytékající z vodovodních za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řízení - článek 2 bod 1 písm. h) DPPMP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right="76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500 000,-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right="119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544,-</w:t>
            </w:r>
          </w:p>
        </w:tc>
      </w:tr>
    </w:tbl>
    <w:p w:rsidR="00A31837" w:rsidRDefault="00A31837">
      <w:pPr>
        <w:spacing w:after="9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1609"/>
        <w:gridCol w:w="421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left="2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4.1.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Pojistné za všechny pojištěné položky v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right="32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349,-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left="28"/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  <w:t xml:space="preserve">4.2. 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Pojištění se sjednává se spoluúčasti ve výši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1278EB">
            <w:pPr>
              <w:ind w:right="32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000,-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B15F27">
            <w:pPr>
              <w:ind w:left="2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Sleva za sjednanou spoluúčast je O % tj. v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0,-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left="28"/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  <w:t xml:space="preserve">4.3. 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Pojistné po slev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ě za spoluúčast v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right="32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349,-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left="28"/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cs-CZ"/>
              </w:rPr>
              <w:t xml:space="preserve">4.4. 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Pojištění se sjednává s obchodní slevou 5,00 % tj. v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167,-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6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 w:rsidP="00606FC1">
            <w:pPr>
              <w:ind w:left="28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4.5. Roční pojistné za živelní pojištění movitých věcí po zaokrouhlen</w:t>
            </w:r>
            <w:r w:rsidR="00606FC1"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í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 xml:space="preserve"> v Kč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ind w:right="32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</w:t>
            </w:r>
          </w:p>
        </w:tc>
        <w:tc>
          <w:tcPr>
            <w:tcW w:w="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31837" w:rsidRDefault="00B15F27">
            <w:pPr>
              <w:tabs>
                <w:tab w:val="decimal" w:pos="302"/>
              </w:tabs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182,-</w:t>
            </w:r>
          </w:p>
        </w:tc>
      </w:tr>
    </w:tbl>
    <w:p w:rsidR="00A31837" w:rsidRDefault="00A31837">
      <w:pPr>
        <w:spacing w:after="160" w:line="20" w:lineRule="exact"/>
      </w:pPr>
    </w:p>
    <w:p w:rsidR="00A31837" w:rsidRDefault="00B15F27">
      <w:pPr>
        <w:ind w:right="496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 xml:space="preserve">5.1. 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Pro položku M05 se sjednává toto místo pojištěn</w:t>
      </w:r>
      <w:r w:rsidR="00606FC1">
        <w:rPr>
          <w:rFonts w:ascii="Times New Roman" w:hAnsi="Times New Roman"/>
          <w:color w:val="000000"/>
          <w:spacing w:val="-4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 xml:space="preserve">: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Bartoňova 1998, 547 01 Náchod</w:t>
      </w:r>
    </w:p>
    <w:p w:rsidR="00A31837" w:rsidRDefault="00B15F27">
      <w:pPr>
        <w:spacing w:before="180"/>
        <w:ind w:right="4968"/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 xml:space="preserve">5.2. </w:t>
      </w:r>
      <w:r>
        <w:rPr>
          <w:rFonts w:ascii="Times New Roman" w:hAnsi="Times New Roman"/>
          <w:color w:val="000000"/>
          <w:spacing w:val="-5"/>
          <w:sz w:val="17"/>
          <w:lang w:val="cs-CZ"/>
        </w:rPr>
        <w:t xml:space="preserve">Pro položku MO I se sjednává toto místo pojištění: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Rybářská 1810, 547 01 Náchod</w:t>
      </w:r>
    </w:p>
    <w:p w:rsidR="00A31837" w:rsidRDefault="00B15F27">
      <w:pPr>
        <w:numPr>
          <w:ilvl w:val="0"/>
          <w:numId w:val="3"/>
        </w:numPr>
        <w:tabs>
          <w:tab w:val="clear" w:pos="144"/>
          <w:tab w:val="decimal" w:pos="216"/>
        </w:tabs>
        <w:spacing w:before="252"/>
        <w:ind w:left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Zvláštní ujednání</w:t>
      </w:r>
    </w:p>
    <w:p w:rsidR="00A31837" w:rsidRDefault="00B15F27">
      <w:pPr>
        <w:spacing w:before="36" w:line="204" w:lineRule="auto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6.1. </w:t>
      </w:r>
      <w:r>
        <w:rPr>
          <w:rFonts w:ascii="Times New Roman" w:hAnsi="Times New Roman"/>
          <w:color w:val="000000"/>
          <w:sz w:val="17"/>
          <w:lang w:val="cs-CZ"/>
        </w:rPr>
        <w:t>Působení kouře</w:t>
      </w:r>
    </w:p>
    <w:p w:rsidR="00A31837" w:rsidRDefault="00606FC1">
      <w:pPr>
        <w:ind w:right="7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U</w:t>
      </w:r>
      <w:r w:rsidR="00B15F27">
        <w:rPr>
          <w:rFonts w:ascii="Times New Roman" w:hAnsi="Times New Roman"/>
          <w:color w:val="000000"/>
          <w:spacing w:val="1"/>
          <w:sz w:val="17"/>
          <w:lang w:val="cs-CZ"/>
        </w:rPr>
        <w:t>jednává se, že pojišt</w:t>
      </w:r>
      <w:r w:rsidR="00B15F27">
        <w:rPr>
          <w:rFonts w:ascii="Times New Roman" w:hAnsi="Times New Roman"/>
          <w:color w:val="000000"/>
          <w:spacing w:val="1"/>
          <w:sz w:val="17"/>
          <w:lang w:val="cs-CZ"/>
        </w:rPr>
        <w:t>ění se sjednává i pro případ poškození působením kouře. Působením kouře se rozumí působení takové</w:t>
      </w:r>
      <w:r w:rsidR="00B15F27">
        <w:rPr>
          <w:rFonts w:ascii="Times New Roman" w:hAnsi="Times New Roman"/>
          <w:color w:val="000000"/>
          <w:spacing w:val="1"/>
          <w:sz w:val="17"/>
          <w:lang w:val="cs-CZ"/>
        </w:rPr>
        <w:softHyphen/>
        <w:t xml:space="preserve">ho kouře, který unikl náhle a neočekávaně z topného nebo varného zařízení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nacházejícího</w:t>
      </w:r>
      <w:r w:rsidR="00B15F27">
        <w:rPr>
          <w:rFonts w:ascii="Times New Roman" w:hAnsi="Times New Roman"/>
          <w:color w:val="000000"/>
          <w:spacing w:val="1"/>
          <w:sz w:val="17"/>
          <w:lang w:val="cs-CZ"/>
        </w:rPr>
        <w:t xml:space="preserve"> se na místě pojištění, pokud kouř unikl mimo určené otvory. Pojištění </w:t>
      </w:r>
      <w:r w:rsidR="00B15F27">
        <w:rPr>
          <w:rFonts w:ascii="Times New Roman" w:hAnsi="Times New Roman"/>
          <w:color w:val="000000"/>
          <w:spacing w:val="1"/>
          <w:sz w:val="17"/>
          <w:lang w:val="cs-CZ"/>
        </w:rPr>
        <w:t>se však nevztahuje na škody vzniklé dlouhodobým, postupným působením kouře.</w:t>
      </w:r>
    </w:p>
    <w:p w:rsidR="00A31837" w:rsidRDefault="00B15F27">
      <w:pPr>
        <w:spacing w:before="252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6.2. </w:t>
      </w:r>
      <w:r>
        <w:rPr>
          <w:rFonts w:ascii="Times New Roman" w:hAnsi="Times New Roman"/>
          <w:color w:val="000000"/>
          <w:sz w:val="17"/>
          <w:lang w:val="cs-CZ"/>
        </w:rPr>
        <w:t>Plnění bez odpočtu opotřebení</w:t>
      </w:r>
    </w:p>
    <w:p w:rsidR="00A31837" w:rsidRDefault="00B15F27">
      <w:pPr>
        <w:spacing w:before="36"/>
        <w:ind w:right="7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Pokud je předmět pojištění pojištěn na novou cenu a pokud není pro některý předmět pojištění ujednáno v této smlouvě jinak,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pak v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případě </w:t>
      </w:r>
      <w:r w:rsidR="00606FC1">
        <w:rPr>
          <w:rFonts w:ascii="Times New Roman" w:hAnsi="Times New Roman"/>
          <w:color w:val="000000"/>
          <w:spacing w:val="2"/>
          <w:sz w:val="17"/>
          <w:lang w:val="cs-CZ"/>
        </w:rPr>
        <w:t>znovupořízení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poškozeného nebo zničeného předmětu pojištění vyplatí pojistitel částku odpovídající přimě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řeným nákladům na znovupořízení v době pojistné události sníženou o cenu případných zbytků bez odpočtu opotřebení.</w:t>
      </w:r>
    </w:p>
    <w:p w:rsidR="00A31837" w:rsidRDefault="00B15F27">
      <w:pPr>
        <w:numPr>
          <w:ilvl w:val="0"/>
          <w:numId w:val="3"/>
        </w:numPr>
        <w:tabs>
          <w:tab w:val="clear" w:pos="144"/>
          <w:tab w:val="decimal" w:pos="216"/>
        </w:tabs>
        <w:spacing w:before="252"/>
        <w:ind w:left="72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Počátek a doba trvání pojištění</w:t>
      </w:r>
    </w:p>
    <w:p w:rsidR="00A31837" w:rsidRDefault="00B15F27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Toto pojišt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ěn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se sjednává s automatickou prolongací.</w:t>
      </w:r>
    </w:p>
    <w:p w:rsidR="00A31837" w:rsidRDefault="00B15F27">
      <w:pPr>
        <w:ind w:right="72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Pojištěn</w:t>
      </w:r>
      <w:r w:rsidR="00606FC1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se sjednává na dobu od 00:00 hod. dne 9. 11. 2017 do konce pojistného roku ve smyslu ujednání Úvodního listu </w:t>
      </w:r>
      <w:r>
        <w:rPr>
          <w:rFonts w:ascii="Times New Roman" w:hAnsi="Times New Roman"/>
          <w:color w:val="000000"/>
          <w:sz w:val="17"/>
          <w:lang w:val="cs-CZ"/>
        </w:rPr>
        <w:t>smlouvy. Pro účely tohoto pojištění je posledním dnem pojistného roku den v roce, který předch</w:t>
      </w:r>
      <w:r>
        <w:rPr>
          <w:rFonts w:ascii="Times New Roman" w:hAnsi="Times New Roman"/>
          <w:color w:val="000000"/>
          <w:sz w:val="17"/>
          <w:lang w:val="cs-CZ"/>
        </w:rPr>
        <w:t>ází dni v následujícím kalen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dářním roce, který se </w:t>
      </w:r>
      <w:r>
        <w:rPr>
          <w:rFonts w:ascii="Times New Roman" w:hAnsi="Times New Roman"/>
          <w:color w:val="000000"/>
          <w:spacing w:val="2"/>
          <w:sz w:val="15"/>
          <w:lang w:val="cs-CZ"/>
        </w:rPr>
        <w:t xml:space="preserve">dnem a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měsícem shoduje s prvním dnem pojistného roku.</w:t>
      </w:r>
    </w:p>
    <w:p w:rsidR="00A31837" w:rsidRDefault="00A31837"/>
    <w:p w:rsidR="002021E9" w:rsidRDefault="002021E9"/>
    <w:p w:rsidR="002021E9" w:rsidRDefault="002021E9"/>
    <w:p w:rsidR="002021E9" w:rsidRDefault="002021E9"/>
    <w:p w:rsidR="002021E9" w:rsidRDefault="002021E9"/>
    <w:p w:rsidR="002021E9" w:rsidRDefault="002021E9">
      <w:pPr>
        <w:sectPr w:rsidR="002021E9">
          <w:pgSz w:w="11918" w:h="16854"/>
          <w:pgMar w:top="1872" w:right="1502" w:bottom="636" w:left="1570" w:header="720" w:footer="720" w:gutter="0"/>
          <w:cols w:space="708"/>
        </w:sectPr>
      </w:pPr>
    </w:p>
    <w:p w:rsidR="00A31837" w:rsidRDefault="00B15F27">
      <w:pPr>
        <w:pBdr>
          <w:top w:val="single" w:sz="2" w:space="3" w:color="68828E"/>
        </w:pBdr>
        <w:tabs>
          <w:tab w:val="right" w:pos="7451"/>
        </w:tabs>
        <w:spacing w:before="8" w:line="288" w:lineRule="auto"/>
        <w:rPr>
          <w:rFonts w:ascii="Times New Roman" w:hAnsi="Times New Roman"/>
          <w:color w:val="0C0E0F"/>
          <w:spacing w:val="-7"/>
          <w:sz w:val="17"/>
          <w:lang w:val="cs-CZ"/>
        </w:rPr>
      </w:pPr>
      <w:r>
        <w:rPr>
          <w:rFonts w:ascii="Times New Roman" w:hAnsi="Times New Roman"/>
          <w:color w:val="0C0E0F"/>
          <w:spacing w:val="-7"/>
          <w:sz w:val="17"/>
          <w:lang w:val="cs-CZ"/>
        </w:rPr>
        <w:lastRenderedPageBreak/>
        <w:t>Číslo pojistné smlouvy: 77277862-17</w:t>
      </w:r>
      <w:r>
        <w:rPr>
          <w:rFonts w:ascii="Times New Roman" w:hAnsi="Times New Roman"/>
          <w:color w:val="0C0E0F"/>
          <w:spacing w:val="-7"/>
          <w:sz w:val="17"/>
          <w:lang w:val="cs-CZ"/>
        </w:rPr>
        <w:tab/>
      </w:r>
      <w:r>
        <w:rPr>
          <w:rFonts w:ascii="Times New Roman" w:hAnsi="Times New Roman"/>
          <w:color w:val="0C0E0F"/>
          <w:spacing w:val="-8"/>
          <w:sz w:val="17"/>
          <w:lang w:val="cs-CZ"/>
        </w:rPr>
        <w:t>Kód pojištění: MPMO2</w:t>
      </w:r>
    </w:p>
    <w:p w:rsidR="00A31837" w:rsidRDefault="00B15F27">
      <w:pPr>
        <w:tabs>
          <w:tab w:val="right" w:pos="7667"/>
        </w:tabs>
        <w:spacing w:after="36"/>
        <w:rPr>
          <w:rFonts w:ascii="Times New Roman" w:hAnsi="Times New Roman"/>
          <w:color w:val="0C0E0F"/>
          <w:spacing w:val="-6"/>
          <w:sz w:val="17"/>
          <w:lang w:val="cs-CZ"/>
        </w:rPr>
      </w:pPr>
      <w:r>
        <w:rPr>
          <w:rFonts w:ascii="Times New Roman" w:hAnsi="Times New Roman"/>
          <w:color w:val="0C0E0F"/>
          <w:spacing w:val="-6"/>
          <w:sz w:val="17"/>
          <w:lang w:val="cs-CZ"/>
        </w:rPr>
        <w:t>Stav k datu 9. 11. 2017</w:t>
      </w:r>
      <w:r>
        <w:rPr>
          <w:rFonts w:ascii="Times New Roman" w:hAnsi="Times New Roman"/>
          <w:color w:val="0C0E0F"/>
          <w:spacing w:val="-6"/>
          <w:sz w:val="17"/>
          <w:lang w:val="cs-CZ"/>
        </w:rPr>
        <w:tab/>
      </w:r>
      <w:r>
        <w:rPr>
          <w:rFonts w:ascii="Times New Roman" w:hAnsi="Times New Roman"/>
          <w:color w:val="0C0E0F"/>
          <w:spacing w:val="-5"/>
          <w:sz w:val="17"/>
          <w:lang w:val="cs-CZ"/>
        </w:rPr>
        <w:t>Pořadové číslo pojištění: 1</w:t>
      </w:r>
    </w:p>
    <w:p w:rsidR="00A31837" w:rsidRDefault="00B15F27">
      <w:pPr>
        <w:pBdr>
          <w:top w:val="single" w:sz="4" w:space="21" w:color="617882"/>
        </w:pBdr>
        <w:spacing w:before="7" w:line="217" w:lineRule="exact"/>
        <w:rPr>
          <w:rFonts w:ascii="Times New Roman" w:hAnsi="Times New Roman"/>
          <w:b/>
          <w:color w:val="0C0E0F"/>
          <w:spacing w:val="-3"/>
          <w:sz w:val="18"/>
          <w:lang w:val="cs-CZ"/>
        </w:rPr>
      </w:pPr>
      <w:r>
        <w:rPr>
          <w:rFonts w:ascii="Times New Roman" w:hAnsi="Times New Roman"/>
          <w:b/>
          <w:color w:val="0C0E0F"/>
          <w:spacing w:val="-3"/>
          <w:sz w:val="18"/>
          <w:lang w:val="cs-CZ"/>
        </w:rPr>
        <w:t>8. Záv</w:t>
      </w:r>
      <w:r>
        <w:rPr>
          <w:rFonts w:ascii="Times New Roman" w:hAnsi="Times New Roman"/>
          <w:b/>
          <w:color w:val="0C0E0F"/>
          <w:spacing w:val="-3"/>
          <w:sz w:val="18"/>
          <w:lang w:val="cs-CZ"/>
        </w:rPr>
        <w:t>ěrečná prohlášení pojistníka</w:t>
      </w:r>
    </w:p>
    <w:p w:rsidR="00A31837" w:rsidRDefault="00B15F27">
      <w:pPr>
        <w:spacing w:line="212" w:lineRule="exact"/>
        <w:ind w:right="72"/>
        <w:rPr>
          <w:rFonts w:ascii="Times New Roman" w:hAnsi="Times New Roman"/>
          <w:color w:val="0C0E0F"/>
          <w:spacing w:val="1"/>
          <w:sz w:val="17"/>
          <w:lang w:val="cs-CZ"/>
        </w:rPr>
      </w:pP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Odpovědi pojistníka na dotazy pojišťovny a všechny další údaje jím uvedené u tohoto pojištění se považují za odpovědi na písemné dotazy pojišťovny a pojistník svým podpisem potvrzuje jejich </w:t>
      </w:r>
      <w:r w:rsidR="00606FC1">
        <w:rPr>
          <w:rFonts w:ascii="Times New Roman" w:hAnsi="Times New Roman"/>
          <w:color w:val="0C0E0F"/>
          <w:spacing w:val="1"/>
          <w:sz w:val="17"/>
          <w:lang w:val="cs-CZ"/>
        </w:rPr>
        <w:t>úplnost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 a pravdivost.</w:t>
      </w:r>
    </w:p>
    <w:p w:rsidR="00C03CE4" w:rsidRDefault="00B15F27">
      <w:pPr>
        <w:spacing w:line="214" w:lineRule="exact"/>
        <w:rPr>
          <w:rFonts w:ascii="Times New Roman" w:hAnsi="Times New Roman"/>
          <w:color w:val="0C0E0F"/>
          <w:spacing w:val="1"/>
          <w:sz w:val="17"/>
          <w:lang w:val="cs-CZ"/>
        </w:rPr>
      </w:pP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Pojistník svým 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podpisem dále potvrzuje, že převzal pojistné podmínky uvedené v bodu </w:t>
      </w:r>
      <w:proofErr w:type="gramStart"/>
      <w:r>
        <w:rPr>
          <w:rFonts w:ascii="Times New Roman" w:hAnsi="Times New Roman"/>
          <w:color w:val="0C0E0F"/>
          <w:spacing w:val="1"/>
          <w:sz w:val="17"/>
          <w:lang w:val="cs-CZ"/>
        </w:rPr>
        <w:t>2</w:t>
      </w:r>
      <w:r w:rsidR="00606FC1">
        <w:rPr>
          <w:rFonts w:ascii="Times New Roman" w:hAnsi="Times New Roman"/>
          <w:color w:val="0C0E0F"/>
          <w:spacing w:val="1"/>
          <w:sz w:val="17"/>
          <w:lang w:val="cs-CZ"/>
        </w:rPr>
        <w:t>.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>2</w:t>
      </w:r>
      <w:r w:rsidR="00606FC1">
        <w:rPr>
          <w:rFonts w:ascii="Times New Roman" w:hAnsi="Times New Roman"/>
          <w:color w:val="0C0E0F"/>
          <w:spacing w:val="1"/>
          <w:sz w:val="17"/>
          <w:lang w:val="cs-CZ"/>
        </w:rPr>
        <w:t>.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 tohoto</w:t>
      </w:r>
      <w:proofErr w:type="gramEnd"/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 pojištění.</w:t>
      </w:r>
    </w:p>
    <w:p w:rsidR="00C03CE4" w:rsidRDefault="00C03CE4">
      <w:pPr>
        <w:spacing w:line="214" w:lineRule="exact"/>
        <w:rPr>
          <w:rFonts w:ascii="Times New Roman" w:hAnsi="Times New Roman"/>
          <w:color w:val="0C0E0F"/>
          <w:spacing w:val="1"/>
          <w:sz w:val="17"/>
          <w:lang w:val="cs-CZ"/>
        </w:rPr>
      </w:pPr>
    </w:p>
    <w:p w:rsidR="00C03CE4" w:rsidRDefault="00B15F27" w:rsidP="00C03CE4">
      <w:pPr>
        <w:tabs>
          <w:tab w:val="left" w:pos="1730"/>
          <w:tab w:val="left" w:pos="4383"/>
          <w:tab w:val="left" w:pos="6486"/>
          <w:tab w:val="left" w:pos="7263"/>
          <w:tab w:val="left" w:pos="8271"/>
        </w:tabs>
        <w:spacing w:before="240" w:line="119" w:lineRule="exact"/>
        <w:rPr>
          <w:rFonts w:ascii="Times New Roman" w:hAnsi="Times New Roman"/>
          <w:color w:val="0C0E0F"/>
          <w:spacing w:val="-10"/>
          <w:sz w:val="17"/>
          <w:lang w:val="cs-CZ"/>
        </w:rPr>
      </w:pPr>
      <w:r>
        <w:rPr>
          <w:rFonts w:ascii="Times New Roman" w:hAnsi="Times New Roman"/>
          <w:color w:val="0C0E0F"/>
          <w:sz w:val="17"/>
          <w:lang w:val="cs-CZ"/>
        </w:rPr>
        <w:t>Smlouva uzavřena v</w:t>
      </w:r>
      <w:r w:rsidR="00C03CE4">
        <w:rPr>
          <w:rFonts w:ascii="Times New Roman" w:hAnsi="Times New Roman"/>
          <w:color w:val="0C0E0F"/>
          <w:sz w:val="17"/>
          <w:lang w:val="cs-CZ"/>
        </w:rPr>
        <w:t xml:space="preserve"> Náchodě </w:t>
      </w:r>
      <w:r>
        <w:rPr>
          <w:rFonts w:ascii="Times New Roman" w:hAnsi="Times New Roman"/>
          <w:color w:val="0C0E0F"/>
          <w:sz w:val="18"/>
          <w:lang w:val="cs-CZ"/>
        </w:rPr>
        <w:t>dne</w:t>
      </w:r>
      <w:r w:rsidR="00B8063B">
        <w:rPr>
          <w:rFonts w:ascii="Times New Roman" w:hAnsi="Times New Roman"/>
          <w:color w:val="0C0E0F"/>
          <w:sz w:val="18"/>
          <w:lang w:val="cs-CZ"/>
        </w:rPr>
        <w:t xml:space="preserve"> </w:t>
      </w:r>
      <w:proofErr w:type="gramStart"/>
      <w:r w:rsidR="00B8063B">
        <w:rPr>
          <w:rFonts w:ascii="Times New Roman" w:hAnsi="Times New Roman"/>
          <w:color w:val="0C0E0F"/>
          <w:sz w:val="18"/>
          <w:lang w:val="cs-CZ"/>
        </w:rPr>
        <w:t>24.10.2</w:t>
      </w:r>
      <w:r w:rsidR="00C03CE4">
        <w:rPr>
          <w:rFonts w:ascii="Times New Roman" w:hAnsi="Times New Roman"/>
          <w:color w:val="0C0E0F"/>
          <w:sz w:val="18"/>
          <w:lang w:val="cs-CZ"/>
        </w:rPr>
        <w:t>017</w:t>
      </w:r>
      <w:proofErr w:type="gramEnd"/>
      <w:r>
        <w:rPr>
          <w:rFonts w:ascii="Times New Roman" w:hAnsi="Times New Roman"/>
          <w:color w:val="0C0E0F"/>
          <w:sz w:val="18"/>
          <w:lang w:val="cs-CZ"/>
        </w:rPr>
        <w:tab/>
      </w:r>
      <w:r w:rsidR="00C03CE4">
        <w:rPr>
          <w:rFonts w:ascii="Times New Roman" w:hAnsi="Times New Roman"/>
          <w:color w:val="0C0E0F"/>
          <w:sz w:val="18"/>
          <w:lang w:val="cs-CZ"/>
        </w:rPr>
        <w:t>v 8 hodin 00 minut</w:t>
      </w:r>
      <w:r>
        <w:rPr>
          <w:rFonts w:ascii="Times New Roman" w:hAnsi="Times New Roman"/>
          <w:color w:val="0C0E0F"/>
          <w:spacing w:val="-10"/>
          <w:sz w:val="17"/>
          <w:lang w:val="cs-CZ"/>
        </w:rPr>
        <w:tab/>
      </w:r>
    </w:p>
    <w:p w:rsidR="00C03CE4" w:rsidRDefault="00C03CE4" w:rsidP="00C03CE4">
      <w:pPr>
        <w:tabs>
          <w:tab w:val="left" w:pos="1730"/>
          <w:tab w:val="left" w:pos="4383"/>
          <w:tab w:val="left" w:pos="6486"/>
          <w:tab w:val="left" w:pos="7263"/>
          <w:tab w:val="left" w:pos="8271"/>
        </w:tabs>
        <w:spacing w:before="240" w:line="119" w:lineRule="exact"/>
        <w:rPr>
          <w:rFonts w:ascii="Times New Roman" w:hAnsi="Times New Roman"/>
          <w:color w:val="0C0E0F"/>
          <w:spacing w:val="-10"/>
          <w:sz w:val="17"/>
          <w:lang w:val="cs-CZ"/>
        </w:rPr>
      </w:pPr>
    </w:p>
    <w:p w:rsidR="00A31837" w:rsidRDefault="00A31837" w:rsidP="00C03CE4">
      <w:pPr>
        <w:tabs>
          <w:tab w:val="left" w:pos="1730"/>
          <w:tab w:val="left" w:pos="4383"/>
          <w:tab w:val="left" w:pos="6486"/>
          <w:tab w:val="left" w:pos="7263"/>
          <w:tab w:val="left" w:pos="8271"/>
        </w:tabs>
        <w:spacing w:before="240" w:line="119" w:lineRule="exact"/>
      </w:pPr>
    </w:p>
    <w:p w:rsidR="00C03CE4" w:rsidRDefault="00C03CE4" w:rsidP="00C03CE4">
      <w:pPr>
        <w:tabs>
          <w:tab w:val="left" w:pos="1730"/>
          <w:tab w:val="left" w:pos="4383"/>
          <w:tab w:val="left" w:pos="6486"/>
          <w:tab w:val="left" w:pos="7263"/>
          <w:tab w:val="left" w:pos="8271"/>
        </w:tabs>
        <w:spacing w:before="240" w:line="119" w:lineRule="exact"/>
      </w:pPr>
    </w:p>
    <w:p w:rsidR="00C03CE4" w:rsidRDefault="00C03CE4" w:rsidP="00C03CE4">
      <w:pPr>
        <w:tabs>
          <w:tab w:val="left" w:pos="1730"/>
          <w:tab w:val="left" w:pos="4383"/>
          <w:tab w:val="left" w:pos="6486"/>
          <w:tab w:val="left" w:pos="7263"/>
          <w:tab w:val="left" w:pos="8271"/>
        </w:tabs>
        <w:spacing w:before="240" w:line="119" w:lineRule="exact"/>
        <w:sectPr w:rsidR="00C03CE4">
          <w:type w:val="continuous"/>
          <w:pgSz w:w="11918" w:h="16854"/>
          <w:pgMar w:top="1874" w:right="1417" w:bottom="9846" w:left="1477" w:header="720" w:footer="720" w:gutter="0"/>
          <w:cols w:space="708"/>
        </w:sectPr>
      </w:pPr>
    </w:p>
    <w:p w:rsidR="00C03CE4" w:rsidRDefault="00B15F27" w:rsidP="002021E9">
      <w:pPr>
        <w:spacing w:before="216"/>
        <w:rPr>
          <w:rFonts w:ascii="Times New Roman" w:hAnsi="Times New Roman"/>
          <w:color w:val="0C0E0F"/>
          <w:spacing w:val="-4"/>
          <w:sz w:val="17"/>
          <w:lang w:val="cs-CZ"/>
        </w:rPr>
      </w:pPr>
      <w:r>
        <w:pict>
          <v:shape id="_x0000_s1076" type="#_x0000_t202" style="position:absolute;margin-left:77.1pt;margin-top:260.6pt;width:163.95pt;height:74.2pt;z-index:-251665408;mso-wrap-distance-left:0;mso-wrap-distance-right:0;mso-position-horizontal-relative:page;mso-position-vertical-relative:page" filled="f" stroked="f">
            <v:textbox style="mso-next-textbox:#_x0000_s1076" inset="0,0,0,0">
              <w:txbxContent>
                <w:p w:rsidR="00A31837" w:rsidRPr="00C03CE4" w:rsidRDefault="00C03CE4">
                  <w:pPr>
                    <w:rPr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C0E0F"/>
                      <w:spacing w:val="-4"/>
                      <w:sz w:val="17"/>
                      <w:lang w:val="cs-CZ"/>
                    </w:rPr>
                    <w:t>P</w:t>
                  </w:r>
                  <w:r>
                    <w:rPr>
                      <w:rFonts w:ascii="Times New Roman" w:hAnsi="Times New Roman"/>
                      <w:color w:val="0C0E0F"/>
                      <w:spacing w:val="-4"/>
                      <w:sz w:val="17"/>
                      <w:lang w:val="cs-CZ"/>
                    </w:rPr>
                    <w:t>odpis a razítko pojistníka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margin-left:73.85pt;margin-top:794.15pt;width:448.2pt;height:10.5pt;z-index:-251664384;mso-wrap-distance-left:0;mso-wrap-distance-right:0;mso-position-horizontal-relative:page;mso-position-vertical-relative:page" filled="f" stroked="f">
            <v:textbox style="mso-next-textbox:#_x0000_s1073" inset="0,0,0,0">
              <w:txbxContent>
                <w:p w:rsidR="00A31837" w:rsidRDefault="00B15F27">
                  <w:pPr>
                    <w:tabs>
                      <w:tab w:val="right" w:pos="8716"/>
                    </w:tabs>
                    <w:rPr>
                      <w:rFonts w:ascii="Arial" w:hAnsi="Arial"/>
                      <w:color w:val="0C0E0F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C0E0F"/>
                      <w:sz w:val="14"/>
                      <w:lang w:val="cs-CZ"/>
                    </w:rPr>
                    <w:t>Klientský servis:</w:t>
                  </w:r>
                  <w:r>
                    <w:rPr>
                      <w:rFonts w:ascii="Times New Roman" w:hAnsi="Times New Roman"/>
                      <w:color w:val="0C0E0F"/>
                      <w:sz w:val="17"/>
                      <w:lang w:val="cs-CZ"/>
                    </w:rPr>
                    <w:tab/>
                    <w:t xml:space="preserve">strana 3 </w:t>
                  </w:r>
                  <w:r>
                    <w:rPr>
                      <w:rFonts w:ascii="Arial" w:hAnsi="Arial"/>
                      <w:color w:val="0C0E0F"/>
                      <w:sz w:val="14"/>
                      <w:lang w:val="cs-CZ"/>
                    </w:rPr>
                    <w:t>z 3</w:t>
                  </w:r>
                </w:p>
              </w:txbxContent>
            </v:textbox>
            <w10:wrap type="square" anchorx="page" anchory="page"/>
          </v:shape>
        </w:pict>
      </w:r>
      <w:r w:rsidR="00C03CE4">
        <w:rPr>
          <w:rFonts w:ascii="Times New Roman" w:hAnsi="Times New Roman"/>
          <w:color w:val="0C0E0F"/>
          <w:spacing w:val="1"/>
          <w:sz w:val="17"/>
          <w:lang w:val="cs-CZ"/>
        </w:rPr>
        <w:t xml:space="preserve">                                </w:t>
      </w:r>
      <w:r w:rsidR="00C03CE4">
        <w:pict>
          <v:line id="_x0000_s1072" style="position:absolute;z-index:251663360;mso-position-horizontal-relative:text;mso-position-vertical-relative:text" from="-22.65pt,15.75pt" to="177.95pt,15.75pt" strokecolor="#415159" strokeweight=".35pt"/>
        </w:pict>
      </w:r>
    </w:p>
    <w:p w:rsidR="00A31837" w:rsidRDefault="00B15F27">
      <w:pPr>
        <w:spacing w:before="144"/>
        <w:ind w:right="1296"/>
        <w:rPr>
          <w:rFonts w:ascii="Times New Roman" w:hAnsi="Times New Roman"/>
          <w:color w:val="0C0E0F"/>
          <w:spacing w:val="-4"/>
          <w:sz w:val="17"/>
          <w:lang w:val="cs-CZ"/>
        </w:rPr>
      </w:pPr>
      <w:r>
        <w:rPr>
          <w:rFonts w:ascii="Times New Roman" w:hAnsi="Times New Roman"/>
          <w:color w:val="0C0E0F"/>
          <w:spacing w:val="-4"/>
          <w:sz w:val="17"/>
          <w:lang w:val="cs-CZ"/>
        </w:rPr>
        <w:t>P</w:t>
      </w:r>
      <w:r>
        <w:rPr>
          <w:rFonts w:ascii="Times New Roman" w:hAnsi="Times New Roman"/>
          <w:color w:val="0C0E0F"/>
          <w:spacing w:val="-4"/>
          <w:sz w:val="17"/>
          <w:lang w:val="cs-CZ"/>
        </w:rPr>
        <w:t>odpis a razítko zástupce České pojišťov</w:t>
      </w:r>
      <w:r w:rsidR="00C03CE4">
        <w:rPr>
          <w:rFonts w:ascii="Times New Roman" w:hAnsi="Times New Roman"/>
          <w:color w:val="0C0E0F"/>
          <w:spacing w:val="-4"/>
          <w:sz w:val="17"/>
          <w:lang w:val="cs-CZ"/>
        </w:rPr>
        <w:t>ny a</w:t>
      </w:r>
      <w:r>
        <w:rPr>
          <w:rFonts w:ascii="Times New Roman" w:hAnsi="Times New Roman"/>
          <w:color w:val="0C0E0F"/>
          <w:spacing w:val="-4"/>
          <w:sz w:val="17"/>
          <w:lang w:val="cs-CZ"/>
        </w:rPr>
        <w:t xml:space="preserve">. s. 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>pověřeného uzavřením této smlouvy</w:t>
      </w:r>
    </w:p>
    <w:p w:rsidR="00A31837" w:rsidRDefault="00A31837">
      <w:pPr>
        <w:sectPr w:rsidR="00A31837">
          <w:type w:val="continuous"/>
          <w:pgSz w:w="11918" w:h="16854"/>
          <w:pgMar w:top="1874" w:right="1417" w:bottom="9846" w:left="1542" w:header="720" w:footer="720" w:gutter="0"/>
          <w:cols w:num="2" w:space="0" w:equalWidth="0">
            <w:col w:w="3279" w:space="1066"/>
            <w:col w:w="4554" w:space="0"/>
          </w:cols>
        </w:sectPr>
      </w:pPr>
    </w:p>
    <w:p w:rsidR="00A31837" w:rsidRDefault="00B15F27">
      <w:pPr>
        <w:spacing w:before="144" w:line="595" w:lineRule="auto"/>
        <w:ind w:right="6120"/>
      </w:pPr>
      <w:r>
        <w:rPr>
          <w:rFonts w:ascii="Arial" w:hAnsi="Arial"/>
          <w:b/>
          <w:color w:val="000000"/>
          <w:spacing w:val="-42"/>
          <w:sz w:val="27"/>
          <w:lang w:val="cs-CZ"/>
        </w:rPr>
        <w:lastRenderedPageBreak/>
        <w:t xml:space="preserve"> ČESKÁ </w:t>
      </w:r>
      <w:r>
        <w:rPr>
          <w:rFonts w:ascii="Arial" w:hAnsi="Arial"/>
          <w:b/>
          <w:color w:val="000000"/>
          <w:sz w:val="27"/>
          <w:lang w:val="cs-CZ"/>
        </w:rPr>
        <w:t xml:space="preserve">POJIŠŤOVNA </w:t>
      </w:r>
      <w:r>
        <w:rPr>
          <w:rFonts w:ascii="Times New Roman" w:hAnsi="Times New Roman"/>
          <w:color w:val="000000"/>
          <w:sz w:val="17"/>
          <w:lang w:val="cs-CZ"/>
        </w:rPr>
        <w:t>Číslo pojistné smlouvy: 77277862-17</w:t>
      </w:r>
    </w:p>
    <w:p w:rsidR="00A31837" w:rsidRDefault="00B15F27">
      <w:pPr>
        <w:spacing w:line="99" w:lineRule="exact"/>
        <w:rPr>
          <w:rFonts w:ascii="Times New Roman" w:hAnsi="Times New Roman"/>
          <w:color w:val="000000"/>
          <w:sz w:val="17"/>
          <w:lang w:val="cs-CZ"/>
        </w:rPr>
      </w:pPr>
      <w:r>
        <w:pict>
          <v:shape id="_x0000_s1067" type="#_x0000_t202" style="position:absolute;margin-left:62.9pt;margin-top:794.85pt;width:469.3pt;height:9.95pt;z-index:-251663360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:rsidR="00A31837" w:rsidRDefault="00B15F27">
                  <w:pPr>
                    <w:tabs>
                      <w:tab w:val="right" w:pos="8753"/>
                    </w:tabs>
                    <w:spacing w:line="271" w:lineRule="auto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>Klientský servis: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ab/>
                    <w:t xml:space="preserve">strana 1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>z 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margin-left:526.45pt;margin-top:136.9pt;width:5.75pt;height:57.05pt;z-index:-251662336;mso-wrap-distance-left:0;mso-wrap-distance-right:0;mso-position-horizontal-relative:page;mso-position-vertical-relative:page" filled="f" stroked="f">
            <v:textbox style="layout-flow:vertical;mso-layout-flow-alt:bottom-to-top;mso-next-textbox:#_x0000_s1066;direction:RTL" inset="0,0,0,0">
              <w:txbxContent>
                <w:p w:rsidR="00A31837" w:rsidRDefault="00B15F27">
                  <w:pPr>
                    <w:spacing w:line="109" w:lineRule="exact"/>
                    <w:jc w:val="right"/>
                    <w:rPr>
                      <w:rFonts w:ascii="Times New Roman" w:hAnsi="Times New Roman"/>
                      <w:color w:val="0C252F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C252F"/>
                      <w:spacing w:val="-5"/>
                      <w:sz w:val="15"/>
                      <w:lang w:val="cs-CZ"/>
                    </w:rPr>
                    <w:t>E L 0E0065668)1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z w:val="17"/>
          <w:lang w:val="cs-CZ"/>
        </w:rPr>
        <w:t>Stav k datu 9. 11. 2017</w:t>
      </w:r>
    </w:p>
    <w:p w:rsidR="00A31837" w:rsidRDefault="00B15F27">
      <w:pPr>
        <w:spacing w:before="36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Kód pojištění: MPK02</w:t>
      </w:r>
    </w:p>
    <w:p w:rsidR="00A31837" w:rsidRDefault="00B15F27">
      <w:pPr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Pořadové číslo pojištěni: 2</w:t>
      </w:r>
    </w:p>
    <w:p w:rsidR="00A31837" w:rsidRDefault="00B15F27">
      <w:pPr>
        <w:spacing w:before="360"/>
        <w:rPr>
          <w:rFonts w:ascii="Times New Roman" w:hAnsi="Times New Roman"/>
          <w:b/>
          <w:color w:val="000000"/>
          <w:spacing w:val="6"/>
          <w:sz w:val="3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33"/>
          <w:lang w:val="cs-CZ"/>
        </w:rPr>
        <w:t>Pojištění movitých věcí pro případ krádeže a loupeže</w:t>
      </w:r>
    </w:p>
    <w:p w:rsidR="00A31837" w:rsidRDefault="00B15F27">
      <w:pPr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>pojišt</w:t>
      </w:r>
      <w:r>
        <w:rPr>
          <w:rFonts w:ascii="Times New Roman" w:hAnsi="Times New Roman"/>
          <w:b/>
          <w:color w:val="000000"/>
          <w:spacing w:val="-8"/>
          <w:lang w:val="cs-CZ"/>
        </w:rPr>
        <w:t>ěni podnikatelských rizik</w:t>
      </w:r>
    </w:p>
    <w:p w:rsidR="00A31837" w:rsidRDefault="00B15F27">
      <w:pPr>
        <w:numPr>
          <w:ilvl w:val="0"/>
          <w:numId w:val="4"/>
        </w:numPr>
        <w:tabs>
          <w:tab w:val="clear" w:pos="216"/>
          <w:tab w:val="decimal" w:pos="288"/>
        </w:tabs>
        <w:spacing w:before="216" w:line="288" w:lineRule="auto"/>
        <w:ind w:left="0" w:firstLine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Účastníci smlouvy</w:t>
      </w:r>
    </w:p>
    <w:p w:rsidR="00A31837" w:rsidRDefault="00B15F27">
      <w:pPr>
        <w:rPr>
          <w:rFonts w:ascii="Times New Roman" w:hAnsi="Times New Roman"/>
          <w:b/>
          <w:color w:val="000000"/>
          <w:spacing w:val="-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8"/>
          <w:lang w:val="cs-CZ"/>
        </w:rPr>
        <w:t>Pojišťovna:</w:t>
      </w:r>
    </w:p>
    <w:p w:rsidR="00A31837" w:rsidRDefault="00B15F27">
      <w:pPr>
        <w:spacing w:before="36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Česká pojišťovna a.s., Spálená 75/16, Nové Město, 110 OO Praha 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I,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Česká republika, IČO: 45272956, DIČ: CZ699001273, zapsaná v obchodním rejstříku u Městského soudu v Praze, spisová značka B 1464</w:t>
      </w:r>
    </w:p>
    <w:p w:rsidR="00A31837" w:rsidRDefault="00B15F27">
      <w:pPr>
        <w:spacing w:before="216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>Pojistník, pojištěný, oprávněná osoba</w:t>
      </w:r>
    </w:p>
    <w:p w:rsidR="00A31837" w:rsidRDefault="00B15F27">
      <w:pPr>
        <w:ind w:right="468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Název firmy: Městské středisko sociálních služeb MARIE IČO: 70947589</w:t>
      </w:r>
    </w:p>
    <w:p w:rsidR="00A31837" w:rsidRDefault="00B15F27">
      <w:pPr>
        <w:spacing w:before="25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Na základě požadavku pojistníka je sjednána tato změna pojištění, která nahrazuje předchozí verze pojištění tohoto pořadové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 xml:space="preserve">ho čísla a je platná ode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dne 9. 11. 2017.</w:t>
      </w:r>
    </w:p>
    <w:p w:rsidR="00A31837" w:rsidRDefault="00B15F27">
      <w:pPr>
        <w:numPr>
          <w:ilvl w:val="0"/>
          <w:numId w:val="4"/>
        </w:numPr>
        <w:tabs>
          <w:tab w:val="clear" w:pos="216"/>
          <w:tab w:val="decimal" w:pos="288"/>
        </w:tabs>
        <w:spacing w:before="216"/>
        <w:ind w:left="0" w:right="3888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pict>
          <v:shape id="_x0000_s1065" type="#_x0000_t202" style="position:absolute;left:0;text-align:left;margin-left:525.75pt;margin-top:411.05pt;width:5.75pt;height:62.1pt;z-index:-251661312;mso-wrap-distance-left:0;mso-wrap-distance-right:0;mso-position-horizontal-relative:page;mso-position-vertical-relative:page" filled="f" stroked="f">
            <v:textbox style="layout-flow:vertical;mso-layout-flow-alt:bottom-to-top;direction:RTL" inset="0,0,0,0">
              <w:txbxContent>
                <w:p w:rsidR="00A31837" w:rsidRDefault="00B15F27">
                  <w:pPr>
                    <w:spacing w:line="109" w:lineRule="exact"/>
                    <w:jc w:val="right"/>
                    <w:rPr>
                      <w:rFonts w:ascii="Times New Roman" w:hAnsi="Times New Roman"/>
                      <w:color w:val="0C252F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C252F"/>
                      <w:spacing w:val="-2"/>
                      <w:sz w:val="15"/>
                      <w:lang w:val="cs-CZ"/>
                    </w:rPr>
                    <w:t>6896t7t76Z2VOZ0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 xml:space="preserve">Smluvní ujednání </w:t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2.1. </w:t>
      </w:r>
      <w:r>
        <w:rPr>
          <w:rFonts w:ascii="Times New Roman" w:hAnsi="Times New Roman"/>
          <w:color w:val="000000"/>
          <w:sz w:val="17"/>
          <w:lang w:val="cs-CZ"/>
        </w:rPr>
        <w:t>Toto pojištění je nedílnou součástí smlouvy výše uvedeného čísla.</w:t>
      </w:r>
    </w:p>
    <w:p w:rsidR="00A31837" w:rsidRDefault="00B15F27">
      <w:pPr>
        <w:spacing w:before="252"/>
        <w:jc w:val="both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 xml:space="preserve">2.2.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Toto pojištění movitých věcí pro případ krádeže</w:t>
      </w:r>
      <w:r>
        <w:rPr>
          <w:rFonts w:ascii="Times New Roman" w:hAnsi="Times New Roman"/>
          <w:color w:val="6C8791"/>
          <w:spacing w:val="2"/>
          <w:sz w:val="6"/>
          <w:lang w:val="cs-CZ"/>
        </w:rPr>
        <w:t xml:space="preserve"> –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loupeže se řídí Všeobecnými pojistnými podmínkami pro pojištění </w:t>
      </w:r>
      <w:r>
        <w:rPr>
          <w:rFonts w:ascii="Times New Roman" w:hAnsi="Times New Roman"/>
          <w:color w:val="000000"/>
          <w:sz w:val="17"/>
          <w:lang w:val="cs-CZ"/>
        </w:rPr>
        <w:t xml:space="preserve">majetku podnikatelů VPPMP 2005 (dále jen VPPMP), Doplňkovými pojistnými podmínkami pro pojištění movitých věcí k 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podnikání DPPMP 2 (dále jen DPPMP), ujednáními v úvodní části smlouvy a dalšími ujednáními uvedenými pro toto </w:t>
      </w:r>
      <w:r>
        <w:rPr>
          <w:rFonts w:ascii="Times New Roman" w:hAnsi="Times New Roman"/>
          <w:color w:val="000000"/>
          <w:sz w:val="17"/>
          <w:lang w:val="cs-CZ"/>
        </w:rPr>
        <w:t>pojištění.</w:t>
      </w:r>
    </w:p>
    <w:p w:rsidR="00A31837" w:rsidRDefault="00B15F27">
      <w:pPr>
        <w:spacing w:before="252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 xml:space="preserve">2.3.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Pokud není dále u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jednáno jinak, toto pojištění se sjednává pouze pro pojistná nebezpečí uvedená v článku 2 bodu 2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DPPMP (odcizené věci krádeží vloupáním nebo loupeží).</w:t>
      </w:r>
    </w:p>
    <w:p w:rsidR="00A31837" w:rsidRDefault="00B15F27">
      <w:pPr>
        <w:spacing w:before="252"/>
        <w:jc w:val="both"/>
        <w:rPr>
          <w:rFonts w:ascii="Times New Roman" w:hAnsi="Times New Roman"/>
          <w:b/>
          <w:color w:val="000000"/>
          <w:spacing w:val="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18"/>
          <w:lang w:val="cs-CZ"/>
        </w:rPr>
        <w:t xml:space="preserve">2.4. </w:t>
      </w:r>
      <w:r>
        <w:rPr>
          <w:rFonts w:ascii="Times New Roman" w:hAnsi="Times New Roman"/>
          <w:color w:val="000000"/>
          <w:spacing w:val="5"/>
          <w:sz w:val="17"/>
          <w:lang w:val="cs-CZ"/>
        </w:rPr>
        <w:t xml:space="preserve">Není-li dále ujednáno jinak, ujednává se, že pokud pojistná částka není nižší o více jak 15 procent </w:t>
      </w:r>
      <w:r>
        <w:rPr>
          <w:rFonts w:ascii="Times New Roman" w:hAnsi="Times New Roman"/>
          <w:color w:val="000000"/>
          <w:spacing w:val="5"/>
          <w:sz w:val="17"/>
          <w:lang w:val="cs-CZ"/>
        </w:rPr>
        <w:t xml:space="preserve">než částka </w:t>
      </w:r>
      <w:r>
        <w:rPr>
          <w:rFonts w:ascii="Times New Roman" w:hAnsi="Times New Roman"/>
          <w:color w:val="000000"/>
          <w:spacing w:val="4"/>
          <w:sz w:val="17"/>
          <w:lang w:val="cs-CZ"/>
        </w:rPr>
        <w:t xml:space="preserve">odpovídající pojistné hodnotě pojištěné věci nebo souboru věcí, pojišťovna pro toto pojištění neuplatní podpojištění ve </w:t>
      </w:r>
      <w:r>
        <w:rPr>
          <w:rFonts w:ascii="Times New Roman" w:hAnsi="Times New Roman"/>
          <w:color w:val="000000"/>
          <w:sz w:val="17"/>
          <w:lang w:val="cs-CZ"/>
        </w:rPr>
        <w:t>smyslu § 41 zákona.</w:t>
      </w:r>
    </w:p>
    <w:p w:rsidR="00A31837" w:rsidRDefault="00B15F27">
      <w:pPr>
        <w:numPr>
          <w:ilvl w:val="0"/>
          <w:numId w:val="4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Odpovědi pojistníka na dotazy pojišťovny</w:t>
      </w:r>
    </w:p>
    <w:p w:rsidR="00A31837" w:rsidRDefault="00B15F27">
      <w:pPr>
        <w:ind w:right="1008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3.1.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Je n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ěkterá z pojišťovaných věcí, či jejich součástí poškozena, zničena, ztracena nebo není řádně udržována? </w:t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spacing w:before="252"/>
        <w:ind w:right="4968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3.2. Jsou pojišťované věci pojištěny jiným pojištěním? NE</w:t>
      </w:r>
    </w:p>
    <w:p w:rsidR="00A31837" w:rsidRDefault="00B15F27">
      <w:pPr>
        <w:spacing w:before="252"/>
        <w:ind w:right="158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3.3. Nachází se některé z míst pojištění ve vzdálenosti </w:t>
      </w:r>
      <w:r>
        <w:rPr>
          <w:rFonts w:ascii="Arial" w:hAnsi="Arial"/>
          <w:color w:val="000000"/>
          <w:sz w:val="15"/>
          <w:lang w:val="cs-CZ"/>
        </w:rPr>
        <w:t>větší ne</w:t>
      </w:r>
      <w:r w:rsidR="00B8063B">
        <w:rPr>
          <w:rFonts w:ascii="Arial" w:hAnsi="Arial"/>
          <w:color w:val="000000"/>
          <w:sz w:val="15"/>
          <w:lang w:val="cs-CZ"/>
        </w:rPr>
        <w:t>ž</w:t>
      </w:r>
      <w:r>
        <w:rPr>
          <w:rFonts w:ascii="Arial" w:hAnsi="Arial"/>
          <w:color w:val="000000"/>
          <w:sz w:val="15"/>
          <w:lang w:val="cs-CZ"/>
        </w:rPr>
        <w:t xml:space="preserve"> </w:t>
      </w:r>
      <w:r w:rsidR="00B8063B">
        <w:rPr>
          <w:rFonts w:ascii="Times New Roman" w:hAnsi="Times New Roman"/>
          <w:color w:val="000000"/>
          <w:sz w:val="17"/>
          <w:lang w:val="cs-CZ"/>
        </w:rPr>
        <w:t>150</w:t>
      </w:r>
      <w:r>
        <w:rPr>
          <w:rFonts w:ascii="Times New Roman" w:hAnsi="Times New Roman"/>
          <w:color w:val="000000"/>
          <w:sz w:val="17"/>
          <w:lang w:val="cs-CZ"/>
        </w:rPr>
        <w:t xml:space="preserve"> m od ostatních obyd</w:t>
      </w:r>
      <w:r>
        <w:rPr>
          <w:rFonts w:ascii="Times New Roman" w:hAnsi="Times New Roman"/>
          <w:color w:val="000000"/>
          <w:sz w:val="17"/>
          <w:lang w:val="cs-CZ"/>
        </w:rPr>
        <w:t>lených budov? NE</w:t>
      </w:r>
    </w:p>
    <w:p w:rsidR="00A31837" w:rsidRDefault="00B15F27">
      <w:pPr>
        <w:numPr>
          <w:ilvl w:val="0"/>
          <w:numId w:val="4"/>
        </w:numPr>
        <w:tabs>
          <w:tab w:val="clear" w:pos="216"/>
          <w:tab w:val="decimal" w:pos="288"/>
        </w:tabs>
        <w:spacing w:before="180"/>
        <w:ind w:left="0" w:firstLine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Rozsah </w:t>
      </w:r>
      <w:r>
        <w:rPr>
          <w:rFonts w:ascii="Times New Roman" w:hAnsi="Times New Roman"/>
          <w:b/>
          <w:color w:val="000000"/>
          <w:sz w:val="18"/>
          <w:lang w:val="cs-CZ"/>
        </w:rPr>
        <w:t>pojištění</w:t>
      </w:r>
    </w:p>
    <w:p w:rsidR="00A31837" w:rsidRDefault="00B15F27">
      <w:pPr>
        <w:spacing w:line="264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Pojištěné věci, soubory věci, náklady</w:t>
      </w:r>
    </w:p>
    <w:p w:rsidR="00A31837" w:rsidRDefault="00B15F27">
      <w:pPr>
        <w:spacing w:after="72" w:line="213" w:lineRule="auto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Pojištění </w:t>
      </w:r>
      <w:r>
        <w:rPr>
          <w:rFonts w:ascii="Times New Roman" w:hAnsi="Times New Roman"/>
          <w:color w:val="000000"/>
          <w:spacing w:val="1"/>
          <w:w w:val="115"/>
          <w:sz w:val="18"/>
          <w:u w:val="single"/>
          <w:lang w:val="cs-CZ"/>
        </w:rPr>
        <w:t>se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sjednává pod jednotlivými dále uvedenými položkami (pol. č)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5485"/>
        <w:gridCol w:w="1575"/>
        <w:gridCol w:w="1095"/>
      </w:tblGrid>
      <w:tr w:rsidR="00A31837" w:rsidTr="001278E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19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pol. č.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94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specifikace pojišťovaných věcí, souborů věcí a nákladů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 w:right="64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pojistná </w:t>
            </w:r>
            <w:r>
              <w:rPr>
                <w:rFonts w:ascii="Times New Roman" w:hAnsi="Times New Roman"/>
                <w:color w:val="000000"/>
                <w:spacing w:val="-5"/>
                <w:sz w:val="17"/>
                <w:lang w:val="cs-CZ"/>
              </w:rPr>
              <w:t>částka v Kč*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72" w:right="432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 xml:space="preserve">pojistné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v Kč</w:t>
            </w:r>
          </w:p>
        </w:tc>
      </w:tr>
      <w:tr w:rsidR="00A31837" w:rsidTr="001278EB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19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K01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/>
              <w:jc w:val="both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článku 4 DPPMP. Ve smyslu článku S bodu 7 VPPMP se pojištění sjednává </w:t>
            </w:r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t>jako pojištění prvního rizika.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right="119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150 000,-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504" w:firstLine="360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— 1 696,-</w:t>
            </w:r>
          </w:p>
        </w:tc>
      </w:tr>
    </w:tbl>
    <w:p w:rsidR="00A31837" w:rsidRDefault="00A31837">
      <w:pPr>
        <w:sectPr w:rsidR="00A31837">
          <w:pgSz w:w="11918" w:h="16854"/>
          <w:pgMar w:top="1732" w:right="1814" w:bottom="627" w:left="1258" w:header="720" w:footer="720" w:gutter="0"/>
          <w:cols w:space="708"/>
        </w:sectPr>
      </w:pPr>
    </w:p>
    <w:p w:rsidR="00A31837" w:rsidRDefault="00B15F27">
      <w:pPr>
        <w:spacing w:before="100" w:line="20" w:lineRule="exact"/>
      </w:pPr>
      <w:r>
        <w:lastRenderedPageBreak/>
        <w:pict>
          <v:shape id="_x0000_s1064" type="#_x0000_t202" style="position:absolute;margin-left:78.25pt;margin-top:794.95pt;width:439.3pt;height:10.1pt;z-index:-251660288;mso-wrap-distance-left:0;mso-wrap-distance-right:0;mso-position-horizontal-relative:page;mso-position-vertical-relative:page" filled="f" stroked="f">
            <v:textbox inset="0,0,0,0">
              <w:txbxContent>
                <w:p w:rsidR="00A31837" w:rsidRDefault="00B15F27">
                  <w:pPr>
                    <w:tabs>
                      <w:tab w:val="right" w:pos="8738"/>
                    </w:tabs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Klientský servis: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>strana 2 z 3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63"/>
        <w:gridCol w:w="5505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3118" w:type="dxa"/>
            <w:tcBorders>
              <w:top w:val="single" w:sz="2" w:space="0" w:color="546E77"/>
              <w:left w:val="none" w:sz="0" w:space="0" w:color="000000"/>
              <w:bottom w:val="single" w:sz="2" w:space="0" w:color="546E77"/>
              <w:right w:val="none" w:sz="0" w:space="0" w:color="000000"/>
            </w:tcBorders>
          </w:tcPr>
          <w:p w:rsidR="00A31837" w:rsidRDefault="00B15F27">
            <w:pPr>
              <w:ind w:left="36" w:right="648"/>
              <w:rPr>
                <w:rFonts w:ascii="Times New Roman" w:hAnsi="Times New Roman"/>
                <w:color w:val="000000"/>
                <w:spacing w:val="-7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7"/>
                <w:lang w:val="cs-CZ"/>
              </w:rPr>
              <w:t xml:space="preserve">Číslo pojistné smlouvy: 77277862-17 </w:t>
            </w:r>
            <w:r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  <w:t xml:space="preserve">Stav k datu 9. 11. </w:t>
            </w:r>
            <w:r>
              <w:rPr>
                <w:rFonts w:ascii="Times New Roman" w:hAnsi="Times New Roman"/>
                <w:color w:val="000000"/>
                <w:spacing w:val="8"/>
                <w:sz w:val="15"/>
                <w:lang w:val="cs-CZ"/>
              </w:rPr>
              <w:t>2017</w:t>
            </w:r>
          </w:p>
        </w:tc>
        <w:tc>
          <w:tcPr>
            <w:tcW w:w="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5505" w:type="dxa"/>
            <w:tcBorders>
              <w:top w:val="single" w:sz="4" w:space="0" w:color="5F767E"/>
              <w:left w:val="none" w:sz="0" w:space="0" w:color="000000"/>
              <w:bottom w:val="single" w:sz="4" w:space="0" w:color="5F767E"/>
              <w:right w:val="none" w:sz="0" w:space="0" w:color="000000"/>
            </w:tcBorders>
          </w:tcPr>
          <w:p w:rsidR="00A31837" w:rsidRDefault="00B15F27">
            <w:pPr>
              <w:ind w:left="1080" w:right="2736"/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>Kód pojištění: MPK02 Pořadové číslo pojištění: 2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3118" w:type="dxa"/>
            <w:tcBorders>
              <w:top w:val="single" w:sz="2" w:space="0" w:color="546E7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5505" w:type="dxa"/>
            <w:tcBorders>
              <w:top w:val="single" w:sz="4" w:space="0" w:color="5F767E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</w:tr>
    </w:tbl>
    <w:p w:rsidR="00A31837" w:rsidRDefault="00A31837">
      <w:pPr>
        <w:spacing w:after="412" w:line="20" w:lineRule="exact"/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5386"/>
        <w:gridCol w:w="1631"/>
        <w:gridCol w:w="1102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23"/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 xml:space="preserve">pol. 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Č.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94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 xml:space="preserve">specifikace pojišťovaných věcí, </w:t>
            </w:r>
            <w:r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  <w:t xml:space="preserve">souborů 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věcí a nákladů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 w:right="64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pojistná 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lang w:val="cs-CZ"/>
              </w:rPr>
              <w:t>částka v Kč*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pojistné</w:t>
            </w:r>
          </w:p>
          <w:p w:rsidR="00A31837" w:rsidRDefault="00B15F27">
            <w:pPr>
              <w:spacing w:line="201" w:lineRule="auto"/>
              <w:ind w:left="10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 Kč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 w:rsidP="00065B0C">
            <w:pPr>
              <w:ind w:left="123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KO</w:t>
            </w:r>
            <w:r w:rsidR="00065B0C">
              <w:rPr>
                <w:rFonts w:ascii="Times New Roman" w:hAnsi="Times New Roman"/>
                <w:color w:val="000000"/>
                <w:sz w:val="17"/>
                <w:lang w:val="cs-CZ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/>
              <w:jc w:val="both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S</w:t>
            </w: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článku 4 DPPMP. Ve smyslu článku 5 bodu 7 VPPMP se pojištění sjednává </w:t>
            </w: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jako pojištění prvního rizika.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right="115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50 000,-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558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736,-</w:t>
            </w:r>
          </w:p>
        </w:tc>
      </w:tr>
    </w:tbl>
    <w:p w:rsidR="00A31837" w:rsidRDefault="00B15F27">
      <w:pPr>
        <w:spacing w:line="264" w:lineRule="auto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* je-li sjednáno pojištění prvního rizika, je uvedená částka ve smyslu č1.5 bodu 6 VPPMP limitem </w:t>
      </w:r>
      <w:r w:rsidR="00F456DB">
        <w:rPr>
          <w:rFonts w:ascii="Times New Roman" w:hAnsi="Times New Roman"/>
          <w:color w:val="000000"/>
          <w:spacing w:val="1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</w:t>
      </w:r>
      <w:r w:rsidR="00F456DB">
        <w:rPr>
          <w:rFonts w:ascii="Times New Roman" w:hAnsi="Times New Roman"/>
          <w:color w:val="000000"/>
          <w:spacing w:val="1"/>
          <w:sz w:val="17"/>
          <w:lang w:val="cs-CZ"/>
        </w:rPr>
        <w:t>prvního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rizika.</w:t>
      </w:r>
    </w:p>
    <w:p w:rsidR="00A31837" w:rsidRDefault="00B15F27">
      <w:pPr>
        <w:spacing w:before="18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Připojištění pojistných nebezpečí (k nebezpečím definovaným v bodu 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2.3.).</w:t>
      </w:r>
    </w:p>
    <w:p w:rsidR="00A31837" w:rsidRDefault="00B15F27">
      <w:pPr>
        <w:spacing w:before="36"/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Ujednává se, že každý dále uvedený limit maximálního ro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čního </w:t>
      </w:r>
      <w:r w:rsidR="00F456DB">
        <w:rPr>
          <w:rFonts w:ascii="Times New Roman" w:hAnsi="Times New Roman"/>
          <w:color w:val="000000"/>
          <w:spacing w:val="2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se sjednává v souhrnu pro všechny věci pojištěné v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tomto pojištění. Pojistná </w:t>
      </w:r>
      <w:r w:rsidR="00F456DB">
        <w:rPr>
          <w:rFonts w:ascii="Times New Roman" w:hAnsi="Times New Roman"/>
          <w:color w:val="000000"/>
          <w:spacing w:val="-1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 vyplacená z pojistných událostí nastalých v průběhu jednoho pojistného roku a způsobených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připojištěným pojistným nebezpečím, nesmí za pojištěnou věc nebo soub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or věcí přesáhnout pojistnou částku sjednanou pro tuto věc nebo soubor věcí. Současně pojistná </w:t>
      </w:r>
      <w:r w:rsidR="00F456DB">
        <w:rPr>
          <w:rFonts w:ascii="Times New Roman" w:hAnsi="Times New Roman"/>
          <w:color w:val="000000"/>
          <w:spacing w:val="2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vyplacená z tohoto pojištění ze všech pojistných událostí nastalých v průběhu jednoho pojistného roku a způsobených připojištěným pojistným nebezpečím, ne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smí v součtu přesáhnout částku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uvedenou ve sloupci „Limit maximálního ročního </w:t>
      </w:r>
      <w:r w:rsidR="00F456DB">
        <w:rPr>
          <w:rFonts w:ascii="Times New Roman" w:hAnsi="Times New Roman"/>
          <w:color w:val="000000"/>
          <w:spacing w:val="1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v Kč".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1635"/>
        <w:gridCol w:w="1094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 w:right="4068"/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 xml:space="preserve">specifikace pojišťovaných </w:t>
            </w: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pojistných nebezpečí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8" w:right="144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 xml:space="preserve">limit maximálního 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 xml:space="preserve">ročního </w:t>
            </w:r>
            <w:r w:rsidR="00F456DB"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>plnění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lang w:val="cs-CZ"/>
              </w:rPr>
              <w:t xml:space="preserve"> v Kč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37" w:rsidRDefault="00B15F27">
            <w:pPr>
              <w:ind w:left="104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pojistné</w:t>
            </w:r>
          </w:p>
          <w:p w:rsidR="00A31837" w:rsidRDefault="00B15F27">
            <w:pPr>
              <w:spacing w:line="204" w:lineRule="auto"/>
              <w:ind w:left="104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 Kč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F456DB">
            <w:pPr>
              <w:ind w:left="119"/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Úmyslné</w:t>
            </w:r>
            <w:r w:rsidR="00B15F27"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 xml:space="preserve"> poškození nebo úmyslné zni</w:t>
            </w:r>
            <w:r w:rsidR="00B15F27">
              <w:rPr>
                <w:rFonts w:ascii="Times New Roman" w:hAnsi="Times New Roman"/>
                <w:color w:val="000000"/>
                <w:spacing w:val="1"/>
                <w:sz w:val="17"/>
                <w:lang w:val="cs-CZ"/>
              </w:rPr>
              <w:t>čení věci - článek 2 bod 3 DPPMP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right="116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70 000,-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right="119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320,-</w:t>
            </w:r>
          </w:p>
        </w:tc>
      </w:tr>
    </w:tbl>
    <w:p w:rsidR="00A31837" w:rsidRDefault="00A31837">
      <w:pPr>
        <w:spacing w:after="211" w:line="20" w:lineRule="exact"/>
      </w:pPr>
    </w:p>
    <w:p w:rsidR="00A31837" w:rsidRDefault="00B15F27">
      <w:pPr>
        <w:tabs>
          <w:tab w:val="right" w:pos="8749"/>
        </w:tabs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4.1. </w:t>
      </w:r>
      <w:r>
        <w:rPr>
          <w:rFonts w:ascii="Times New Roman" w:hAnsi="Times New Roman"/>
          <w:color w:val="000000"/>
          <w:sz w:val="17"/>
          <w:lang w:val="cs-CZ"/>
        </w:rPr>
        <w:t>Pojistné za všechny pojištěné položky v Kč</w:t>
      </w:r>
      <w:r>
        <w:rPr>
          <w:rFonts w:ascii="Times New Roman" w:hAnsi="Times New Roman"/>
          <w:color w:val="000000"/>
          <w:sz w:val="17"/>
          <w:lang w:val="cs-CZ"/>
        </w:rPr>
        <w:tab/>
        <w:t>2 752,-</w:t>
      </w:r>
    </w:p>
    <w:p w:rsidR="00A31837" w:rsidRDefault="00B15F27">
      <w:pPr>
        <w:spacing w:before="180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4,2.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Pojištění se sjednává se spoluúčasti ve výši Kč I 000,-</w:t>
      </w:r>
    </w:p>
    <w:p w:rsidR="00A31837" w:rsidRDefault="00B15F27">
      <w:pPr>
        <w:tabs>
          <w:tab w:val="right" w:pos="8749"/>
        </w:tabs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Sleva za sjednanou spoluúčast je O % tj. v Kč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0,--</w:t>
      </w:r>
    </w:p>
    <w:p w:rsidR="00A31837" w:rsidRDefault="00B15F27">
      <w:pPr>
        <w:tabs>
          <w:tab w:val="right" w:pos="8749"/>
        </w:tabs>
        <w:spacing w:before="216"/>
        <w:rPr>
          <w:rFonts w:ascii="Times New Roman" w:hAnsi="Times New Roman"/>
          <w:b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8"/>
          <w:lang w:val="cs-CZ"/>
        </w:rPr>
        <w:t xml:space="preserve">4.3.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Pojistné po slev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ě za spoluúčast v Kč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2 752,-</w:t>
      </w:r>
    </w:p>
    <w:p w:rsidR="00A31837" w:rsidRDefault="00B15F27">
      <w:pPr>
        <w:tabs>
          <w:tab w:val="right" w:pos="8749"/>
        </w:tabs>
        <w:spacing w:before="216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4.4. </w:t>
      </w:r>
      <w:r>
        <w:rPr>
          <w:rFonts w:ascii="Times New Roman" w:hAnsi="Times New Roman"/>
          <w:color w:val="000000"/>
          <w:sz w:val="17"/>
          <w:lang w:val="cs-CZ"/>
        </w:rPr>
        <w:t>Pojištění se sjednává s obchodní slevou 5,00 % tj. v Kč</w:t>
      </w:r>
      <w:r>
        <w:rPr>
          <w:rFonts w:ascii="Times New Roman" w:hAnsi="Times New Roman"/>
          <w:color w:val="000000"/>
          <w:sz w:val="17"/>
          <w:lang w:val="cs-CZ"/>
        </w:rPr>
        <w:tab/>
        <w:t>137,-</w:t>
      </w:r>
    </w:p>
    <w:p w:rsidR="00A31837" w:rsidRDefault="00B15F27">
      <w:pPr>
        <w:tabs>
          <w:tab w:val="right" w:pos="8749"/>
        </w:tabs>
        <w:spacing w:before="21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4.5. </w:t>
      </w:r>
      <w:r>
        <w:rPr>
          <w:rFonts w:ascii="Times New Roman" w:hAnsi="Times New Roman"/>
          <w:color w:val="000000"/>
          <w:sz w:val="17"/>
          <w:lang w:val="cs-CZ"/>
        </w:rPr>
        <w:t xml:space="preserve">Roční pojistné za poj.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mov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>. věcí pro případ krádeže a loupeže po zaokrouhlení v Kč</w:t>
      </w:r>
      <w:r>
        <w:rPr>
          <w:rFonts w:ascii="Times New Roman" w:hAnsi="Times New Roman"/>
          <w:color w:val="000000"/>
          <w:sz w:val="17"/>
          <w:lang w:val="cs-CZ"/>
        </w:rPr>
        <w:tab/>
        <w:t>2 614,-</w:t>
      </w:r>
    </w:p>
    <w:p w:rsidR="00A31837" w:rsidRDefault="00B15F27">
      <w:pPr>
        <w:numPr>
          <w:ilvl w:val="0"/>
          <w:numId w:val="5"/>
        </w:numPr>
        <w:tabs>
          <w:tab w:val="clear" w:pos="216"/>
          <w:tab w:val="decimal" w:pos="288"/>
        </w:tabs>
        <w:spacing w:before="252"/>
        <w:ind w:left="72"/>
        <w:rPr>
          <w:rFonts w:ascii="Times New Roman" w:hAnsi="Times New Roman"/>
          <w:color w:val="000000"/>
          <w:spacing w:val="12"/>
          <w:sz w:val="18"/>
          <w:lang w:val="cs-CZ"/>
        </w:rPr>
      </w:pPr>
      <w:r>
        <w:rPr>
          <w:rFonts w:ascii="Times New Roman" w:hAnsi="Times New Roman"/>
          <w:color w:val="000000"/>
          <w:spacing w:val="12"/>
          <w:sz w:val="18"/>
          <w:lang w:val="cs-CZ"/>
        </w:rPr>
        <w:t>Místo pojištění</w:t>
      </w:r>
    </w:p>
    <w:p w:rsidR="00A31837" w:rsidRDefault="00B15F27">
      <w:pPr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5.1.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Pro položku K01 se sjednává toto místo pojištění:</w:t>
      </w:r>
    </w:p>
    <w:p w:rsidR="00A31837" w:rsidRDefault="00B15F27">
      <w:pPr>
        <w:ind w:right="288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pojištěné položky jsou umístěny v provozních, administrativních ‚společenských prostorech na uvedené adrese Bartoňova 1998, 547 01 Náchod,</w:t>
      </w:r>
    </w:p>
    <w:p w:rsidR="00A31837" w:rsidRDefault="00B15F27">
      <w:pPr>
        <w:spacing w:before="21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5.2. </w:t>
      </w:r>
      <w:r>
        <w:rPr>
          <w:rFonts w:ascii="Times New Roman" w:hAnsi="Times New Roman"/>
          <w:color w:val="000000"/>
          <w:sz w:val="17"/>
          <w:lang w:val="cs-CZ"/>
        </w:rPr>
        <w:t>Pro položku KO5 se sjednává toto místo pojištění:</w:t>
      </w:r>
    </w:p>
    <w:p w:rsidR="00A31837" w:rsidRDefault="00B15F27">
      <w:pPr>
        <w:ind w:right="36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pojištěné po</w:t>
      </w:r>
      <w:r>
        <w:rPr>
          <w:rFonts w:ascii="Times New Roman" w:hAnsi="Times New Roman"/>
          <w:color w:val="000000"/>
          <w:sz w:val="17"/>
          <w:lang w:val="cs-CZ"/>
        </w:rPr>
        <w:t>ložky jsou umístěny v provozních, administrativních ‚společenských prostorech na uvedené adrese Rybářská 1810, 547 01 Náchod,</w:t>
      </w:r>
    </w:p>
    <w:p w:rsidR="00A31837" w:rsidRDefault="00B15F27">
      <w:pPr>
        <w:numPr>
          <w:ilvl w:val="0"/>
          <w:numId w:val="5"/>
        </w:numPr>
        <w:tabs>
          <w:tab w:val="clear" w:pos="216"/>
          <w:tab w:val="decimal" w:pos="288"/>
        </w:tabs>
        <w:spacing w:before="252"/>
        <w:ind w:left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Zvláštní ujednáni</w:t>
      </w:r>
    </w:p>
    <w:p w:rsidR="00A31837" w:rsidRDefault="00B15F27">
      <w:pPr>
        <w:spacing w:line="208" w:lineRule="auto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 xml:space="preserve">6.1. </w:t>
      </w:r>
      <w:r>
        <w:rPr>
          <w:rFonts w:ascii="Times New Roman" w:hAnsi="Times New Roman"/>
          <w:color w:val="000000"/>
          <w:sz w:val="17"/>
          <w:lang w:val="cs-CZ"/>
        </w:rPr>
        <w:t>Věci v automobilu</w:t>
      </w:r>
    </w:p>
    <w:p w:rsidR="00A31837" w:rsidRDefault="00B15F27">
      <w:pPr>
        <w:spacing w:before="36"/>
        <w:jc w:val="both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Ujednává se, že pokud jsou pojišt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ěné věci, s výjimkou věcí uvedených článku 4 DPPMP, z provozních důvodů převáženy au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tomobilem, pak pro stupeň zabezpečení II uvedený v Tabulce č.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I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DPPMP se uzamčeným místem pojištění rozumí i vnitřní prostor řádně uzavřeného a uzamčeného vozidla. Pojiště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né věci se musí prokazatelně nacházet v zavazadlovém prostoru tak, aby nebyly zvenku vidět, Dále se ujednává, že pokud nebude vozidlo umístěno na nepřetržitě hlídaném parkovišti, pojišťovna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bude </w:t>
      </w:r>
      <w:r w:rsidR="00F456DB">
        <w:rPr>
          <w:rFonts w:ascii="Times New Roman" w:hAnsi="Times New Roman"/>
          <w:color w:val="000000"/>
          <w:spacing w:val="2"/>
          <w:sz w:val="17"/>
          <w:lang w:val="cs-CZ"/>
        </w:rPr>
        <w:t>plnit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pouze v případě, pokud dojde k pojistné události prokaz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atelně v době mezi 6.00 až 22.00 hod. Místem pojištění je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v tomto případě území České republiky. Ostatní ujednání DPPMP zůstávají nezměněna.</w:t>
      </w:r>
    </w:p>
    <w:p w:rsidR="00A31837" w:rsidRDefault="00B15F27">
      <w:pPr>
        <w:spacing w:before="32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6.2. </w:t>
      </w:r>
      <w:r>
        <w:rPr>
          <w:rFonts w:ascii="Times New Roman" w:hAnsi="Times New Roman"/>
          <w:color w:val="000000"/>
          <w:sz w:val="17"/>
          <w:lang w:val="cs-CZ"/>
        </w:rPr>
        <w:t>Plnění bez odpočtu opotřebení</w:t>
      </w:r>
    </w:p>
    <w:p w:rsidR="00A31837" w:rsidRDefault="00B15F27">
      <w:pPr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Pokud je p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ředmět pojištění pojištěn na novou cenu a pokud není pro některý předmět pojištěni ujednáno v této smlouvě jinak, pak v případě </w:t>
      </w:r>
      <w:r w:rsidR="00F456DB">
        <w:rPr>
          <w:rFonts w:ascii="Times New Roman" w:hAnsi="Times New Roman"/>
          <w:color w:val="000000"/>
          <w:spacing w:val="1"/>
          <w:sz w:val="17"/>
          <w:lang w:val="cs-CZ"/>
        </w:rPr>
        <w:t>znovupořízení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poškozeného nebo odcizeného předmětu pojištění vyplatí pojistitel částku odpovídající přimě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řeným nákladům na znov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upořízení v době pojistné události sníženou o cenu případných zbytků bez odpočtu opotřebení.</w:t>
      </w:r>
    </w:p>
    <w:p w:rsidR="00A31837" w:rsidRDefault="00B15F27">
      <w:pPr>
        <w:numPr>
          <w:ilvl w:val="0"/>
          <w:numId w:val="5"/>
        </w:numPr>
        <w:tabs>
          <w:tab w:val="clear" w:pos="216"/>
          <w:tab w:val="decimal" w:pos="288"/>
        </w:tabs>
        <w:spacing w:before="288"/>
        <w:ind w:left="72"/>
        <w:rPr>
          <w:rFonts w:ascii="Times New Roman" w:hAnsi="Times New Roman"/>
          <w:b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8"/>
          <w:lang w:val="cs-CZ"/>
        </w:rPr>
        <w:t>Počátek a doba trvání pojištění</w:t>
      </w:r>
    </w:p>
    <w:p w:rsidR="00A31837" w:rsidRDefault="00B15F27">
      <w:pPr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Toto pojištění se sjednává s automatickou prolongací.</w:t>
      </w:r>
    </w:p>
    <w:p w:rsidR="00A31837" w:rsidRDefault="00B15F27">
      <w:pPr>
        <w:jc w:val="both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Pojišt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ění se sjednává na dobu od 00:00 hod. dne 9. 11. 2017 do konce pojistného roku ve smyslu ujednání Úvodního listu </w:t>
      </w:r>
      <w:r>
        <w:rPr>
          <w:rFonts w:ascii="Times New Roman" w:hAnsi="Times New Roman"/>
          <w:color w:val="000000"/>
          <w:sz w:val="17"/>
          <w:lang w:val="cs-CZ"/>
        </w:rPr>
        <w:t>smlouvy. Pro Účely tohoto pojištění je posledním dnem pojistného roku den v roce, který předchází dni v následujícím kalen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dářním roce, který s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e dnem a měsícem shoduje s prvním dnem pojistného roku.</w:t>
      </w:r>
    </w:p>
    <w:p w:rsidR="00A31837" w:rsidRDefault="00A31837">
      <w:pPr>
        <w:sectPr w:rsidR="00A31837">
          <w:pgSz w:w="11918" w:h="16854"/>
          <w:pgMar w:top="1872" w:right="1507" w:bottom="625" w:left="1565" w:header="720" w:footer="720" w:gutter="0"/>
          <w:cols w:space="708"/>
        </w:sectPr>
      </w:pPr>
    </w:p>
    <w:p w:rsidR="00A31837" w:rsidRDefault="00B15F27">
      <w:pPr>
        <w:rPr>
          <w:sz w:val="2"/>
        </w:rPr>
      </w:pPr>
      <w:r>
        <w:lastRenderedPageBreak/>
        <w:pict>
          <v:shape id="_x0000_s1062" type="#_x0000_t202" style="position:absolute;margin-left:-1.65pt;margin-top:696.25pt;width:367.8pt;height:10.1pt;z-index:-251659264;mso-wrap-distance-left:0;mso-wrap-distance-right:0" filled="f" stroked="f">
            <v:textbox inset="0,0,0,0">
              <w:txbxContent>
                <w:p w:rsidR="00A31837" w:rsidRDefault="00F456DB">
                  <w:pPr>
                    <w:rPr>
                      <w:rFonts w:ascii="Times New Roman" w:hAnsi="Times New Roman"/>
                      <w:color w:val="0C0E0F"/>
                      <w:spacing w:val="-3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C0E0F"/>
                      <w:spacing w:val="-3"/>
                      <w:sz w:val="17"/>
                      <w:lang w:val="cs-CZ"/>
                    </w:rPr>
                    <w:t xml:space="preserve">Klientský servis:  </w:t>
                  </w:r>
                </w:p>
              </w:txbxContent>
            </v:textbox>
            <w10:wrap type="square"/>
          </v:shape>
        </w:pict>
      </w:r>
      <w:r>
        <w:pict>
          <v:shape id="_x0000_s1061" type="#_x0000_t202" style="position:absolute;margin-left:396.7pt;margin-top:696.6pt;width:53.3pt;height:8.15pt;z-index:-251658240;mso-wrap-distance-left:0;mso-wrap-distance-right:0" filled="f" stroked="f">
            <v:textbox inset="0,0,0,0">
              <w:txbxContent>
                <w:p w:rsidR="00A31837" w:rsidRDefault="00B15F27">
                  <w:pPr>
                    <w:spacing w:line="201" w:lineRule="auto"/>
                    <w:rPr>
                      <w:rFonts w:ascii="Times New Roman" w:hAnsi="Times New Roman"/>
                      <w:color w:val="0C0E0F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C0E0F"/>
                      <w:spacing w:val="-2"/>
                      <w:sz w:val="17"/>
                      <w:lang w:val="cs-CZ"/>
                    </w:rPr>
                    <w:t>strana 3 z 3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202"/>
        <w:gridCol w:w="782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620" w:type="dxa"/>
            <w:tcBorders>
              <w:top w:val="none" w:sz="0" w:space="0" w:color="000000"/>
              <w:left w:val="none" w:sz="0" w:space="0" w:color="000000"/>
              <w:bottom w:val="single" w:sz="4" w:space="0" w:color="60787F"/>
              <w:right w:val="none" w:sz="0" w:space="0" w:color="000000"/>
            </w:tcBorders>
          </w:tcPr>
          <w:p w:rsidR="00A31837" w:rsidRDefault="00B15F27">
            <w:pPr>
              <w:tabs>
                <w:tab w:val="right" w:pos="5713"/>
              </w:tabs>
              <w:spacing w:line="276" w:lineRule="auto"/>
              <w:ind w:left="14"/>
              <w:rPr>
                <w:rFonts w:ascii="Times New Roman" w:hAnsi="Times New Roman"/>
                <w:color w:val="0C0E0F"/>
                <w:spacing w:val="-7"/>
                <w:sz w:val="17"/>
                <w:lang w:val="cs-CZ"/>
              </w:rPr>
            </w:pPr>
            <w:r>
              <w:rPr>
                <w:rFonts w:ascii="Times New Roman" w:hAnsi="Times New Roman"/>
                <w:color w:val="0C0E0F"/>
                <w:spacing w:val="-7"/>
                <w:sz w:val="17"/>
                <w:lang w:val="cs-CZ"/>
              </w:rPr>
              <w:t>Číslo pojistné smlouvy: 77277862-17</w:t>
            </w:r>
            <w:r>
              <w:rPr>
                <w:rFonts w:ascii="Times New Roman" w:hAnsi="Times New Roman"/>
                <w:color w:val="0C0E0F"/>
                <w:spacing w:val="-7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C0E0F"/>
                <w:spacing w:val="-6"/>
                <w:sz w:val="17"/>
                <w:lang w:val="cs-CZ"/>
              </w:rPr>
              <w:t>Kód pojištění: MPK02</w:t>
            </w:r>
          </w:p>
          <w:p w:rsidR="00A31837" w:rsidRDefault="00B15F27">
            <w:pPr>
              <w:tabs>
                <w:tab w:val="right" w:pos="5986"/>
              </w:tabs>
              <w:ind w:left="14"/>
              <w:rPr>
                <w:rFonts w:ascii="Times New Roman" w:hAnsi="Times New Roman"/>
                <w:color w:val="0C0E0F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color w:val="0C0E0F"/>
                <w:spacing w:val="-6"/>
                <w:sz w:val="17"/>
                <w:lang w:val="cs-CZ"/>
              </w:rPr>
              <w:t>Stav k datu 9. 11. 2017</w:t>
            </w:r>
            <w:r>
              <w:rPr>
                <w:rFonts w:ascii="Times New Roman" w:hAnsi="Times New Roman"/>
                <w:color w:val="0C0E0F"/>
                <w:spacing w:val="-6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C0E0F"/>
                <w:spacing w:val="-4"/>
                <w:sz w:val="17"/>
                <w:lang w:val="cs-CZ"/>
              </w:rPr>
              <w:t>Pořadové číslo pojištění: 2</w:t>
            </w:r>
          </w:p>
        </w:tc>
        <w:tc>
          <w:tcPr>
            <w:tcW w:w="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single" w:sz="2" w:space="0" w:color="617880"/>
              <w:right w:val="none" w:sz="0" w:space="0" w:color="000000"/>
            </w:tcBorders>
          </w:tcPr>
          <w:p w:rsidR="00A31837" w:rsidRDefault="00A31837"/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7620" w:type="dxa"/>
            <w:tcBorders>
              <w:top w:val="single" w:sz="4" w:space="0" w:color="60787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782" w:type="dxa"/>
            <w:tcBorders>
              <w:top w:val="single" w:sz="2" w:space="0" w:color="61788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</w:tr>
    </w:tbl>
    <w:p w:rsidR="00A31837" w:rsidRDefault="00A31837">
      <w:pPr>
        <w:spacing w:after="448" w:line="20" w:lineRule="exact"/>
      </w:pPr>
    </w:p>
    <w:p w:rsidR="00A31837" w:rsidRDefault="00B15F27">
      <w:pPr>
        <w:rPr>
          <w:rFonts w:ascii="Times New Roman" w:hAnsi="Times New Roman"/>
          <w:b/>
          <w:color w:val="0C0E0F"/>
          <w:spacing w:val="-6"/>
          <w:w w:val="105"/>
          <w:sz w:val="18"/>
          <w:lang w:val="cs-CZ"/>
        </w:rPr>
      </w:pPr>
      <w:r>
        <w:pict>
          <v:line id="_x0000_s1060" style="position:absolute;z-index:251664384;mso-position-horizontal-relative:text;mso-position-vertical-relative:text" from=".15pt,-53.3pt" to="366.2pt,-53.3pt" strokecolor="#6f8891" strokeweight=".55pt"/>
        </w:pict>
      </w:r>
      <w:r>
        <w:pict>
          <v:line id="_x0000_s1059" style="position:absolute;z-index:251665408;mso-position-horizontal-relative:text;mso-position-vertical-relative:text" from="376.7pt,-53.3pt" to="435.45pt,-53.3pt" strokecolor="#748a92" strokeweight=".35pt"/>
        </w:pict>
      </w:r>
      <w:r>
        <w:rPr>
          <w:rFonts w:ascii="Times New Roman" w:hAnsi="Times New Roman"/>
          <w:b/>
          <w:color w:val="0C0E0F"/>
          <w:spacing w:val="-6"/>
          <w:w w:val="105"/>
          <w:sz w:val="18"/>
          <w:lang w:val="cs-CZ"/>
        </w:rPr>
        <w:t>8. Závěrečná prohlášení pojistníka</w:t>
      </w:r>
    </w:p>
    <w:p w:rsidR="00A31837" w:rsidRDefault="00B15F27">
      <w:pPr>
        <w:ind w:right="504"/>
        <w:rPr>
          <w:rFonts w:ascii="Times New Roman" w:hAnsi="Times New Roman"/>
          <w:color w:val="0C0E0F"/>
          <w:spacing w:val="-1"/>
          <w:sz w:val="17"/>
          <w:lang w:val="cs-CZ"/>
        </w:rPr>
      </w:pPr>
      <w:r>
        <w:rPr>
          <w:rFonts w:ascii="Times New Roman" w:hAnsi="Times New Roman"/>
          <w:color w:val="0C0E0F"/>
          <w:spacing w:val="-1"/>
          <w:sz w:val="17"/>
          <w:lang w:val="cs-CZ"/>
        </w:rPr>
        <w:t xml:space="preserve">Odpovědi pojistníka na dotazy pojišťovny a všechny další údaje jím uvedené u tohoto pojištění se považují za odpovědi na 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písemné dotazy pojišťovny a pojistník svým podpisem potvrzuje jejich </w:t>
      </w:r>
      <w:r w:rsidR="00F456DB">
        <w:rPr>
          <w:rFonts w:ascii="Times New Roman" w:hAnsi="Times New Roman"/>
          <w:color w:val="0C0E0F"/>
          <w:spacing w:val="1"/>
          <w:sz w:val="17"/>
          <w:lang w:val="cs-CZ"/>
        </w:rPr>
        <w:t>úplnost</w:t>
      </w: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 a pravdivost.</w:t>
      </w:r>
    </w:p>
    <w:p w:rsidR="00A31837" w:rsidRDefault="00B15F27">
      <w:pPr>
        <w:spacing w:after="36"/>
        <w:rPr>
          <w:rFonts w:ascii="Times New Roman" w:hAnsi="Times New Roman"/>
          <w:color w:val="0C0E0F"/>
          <w:spacing w:val="1"/>
          <w:sz w:val="17"/>
          <w:lang w:val="cs-CZ"/>
        </w:rPr>
      </w:pPr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Pojistník svým podpisem dále potvrzuje, že převzal pojistné podmínky uvedené v bodu </w:t>
      </w:r>
      <w:proofErr w:type="gramStart"/>
      <w:r>
        <w:rPr>
          <w:rFonts w:ascii="Times New Roman" w:hAnsi="Times New Roman"/>
          <w:color w:val="0C0E0F"/>
          <w:spacing w:val="1"/>
          <w:sz w:val="17"/>
          <w:lang w:val="cs-CZ"/>
        </w:rPr>
        <w:t>2.2. tohoto</w:t>
      </w:r>
      <w:proofErr w:type="gramEnd"/>
      <w:r>
        <w:rPr>
          <w:rFonts w:ascii="Times New Roman" w:hAnsi="Times New Roman"/>
          <w:color w:val="0C0E0F"/>
          <w:spacing w:val="1"/>
          <w:sz w:val="17"/>
          <w:lang w:val="cs-CZ"/>
        </w:rPr>
        <w:t xml:space="preserve"> pojištění.</w:t>
      </w:r>
    </w:p>
    <w:tbl>
      <w:tblPr>
        <w:tblW w:w="98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3514"/>
        <w:gridCol w:w="4874"/>
      </w:tblGrid>
      <w:tr w:rsidR="00A31837" w:rsidTr="00F456DB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B15F27">
            <w:pPr>
              <w:jc w:val="center"/>
              <w:rPr>
                <w:rFonts w:ascii="Times New Roman" w:hAnsi="Times New Roman"/>
                <w:color w:val="0C0E0F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C0E0F"/>
                <w:spacing w:val="-4"/>
                <w:sz w:val="18"/>
                <w:lang w:val="cs-CZ"/>
              </w:rPr>
              <w:t xml:space="preserve">Smlouva </w:t>
            </w:r>
            <w:r>
              <w:rPr>
                <w:rFonts w:ascii="Times New Roman" w:hAnsi="Times New Roman"/>
                <w:color w:val="0C0E0F"/>
                <w:spacing w:val="-4"/>
                <w:sz w:val="17"/>
                <w:lang w:val="cs-CZ"/>
              </w:rPr>
              <w:t>uzavřena v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5" w:space="0" w:color="465961"/>
              <w:right w:val="none" w:sz="0" w:space="0" w:color="000000"/>
            </w:tcBorders>
          </w:tcPr>
          <w:p w:rsidR="00A31837" w:rsidRPr="00F456DB" w:rsidRDefault="00F456DB" w:rsidP="00F456DB">
            <w:pPr>
              <w:ind w:left="183" w:right="-1536"/>
              <w:rPr>
                <w:sz w:val="17"/>
                <w:szCs w:val="17"/>
              </w:rPr>
            </w:pPr>
            <w:r w:rsidRPr="00F456DB">
              <w:rPr>
                <w:rFonts w:ascii="Times New Roman" w:hAnsi="Times New Roman"/>
                <w:color w:val="0C0E0F"/>
                <w:spacing w:val="1"/>
                <w:sz w:val="17"/>
                <w:lang w:val="cs-CZ"/>
              </w:rPr>
              <w:t>Náchodě</w:t>
            </w:r>
            <w:r>
              <w:rPr>
                <w:rFonts w:ascii="Times New Roman" w:hAnsi="Times New Roman"/>
                <w:color w:val="0C0E0F"/>
                <w:spacing w:val="1"/>
                <w:sz w:val="17"/>
                <w:lang w:val="cs-CZ"/>
              </w:rPr>
              <w:t xml:space="preserve"> dne </w:t>
            </w:r>
            <w:proofErr w:type="gramStart"/>
            <w:r>
              <w:rPr>
                <w:rFonts w:ascii="Times New Roman" w:hAnsi="Times New Roman"/>
                <w:color w:val="0C0E0F"/>
                <w:spacing w:val="1"/>
                <w:sz w:val="17"/>
                <w:lang w:val="cs-CZ"/>
              </w:rPr>
              <w:t>24.10.2017</w:t>
            </w:r>
            <w:proofErr w:type="gramEnd"/>
            <w:r>
              <w:rPr>
                <w:rFonts w:ascii="Times New Roman" w:hAnsi="Times New Roman"/>
                <w:color w:val="0C0E0F"/>
                <w:spacing w:val="1"/>
                <w:sz w:val="17"/>
                <w:lang w:val="cs-CZ"/>
              </w:rPr>
              <w:t xml:space="preserve"> v 8 hodin 00 minut</w:t>
            </w:r>
          </w:p>
        </w:tc>
        <w:tc>
          <w:tcPr>
            <w:tcW w:w="487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Pr="00F456DB" w:rsidRDefault="00A31837" w:rsidP="00F456DB">
            <w:pPr>
              <w:tabs>
                <w:tab w:val="left" w:leader="underscore" w:pos="3105"/>
                <w:tab w:val="left" w:leader="underscore" w:pos="4098"/>
              </w:tabs>
              <w:spacing w:line="93" w:lineRule="exact"/>
              <w:ind w:left="544" w:right="368"/>
              <w:rPr>
                <w:rFonts w:ascii="Times New Roman" w:hAnsi="Times New Roman"/>
                <w:color w:val="0C0E0F"/>
                <w:lang w:val="cs-CZ"/>
              </w:rPr>
            </w:pPr>
          </w:p>
        </w:tc>
      </w:tr>
      <w:tr w:rsidR="00A31837" w:rsidTr="00F456DB">
        <w:tblPrEx>
          <w:tblCellMar>
            <w:top w:w="0" w:type="dxa"/>
            <w:bottom w:w="0" w:type="dxa"/>
          </w:tblCellMar>
        </w:tblPrEx>
        <w:trPr>
          <w:trHeight w:hRule="exact" w:val="31"/>
        </w:trPr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3514" w:type="dxa"/>
            <w:tcBorders>
              <w:top w:val="single" w:sz="5" w:space="0" w:color="46596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  <w:tc>
          <w:tcPr>
            <w:tcW w:w="48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837" w:rsidRDefault="00A31837"/>
        </w:tc>
      </w:tr>
    </w:tbl>
    <w:p w:rsidR="00F456DB" w:rsidRDefault="00F456DB">
      <w:pPr>
        <w:spacing w:before="144" w:line="180" w:lineRule="auto"/>
        <w:ind w:right="576" w:firstLine="2736"/>
        <w:rPr>
          <w:rFonts w:ascii="Courier New" w:hAnsi="Courier New"/>
          <w:color w:val="0C0E0F"/>
          <w:spacing w:val="333"/>
          <w:sz w:val="6"/>
          <w:lang w:val="cs-CZ"/>
        </w:rPr>
      </w:pPr>
    </w:p>
    <w:p w:rsidR="00A31837" w:rsidRDefault="00F456DB" w:rsidP="00F456DB">
      <w:pPr>
        <w:spacing w:before="144" w:line="180" w:lineRule="auto"/>
        <w:ind w:right="576" w:firstLine="142"/>
        <w:rPr>
          <w:rFonts w:ascii="Courier New" w:hAnsi="Courier New"/>
          <w:color w:val="2C4078"/>
          <w:spacing w:val="333"/>
          <w:sz w:val="19"/>
          <w:u w:val="single"/>
          <w:lang w:val="cs-CZ"/>
        </w:rPr>
      </w:pPr>
      <w:r>
        <w:rPr>
          <w:rFonts w:ascii="Times New Roman" w:hAnsi="Times New Roman"/>
          <w:color w:val="0C0E0F"/>
          <w:spacing w:val="-2"/>
          <w:sz w:val="17"/>
          <w:lang w:val="cs-CZ"/>
        </w:rPr>
        <w:t xml:space="preserve">Podpis (razítko) </w:t>
      </w:r>
      <w:proofErr w:type="gramStart"/>
      <w:r>
        <w:rPr>
          <w:rFonts w:ascii="Times New Roman" w:hAnsi="Times New Roman"/>
          <w:color w:val="0C0E0F"/>
          <w:spacing w:val="-2"/>
          <w:sz w:val="17"/>
          <w:lang w:val="cs-CZ"/>
        </w:rPr>
        <w:t xml:space="preserve">pojistníka                                                                           </w:t>
      </w:r>
      <w:r w:rsidR="00B15F27">
        <w:rPr>
          <w:rFonts w:ascii="Times New Roman" w:hAnsi="Times New Roman"/>
          <w:color w:val="0C0E0F"/>
          <w:spacing w:val="-2"/>
          <w:sz w:val="17"/>
          <w:lang w:val="cs-CZ"/>
        </w:rPr>
        <w:t>Podpis</w:t>
      </w:r>
      <w:proofErr w:type="gramEnd"/>
      <w:r w:rsidR="00B15F27">
        <w:rPr>
          <w:rFonts w:ascii="Times New Roman" w:hAnsi="Times New Roman"/>
          <w:color w:val="0C0E0F"/>
          <w:spacing w:val="-2"/>
          <w:sz w:val="17"/>
          <w:lang w:val="cs-CZ"/>
        </w:rPr>
        <w:t xml:space="preserve"> </w:t>
      </w:r>
      <w:r>
        <w:rPr>
          <w:rFonts w:ascii="Times New Roman" w:hAnsi="Times New Roman"/>
          <w:color w:val="0C0E0F"/>
          <w:spacing w:val="-2"/>
          <w:sz w:val="18"/>
          <w:lang w:val="cs-CZ"/>
        </w:rPr>
        <w:t>a razítko zástupce České pojišťov</w:t>
      </w:r>
      <w:r w:rsidR="00B15F27">
        <w:rPr>
          <w:rFonts w:ascii="Times New Roman" w:hAnsi="Times New Roman"/>
          <w:color w:val="0C0E0F"/>
          <w:spacing w:val="-2"/>
          <w:sz w:val="17"/>
          <w:lang w:val="cs-CZ"/>
        </w:rPr>
        <w:t>ny a.s.</w:t>
      </w:r>
    </w:p>
    <w:p w:rsidR="00A31837" w:rsidRDefault="00F456DB">
      <w:pPr>
        <w:rPr>
          <w:rFonts w:ascii="Times New Roman" w:hAnsi="Times New Roman"/>
          <w:color w:val="0C0E0F"/>
          <w:spacing w:val="-2"/>
          <w:sz w:val="17"/>
          <w:lang w:val="cs-CZ"/>
        </w:rPr>
      </w:pPr>
      <w:r>
        <w:rPr>
          <w:rFonts w:ascii="Times New Roman" w:hAnsi="Times New Roman"/>
          <w:color w:val="0C0E0F"/>
          <w:spacing w:val="-2"/>
          <w:sz w:val="17"/>
          <w:lang w:val="cs-CZ"/>
        </w:rPr>
        <w:t xml:space="preserve">                                                                                                                          </w:t>
      </w:r>
      <w:r w:rsidR="00B15F27">
        <w:rPr>
          <w:rFonts w:ascii="Times New Roman" w:hAnsi="Times New Roman"/>
          <w:color w:val="0C0E0F"/>
          <w:spacing w:val="-2"/>
          <w:sz w:val="17"/>
          <w:lang w:val="cs-CZ"/>
        </w:rPr>
        <w:t xml:space="preserve">pověřeného uzavřením </w:t>
      </w:r>
      <w:r w:rsidR="00B15F27">
        <w:rPr>
          <w:rFonts w:ascii="Times New Roman" w:hAnsi="Times New Roman"/>
          <w:color w:val="0C0E0F"/>
          <w:spacing w:val="-2"/>
          <w:sz w:val="18"/>
          <w:lang w:val="cs-CZ"/>
        </w:rPr>
        <w:t>této smlouvy</w:t>
      </w:r>
    </w:p>
    <w:p w:rsidR="00A31837" w:rsidRDefault="00A31837">
      <w:pPr>
        <w:sectPr w:rsidR="00A31837">
          <w:pgSz w:w="11918" w:h="16854"/>
          <w:pgMar w:top="1967" w:right="1336" w:bottom="632" w:left="1522" w:header="720" w:footer="720" w:gutter="0"/>
          <w:cols w:space="708"/>
        </w:sectPr>
      </w:pPr>
    </w:p>
    <w:tbl>
      <w:tblPr>
        <w:tblpPr w:leftFromText="141" w:rightFromText="141" w:vertAnchor="text" w:horzAnchor="margin" w:tblpY="-2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3728"/>
      </w:tblGrid>
      <w:tr w:rsidR="00F456DB" w:rsidTr="00F456DB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6DB" w:rsidRDefault="00F456DB" w:rsidP="00F456DB">
            <w:pPr>
              <w:spacing w:line="180" w:lineRule="auto"/>
              <w:ind w:right="3414"/>
              <w:rPr>
                <w:rFonts w:ascii="Verdana" w:hAnsi="Verdana"/>
                <w:b/>
                <w:color w:val="000000"/>
                <w:spacing w:val="14"/>
                <w:sz w:val="2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14"/>
                <w:sz w:val="27"/>
                <w:lang w:val="cs-CZ"/>
              </w:rPr>
              <w:lastRenderedPageBreak/>
              <w:t>ČESKÁ</w:t>
            </w:r>
          </w:p>
          <w:p w:rsidR="00F456DB" w:rsidRDefault="00F456DB" w:rsidP="00F456DB">
            <w:pPr>
              <w:spacing w:line="266" w:lineRule="auto"/>
              <w:ind w:right="2604"/>
              <w:rPr>
                <w:rFonts w:ascii="Verdana" w:hAnsi="Verdana"/>
                <w:b/>
                <w:color w:val="000000"/>
                <w:spacing w:val="-6"/>
                <w:sz w:val="2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27"/>
                <w:lang w:val="cs-CZ"/>
              </w:rPr>
              <w:t>POJIŠŤOVNA</w:t>
            </w:r>
          </w:p>
        </w:tc>
        <w:tc>
          <w:tcPr>
            <w:tcW w:w="3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6DB" w:rsidRDefault="00F456DB" w:rsidP="00F456DB">
            <w:pPr>
              <w:ind w:right="126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Z-VPPN60/N</w:t>
            </w:r>
          </w:p>
        </w:tc>
      </w:tr>
    </w:tbl>
    <w:p w:rsidR="00A31837" w:rsidRDefault="00B15F27">
      <w:pPr>
        <w:spacing w:after="324" w:line="196" w:lineRule="auto"/>
        <w:ind w:right="144"/>
        <w:jc w:val="right"/>
        <w:rPr>
          <w:rFonts w:ascii="Times New Roman" w:hAnsi="Times New Roman"/>
          <w:color w:val="000000"/>
          <w:sz w:val="16"/>
          <w:lang w:val="cs-CZ"/>
        </w:rPr>
      </w:pPr>
      <w:r>
        <w:pict>
          <v:shape id="_x0000_s1046" type="#_x0000_t202" style="position:absolute;left:0;text-align:left;margin-left:0;margin-top:732.45pt;width:474.3pt;height:10.1pt;z-index:-251657216;mso-wrap-distance-left:0;mso-wrap-distance-right:0;mso-position-horizontal-relative:text;mso-position-vertical-relative:text" filled="f" stroked="f">
            <v:textbox inset="0,0,0,0">
              <w:txbxContent>
                <w:p w:rsidR="00A31837" w:rsidRDefault="00B15F27">
                  <w:pPr>
                    <w:tabs>
                      <w:tab w:val="right" w:pos="8838"/>
                    </w:tabs>
                    <w:ind w:left="72"/>
                    <w:rPr>
                      <w:rFonts w:ascii="Times New Roman" w:hAnsi="Times New Roman"/>
                      <w:color w:val="000000"/>
                      <w:spacing w:val="-1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7"/>
                      <w:lang w:val="cs-CZ"/>
                    </w:rPr>
                    <w:t xml:space="preserve">Klientský </w:t>
                  </w:r>
                  <w:r w:rsidR="00F456DB">
                    <w:rPr>
                      <w:rFonts w:ascii="Times New Roman" w:hAnsi="Times New Roman"/>
                      <w:color w:val="000000"/>
                      <w:spacing w:val="-1"/>
                      <w:sz w:val="16"/>
                      <w:lang w:val="cs-CZ"/>
                    </w:rPr>
                    <w:t xml:space="preserve">servis: 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>strana 1 z 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z w:val="16"/>
          <w:lang w:val="cs-CZ"/>
        </w:rPr>
        <w:t>V164</w:t>
      </w:r>
    </w:p>
    <w:p w:rsidR="00A31837" w:rsidRDefault="00B15F27">
      <w:pPr>
        <w:rPr>
          <w:sz w:val="2"/>
        </w:rPr>
      </w:pPr>
      <w:r>
        <w:pict>
          <v:shape id="_x0000_s1045" type="#_x0000_t202" style="position:absolute;margin-left:468.9pt;margin-top:46.6pt;width:5.4pt;height:57.45pt;z-index:-251656192;mso-wrap-distance-left:0;mso-wrap-distance-right:0" filled="f" stroked="f">
            <v:textbox style="layout-flow:vertical;mso-layout-flow-alt:bottom-to-top;direction:RTL" inset="0,0,0,0">
              <w:txbxContent>
                <w:p w:rsidR="00A31837" w:rsidRDefault="00B15F27">
                  <w:pPr>
                    <w:spacing w:line="102" w:lineRule="exact"/>
                    <w:jc w:val="right"/>
                    <w:rPr>
                      <w:rFonts w:ascii="Lucida Console" w:hAnsi="Lucida Console"/>
                      <w:color w:val="0E1F23"/>
                      <w:spacing w:val="7"/>
                      <w:w w:val="95"/>
                      <w:sz w:val="17"/>
                      <w:lang w:val="cs-CZ"/>
                    </w:rPr>
                  </w:pPr>
                  <w:r>
                    <w:rPr>
                      <w:rFonts w:ascii="Lucida Console" w:hAnsi="Lucida Console"/>
                      <w:color w:val="0E1F23"/>
                      <w:spacing w:val="7"/>
                      <w:w w:val="95"/>
                      <w:sz w:val="17"/>
                      <w:lang w:val="cs-CZ"/>
                    </w:rPr>
                    <w:t>L</w:t>
                  </w:r>
                  <w:r>
                    <w:rPr>
                      <w:rFonts w:ascii="Arial" w:hAnsi="Arial"/>
                      <w:i/>
                      <w:color w:val="0E1F23"/>
                      <w:spacing w:val="7"/>
                      <w:sz w:val="14"/>
                      <w:lang w:val="cs-CZ"/>
                    </w:rPr>
                    <w:t>1.</w:t>
                  </w:r>
                  <w:r>
                    <w:rPr>
                      <w:rFonts w:ascii="Tahoma" w:hAnsi="Tahoma"/>
                      <w:color w:val="0E1F23"/>
                      <w:spacing w:val="7"/>
                      <w:sz w:val="13"/>
                      <w:lang w:val="cs-CZ"/>
                    </w:rPr>
                    <w:t>EOO8S68811</w:t>
                  </w:r>
                </w:p>
              </w:txbxContent>
            </v:textbox>
            <w10:wrap type="square"/>
          </v:shape>
        </w:pict>
      </w:r>
    </w:p>
    <w:p w:rsidR="00A31837" w:rsidRDefault="00A31837">
      <w:pPr>
        <w:spacing w:after="952" w:line="20" w:lineRule="exact"/>
      </w:pPr>
    </w:p>
    <w:p w:rsidR="00A31837" w:rsidRDefault="00B15F27">
      <w:pPr>
        <w:ind w:left="144" w:right="6264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rPr>
          <w:rFonts w:ascii="Times New Roman" w:hAnsi="Times New Roman"/>
          <w:color w:val="000000"/>
          <w:spacing w:val="-3"/>
          <w:sz w:val="17"/>
          <w:lang w:val="cs-CZ"/>
        </w:rPr>
        <w:t xml:space="preserve">Číslo pojistné smlouvy: 77277862-17 </w:t>
      </w:r>
      <w:r>
        <w:rPr>
          <w:rFonts w:ascii="Times New Roman" w:hAnsi="Times New Roman"/>
          <w:color w:val="000000"/>
          <w:sz w:val="17"/>
          <w:lang w:val="cs-CZ"/>
        </w:rPr>
        <w:t>Stav k datu 9. 11, 2017</w:t>
      </w:r>
    </w:p>
    <w:p w:rsidR="00A31837" w:rsidRDefault="00B15F27">
      <w:pPr>
        <w:spacing w:before="36"/>
        <w:ind w:left="144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Kód pojištění: DP002</w:t>
      </w:r>
    </w:p>
    <w:p w:rsidR="00A31837" w:rsidRDefault="00B15F27">
      <w:pPr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Pořadové číslo pojištění: 5</w:t>
      </w:r>
    </w:p>
    <w:p w:rsidR="00A31837" w:rsidRDefault="00B15F27">
      <w:pPr>
        <w:spacing w:before="540"/>
        <w:ind w:left="144"/>
        <w:rPr>
          <w:rFonts w:ascii="Times New Roman" w:hAnsi="Times New Roman"/>
          <w:b/>
          <w:color w:val="000000"/>
          <w:spacing w:val="6"/>
          <w:sz w:val="3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33"/>
          <w:lang w:val="cs-CZ"/>
        </w:rPr>
        <w:t>Poji</w:t>
      </w:r>
      <w:r>
        <w:rPr>
          <w:rFonts w:ascii="Times New Roman" w:hAnsi="Times New Roman"/>
          <w:color w:val="000000"/>
          <w:spacing w:val="6"/>
          <w:sz w:val="34"/>
          <w:lang w:val="cs-CZ"/>
        </w:rPr>
        <w:t>š</w:t>
      </w:r>
      <w:r>
        <w:rPr>
          <w:rFonts w:ascii="Times New Roman" w:hAnsi="Times New Roman"/>
          <w:b/>
          <w:color w:val="000000"/>
          <w:spacing w:val="6"/>
          <w:sz w:val="33"/>
          <w:lang w:val="cs-CZ"/>
        </w:rPr>
        <w:t>těni odpovědnosti za škodu podnikatele</w:t>
      </w:r>
    </w:p>
    <w:p w:rsidR="00A31837" w:rsidRDefault="00B15F27">
      <w:pPr>
        <w:numPr>
          <w:ilvl w:val="0"/>
          <w:numId w:val="6"/>
        </w:numPr>
        <w:tabs>
          <w:tab w:val="clear" w:pos="216"/>
          <w:tab w:val="decimal" w:pos="360"/>
        </w:tabs>
        <w:spacing w:before="180" w:line="288" w:lineRule="auto"/>
        <w:ind w:left="72" w:firstLine="72"/>
        <w:rPr>
          <w:rFonts w:ascii="Times New Roman" w:hAnsi="Times New Roman"/>
          <w:b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18"/>
          <w:lang w:val="cs-CZ"/>
        </w:rPr>
        <w:t>Účastníci smlouvy</w:t>
      </w:r>
    </w:p>
    <w:p w:rsidR="00A31837" w:rsidRDefault="00B15F27">
      <w:pPr>
        <w:ind w:lef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Pojišťovna:</w:t>
      </w:r>
    </w:p>
    <w:p w:rsidR="00A31837" w:rsidRDefault="00B15F27">
      <w:pPr>
        <w:ind w:left="72" w:righ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Česká pojišťovna a.s., Spálená 75/16, Nové Město, 110 00 Praha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1,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Česká republika, IČO: 45272956, DIČ: CZ699001273, zapsaná v obchodním rejstříku u Městského soudu v Praze, spisová značka B 1464</w:t>
      </w:r>
    </w:p>
    <w:p w:rsidR="00A31837" w:rsidRDefault="00F456DB">
      <w:pPr>
        <w:spacing w:before="216"/>
        <w:ind w:lef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Pojistník</w:t>
      </w:r>
      <w:r w:rsidR="00B15F27">
        <w:rPr>
          <w:rFonts w:ascii="Times New Roman" w:hAnsi="Times New Roman"/>
          <w:color w:val="000000"/>
          <w:spacing w:val="-2"/>
          <w:sz w:val="18"/>
          <w:lang w:val="cs-CZ"/>
        </w:rPr>
        <w:t>, Pojištěný:</w:t>
      </w:r>
    </w:p>
    <w:p w:rsidR="00A31837" w:rsidRDefault="00B15F27">
      <w:pPr>
        <w:spacing w:before="36"/>
        <w:ind w:left="72" w:right="482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Název firmy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: Městské středisko sociálních služeb MARIE </w:t>
      </w:r>
      <w:r>
        <w:rPr>
          <w:rFonts w:ascii="Times New Roman" w:hAnsi="Times New Roman"/>
          <w:color w:val="000000"/>
          <w:sz w:val="17"/>
          <w:lang w:val="cs-CZ"/>
        </w:rPr>
        <w:t>IČO: 70947589</w:t>
      </w:r>
    </w:p>
    <w:p w:rsidR="00A31837" w:rsidRDefault="00B15F27">
      <w:pPr>
        <w:spacing w:before="252"/>
        <w:ind w:left="72" w:righ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Na základ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ě požadavku pojistníka je sjednána tato změna pojištění, která nahrazuje předchozí verze pojištění tohoto pořadové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ho čísla a je platná ode dne 9. 11. 2017.</w:t>
      </w:r>
    </w:p>
    <w:p w:rsidR="00A31837" w:rsidRDefault="00B15F27">
      <w:pPr>
        <w:numPr>
          <w:ilvl w:val="0"/>
          <w:numId w:val="6"/>
        </w:numPr>
        <w:tabs>
          <w:tab w:val="clear" w:pos="216"/>
          <w:tab w:val="decimal" w:pos="360"/>
        </w:tabs>
        <w:spacing w:before="216"/>
        <w:ind w:left="72" w:right="4032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pict>
          <v:shape id="_x0000_s1044" type="#_x0000_t202" style="position:absolute;left:0;text-align:left;margin-left:467.45pt;margin-top:26.25pt;width:5.75pt;height:61.9pt;z-index:-251655168;mso-wrap-distance-left:0;mso-wrap-distance-right:0" filled="f" stroked="f">
            <v:textbox style="layout-flow:vertical;mso-layout-flow-alt:bottom-to-top;direction:RTL" inset="0,0,0,0">
              <w:txbxContent>
                <w:p w:rsidR="00A31837" w:rsidRDefault="00B15F27">
                  <w:pPr>
                    <w:spacing w:line="109" w:lineRule="exact"/>
                    <w:jc w:val="right"/>
                    <w:rPr>
                      <w:rFonts w:ascii="Tahoma" w:hAnsi="Tahoma"/>
                      <w:color w:val="0E1F23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color w:val="0E1F23"/>
                      <w:sz w:val="13"/>
                      <w:lang w:val="cs-CZ"/>
                    </w:rPr>
                    <w:t>OL96t476Z2170ZZO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 xml:space="preserve">Smluvní ujednání </w:t>
      </w:r>
      <w:r>
        <w:rPr>
          <w:rFonts w:ascii="Times New Roman" w:hAnsi="Times New Roman"/>
          <w:color w:val="000000"/>
          <w:sz w:val="18"/>
          <w:lang w:val="cs-CZ"/>
        </w:rPr>
        <w:t xml:space="preserve">2.1. </w:t>
      </w:r>
      <w:r>
        <w:rPr>
          <w:rFonts w:ascii="Times New Roman" w:hAnsi="Times New Roman"/>
          <w:color w:val="000000"/>
          <w:sz w:val="17"/>
          <w:lang w:val="cs-CZ"/>
        </w:rPr>
        <w:t>Toto pojišt</w:t>
      </w:r>
      <w:r>
        <w:rPr>
          <w:rFonts w:ascii="Times New Roman" w:hAnsi="Times New Roman"/>
          <w:color w:val="000000"/>
          <w:sz w:val="17"/>
          <w:lang w:val="cs-CZ"/>
        </w:rPr>
        <w:t>ění je nedílnou součástí smlouvy výše uvedeného čísla,</w:t>
      </w:r>
    </w:p>
    <w:p w:rsidR="00A31837" w:rsidRDefault="00B15F27">
      <w:pPr>
        <w:spacing w:before="252"/>
        <w:ind w:left="72" w:right="144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2.2,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Toto pojištění se řídí Všeobecnými pojistnými podmínkami pro pojištění odpovědnosti za škodu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VPPOS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2005 (dále jen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„všeobecné pojistné podmínky"), Doplňkovými pojistnými podmínkami pro pojištění ob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ecné odpovědnosti za Škodu podni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katele a průmyslu DPPP 2005 (dále jen „doplňkové pojistné podmínky"), ujednáními v Úvodní části pojistné smlouvy a ujed</w:t>
      </w:r>
      <w:r>
        <w:rPr>
          <w:rFonts w:ascii="Times New Roman" w:hAnsi="Times New Roman"/>
          <w:color w:val="000000"/>
          <w:sz w:val="17"/>
          <w:lang w:val="cs-CZ"/>
        </w:rPr>
        <w:softHyphen/>
        <w:t>náními tohoto pojištění.</w:t>
      </w:r>
    </w:p>
    <w:p w:rsidR="00A31837" w:rsidRDefault="00B15F27">
      <w:pPr>
        <w:numPr>
          <w:ilvl w:val="0"/>
          <w:numId w:val="6"/>
        </w:numPr>
        <w:tabs>
          <w:tab w:val="clear" w:pos="216"/>
          <w:tab w:val="decimal" w:pos="360"/>
        </w:tabs>
        <w:spacing w:before="252"/>
        <w:ind w:left="72" w:firstLine="72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Odpovědi </w:t>
      </w:r>
      <w:r w:rsidR="00F456DB">
        <w:rPr>
          <w:rFonts w:ascii="Times New Roman" w:hAnsi="Times New Roman"/>
          <w:b/>
          <w:color w:val="000000"/>
          <w:spacing w:val="1"/>
          <w:sz w:val="18"/>
          <w:lang w:val="cs-CZ"/>
        </w:rPr>
        <w:t>pojistníka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 na dotazy pojišťovny</w:t>
      </w:r>
    </w:p>
    <w:p w:rsidR="00A31837" w:rsidRDefault="00B15F27">
      <w:pPr>
        <w:tabs>
          <w:tab w:val="right" w:pos="8852"/>
        </w:tabs>
        <w:spacing w:line="266" w:lineRule="auto"/>
        <w:ind w:left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Výše p</w:t>
      </w:r>
      <w:r>
        <w:rPr>
          <w:rFonts w:ascii="Times New Roman" w:hAnsi="Times New Roman"/>
          <w:color w:val="000000"/>
          <w:sz w:val="17"/>
          <w:lang w:val="cs-CZ"/>
        </w:rPr>
        <w:t xml:space="preserve">říjmů, které jsou předmětem daně z příjmů,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popř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>, předpokládané příjmy v Kč</w:t>
      </w:r>
      <w:r>
        <w:rPr>
          <w:rFonts w:ascii="Times New Roman" w:hAnsi="Times New Roman"/>
          <w:color w:val="000000"/>
          <w:sz w:val="17"/>
          <w:lang w:val="cs-CZ"/>
        </w:rPr>
        <w:tab/>
        <w:t>0,-</w:t>
      </w:r>
    </w:p>
    <w:p w:rsidR="00A31837" w:rsidRDefault="00B15F27">
      <w:pPr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Máte sjednáno pojištění pro stejná pojistná nebezpečí?</w:t>
      </w:r>
    </w:p>
    <w:p w:rsidR="00A31837" w:rsidRDefault="00B15F27">
      <w:pPr>
        <w:spacing w:before="36" w:line="201" w:lineRule="auto"/>
        <w:ind w:left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tabs>
          <w:tab w:val="right" w:pos="8852"/>
        </w:tabs>
        <w:spacing w:before="252" w:line="213" w:lineRule="auto"/>
        <w:ind w:left="72"/>
        <w:rPr>
          <w:rFonts w:ascii="Times New Roman" w:hAnsi="Times New Roman"/>
          <w:color w:val="000000"/>
          <w:spacing w:val="-6"/>
          <w:sz w:val="17"/>
          <w:lang w:val="cs-CZ"/>
        </w:rPr>
      </w:pPr>
      <w:r>
        <w:rPr>
          <w:rFonts w:ascii="Times New Roman" w:hAnsi="Times New Roman"/>
          <w:color w:val="000000"/>
          <w:spacing w:val="-6"/>
          <w:sz w:val="17"/>
          <w:lang w:val="cs-CZ"/>
        </w:rPr>
        <w:t>Počet lůžek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62</w:t>
      </w:r>
    </w:p>
    <w:p w:rsidR="00A31837" w:rsidRDefault="00B15F27">
      <w:pPr>
        <w:spacing w:before="36"/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S činností je spojeno provozování střediska praktického vyučováni</w:t>
      </w:r>
    </w:p>
    <w:p w:rsidR="00A31837" w:rsidRDefault="00B15F27">
      <w:pPr>
        <w:tabs>
          <w:tab w:val="right" w:pos="8852"/>
        </w:tabs>
        <w:ind w:left="72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bez právní subjektivity nebo pracovišt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ě praktického vyučování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tabs>
          <w:tab w:val="right" w:pos="8852"/>
        </w:tabs>
        <w:spacing w:before="36"/>
        <w:ind w:left="72"/>
        <w:rPr>
          <w:rFonts w:ascii="Times New Roman" w:hAnsi="Times New Roman"/>
          <w:color w:val="000000"/>
          <w:spacing w:val="-2"/>
          <w:sz w:val="17"/>
          <w:lang w:val="cs-CZ"/>
        </w:rPr>
      </w:pPr>
      <w:r>
        <w:rPr>
          <w:rFonts w:ascii="Times New Roman" w:hAnsi="Times New Roman"/>
          <w:color w:val="000000"/>
          <w:spacing w:val="-2"/>
          <w:sz w:val="17"/>
          <w:lang w:val="cs-CZ"/>
        </w:rPr>
        <w:t>Je poskytováno stravováni, občerstvení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NE</w:t>
      </w:r>
    </w:p>
    <w:p w:rsidR="00A31837" w:rsidRDefault="00B15F27">
      <w:pPr>
        <w:tabs>
          <w:tab w:val="right" w:pos="8852"/>
        </w:tabs>
        <w:ind w:left="72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Počet osob činných pro pojištěného je větší než 10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ANO</w:t>
      </w:r>
    </w:p>
    <w:p w:rsidR="00A31837" w:rsidRDefault="00B15F27">
      <w:pPr>
        <w:numPr>
          <w:ilvl w:val="0"/>
          <w:numId w:val="6"/>
        </w:numPr>
        <w:tabs>
          <w:tab w:val="clear" w:pos="216"/>
          <w:tab w:val="decimal" w:pos="360"/>
        </w:tabs>
        <w:spacing w:before="216"/>
        <w:ind w:left="72" w:firstLine="72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Pojistná nebezpečí a rozsah pojištění</w:t>
      </w:r>
    </w:p>
    <w:p w:rsidR="00A31837" w:rsidRDefault="00B15F27">
      <w:pPr>
        <w:spacing w:before="36"/>
        <w:ind w:left="72" w:right="360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4.1.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Pojišt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ění se sjednává pro případ právním předpisem stanovené odpovědnosti za škodu vzniklou jinému v souvislosti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s: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—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činnostmi vykonávanými na základě:</w:t>
      </w:r>
    </w:p>
    <w:p w:rsidR="00A31837" w:rsidRDefault="00B15F27">
      <w:pPr>
        <w:ind w:left="72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zřizovací listina vydané/ho Město Náchod v Náchodě, č. 0, dne 24. 9. 2007</w:t>
      </w:r>
    </w:p>
    <w:p w:rsidR="00A31837" w:rsidRDefault="00B15F27">
      <w:pPr>
        <w:tabs>
          <w:tab w:val="right" w:pos="8852"/>
        </w:tabs>
        <w:spacing w:before="216"/>
        <w:ind w:left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</w:t>
      </w:r>
      <w:r>
        <w:rPr>
          <w:rFonts w:ascii="Times New Roman" w:hAnsi="Times New Roman"/>
          <w:color w:val="000000"/>
          <w:sz w:val="17"/>
          <w:lang w:val="cs-CZ"/>
        </w:rPr>
        <w:t xml:space="preserve">ění v základním rozsahu se sjednává s </w:t>
      </w:r>
      <w:r>
        <w:rPr>
          <w:rFonts w:ascii="Times New Roman" w:hAnsi="Times New Roman"/>
          <w:color w:val="000000"/>
          <w:sz w:val="18"/>
          <w:lang w:val="cs-CZ"/>
        </w:rPr>
        <w:t xml:space="preserve">limitem </w:t>
      </w:r>
      <w:r w:rsidR="00F456DB">
        <w:rPr>
          <w:rFonts w:ascii="Times New Roman" w:hAnsi="Times New Roman"/>
          <w:color w:val="000000"/>
          <w:sz w:val="17"/>
          <w:lang w:val="cs-CZ"/>
        </w:rPr>
        <w:t>plnění</w:t>
      </w:r>
      <w:r>
        <w:rPr>
          <w:rFonts w:ascii="Times New Roman" w:hAnsi="Times New Roman"/>
          <w:color w:val="000000"/>
          <w:sz w:val="17"/>
          <w:lang w:val="cs-CZ"/>
        </w:rPr>
        <w:t xml:space="preserve"> v Kč</w:t>
      </w:r>
      <w:r>
        <w:rPr>
          <w:rFonts w:ascii="Times New Roman" w:hAnsi="Times New Roman"/>
          <w:color w:val="000000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5 000 0</w:t>
      </w:r>
      <w:r w:rsidR="00F456DB">
        <w:rPr>
          <w:rFonts w:ascii="Times New Roman" w:hAnsi="Times New Roman"/>
          <w:color w:val="000000"/>
          <w:spacing w:val="-2"/>
          <w:sz w:val="17"/>
          <w:lang w:val="cs-CZ"/>
        </w:rPr>
        <w:t>0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0,-</w:t>
      </w:r>
    </w:p>
    <w:p w:rsidR="00A31837" w:rsidRDefault="00B15F27">
      <w:pPr>
        <w:tabs>
          <w:tab w:val="right" w:pos="8852"/>
        </w:tabs>
        <w:spacing w:line="278" w:lineRule="auto"/>
        <w:ind w:left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</w:t>
      </w:r>
      <w:r w:rsidR="00F456DB">
        <w:rPr>
          <w:rFonts w:ascii="Times New Roman" w:hAnsi="Times New Roman"/>
          <w:color w:val="000000"/>
          <w:sz w:val="17"/>
          <w:lang w:val="cs-CZ"/>
        </w:rPr>
        <w:t>í</w:t>
      </w:r>
      <w:r>
        <w:rPr>
          <w:rFonts w:ascii="Times New Roman" w:hAnsi="Times New Roman"/>
          <w:color w:val="000000"/>
          <w:sz w:val="17"/>
          <w:lang w:val="cs-CZ"/>
        </w:rPr>
        <w:t xml:space="preserve"> v základním rozsahu se sjednává s </w:t>
      </w:r>
      <w:r w:rsidR="00F456DB">
        <w:rPr>
          <w:rFonts w:ascii="Times New Roman" w:hAnsi="Times New Roman"/>
          <w:color w:val="000000"/>
          <w:sz w:val="17"/>
          <w:lang w:val="cs-CZ"/>
        </w:rPr>
        <w:t>územním</w:t>
      </w:r>
      <w:r>
        <w:rPr>
          <w:rFonts w:ascii="Times New Roman" w:hAnsi="Times New Roman"/>
          <w:color w:val="000000"/>
          <w:sz w:val="17"/>
          <w:lang w:val="cs-CZ"/>
        </w:rPr>
        <w:t xml:space="preserve">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A31837" w:rsidRDefault="00B15F27">
      <w:pPr>
        <w:tabs>
          <w:tab w:val="right" w:pos="8852"/>
        </w:tabs>
        <w:ind w:left="7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základním rozsahu se sjednává spoluúčasti v Kč</w:t>
      </w:r>
      <w:r>
        <w:rPr>
          <w:rFonts w:ascii="Times New Roman" w:hAnsi="Times New Roman"/>
          <w:color w:val="000000"/>
          <w:sz w:val="17"/>
          <w:lang w:val="cs-CZ"/>
        </w:rPr>
        <w:tab/>
        <w:t>1 000,-</w:t>
      </w:r>
    </w:p>
    <w:p w:rsidR="00A31837" w:rsidRDefault="00B15F27">
      <w:pPr>
        <w:spacing w:before="252"/>
        <w:ind w:left="72" w:right="144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4.2. </w:t>
      </w:r>
      <w:r>
        <w:rPr>
          <w:rFonts w:ascii="Times New Roman" w:hAnsi="Times New Roman"/>
          <w:color w:val="000000"/>
          <w:sz w:val="17"/>
          <w:lang w:val="cs-CZ"/>
        </w:rPr>
        <w:t>Odchylně od článku 6 bod 1 písm. d) v</w:t>
      </w:r>
      <w:r>
        <w:rPr>
          <w:rFonts w:ascii="Times New Roman" w:hAnsi="Times New Roman"/>
          <w:color w:val="000000"/>
          <w:sz w:val="17"/>
          <w:lang w:val="cs-CZ"/>
        </w:rPr>
        <w:t>šeobecných pojistných podmínek se ujednává, že se pojištění nevztahuje na odpo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vědnost za škodu vzniklou v souvislosti s jinými činnostmi, než je činnost poskytování sociálních služeb v souladu se zák.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č. 108/2006 Sb., o sociálních službách, v platném znění, u kterých české právní předpisy ukládají povinnost sjednat pojištění </w:t>
      </w:r>
      <w:r>
        <w:rPr>
          <w:rFonts w:ascii="Times New Roman" w:hAnsi="Times New Roman"/>
          <w:color w:val="000000"/>
          <w:sz w:val="17"/>
          <w:lang w:val="cs-CZ"/>
        </w:rPr>
        <w:t>odpovědnosti za škodu.</w:t>
      </w:r>
    </w:p>
    <w:p w:rsidR="00A31837" w:rsidRDefault="00B15F27">
      <w:pPr>
        <w:spacing w:before="216"/>
        <w:ind w:left="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4.3. Pojištění </w:t>
      </w:r>
      <w:r>
        <w:rPr>
          <w:rFonts w:ascii="Times New Roman" w:hAnsi="Times New Roman"/>
          <w:color w:val="000000"/>
          <w:sz w:val="17"/>
          <w:lang w:val="cs-CZ"/>
        </w:rPr>
        <w:t>se dále sjednává v rozsahu těchto doložek:</w:t>
      </w:r>
    </w:p>
    <w:p w:rsidR="00A31837" w:rsidRDefault="00A31837">
      <w:pPr>
        <w:sectPr w:rsidR="00A31837">
          <w:pgSz w:w="11918" w:h="16854"/>
          <w:pgMar w:top="1234" w:right="1705" w:bottom="641" w:left="1153" w:header="720" w:footer="720" w:gutter="0"/>
          <w:cols w:space="708"/>
        </w:sectPr>
      </w:pPr>
    </w:p>
    <w:p w:rsidR="00A31837" w:rsidRDefault="00B15F27">
      <w:pPr>
        <w:tabs>
          <w:tab w:val="right" w:pos="7536"/>
        </w:tabs>
        <w:spacing w:line="285" w:lineRule="auto"/>
        <w:ind w:left="144"/>
        <w:rPr>
          <w:rFonts w:ascii="Times New Roman" w:hAnsi="Times New Roman"/>
          <w:color w:val="000000"/>
          <w:spacing w:val="-7"/>
          <w:sz w:val="17"/>
          <w:lang w:val="cs-CZ"/>
        </w:rPr>
      </w:pPr>
      <w:r>
        <w:lastRenderedPageBreak/>
        <w:pict>
          <v:shape id="_x0000_s1043" type="#_x0000_t202" style="position:absolute;left:0;text-align:left;margin-left:0;margin-top:696.05pt;width:450pt;height:10.1pt;z-index:-251654144;mso-wrap-distance-left:0;mso-wrap-distance-right:0" filled="f" stroked="f">
            <v:textbox inset="0,0,0,0">
              <w:txbxContent>
                <w:p w:rsidR="00A31837" w:rsidRDefault="00B15F27">
                  <w:pPr>
                    <w:tabs>
                      <w:tab w:val="right" w:pos="8832"/>
                    </w:tabs>
                    <w:ind w:left="72"/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Klientský servis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 xml:space="preserve">strana </w:t>
                  </w: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2 z 3</w:t>
                  </w:r>
                </w:p>
              </w:txbxContent>
            </v:textbox>
            <w10:wrap type="square"/>
          </v:shape>
        </w:pict>
      </w:r>
      <w:r>
        <w:pict>
          <v:line id="_x0000_s1042" style="position:absolute;left:0;text-align:left;z-index:251666432;mso-position-horizontal-relative:text;mso-position-vertical-relative:text" from="162pt,-3.8pt" to="444.55pt,-3.8pt" strokecolor="#5e7c87" strokeweight=".35pt"/>
        </w:pict>
      </w:r>
      <w:r>
        <w:pict>
          <v:line id="_x0000_s1041" style="position:absolute;left:0;text-align:left;z-index:251667456;mso-position-horizontal-relative:text;mso-position-vertical-relative:text" from="9.05pt,-4.35pt" to="139.95pt,-4.35pt" strokecolor="#627f89" strokeweight=".55pt"/>
        </w:pict>
      </w:r>
      <w:r>
        <w:rPr>
          <w:rFonts w:ascii="Times New Roman" w:hAnsi="Times New Roman"/>
          <w:color w:val="000000"/>
          <w:spacing w:val="-7"/>
          <w:sz w:val="17"/>
          <w:lang w:val="cs-CZ"/>
        </w:rPr>
        <w:t>Číslo pojistné smlouvy: 77277862-17</w:t>
      </w:r>
      <w:r>
        <w:rPr>
          <w:rFonts w:ascii="Times New Roman" w:hAnsi="Times New Roman"/>
          <w:color w:val="000000"/>
          <w:spacing w:val="-7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Kód pojištěni: DP002</w:t>
      </w:r>
    </w:p>
    <w:p w:rsidR="00A31837" w:rsidRDefault="00B15F27">
      <w:pPr>
        <w:tabs>
          <w:tab w:val="right" w:pos="7831"/>
        </w:tabs>
        <w:spacing w:after="36"/>
        <w:ind w:left="144"/>
        <w:rPr>
          <w:rFonts w:ascii="Times New Roman" w:hAnsi="Times New Roman"/>
          <w:color w:val="000000"/>
          <w:spacing w:val="-4"/>
          <w:sz w:val="17"/>
          <w:lang w:val="cs-CZ"/>
        </w:rPr>
      </w:pPr>
      <w:r>
        <w:rPr>
          <w:rFonts w:ascii="Times New Roman" w:hAnsi="Times New Roman"/>
          <w:color w:val="000000"/>
          <w:spacing w:val="-4"/>
          <w:sz w:val="17"/>
          <w:lang w:val="cs-CZ"/>
        </w:rPr>
        <w:t>Stav k datu 9. 11. 2017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ab/>
        <w:t>Po</w:t>
      </w:r>
      <w:r>
        <w:rPr>
          <w:rFonts w:ascii="Tahoma" w:hAnsi="Tahoma"/>
          <w:color w:val="000000"/>
          <w:spacing w:val="-4"/>
          <w:w w:val="95"/>
          <w:sz w:val="13"/>
          <w:lang w:val="cs-CZ"/>
        </w:rPr>
        <w:t>ř</w: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adové číslo pojištění: 5</w:t>
      </w:r>
    </w:p>
    <w:p w:rsidR="00A31837" w:rsidRDefault="00B15F27">
      <w:pPr>
        <w:spacing w:before="180" w:line="264" w:lineRule="auto"/>
        <w:ind w:lef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pict>
          <v:line id="_x0000_s1040" style="position:absolute;left:0;text-align:left;z-index:251668480;mso-position-horizontal-relative:text;mso-position-vertical-relative:text" from="9.05pt,.25pt" to="168.05pt,.25pt" strokecolor="#536d76" strokeweight=".35pt"/>
        </w:pict>
      </w:r>
      <w:r>
        <w:pict>
          <v:line id="_x0000_s1039" style="position:absolute;left:0;text-align:left;z-index:251669504;mso-position-horizontal-relative:text;mso-position-vertical-relative:text" from="241.8pt,.8pt" to="444.55pt,.8pt" strokecolor="#43616d" strokeweight=".35pt"/>
        </w:pic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Doložka V70 Pojišt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ěni odpovědnosti za škodu způsobenou jinak než na zdraví, usmrcením,</w:t>
      </w:r>
    </w:p>
    <w:p w:rsidR="00A31837" w:rsidRDefault="00B15F27">
      <w:pPr>
        <w:ind w:left="144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poškozením, /ničením nebo pohřešováním věci</w:t>
      </w:r>
    </w:p>
    <w:p w:rsidR="00A31837" w:rsidRDefault="00B15F27">
      <w:pPr>
        <w:ind w:left="144" w:right="144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Odchylně od ustanovení článku 2 bod 1 doplňkových pojistných podmínek se ujednává, že pojištění se vztahuje na odpověd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nost za škodu vzniklou t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řetí osobě jinak než úrazem nebo jiným poškozením zdraví této osoby, poškozením, zničením nebo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pohřešováním věci, kterou má tato osoba ve vlastnictví nebo v užívání. Předpokladem vzniku práva na </w:t>
      </w:r>
      <w:r w:rsidR="00F456DB">
        <w:rPr>
          <w:rFonts w:ascii="Times New Roman" w:hAnsi="Times New Roman"/>
          <w:color w:val="000000"/>
          <w:spacing w:val="1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z pojištění v rozsahu tohoto ujednání je, že ke vzniku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(škodné události) došlo v době trvání pojištění v souvislosti s pojištěnou činností </w:t>
      </w:r>
      <w:r>
        <w:rPr>
          <w:rFonts w:ascii="Times New Roman" w:hAnsi="Times New Roman"/>
          <w:color w:val="000000"/>
          <w:sz w:val="17"/>
          <w:lang w:val="cs-CZ"/>
        </w:rPr>
        <w:t>nebo vztahy z této činnosti vyplývajícími. Pojištění se však nevztahuje na odpovědnost za Škodu vzniklou prodlením se spl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něním smluvní povinnosti. Dále se pojištění nevzt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ahuje na odpovědnost za schodek na finančních hodnotách, jejichž správou byl pojištěný pověřen, a na odpovědnost za škodu vzniklou při obchodování s cennými papíry. Pojištění se rovněž nevztahuje </w:t>
      </w:r>
      <w:r>
        <w:rPr>
          <w:rFonts w:ascii="Times New Roman" w:hAnsi="Times New Roman"/>
          <w:color w:val="000000"/>
          <w:sz w:val="17"/>
          <w:lang w:val="cs-CZ"/>
        </w:rPr>
        <w:t>na odpovědnost za škodu způsobenou pojištěným jako členem př</w:t>
      </w:r>
      <w:r>
        <w:rPr>
          <w:rFonts w:ascii="Times New Roman" w:hAnsi="Times New Roman"/>
          <w:color w:val="000000"/>
          <w:sz w:val="17"/>
          <w:lang w:val="cs-CZ"/>
        </w:rPr>
        <w:t xml:space="preserve">edstavenstva či dozorčí rady jakékoliv obchodní společnosti. 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 xml:space="preserve">Dále se ujednává, že pokud není níže uvedeno jinak, pojištění se nevztahuje na odpovědnost za škodu vzniklou v souvislosti s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poradenstvím ve věcech dotací z Evropské Unie včetně zpracování žádost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i o dotace a granty, za škodu vzniklou v souvislosti s organizaci veřejných zakázek a dále vzniklou v souvislosti s vymáháním pohledávek.</w:t>
      </w:r>
    </w:p>
    <w:p w:rsidR="00A31837" w:rsidRDefault="00B15F27">
      <w:pPr>
        <w:tabs>
          <w:tab w:val="right" w:pos="8868"/>
        </w:tabs>
        <w:spacing w:before="180"/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Pojištění v rozsahu doložky V70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</w:t>
      </w:r>
      <w:r w:rsidR="00F456DB">
        <w:rPr>
          <w:rFonts w:ascii="Times New Roman" w:hAnsi="Times New Roman"/>
          <w:color w:val="000000"/>
          <w:sz w:val="17"/>
          <w:lang w:val="cs-CZ"/>
        </w:rPr>
        <w:t>plnění</w:t>
      </w:r>
      <w:r>
        <w:rPr>
          <w:rFonts w:ascii="Times New Roman" w:hAnsi="Times New Roman"/>
          <w:color w:val="000000"/>
          <w:sz w:val="17"/>
          <w:lang w:val="cs-CZ"/>
        </w:rPr>
        <w:t xml:space="preserve"> v Kč</w:t>
      </w:r>
      <w:r>
        <w:rPr>
          <w:rFonts w:ascii="Times New Roman" w:hAnsi="Times New Roman"/>
          <w:color w:val="000000"/>
          <w:sz w:val="17"/>
          <w:lang w:val="cs-CZ"/>
        </w:rPr>
        <w:tab/>
        <w:t>100 000,-</w:t>
      </w:r>
    </w:p>
    <w:p w:rsidR="00A31837" w:rsidRDefault="00B15F27">
      <w:pPr>
        <w:tabs>
          <w:tab w:val="right" w:pos="8868"/>
        </w:tabs>
        <w:spacing w:line="273" w:lineRule="auto"/>
        <w:ind w:left="144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Pojištění v rozsahu doložky V70 se sje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>dnává s územním rozsahem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Česká republika</w:t>
      </w:r>
    </w:p>
    <w:p w:rsidR="00A31837" w:rsidRDefault="00B15F27">
      <w:pPr>
        <w:tabs>
          <w:tab w:val="right" w:pos="8868"/>
        </w:tabs>
        <w:ind w:left="144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Pojištěni v rozsahu doložky V70 se sjednává se spoluúčasti v Kč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528"/>
          <w:sz w:val="17"/>
          <w:lang w:val="cs-CZ"/>
        </w:rPr>
        <w:t xml:space="preserve"> </w:t>
      </w:r>
      <w:r w:rsidR="00B16CB5">
        <w:rPr>
          <w:rFonts w:ascii="Times New Roman" w:hAnsi="Times New Roman"/>
          <w:color w:val="000000"/>
          <w:sz w:val="17"/>
          <w:lang w:val="cs-CZ"/>
        </w:rPr>
        <w:t xml:space="preserve"> </w:t>
      </w:r>
      <w:r w:rsidR="00B16CB5">
        <w:rPr>
          <w:rFonts w:ascii="Times New Roman" w:hAnsi="Times New Roman"/>
          <w:color w:val="000000"/>
          <w:sz w:val="17"/>
          <w:lang w:val="cs-CZ"/>
        </w:rPr>
        <w:t>1</w:t>
      </w:r>
      <w:r w:rsidR="00B16CB5">
        <w:rPr>
          <w:rFonts w:ascii="Times New Roman" w:hAnsi="Times New Roman"/>
          <w:color w:val="000000"/>
          <w:sz w:val="17"/>
          <w:lang w:val="cs-CZ"/>
        </w:rPr>
        <w:t>0</w:t>
      </w:r>
      <w:r w:rsidR="00B16CB5">
        <w:rPr>
          <w:rFonts w:ascii="Times New Roman" w:hAnsi="Times New Roman"/>
          <w:color w:val="000000"/>
          <w:sz w:val="17"/>
          <w:lang w:val="cs-CZ"/>
        </w:rPr>
        <w:t>0</w:t>
      </w:r>
      <w:r w:rsidR="00B16CB5">
        <w:rPr>
          <w:rFonts w:ascii="Times New Roman" w:hAnsi="Times New Roman"/>
          <w:color w:val="000000"/>
          <w:sz w:val="17"/>
          <w:lang w:val="cs-CZ"/>
        </w:rPr>
        <w:t>0</w:t>
      </w:r>
      <w:r w:rsidR="00B16CB5">
        <w:rPr>
          <w:rFonts w:ascii="Times New Roman" w:hAnsi="Times New Roman"/>
          <w:color w:val="000000"/>
          <w:sz w:val="17"/>
          <w:lang w:val="cs-CZ"/>
        </w:rPr>
        <w:t>,-</w:t>
      </w:r>
    </w:p>
    <w:p w:rsidR="00A31837" w:rsidRDefault="00B15F27">
      <w:pPr>
        <w:spacing w:before="252" w:line="266" w:lineRule="auto"/>
        <w:ind w:lef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Doložka V72 Pojištění odpovědnosti za Škodu na věcech užívaných pojištěným</w:t>
      </w:r>
    </w:p>
    <w:p w:rsidR="00A31837" w:rsidRDefault="00B15F27">
      <w:pPr>
        <w:ind w:left="144" w:right="144"/>
        <w:jc w:val="both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Odchyln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ě od ustanovení článku 6 bod 1 písm. g) všeobecných pojistných podmínek se ujednává, že pojištění se vztahuje na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odpovědnost za škodu na věcech, které pojištěný užívá. Pojištění se však nevztahuje na škody vzniklé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opotřebením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, nadměr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ným mechanickým zatíže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ním a chybnou obsluhou. Pojištění se dále nevztahuje na škody vzniklé pohřešováním věcí.</w:t>
      </w:r>
    </w:p>
    <w:p w:rsidR="00A31837" w:rsidRDefault="00B15F27">
      <w:pPr>
        <w:tabs>
          <w:tab w:val="right" w:pos="8868"/>
        </w:tabs>
        <w:spacing w:before="36"/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Pojištění v rozsahu doložky V72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</w:t>
      </w:r>
      <w:r w:rsidR="00B16CB5">
        <w:rPr>
          <w:rFonts w:ascii="Times New Roman" w:hAnsi="Times New Roman"/>
          <w:color w:val="000000"/>
          <w:sz w:val="17"/>
          <w:lang w:val="cs-CZ"/>
        </w:rPr>
        <w:t>plnění</w:t>
      </w:r>
      <w:r>
        <w:rPr>
          <w:rFonts w:ascii="Times New Roman" w:hAnsi="Times New Roman"/>
          <w:color w:val="000000"/>
          <w:sz w:val="17"/>
          <w:lang w:val="cs-CZ"/>
        </w:rPr>
        <w:t xml:space="preserve"> v Kč</w:t>
      </w:r>
      <w:r>
        <w:rPr>
          <w:rFonts w:ascii="Times New Roman" w:hAnsi="Times New Roman"/>
          <w:color w:val="000000"/>
          <w:sz w:val="17"/>
          <w:lang w:val="cs-CZ"/>
        </w:rPr>
        <w:tab/>
        <w:t>100 000,-</w:t>
      </w:r>
    </w:p>
    <w:p w:rsidR="00A31837" w:rsidRDefault="00B15F27">
      <w:pPr>
        <w:tabs>
          <w:tab w:val="right" w:pos="8868"/>
        </w:tabs>
        <w:spacing w:line="280" w:lineRule="auto"/>
        <w:ind w:left="144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Pojištění v rozsahu doložky V72 se sjednává s územním rozsahem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ab/>
      </w:r>
      <w:r>
        <w:rPr>
          <w:rFonts w:ascii="Times New Roman" w:hAnsi="Times New Roman"/>
          <w:color w:val="000000"/>
          <w:sz w:val="17"/>
          <w:lang w:val="cs-CZ"/>
        </w:rPr>
        <w:t>Česká republika</w:t>
      </w:r>
    </w:p>
    <w:p w:rsidR="00A31837" w:rsidRDefault="00B15F27">
      <w:pPr>
        <w:tabs>
          <w:tab w:val="right" w:pos="8868"/>
        </w:tabs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</w:t>
      </w:r>
      <w:r>
        <w:rPr>
          <w:rFonts w:ascii="Times New Roman" w:hAnsi="Times New Roman"/>
          <w:color w:val="000000"/>
          <w:sz w:val="17"/>
          <w:lang w:val="cs-CZ"/>
        </w:rPr>
        <w:t>ění v rozsahu doložky V72 se sjednává se spoluúčastí v Kč</w:t>
      </w:r>
      <w:r>
        <w:rPr>
          <w:rFonts w:ascii="Times New Roman" w:hAnsi="Times New Roman"/>
          <w:color w:val="000000"/>
          <w:sz w:val="17"/>
          <w:lang w:val="cs-CZ"/>
        </w:rPr>
        <w:tab/>
        <w:t>I 000,-</w:t>
      </w:r>
    </w:p>
    <w:p w:rsidR="00A31837" w:rsidRDefault="00B15F27">
      <w:pPr>
        <w:spacing w:before="252"/>
        <w:ind w:left="144" w:righ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Doložka V79 Pojištění náhrady nákladů léčení vynaložených zdravotní pojišťovnou následkem pracovního úrazu nebo nemo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ci z povolání</w:t>
      </w:r>
    </w:p>
    <w:p w:rsidR="00A31837" w:rsidRDefault="00B15F27">
      <w:pPr>
        <w:spacing w:before="36"/>
        <w:ind w:left="144" w:right="144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Odchylně od doplňkových pojistných podmínek se ujednává, že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pojištění se vztahuje i na náhradu nákladů vynaložených zdravotní pojišťovnou na zdravotní péči ve prospěch zaměstnance pojištěného v důsledku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nedbalostního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protiprávního jedná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  <w:t>ní pojištěného. Toto pojištění se však vztahuje jen na případy, kdy se na odpo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vědnost za pracovní úraz nebo nemoc z povolá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>ní, ke kterým se náklady na zdravotní péči vážou, vztahuje zákonné pojištění odpovědnosti zaměstnavatele za škodu při pra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3"/>
          <w:sz w:val="17"/>
          <w:lang w:val="cs-CZ"/>
        </w:rPr>
        <w:t>covním úrazu nebo nemoci z povolání, za předpokladu, že v době trvání pojištění došlo k p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racovnímu úrazu nebo byla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zjištěna nemoc z povolání.</w:t>
      </w:r>
    </w:p>
    <w:p w:rsidR="00A31837" w:rsidRDefault="00B15F27">
      <w:pPr>
        <w:tabs>
          <w:tab w:val="right" w:pos="8868"/>
        </w:tabs>
        <w:spacing w:before="72"/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Pojištění v rozsahu doložky V79 se sjednává se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 </w:t>
      </w:r>
      <w:r w:rsidR="00B16CB5">
        <w:rPr>
          <w:rFonts w:ascii="Times New Roman" w:hAnsi="Times New Roman"/>
          <w:color w:val="000000"/>
          <w:sz w:val="17"/>
          <w:lang w:val="cs-CZ"/>
        </w:rPr>
        <w:t>plnění</w:t>
      </w:r>
      <w:r>
        <w:rPr>
          <w:rFonts w:ascii="Times New Roman" w:hAnsi="Times New Roman"/>
          <w:color w:val="000000"/>
          <w:sz w:val="17"/>
          <w:lang w:val="cs-CZ"/>
        </w:rPr>
        <w:t xml:space="preserve"> v Kč</w:t>
      </w:r>
      <w:r>
        <w:rPr>
          <w:rFonts w:ascii="Times New Roman" w:hAnsi="Times New Roman"/>
          <w:color w:val="000000"/>
          <w:sz w:val="17"/>
          <w:lang w:val="cs-CZ"/>
        </w:rPr>
        <w:tab/>
        <w:t>5 000 000,-</w:t>
      </w:r>
    </w:p>
    <w:p w:rsidR="00A31837" w:rsidRDefault="00B15F27">
      <w:pPr>
        <w:tabs>
          <w:tab w:val="right" w:pos="8868"/>
        </w:tabs>
        <w:spacing w:before="36" w:line="273" w:lineRule="auto"/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Pojištěni v rozsahu doložky V79 se </w:t>
      </w:r>
      <w:proofErr w:type="gramStart"/>
      <w:r>
        <w:rPr>
          <w:rFonts w:ascii="Times New Roman" w:hAnsi="Times New Roman"/>
          <w:color w:val="000000"/>
          <w:sz w:val="17"/>
          <w:lang w:val="cs-CZ"/>
        </w:rPr>
        <w:t>sjednává</w:t>
      </w:r>
      <w:proofErr w:type="gramEnd"/>
      <w:r>
        <w:rPr>
          <w:rFonts w:ascii="Times New Roman" w:hAnsi="Times New Roman"/>
          <w:color w:val="000000"/>
          <w:sz w:val="17"/>
          <w:lang w:val="cs-CZ"/>
        </w:rPr>
        <w:t xml:space="preserve"> s </w:t>
      </w:r>
      <w:proofErr w:type="gramStart"/>
      <w:r>
        <w:rPr>
          <w:rFonts w:ascii="Times New Roman" w:hAnsi="Times New Roman"/>
          <w:color w:val="000000"/>
          <w:sz w:val="17"/>
          <w:lang w:val="cs-CZ"/>
        </w:rPr>
        <w:t>uzemním</w:t>
      </w:r>
      <w:proofErr w:type="gramEnd"/>
      <w:r>
        <w:rPr>
          <w:rFonts w:ascii="Times New Roman" w:hAnsi="Times New Roman"/>
          <w:color w:val="000000"/>
          <w:sz w:val="17"/>
          <w:lang w:val="cs-CZ"/>
        </w:rPr>
        <w:t xml:space="preserve"> rozsahem</w:t>
      </w:r>
      <w:r>
        <w:rPr>
          <w:rFonts w:ascii="Times New Roman" w:hAnsi="Times New Roman"/>
          <w:color w:val="000000"/>
          <w:sz w:val="17"/>
          <w:lang w:val="cs-CZ"/>
        </w:rPr>
        <w:tab/>
        <w:t>Česká republika</w:t>
      </w:r>
    </w:p>
    <w:p w:rsidR="00A31837" w:rsidRDefault="00B15F27">
      <w:pPr>
        <w:tabs>
          <w:tab w:val="right" w:pos="8868"/>
        </w:tabs>
        <w:ind w:left="144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Pojištění v rozsahu doložky V79 se sjednáv</w:t>
      </w:r>
      <w:r>
        <w:rPr>
          <w:rFonts w:ascii="Times New Roman" w:hAnsi="Times New Roman"/>
          <w:color w:val="000000"/>
          <w:sz w:val="17"/>
          <w:lang w:val="cs-CZ"/>
        </w:rPr>
        <w:t>á se spoluúčasti v Kč</w:t>
      </w:r>
      <w:r>
        <w:rPr>
          <w:rFonts w:ascii="Times New Roman" w:hAnsi="Times New Roman"/>
          <w:color w:val="000000"/>
          <w:sz w:val="17"/>
          <w:lang w:val="cs-CZ"/>
        </w:rPr>
        <w:tab/>
        <w:t>1 000,-</w:t>
      </w:r>
    </w:p>
    <w:p w:rsidR="00A31837" w:rsidRDefault="00B15F27">
      <w:pPr>
        <w:spacing w:before="216"/>
        <w:ind w:left="144" w:right="144"/>
        <w:jc w:val="both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4.4. Odchylně od ustanovení článku 10 bodu l všeobecných pojistných podmínek se ujednává, že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zachraňovací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náklady na 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záchranu života nebo zdraví osob nahradí pojišťovna nejvýše do 30 % limitu nebo </w:t>
      </w:r>
      <w:proofErr w:type="spellStart"/>
      <w:r>
        <w:rPr>
          <w:rFonts w:ascii="Times New Roman" w:hAnsi="Times New Roman"/>
          <w:color w:val="000000"/>
          <w:spacing w:val="3"/>
          <w:sz w:val="17"/>
          <w:lang w:val="cs-CZ"/>
        </w:rPr>
        <w:t>sublimitu</w:t>
      </w:r>
      <w:proofErr w:type="spellEnd"/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 pojistného </w:t>
      </w:r>
      <w:r w:rsidR="00B16CB5">
        <w:rPr>
          <w:rFonts w:ascii="Times New Roman" w:hAnsi="Times New Roman"/>
          <w:color w:val="000000"/>
          <w:spacing w:val="3"/>
          <w:sz w:val="17"/>
          <w:lang w:val="cs-CZ"/>
        </w:rPr>
        <w:t>plnění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 s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jednaného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v pojistné smlouvě pro pojistné nebezpečí, kterého se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zachraňovací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náklady týkají.</w:t>
      </w:r>
    </w:p>
    <w:p w:rsidR="00A31837" w:rsidRDefault="00B15F27">
      <w:pPr>
        <w:spacing w:before="252"/>
        <w:ind w:left="144" w:right="144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4.5. Pojištění se sjednává i pro případ odpovědnosti za škodu způsobenou při poskytováni sociálních služeb v souladu se zá</w:t>
      </w:r>
      <w:r>
        <w:rPr>
          <w:rFonts w:ascii="Times New Roman" w:hAnsi="Times New Roman"/>
          <w:color w:val="000000"/>
          <w:sz w:val="17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7"/>
          <w:lang w:val="cs-CZ"/>
        </w:rPr>
        <w:t>konem č. 108/2006 Sb., o sociálních služ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bách a škodu způsobenou při poskytování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zdravotních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služeb dle </w:t>
      </w:r>
      <w:proofErr w:type="spellStart"/>
      <w:r>
        <w:rPr>
          <w:rFonts w:ascii="Times New Roman" w:hAnsi="Times New Roman"/>
          <w:color w:val="000000"/>
          <w:spacing w:val="1"/>
          <w:sz w:val="17"/>
          <w:lang w:val="cs-CZ"/>
        </w:rPr>
        <w:t>ust</w:t>
      </w:r>
      <w:proofErr w:type="spellEnd"/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. § 11 odst. 2 </w:t>
      </w:r>
      <w:r>
        <w:rPr>
          <w:rFonts w:ascii="Times New Roman" w:hAnsi="Times New Roman"/>
          <w:color w:val="000000"/>
          <w:sz w:val="17"/>
          <w:lang w:val="cs-CZ"/>
        </w:rPr>
        <w:t xml:space="preserve">písm. b) zákona č. 372/2011 </w:t>
      </w:r>
      <w:proofErr w:type="spellStart"/>
      <w:r>
        <w:rPr>
          <w:rFonts w:ascii="Times New Roman" w:hAnsi="Times New Roman"/>
          <w:color w:val="000000"/>
          <w:sz w:val="17"/>
          <w:lang w:val="cs-CZ"/>
        </w:rPr>
        <w:t>Sb</w:t>
      </w:r>
      <w:proofErr w:type="spellEnd"/>
      <w:r>
        <w:rPr>
          <w:rFonts w:ascii="Times New Roman" w:hAnsi="Times New Roman"/>
          <w:color w:val="000000"/>
          <w:sz w:val="17"/>
          <w:lang w:val="cs-CZ"/>
        </w:rPr>
        <w:t xml:space="preserve">„ o zdravotních službách a podmínkách jejich poskytování (zákon o </w:t>
      </w:r>
      <w:r w:rsidR="00B16CB5">
        <w:rPr>
          <w:rFonts w:ascii="Times New Roman" w:hAnsi="Times New Roman"/>
          <w:color w:val="000000"/>
          <w:sz w:val="17"/>
          <w:lang w:val="cs-CZ"/>
        </w:rPr>
        <w:t>zdravotních</w:t>
      </w:r>
      <w:r>
        <w:rPr>
          <w:rFonts w:ascii="Times New Roman" w:hAnsi="Times New Roman"/>
          <w:color w:val="000000"/>
          <w:sz w:val="17"/>
          <w:lang w:val="cs-CZ"/>
        </w:rPr>
        <w:t xml:space="preserve"> službách).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Připojištěn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poskytovatele zdravotních služeb se dále ne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vztahuje na odpovědnost za škodu způsobenou:</w:t>
      </w:r>
    </w:p>
    <w:p w:rsidR="00A31837" w:rsidRDefault="00B15F27">
      <w:pPr>
        <w:numPr>
          <w:ilvl w:val="0"/>
          <w:numId w:val="7"/>
        </w:numPr>
        <w:tabs>
          <w:tab w:val="clear" w:pos="216"/>
          <w:tab w:val="decimal" w:pos="360"/>
        </w:tabs>
        <w:spacing w:before="72"/>
        <w:ind w:left="72" w:firstLine="72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poskytováním </w:t>
      </w:r>
      <w:r w:rsidR="00B16CB5">
        <w:rPr>
          <w:rFonts w:ascii="Times New Roman" w:hAnsi="Times New Roman"/>
          <w:color w:val="000000"/>
          <w:spacing w:val="2"/>
          <w:sz w:val="17"/>
          <w:lang w:val="cs-CZ"/>
        </w:rPr>
        <w:t>zdravotních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 xml:space="preserve"> služeb, pro které pojištěný nemá kvalifikaci ve smyslu příslušných právních předpisů;</w:t>
      </w:r>
    </w:p>
    <w:p w:rsidR="00A31837" w:rsidRDefault="00B15F27">
      <w:pPr>
        <w:numPr>
          <w:ilvl w:val="0"/>
          <w:numId w:val="7"/>
        </w:numPr>
        <w:tabs>
          <w:tab w:val="clear" w:pos="216"/>
          <w:tab w:val="decimal" w:pos="360"/>
        </w:tabs>
        <w:spacing w:before="36"/>
        <w:ind w:left="144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>neoprávněným zásahem do práva fyzické osoby na ochranu osobnosti;</w:t>
      </w:r>
    </w:p>
    <w:p w:rsidR="00A31837" w:rsidRDefault="00B15F27">
      <w:pPr>
        <w:numPr>
          <w:ilvl w:val="0"/>
          <w:numId w:val="7"/>
        </w:numPr>
        <w:tabs>
          <w:tab w:val="clear" w:pos="216"/>
          <w:tab w:val="decimal" w:pos="360"/>
        </w:tabs>
        <w:ind w:left="144"/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t>p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ři ověřování nových poznatků na 'živém člověku použitím metod dosud nezavedených v klinické praxi;</w:t>
      </w:r>
    </w:p>
    <w:p w:rsidR="00A31837" w:rsidRDefault="00B15F27">
      <w:pPr>
        <w:numPr>
          <w:ilvl w:val="0"/>
          <w:numId w:val="7"/>
        </w:numPr>
        <w:tabs>
          <w:tab w:val="clear" w:pos="216"/>
          <w:tab w:val="decimal" w:pos="360"/>
        </w:tabs>
        <w:spacing w:before="36"/>
        <w:ind w:left="144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>kosmetickým chirurgickým zákrokem, který neslouží k odstraněn</w:t>
      </w:r>
      <w:r w:rsidR="00B16CB5">
        <w:rPr>
          <w:rFonts w:ascii="Times New Roman" w:hAnsi="Times New Roman"/>
          <w:color w:val="000000"/>
          <w:spacing w:val="3"/>
          <w:sz w:val="17"/>
          <w:lang w:val="cs-CZ"/>
        </w:rPr>
        <w:t>í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 místního onemocnění;</w:t>
      </w:r>
    </w:p>
    <w:p w:rsidR="00A31837" w:rsidRDefault="00B15F27">
      <w:pPr>
        <w:numPr>
          <w:ilvl w:val="0"/>
          <w:numId w:val="7"/>
        </w:numPr>
        <w:tabs>
          <w:tab w:val="clear" w:pos="216"/>
          <w:tab w:val="decimal" w:pos="360"/>
        </w:tabs>
        <w:ind w:left="72" w:right="144" w:firstLine="72"/>
        <w:rPr>
          <w:rFonts w:ascii="Times New Roman" w:hAnsi="Times New Roman"/>
          <w:color w:val="000000"/>
          <w:spacing w:val="-1"/>
          <w:sz w:val="17"/>
          <w:lang w:val="cs-CZ"/>
        </w:rPr>
      </w:pPr>
      <w:r>
        <w:rPr>
          <w:rFonts w:ascii="Times New Roman" w:hAnsi="Times New Roman"/>
          <w:color w:val="000000"/>
          <w:spacing w:val="-1"/>
          <w:sz w:val="17"/>
          <w:lang w:val="cs-CZ"/>
        </w:rPr>
        <w:t>zá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řením všeho druhu, s výjimkou škod na zdraví vzniklých pacientovi poskytovatele </w:t>
      </w:r>
      <w:r w:rsidR="00B16CB5">
        <w:rPr>
          <w:rFonts w:ascii="Times New Roman" w:hAnsi="Times New Roman"/>
          <w:color w:val="000000"/>
          <w:spacing w:val="-1"/>
          <w:sz w:val="17"/>
          <w:lang w:val="cs-CZ"/>
        </w:rPr>
        <w:t>zdravotních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 služeb v důsledku jeho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vyšetřování a léčení pomocí zdrojů radioaktivního záření nebo radioaktivními látkami.</w:t>
      </w:r>
    </w:p>
    <w:p w:rsidR="00A31837" w:rsidRDefault="00B15F27">
      <w:pPr>
        <w:spacing w:before="252"/>
        <w:ind w:left="72" w:right="144"/>
        <w:rPr>
          <w:rFonts w:ascii="Times New Roman" w:hAnsi="Times New Roman"/>
          <w:color w:val="000000"/>
          <w:spacing w:val="1"/>
          <w:sz w:val="17"/>
          <w:lang w:val="cs-CZ"/>
        </w:rPr>
      </w:pPr>
      <w:r>
        <w:rPr>
          <w:rFonts w:ascii="Times New Roman" w:hAnsi="Times New Roman"/>
          <w:color w:val="000000"/>
          <w:spacing w:val="1"/>
          <w:sz w:val="17"/>
          <w:lang w:val="cs-CZ"/>
        </w:rPr>
        <w:t>4.6, Pro případ povinnosti pojištěného nahradit škodu v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e smyslu ustanovení § 267 zákoníku práce se sjednává spoluúčast ve </w:t>
      </w:r>
      <w:r>
        <w:rPr>
          <w:rFonts w:ascii="Times New Roman" w:hAnsi="Times New Roman"/>
          <w:color w:val="000000"/>
          <w:sz w:val="17"/>
          <w:lang w:val="cs-CZ"/>
        </w:rPr>
        <w:t>výši 500 Kč.</w:t>
      </w:r>
    </w:p>
    <w:p w:rsidR="00A31837" w:rsidRDefault="00B15F27">
      <w:pPr>
        <w:spacing w:before="252"/>
        <w:ind w:left="72" w:right="144"/>
        <w:jc w:val="both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4.7. Pojištěný má rovněž právo, aby za něj pojišťovna zaplatila částku, kterou je pojištěný jako vlastník pozemní komunikace 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povinen uhradit z důvodu ručení za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splnění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 xml:space="preserve"> povinnos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ti k náhradě Škody za správce této komunikace. Tato úhrada bude po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softHyphen/>
      </w:r>
      <w:r>
        <w:rPr>
          <w:rFonts w:ascii="Times New Roman" w:hAnsi="Times New Roman"/>
          <w:color w:val="000000"/>
          <w:sz w:val="17"/>
          <w:lang w:val="cs-CZ"/>
        </w:rPr>
        <w:t xml:space="preserve">skytnuta pouze v rozsahu, v jakém by vzniklo právo na pojistné </w:t>
      </w:r>
      <w:r w:rsidR="00B16CB5">
        <w:rPr>
          <w:rFonts w:ascii="Times New Roman" w:hAnsi="Times New Roman"/>
          <w:color w:val="000000"/>
          <w:sz w:val="17"/>
          <w:lang w:val="cs-CZ"/>
        </w:rPr>
        <w:t>plnění</w:t>
      </w:r>
      <w:r>
        <w:rPr>
          <w:rFonts w:ascii="Times New Roman" w:hAnsi="Times New Roman"/>
          <w:color w:val="000000"/>
          <w:sz w:val="17"/>
          <w:lang w:val="cs-CZ"/>
        </w:rPr>
        <w:t xml:space="preserve"> v případě, že by pojištěný nepoužil služeb správce a </w:t>
      </w:r>
      <w:r w:rsidR="00B16CB5">
        <w:rPr>
          <w:rFonts w:ascii="Times New Roman" w:hAnsi="Times New Roman"/>
          <w:color w:val="000000"/>
          <w:spacing w:val="1"/>
          <w:sz w:val="17"/>
          <w:lang w:val="cs-CZ"/>
        </w:rPr>
        <w:t>předmě</w:t>
      </w:r>
      <w:r>
        <w:rPr>
          <w:rFonts w:ascii="Times New Roman" w:hAnsi="Times New Roman"/>
          <w:color w:val="000000"/>
          <w:spacing w:val="1"/>
          <w:sz w:val="17"/>
          <w:lang w:val="cs-CZ"/>
        </w:rPr>
        <w:t>tnou škodu by způsobil sám.</w:t>
      </w:r>
    </w:p>
    <w:p w:rsidR="00A31837" w:rsidRDefault="00A31837">
      <w:pPr>
        <w:sectPr w:rsidR="00A31837">
          <w:pgSz w:w="11918" w:h="16854"/>
          <w:pgMar w:top="1962" w:right="1478" w:bottom="641" w:left="1380" w:header="720" w:footer="720" w:gutter="0"/>
          <w:cols w:space="708"/>
        </w:sectPr>
      </w:pPr>
    </w:p>
    <w:p w:rsidR="00A31837" w:rsidRDefault="00B15F27">
      <w:pPr>
        <w:tabs>
          <w:tab w:val="right" w:pos="7515"/>
        </w:tabs>
        <w:spacing w:before="72" w:line="276" w:lineRule="auto"/>
        <w:ind w:left="144"/>
        <w:rPr>
          <w:rFonts w:ascii="Times New Roman" w:hAnsi="Times New Roman"/>
          <w:color w:val="0B0E0E"/>
          <w:spacing w:val="-7"/>
          <w:sz w:val="17"/>
          <w:lang w:val="cs-CZ"/>
        </w:rPr>
      </w:pPr>
      <w:r>
        <w:lastRenderedPageBreak/>
        <w:pict>
          <v:line id="_x0000_s1038" style="position:absolute;left:0;text-align:left;z-index:251670528;mso-position-horizontal-relative:text;mso-position-vertical-relative:text" from="8.35pt,.25pt" to="438.8pt,.25pt" strokecolor="#678692" strokeweight=".35pt"/>
        </w:pict>
      </w:r>
      <w:r>
        <w:rPr>
          <w:rFonts w:ascii="Times New Roman" w:hAnsi="Times New Roman"/>
          <w:color w:val="0B0E0E"/>
          <w:spacing w:val="-7"/>
          <w:sz w:val="17"/>
          <w:lang w:val="cs-CZ"/>
        </w:rPr>
        <w:t>Číslo pojistné smlouvy: 77277862-17</w:t>
      </w:r>
      <w:r>
        <w:rPr>
          <w:rFonts w:ascii="Times New Roman" w:hAnsi="Times New Roman"/>
          <w:color w:val="0B0E0E"/>
          <w:spacing w:val="-7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-4"/>
          <w:sz w:val="17"/>
          <w:lang w:val="cs-CZ"/>
        </w:rPr>
        <w:t>Kód pojištění: DP002</w:t>
      </w:r>
    </w:p>
    <w:p w:rsidR="00A31837" w:rsidRDefault="00B15F27">
      <w:pPr>
        <w:tabs>
          <w:tab w:val="right" w:pos="7817"/>
        </w:tabs>
        <w:spacing w:after="72"/>
        <w:ind w:left="144"/>
        <w:rPr>
          <w:rFonts w:ascii="Times New Roman" w:hAnsi="Times New Roman"/>
          <w:color w:val="0B0E0E"/>
          <w:spacing w:val="-6"/>
          <w:sz w:val="17"/>
          <w:lang w:val="cs-CZ"/>
        </w:rPr>
      </w:pPr>
      <w:r>
        <w:rPr>
          <w:rFonts w:ascii="Times New Roman" w:hAnsi="Times New Roman"/>
          <w:color w:val="0B0E0E"/>
          <w:spacing w:val="-6"/>
          <w:sz w:val="17"/>
          <w:lang w:val="cs-CZ"/>
        </w:rPr>
        <w:t>Stav k datu 9. 11. 2017</w:t>
      </w:r>
      <w:r>
        <w:rPr>
          <w:rFonts w:ascii="Times New Roman" w:hAnsi="Times New Roman"/>
          <w:color w:val="0B0E0E"/>
          <w:spacing w:val="-6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-4"/>
          <w:sz w:val="17"/>
          <w:lang w:val="cs-CZ"/>
        </w:rPr>
        <w:t>Pořadové číslo pojištění: 5</w:t>
      </w:r>
    </w:p>
    <w:p w:rsidR="00A31837" w:rsidRDefault="00B15F27">
      <w:pPr>
        <w:pBdr>
          <w:top w:val="single" w:sz="4" w:space="8" w:color="677C82"/>
        </w:pBdr>
        <w:spacing w:before="7"/>
        <w:ind w:left="144" w:right="144"/>
        <w:rPr>
          <w:rFonts w:ascii="Times New Roman" w:hAnsi="Times New Roman"/>
          <w:b/>
          <w:color w:val="0B0E0E"/>
          <w:sz w:val="17"/>
          <w:lang w:val="cs-CZ"/>
        </w:rPr>
      </w:pPr>
      <w:r>
        <w:rPr>
          <w:rFonts w:ascii="Times New Roman" w:hAnsi="Times New Roman"/>
          <w:b/>
          <w:color w:val="0B0E0E"/>
          <w:sz w:val="17"/>
          <w:lang w:val="cs-CZ"/>
        </w:rPr>
        <w:t xml:space="preserve">4.8, Dále </w:t>
      </w:r>
      <w:r>
        <w:rPr>
          <w:rFonts w:ascii="Times New Roman" w:hAnsi="Times New Roman"/>
          <w:color w:val="0B0E0E"/>
          <w:sz w:val="17"/>
          <w:lang w:val="cs-CZ"/>
        </w:rPr>
        <w:t xml:space="preserve">se </w:t>
      </w:r>
      <w:proofErr w:type="gramStart"/>
      <w:r>
        <w:rPr>
          <w:rFonts w:ascii="Times New Roman" w:hAnsi="Times New Roman"/>
          <w:color w:val="0B0E0E"/>
          <w:sz w:val="17"/>
          <w:lang w:val="cs-CZ"/>
        </w:rPr>
        <w:t>ujednává ,že</w:t>
      </w:r>
      <w:proofErr w:type="gramEnd"/>
      <w:r>
        <w:rPr>
          <w:rFonts w:ascii="Times New Roman" w:hAnsi="Times New Roman"/>
          <w:color w:val="0B0E0E"/>
          <w:sz w:val="17"/>
          <w:lang w:val="cs-CZ"/>
        </w:rPr>
        <w:t xml:space="preserve"> pojištěn</w:t>
      </w:r>
      <w:r w:rsidR="00B16CB5">
        <w:rPr>
          <w:rFonts w:ascii="Times New Roman" w:hAnsi="Times New Roman"/>
          <w:color w:val="0B0E0E"/>
          <w:sz w:val="17"/>
          <w:lang w:val="cs-CZ"/>
        </w:rPr>
        <w:t>í</w:t>
      </w:r>
      <w:r>
        <w:rPr>
          <w:rFonts w:ascii="Times New Roman" w:hAnsi="Times New Roman"/>
          <w:color w:val="0B0E0E"/>
          <w:sz w:val="17"/>
          <w:lang w:val="cs-CZ"/>
        </w:rPr>
        <w:t xml:space="preserve"> se sjednává i pro případ odpovědnosti za škodu způsobenou při poskytování terénní pečo</w:t>
      </w:r>
      <w:r>
        <w:rPr>
          <w:rFonts w:ascii="Times New Roman" w:hAnsi="Times New Roman"/>
          <w:color w:val="0B0E0E"/>
          <w:sz w:val="17"/>
          <w:lang w:val="cs-CZ"/>
        </w:rPr>
        <w:softHyphen/>
        <w:t xml:space="preserve">vatelské služby pro 260 </w:t>
      </w:r>
      <w:r>
        <w:rPr>
          <w:rFonts w:ascii="Times New Roman" w:hAnsi="Times New Roman"/>
          <w:color w:val="0B0E0E"/>
          <w:sz w:val="17"/>
          <w:lang w:val="cs-CZ"/>
        </w:rPr>
        <w:t>občanů, která je pojištěným vykonávána dle přiložené zřizovací Listiny.</w:t>
      </w:r>
    </w:p>
    <w:p w:rsidR="00A31837" w:rsidRDefault="00B15F27">
      <w:pPr>
        <w:spacing w:before="180"/>
        <w:ind w:left="144"/>
        <w:rPr>
          <w:rFonts w:ascii="Times New Roman" w:hAnsi="Times New Roman"/>
          <w:b/>
          <w:color w:val="0B0E0E"/>
          <w:sz w:val="17"/>
          <w:lang w:val="cs-CZ"/>
        </w:rPr>
      </w:pPr>
      <w:r>
        <w:rPr>
          <w:rFonts w:ascii="Times New Roman" w:hAnsi="Times New Roman"/>
          <w:b/>
          <w:color w:val="0B0E0E"/>
          <w:sz w:val="17"/>
          <w:lang w:val="cs-CZ"/>
        </w:rPr>
        <w:t>5. Rozsah pojištění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257"/>
        <w:gridCol w:w="1808"/>
      </w:tblGrid>
      <w:tr w:rsidR="00A3183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 w:rsidP="00B16CB5">
            <w:pPr>
              <w:ind w:left="69"/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Po</w:t>
            </w:r>
            <w:r w:rsidR="00B16CB5">
              <w:rPr>
                <w:rFonts w:ascii="Times New Roman" w:hAnsi="Times New Roman"/>
                <w:color w:val="0B0E0E"/>
                <w:sz w:val="16"/>
                <w:lang w:val="cs-CZ"/>
              </w:rPr>
              <w:t>l</w:t>
            </w: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. č.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55"/>
              <w:rPr>
                <w:rFonts w:ascii="Times New Roman" w:hAnsi="Times New Roman"/>
                <w:color w:val="0B0E0E"/>
                <w:spacing w:val="8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8"/>
                <w:sz w:val="16"/>
                <w:lang w:val="cs-CZ"/>
              </w:rPr>
              <w:t>P</w:t>
            </w:r>
            <w:r>
              <w:rPr>
                <w:rFonts w:ascii="Times New Roman" w:hAnsi="Times New Roman"/>
                <w:color w:val="0B0E0E"/>
                <w:spacing w:val="8"/>
                <w:sz w:val="16"/>
                <w:lang w:val="cs-CZ"/>
              </w:rPr>
              <w:t>ojistná nebezpečí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right="695"/>
              <w:jc w:val="right"/>
              <w:rPr>
                <w:rFonts w:ascii="Times New Roman" w:hAnsi="Times New Roman"/>
                <w:color w:val="0B0E0E"/>
                <w:spacing w:val="6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6"/>
                <w:sz w:val="16"/>
                <w:lang w:val="cs-CZ"/>
              </w:rPr>
              <w:t xml:space="preserve">Pojistné </w:t>
            </w:r>
            <w:r>
              <w:rPr>
                <w:rFonts w:ascii="Times New Roman" w:hAnsi="Times New Roman"/>
                <w:b/>
                <w:color w:val="0B0E0E"/>
                <w:spacing w:val="6"/>
                <w:sz w:val="17"/>
                <w:lang w:val="cs-CZ"/>
              </w:rPr>
              <w:t>v Kč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69"/>
              <w:rPr>
                <w:rFonts w:ascii="Times New Roman" w:hAnsi="Times New Roman"/>
                <w:b/>
                <w:color w:val="0B0E0E"/>
                <w:sz w:val="17"/>
                <w:lang w:val="cs-CZ"/>
              </w:rPr>
            </w:pPr>
            <w:r>
              <w:rPr>
                <w:rFonts w:ascii="Times New Roman" w:hAnsi="Times New Roman"/>
                <w:b/>
                <w:color w:val="0B0E0E"/>
                <w:sz w:val="17"/>
                <w:lang w:val="cs-CZ"/>
              </w:rPr>
              <w:t>01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55"/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  <w:t>Pojištění odpovědnosti za škodu v základním rozsahu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tabs>
                <w:tab w:val="decimal" w:pos="1667"/>
              </w:tabs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4 892,-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8063B">
            <w:pPr>
              <w:ind w:left="69"/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0</w:t>
            </w:r>
            <w:r w:rsidR="00B15F27">
              <w:rPr>
                <w:rFonts w:ascii="Times New Roman" w:hAnsi="Times New Roman"/>
                <w:color w:val="0B0E0E"/>
                <w:sz w:val="16"/>
                <w:lang w:val="cs-CZ"/>
              </w:rPr>
              <w:t>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55"/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  <w:t>P</w:t>
            </w:r>
            <w:r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  <w:t>řipojištění odpovědnosti za škodu v rozsahu doložky V 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tabs>
                <w:tab w:val="decimal" w:pos="1667"/>
              </w:tabs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1 008,-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8063B">
            <w:pPr>
              <w:ind w:left="69"/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0</w:t>
            </w:r>
            <w:r w:rsidR="00B15F27">
              <w:rPr>
                <w:rFonts w:ascii="Times New Roman" w:hAnsi="Times New Roman"/>
                <w:color w:val="0B0E0E"/>
                <w:sz w:val="16"/>
                <w:lang w:val="cs-CZ"/>
              </w:rPr>
              <w:t>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55"/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  <w:t>Připojištění odpovědnosti za škodu v rozsahu doložky V 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8063B">
            <w:pPr>
              <w:tabs>
                <w:tab w:val="decimal" w:pos="1667"/>
              </w:tabs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1</w:t>
            </w:r>
            <w:r w:rsidR="00B15F27">
              <w:rPr>
                <w:rFonts w:ascii="Times New Roman" w:hAnsi="Times New Roman"/>
                <w:color w:val="0B0E0E"/>
                <w:sz w:val="16"/>
                <w:lang w:val="cs-CZ"/>
              </w:rPr>
              <w:t xml:space="preserve"> 092,-</w:t>
            </w:r>
          </w:p>
        </w:tc>
      </w:tr>
      <w:tr w:rsidR="00A3183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69"/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04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ind w:left="55"/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pacing w:val="4"/>
                <w:sz w:val="16"/>
                <w:lang w:val="cs-CZ"/>
              </w:rPr>
              <w:t>Připojištění odpovědnosti za škodu v rozsahu doložky V 79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37" w:rsidRDefault="00B15F27">
            <w:pPr>
              <w:tabs>
                <w:tab w:val="decimal" w:pos="1667"/>
              </w:tabs>
              <w:rPr>
                <w:rFonts w:ascii="Times New Roman" w:hAnsi="Times New Roman"/>
                <w:color w:val="0B0E0E"/>
                <w:sz w:val="16"/>
                <w:lang w:val="cs-CZ"/>
              </w:rPr>
            </w:pPr>
            <w:r>
              <w:rPr>
                <w:rFonts w:ascii="Times New Roman" w:hAnsi="Times New Roman"/>
                <w:color w:val="0B0E0E"/>
                <w:sz w:val="16"/>
                <w:lang w:val="cs-CZ"/>
              </w:rPr>
              <w:t>1 680,-</w:t>
            </w:r>
          </w:p>
        </w:tc>
      </w:tr>
    </w:tbl>
    <w:p w:rsidR="00A31837" w:rsidRDefault="00B15F27">
      <w:pPr>
        <w:tabs>
          <w:tab w:val="decimal" w:pos="8854"/>
        </w:tabs>
        <w:ind w:left="72"/>
        <w:rPr>
          <w:rFonts w:ascii="Times New Roman" w:hAnsi="Times New Roman"/>
          <w:b/>
          <w:color w:val="0B0E0E"/>
          <w:sz w:val="17"/>
          <w:lang w:val="cs-CZ"/>
        </w:rPr>
      </w:pPr>
      <w:r>
        <w:rPr>
          <w:rFonts w:ascii="Times New Roman" w:hAnsi="Times New Roman"/>
          <w:b/>
          <w:color w:val="0B0E0E"/>
          <w:sz w:val="17"/>
          <w:lang w:val="cs-CZ"/>
        </w:rPr>
        <w:t xml:space="preserve">Pojistné za všechna pojistná nebezpečí v </w:t>
      </w:r>
      <w:r>
        <w:rPr>
          <w:rFonts w:ascii="Times New Roman" w:hAnsi="Times New Roman"/>
          <w:color w:val="0B0E0E"/>
          <w:sz w:val="17"/>
          <w:lang w:val="cs-CZ"/>
        </w:rPr>
        <w:t>Kč</w:t>
      </w:r>
      <w:r>
        <w:rPr>
          <w:rFonts w:ascii="Times New Roman" w:hAnsi="Times New Roman"/>
          <w:color w:val="0B0E0E"/>
          <w:sz w:val="17"/>
          <w:lang w:val="cs-CZ"/>
        </w:rPr>
        <w:tab/>
      </w:r>
      <w:r>
        <w:rPr>
          <w:rFonts w:ascii="Times New Roman" w:hAnsi="Times New Roman"/>
          <w:color w:val="0B0E0E"/>
          <w:sz w:val="17"/>
          <w:lang w:val="cs-CZ"/>
        </w:rPr>
        <w:t>8 672,-</w:t>
      </w:r>
    </w:p>
    <w:p w:rsidR="00A31837" w:rsidRDefault="00B15F27">
      <w:pPr>
        <w:tabs>
          <w:tab w:val="decimal" w:pos="8854"/>
        </w:tabs>
        <w:ind w:left="72"/>
        <w:rPr>
          <w:rFonts w:ascii="Times New Roman" w:hAnsi="Times New Roman"/>
          <w:color w:val="0B0E0E"/>
          <w:sz w:val="17"/>
          <w:lang w:val="cs-CZ"/>
        </w:rPr>
      </w:pPr>
      <w:r>
        <w:rPr>
          <w:rFonts w:ascii="Times New Roman" w:hAnsi="Times New Roman"/>
          <w:color w:val="0B0E0E"/>
          <w:sz w:val="17"/>
          <w:lang w:val="cs-CZ"/>
        </w:rPr>
        <w:t>Pojištění se sjednává s obchodní slevou 5,00 % tj. v Kč</w:t>
      </w:r>
      <w:r>
        <w:rPr>
          <w:rFonts w:ascii="Times New Roman" w:hAnsi="Times New Roman"/>
          <w:color w:val="0B0E0E"/>
          <w:sz w:val="17"/>
          <w:lang w:val="cs-CZ"/>
        </w:rPr>
        <w:tab/>
        <w:t>434,-</w:t>
      </w:r>
    </w:p>
    <w:p w:rsidR="00A31837" w:rsidRDefault="00B15F27">
      <w:pPr>
        <w:tabs>
          <w:tab w:val="decimal" w:pos="8854"/>
        </w:tabs>
        <w:ind w:left="72"/>
        <w:rPr>
          <w:rFonts w:ascii="Times New Roman" w:hAnsi="Times New Roman"/>
          <w:color w:val="0B0E0E"/>
          <w:spacing w:val="-1"/>
          <w:sz w:val="17"/>
          <w:lang w:val="cs-CZ"/>
        </w:rPr>
      </w:pPr>
      <w:r>
        <w:rPr>
          <w:rFonts w:ascii="Times New Roman" w:hAnsi="Times New Roman"/>
          <w:color w:val="0B0E0E"/>
          <w:spacing w:val="-1"/>
          <w:sz w:val="17"/>
          <w:lang w:val="cs-CZ"/>
        </w:rPr>
        <w:t>Roční pojistné po zaokrouhlení v Kč</w:t>
      </w:r>
      <w:r>
        <w:rPr>
          <w:rFonts w:ascii="Times New Roman" w:hAnsi="Times New Roman"/>
          <w:color w:val="0B0E0E"/>
          <w:spacing w:val="-1"/>
          <w:sz w:val="17"/>
          <w:lang w:val="cs-CZ"/>
        </w:rPr>
        <w:tab/>
      </w:r>
      <w:r>
        <w:rPr>
          <w:rFonts w:ascii="Times New Roman" w:hAnsi="Times New Roman"/>
          <w:color w:val="0B0E0E"/>
          <w:sz w:val="17"/>
          <w:lang w:val="cs-CZ"/>
        </w:rPr>
        <w:t xml:space="preserve">8 </w:t>
      </w:r>
      <w:r>
        <w:rPr>
          <w:rFonts w:ascii="Times New Roman" w:hAnsi="Times New Roman"/>
          <w:b/>
          <w:color w:val="0B0E0E"/>
          <w:sz w:val="17"/>
          <w:lang w:val="cs-CZ"/>
        </w:rPr>
        <w:t>239,-</w:t>
      </w:r>
    </w:p>
    <w:p w:rsidR="00A31837" w:rsidRDefault="00B15F27">
      <w:pPr>
        <w:numPr>
          <w:ilvl w:val="0"/>
          <w:numId w:val="8"/>
        </w:numPr>
        <w:tabs>
          <w:tab w:val="clear" w:pos="216"/>
          <w:tab w:val="decimal" w:pos="360"/>
        </w:tabs>
        <w:spacing w:before="216"/>
        <w:ind w:left="72" w:firstLine="72"/>
        <w:rPr>
          <w:rFonts w:ascii="Times New Roman" w:hAnsi="Times New Roman"/>
          <w:b/>
          <w:color w:val="0B0E0E"/>
          <w:spacing w:val="6"/>
          <w:sz w:val="17"/>
          <w:lang w:val="cs-CZ"/>
        </w:rPr>
      </w:pPr>
      <w:r>
        <w:rPr>
          <w:rFonts w:ascii="Times New Roman" w:hAnsi="Times New Roman"/>
          <w:b/>
          <w:color w:val="0B0E0E"/>
          <w:spacing w:val="6"/>
          <w:sz w:val="17"/>
          <w:lang w:val="cs-CZ"/>
        </w:rPr>
        <w:t>Počátek a doba trvání pojištění</w:t>
      </w:r>
    </w:p>
    <w:p w:rsidR="00A31837" w:rsidRDefault="00B15F27">
      <w:pPr>
        <w:spacing w:before="36"/>
        <w:ind w:left="72" w:right="144"/>
        <w:jc w:val="both"/>
        <w:rPr>
          <w:rFonts w:ascii="Times New Roman" w:hAnsi="Times New Roman"/>
          <w:color w:val="0B0E0E"/>
          <w:spacing w:val="2"/>
          <w:sz w:val="17"/>
          <w:lang w:val="cs-CZ"/>
        </w:rPr>
      </w:pPr>
      <w:r>
        <w:rPr>
          <w:rFonts w:ascii="Times New Roman" w:hAnsi="Times New Roman"/>
          <w:color w:val="0B0E0E"/>
          <w:spacing w:val="2"/>
          <w:sz w:val="17"/>
          <w:lang w:val="cs-CZ"/>
        </w:rPr>
        <w:t>Pojišt</w:t>
      </w:r>
      <w:r>
        <w:rPr>
          <w:rFonts w:ascii="Times New Roman" w:hAnsi="Times New Roman"/>
          <w:color w:val="0B0E0E"/>
          <w:spacing w:val="2"/>
          <w:sz w:val="17"/>
          <w:lang w:val="cs-CZ"/>
        </w:rPr>
        <w:t xml:space="preserve">ění se sjednává na dobu od 00:00 hod. dne 9. I </w:t>
      </w:r>
      <w:proofErr w:type="spellStart"/>
      <w:r>
        <w:rPr>
          <w:rFonts w:ascii="Times New Roman" w:hAnsi="Times New Roman"/>
          <w:color w:val="0B0E0E"/>
          <w:spacing w:val="2"/>
          <w:sz w:val="17"/>
          <w:lang w:val="cs-CZ"/>
        </w:rPr>
        <w:t>I</w:t>
      </w:r>
      <w:proofErr w:type="spellEnd"/>
      <w:r>
        <w:rPr>
          <w:rFonts w:ascii="Times New Roman" w:hAnsi="Times New Roman"/>
          <w:color w:val="0B0E0E"/>
          <w:spacing w:val="2"/>
          <w:sz w:val="17"/>
          <w:lang w:val="cs-CZ"/>
        </w:rPr>
        <w:t xml:space="preserve">. 2017 do konce pojistného roku ve smyslu ujednání Úvodního listu </w:t>
      </w:r>
      <w:r>
        <w:rPr>
          <w:rFonts w:ascii="Times New Roman" w:hAnsi="Times New Roman"/>
          <w:color w:val="0B0E0E"/>
          <w:sz w:val="17"/>
          <w:lang w:val="cs-CZ"/>
        </w:rPr>
        <w:t>smlouvy. Pro účely tohoto pojištění je posledním dnem pojistného roku den v roce, který předchází dni v následujícím kalen</w:t>
      </w:r>
      <w:r>
        <w:rPr>
          <w:rFonts w:ascii="Times New Roman" w:hAnsi="Times New Roman"/>
          <w:color w:val="0B0E0E"/>
          <w:sz w:val="17"/>
          <w:lang w:val="cs-CZ"/>
        </w:rPr>
        <w:softHyphen/>
      </w:r>
      <w:r>
        <w:rPr>
          <w:rFonts w:ascii="Times New Roman" w:hAnsi="Times New Roman"/>
          <w:color w:val="0B0E0E"/>
          <w:spacing w:val="1"/>
          <w:sz w:val="17"/>
          <w:lang w:val="cs-CZ"/>
        </w:rPr>
        <w:t xml:space="preserve">dářním roce, který </w:t>
      </w:r>
      <w:r>
        <w:rPr>
          <w:rFonts w:ascii="Times New Roman" w:hAnsi="Times New Roman"/>
          <w:color w:val="0B0E0E"/>
          <w:spacing w:val="1"/>
          <w:sz w:val="17"/>
          <w:lang w:val="cs-CZ"/>
        </w:rPr>
        <w:t>se dnem a měsícem shoduje s prvním dnem pojistného roku.</w:t>
      </w:r>
    </w:p>
    <w:p w:rsidR="00A31837" w:rsidRDefault="00B15F27">
      <w:pPr>
        <w:numPr>
          <w:ilvl w:val="0"/>
          <w:numId w:val="8"/>
        </w:numPr>
        <w:tabs>
          <w:tab w:val="clear" w:pos="216"/>
          <w:tab w:val="decimal" w:pos="360"/>
        </w:tabs>
        <w:spacing w:before="252"/>
        <w:ind w:left="72" w:right="4680" w:firstLine="72"/>
        <w:rPr>
          <w:rFonts w:ascii="Times New Roman" w:hAnsi="Times New Roman"/>
          <w:b/>
          <w:color w:val="0B0E0E"/>
          <w:spacing w:val="31"/>
          <w:sz w:val="17"/>
          <w:lang w:val="cs-CZ"/>
        </w:rPr>
      </w:pPr>
      <w:r>
        <w:rPr>
          <w:rFonts w:ascii="Times New Roman" w:hAnsi="Times New Roman"/>
          <w:b/>
          <w:color w:val="0B0E0E"/>
          <w:spacing w:val="31"/>
          <w:sz w:val="17"/>
          <w:lang w:val="cs-CZ"/>
        </w:rPr>
        <w:t xml:space="preserve">Přílohy </w:t>
      </w:r>
      <w:r>
        <w:rPr>
          <w:rFonts w:ascii="Times New Roman" w:hAnsi="Times New Roman"/>
          <w:color w:val="0B0E0E"/>
          <w:sz w:val="17"/>
          <w:lang w:val="cs-CZ"/>
        </w:rPr>
        <w:t>Součásti pojistné smlouvy jsou přílohy: zřizovací listina č. 0</w:t>
      </w:r>
      <w:bookmarkStart w:id="0" w:name="_GoBack"/>
      <w:bookmarkEnd w:id="0"/>
    </w:p>
    <w:p w:rsidR="00A31837" w:rsidRDefault="00B15F27">
      <w:pPr>
        <w:numPr>
          <w:ilvl w:val="0"/>
          <w:numId w:val="8"/>
        </w:numPr>
        <w:tabs>
          <w:tab w:val="clear" w:pos="216"/>
          <w:tab w:val="decimal" w:pos="360"/>
        </w:tabs>
        <w:spacing w:before="252"/>
        <w:ind w:left="72" w:firstLine="72"/>
        <w:rPr>
          <w:rFonts w:ascii="Times New Roman" w:hAnsi="Times New Roman"/>
          <w:b/>
          <w:color w:val="0B0E0E"/>
          <w:spacing w:val="10"/>
          <w:sz w:val="17"/>
          <w:lang w:val="cs-CZ"/>
        </w:rPr>
      </w:pPr>
      <w:r>
        <w:rPr>
          <w:rFonts w:ascii="Times New Roman" w:hAnsi="Times New Roman"/>
          <w:b/>
          <w:color w:val="0B0E0E"/>
          <w:spacing w:val="10"/>
          <w:sz w:val="17"/>
          <w:lang w:val="cs-CZ"/>
        </w:rPr>
        <w:t>Závěrečná ujednání</w:t>
      </w:r>
    </w:p>
    <w:p w:rsidR="00A31837" w:rsidRDefault="00B15F27">
      <w:pPr>
        <w:spacing w:before="36"/>
        <w:ind w:left="72" w:right="144"/>
        <w:rPr>
          <w:rFonts w:ascii="Times New Roman" w:hAnsi="Times New Roman"/>
          <w:color w:val="0B0E0E"/>
          <w:sz w:val="17"/>
          <w:lang w:val="cs-CZ"/>
        </w:rPr>
      </w:pPr>
      <w:r>
        <w:rPr>
          <w:rFonts w:ascii="Times New Roman" w:hAnsi="Times New Roman"/>
          <w:color w:val="0B0E0E"/>
          <w:sz w:val="17"/>
          <w:lang w:val="cs-CZ"/>
        </w:rPr>
        <w:t>Odpov</w:t>
      </w:r>
      <w:r>
        <w:rPr>
          <w:rFonts w:ascii="Times New Roman" w:hAnsi="Times New Roman"/>
          <w:color w:val="0B0E0E"/>
          <w:sz w:val="17"/>
          <w:lang w:val="cs-CZ"/>
        </w:rPr>
        <w:t xml:space="preserve">ědi pojistníka na dotazy </w:t>
      </w:r>
      <w:r w:rsidR="00B16CB5">
        <w:rPr>
          <w:rFonts w:ascii="Times New Roman" w:hAnsi="Times New Roman"/>
          <w:color w:val="0B0E0E"/>
          <w:sz w:val="17"/>
          <w:lang w:val="cs-CZ"/>
        </w:rPr>
        <w:t>pojišťovny</w:t>
      </w:r>
      <w:r>
        <w:rPr>
          <w:rFonts w:ascii="Times New Roman" w:hAnsi="Times New Roman"/>
          <w:color w:val="0B0E0E"/>
          <w:sz w:val="17"/>
          <w:lang w:val="cs-CZ"/>
        </w:rPr>
        <w:t xml:space="preserve"> a údaje jím uvedené u tohoto pojištění se považují za odpovědi na písemné dotazy </w:t>
      </w:r>
      <w:r w:rsidR="00B16CB5">
        <w:rPr>
          <w:rFonts w:ascii="Times New Roman" w:hAnsi="Times New Roman"/>
          <w:color w:val="0B0E0E"/>
          <w:spacing w:val="1"/>
          <w:sz w:val="17"/>
          <w:lang w:val="cs-CZ"/>
        </w:rPr>
        <w:t>pojišťovny</w:t>
      </w:r>
      <w:r>
        <w:rPr>
          <w:rFonts w:ascii="Times New Roman" w:hAnsi="Times New Roman"/>
          <w:color w:val="0B0E0E"/>
          <w:spacing w:val="1"/>
          <w:sz w:val="17"/>
          <w:lang w:val="cs-CZ"/>
        </w:rPr>
        <w:t xml:space="preserve"> a pojistník svým podpisem potvrzuje jejich </w:t>
      </w:r>
      <w:r w:rsidR="00B16CB5">
        <w:rPr>
          <w:rFonts w:ascii="Times New Roman" w:hAnsi="Times New Roman"/>
          <w:color w:val="0B0E0E"/>
          <w:spacing w:val="1"/>
          <w:sz w:val="17"/>
          <w:lang w:val="cs-CZ"/>
        </w:rPr>
        <w:t>úplnost</w:t>
      </w:r>
      <w:r>
        <w:rPr>
          <w:rFonts w:ascii="Times New Roman" w:hAnsi="Times New Roman"/>
          <w:color w:val="0B0E0E"/>
          <w:spacing w:val="1"/>
          <w:sz w:val="17"/>
          <w:lang w:val="cs-CZ"/>
        </w:rPr>
        <w:t xml:space="preserve"> a pravdivost.</w:t>
      </w:r>
    </w:p>
    <w:p w:rsidR="00A31837" w:rsidRDefault="00B15F27">
      <w:pPr>
        <w:spacing w:before="216"/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  <w:r>
        <w:rPr>
          <w:rFonts w:ascii="Times New Roman" w:hAnsi="Times New Roman"/>
          <w:color w:val="0B0E0E"/>
          <w:spacing w:val="1"/>
          <w:sz w:val="17"/>
          <w:lang w:val="cs-CZ"/>
        </w:rPr>
        <w:t>Pojistník svým podpisem dále potvrzuje, že p</w:t>
      </w:r>
      <w:r>
        <w:rPr>
          <w:rFonts w:ascii="Times New Roman" w:hAnsi="Times New Roman"/>
          <w:color w:val="0B0E0E"/>
          <w:spacing w:val="1"/>
          <w:sz w:val="17"/>
          <w:lang w:val="cs-CZ"/>
        </w:rPr>
        <w:t>řevzal pojistné podmínky uvedené v bodě 2.2, tohoto pojištěni.</w:t>
      </w:r>
    </w:p>
    <w:p w:rsidR="00B16CB5" w:rsidRDefault="00B16CB5">
      <w:pPr>
        <w:spacing w:before="216"/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</w:p>
    <w:p w:rsidR="00B16CB5" w:rsidRDefault="00B16CB5">
      <w:pPr>
        <w:spacing w:before="216"/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  <w:r>
        <w:rPr>
          <w:rFonts w:ascii="Times New Roman" w:hAnsi="Times New Roman"/>
          <w:color w:val="0B0E0E"/>
          <w:spacing w:val="1"/>
          <w:sz w:val="17"/>
          <w:lang w:val="cs-CZ"/>
        </w:rPr>
        <w:t xml:space="preserve">Sjednáno v Náchodě dne </w:t>
      </w:r>
      <w:proofErr w:type="gramStart"/>
      <w:r>
        <w:rPr>
          <w:rFonts w:ascii="Times New Roman" w:hAnsi="Times New Roman"/>
          <w:color w:val="0B0E0E"/>
          <w:spacing w:val="1"/>
          <w:sz w:val="17"/>
          <w:lang w:val="cs-CZ"/>
        </w:rPr>
        <w:t>24.10.2017</w:t>
      </w:r>
      <w:proofErr w:type="gramEnd"/>
      <w:r>
        <w:rPr>
          <w:rFonts w:ascii="Times New Roman" w:hAnsi="Times New Roman"/>
          <w:color w:val="0B0E0E"/>
          <w:spacing w:val="1"/>
          <w:sz w:val="17"/>
          <w:lang w:val="cs-CZ"/>
        </w:rPr>
        <w:t xml:space="preserve"> v 8 hodin 00 minut</w:t>
      </w:r>
    </w:p>
    <w:p w:rsidR="00B16CB5" w:rsidRDefault="00B16CB5">
      <w:pPr>
        <w:spacing w:before="216"/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</w:p>
    <w:p w:rsidR="00B16CB5" w:rsidRDefault="00B16CB5">
      <w:pPr>
        <w:spacing w:before="216"/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</w:p>
    <w:p w:rsidR="00B16CB5" w:rsidRDefault="00B16CB5" w:rsidP="00B16CB5">
      <w:pPr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  <w:r>
        <w:rPr>
          <w:rFonts w:ascii="Times New Roman" w:hAnsi="Times New Roman"/>
          <w:color w:val="0B0E0E"/>
          <w:spacing w:val="1"/>
          <w:sz w:val="17"/>
          <w:lang w:val="cs-CZ"/>
        </w:rPr>
        <w:t>Podpis a razítko pojistníka</w:t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  <w:t>Podpis a razítko zástupce České pojišťovny a.s.</w:t>
      </w:r>
    </w:p>
    <w:p w:rsidR="00B16CB5" w:rsidRDefault="00B16CB5" w:rsidP="00B16CB5">
      <w:pPr>
        <w:ind w:left="72"/>
        <w:rPr>
          <w:rFonts w:ascii="Times New Roman" w:hAnsi="Times New Roman"/>
          <w:color w:val="0B0E0E"/>
          <w:spacing w:val="1"/>
          <w:sz w:val="17"/>
          <w:lang w:val="cs-CZ"/>
        </w:rPr>
      </w:pP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</w:r>
      <w:r>
        <w:rPr>
          <w:rFonts w:ascii="Times New Roman" w:hAnsi="Times New Roman"/>
          <w:color w:val="0B0E0E"/>
          <w:spacing w:val="1"/>
          <w:sz w:val="17"/>
          <w:lang w:val="cs-CZ"/>
        </w:rPr>
        <w:tab/>
        <w:t>pověřeného uzavřením této smlouvy</w:t>
      </w:r>
    </w:p>
    <w:sectPr w:rsidR="00B16CB5" w:rsidSect="00B16CB5">
      <w:pgSz w:w="11918" w:h="16854"/>
      <w:pgMar w:top="1874" w:right="1685" w:bottom="5219" w:left="11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1C0"/>
    <w:multiLevelType w:val="multilevel"/>
    <w:tmpl w:val="B85C29B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709E0"/>
    <w:multiLevelType w:val="multilevel"/>
    <w:tmpl w:val="1276B2D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822B7"/>
    <w:multiLevelType w:val="multilevel"/>
    <w:tmpl w:val="EE88568A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B7295"/>
    <w:multiLevelType w:val="multilevel"/>
    <w:tmpl w:val="160C44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95E47"/>
    <w:multiLevelType w:val="multilevel"/>
    <w:tmpl w:val="18CE200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D1B12"/>
    <w:multiLevelType w:val="multilevel"/>
    <w:tmpl w:val="747E7806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152A1"/>
    <w:multiLevelType w:val="multilevel"/>
    <w:tmpl w:val="3F5E4F02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B0E0E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C3AAF"/>
    <w:multiLevelType w:val="multilevel"/>
    <w:tmpl w:val="34701B5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837"/>
    <w:rsid w:val="00065B0C"/>
    <w:rsid w:val="001278EB"/>
    <w:rsid w:val="002021E9"/>
    <w:rsid w:val="00606FC1"/>
    <w:rsid w:val="006B78C9"/>
    <w:rsid w:val="00A31837"/>
    <w:rsid w:val="00B15F27"/>
    <w:rsid w:val="00B16CB5"/>
    <w:rsid w:val="00B8063B"/>
    <w:rsid w:val="00C03CE4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32912228-7790-4DEE-9013-DDD7CCB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3286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cp:lastPrinted>2017-10-24T12:37:00Z</cp:lastPrinted>
  <dcterms:created xsi:type="dcterms:W3CDTF">2017-10-24T11:28:00Z</dcterms:created>
  <dcterms:modified xsi:type="dcterms:W3CDTF">2017-10-24T13:14:00Z</dcterms:modified>
</cp:coreProperties>
</file>